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784" w:rsidRPr="002E5E74" w:rsidRDefault="000C3784" w:rsidP="004E247D">
      <w:pPr>
        <w:pStyle w:val="11"/>
        <w:spacing w:line="360" w:lineRule="auto"/>
        <w:rPr>
          <w:rFonts w:ascii="Times New Roman" w:hAnsi="Times New Roman" w:cs="Times New Roman"/>
          <w:sz w:val="24"/>
          <w:szCs w:val="24"/>
        </w:rPr>
      </w:pPr>
      <w:r w:rsidRPr="002E5E74">
        <w:rPr>
          <w:noProof/>
          <w:lang w:eastAsia="ru-RU"/>
        </w:rPr>
        <w:drawing>
          <wp:anchor distT="0" distB="0" distL="114300" distR="114300" simplePos="0" relativeHeight="251659264" behindDoc="1" locked="0" layoutInCell="1" allowOverlap="1" wp14:anchorId="61022A8D" wp14:editId="2B27405C">
            <wp:simplePos x="0" y="0"/>
            <wp:positionH relativeFrom="column">
              <wp:posOffset>-927735</wp:posOffset>
            </wp:positionH>
            <wp:positionV relativeFrom="paragraph">
              <wp:posOffset>-567690</wp:posOffset>
            </wp:positionV>
            <wp:extent cx="7715250" cy="10706100"/>
            <wp:effectExtent l="0" t="0" r="0" b="0"/>
            <wp:wrapTight wrapText="bothSides">
              <wp:wrapPolygon edited="0">
                <wp:start x="0" y="0"/>
                <wp:lineTo x="0" y="21562"/>
                <wp:lineTo x="21547" y="21562"/>
                <wp:lineTo x="21547" y="0"/>
                <wp:lineTo x="0" y="0"/>
              </wp:wrapPolygon>
            </wp:wrapTight>
            <wp:docPr id="2" name="Рисунок 2" descr="Y:\Полученные файлы\jpeg\obl-progr_slep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Полученные файлы\jpeg\obl-progr_slepih.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246"/>
                    <a:stretch/>
                  </pic:blipFill>
                  <pic:spPr bwMode="auto">
                    <a:xfrm>
                      <a:off x="0" y="0"/>
                      <a:ext cx="7715250" cy="10706100"/>
                    </a:xfrm>
                    <a:prstGeom prst="rect">
                      <a:avLst/>
                    </a:prstGeom>
                    <a:noFill/>
                    <a:ln>
                      <a:noFill/>
                    </a:ln>
                    <a:extLst>
                      <a:ext uri="{53640926-AAD7-44D8-BBD7-CCE9431645EC}">
                        <a14:shadowObscured xmlns:a14="http://schemas.microsoft.com/office/drawing/2010/main"/>
                      </a:ext>
                    </a:extLst>
                  </pic:spPr>
                </pic:pic>
              </a:graphicData>
            </a:graphic>
          </wp:anchor>
        </w:drawing>
      </w:r>
    </w:p>
    <w:p w:rsidR="00694D47" w:rsidRPr="002E5E74" w:rsidRDefault="00D44EA7">
      <w:pPr>
        <w:pStyle w:val="11"/>
        <w:rPr>
          <w:rFonts w:eastAsiaTheme="minorEastAsia"/>
          <w:noProof/>
          <w:lang w:eastAsia="ru-RU"/>
        </w:rPr>
      </w:pPr>
      <w:r w:rsidRPr="002E5E74">
        <w:rPr>
          <w:rFonts w:ascii="Times New Roman" w:hAnsi="Times New Roman" w:cs="Times New Roman"/>
          <w:sz w:val="24"/>
          <w:szCs w:val="24"/>
        </w:rPr>
        <w:lastRenderedPageBreak/>
        <w:fldChar w:fldCharType="begin"/>
      </w:r>
      <w:r w:rsidR="00891B41" w:rsidRPr="002E5E74">
        <w:rPr>
          <w:rFonts w:ascii="Times New Roman" w:hAnsi="Times New Roman" w:cs="Times New Roman"/>
          <w:sz w:val="24"/>
          <w:szCs w:val="24"/>
        </w:rPr>
        <w:instrText xml:space="preserve"> TOC \o "1-3" \h \z \u </w:instrText>
      </w:r>
      <w:r w:rsidRPr="002E5E74">
        <w:rPr>
          <w:rFonts w:ascii="Times New Roman" w:hAnsi="Times New Roman" w:cs="Times New Roman"/>
          <w:sz w:val="24"/>
          <w:szCs w:val="24"/>
        </w:rPr>
        <w:fldChar w:fldCharType="separate"/>
      </w:r>
      <w:hyperlink w:anchor="_Toc467479924" w:history="1">
        <w:r w:rsidR="00694D47" w:rsidRPr="002E5E74">
          <w:rPr>
            <w:rStyle w:val="a3"/>
            <w:rFonts w:ascii="Times New Roman" w:hAnsi="Times New Roman" w:cs="Times New Roman"/>
            <w:noProof/>
            <w:color w:val="auto"/>
          </w:rPr>
          <w:t>ПОЯСНИТЕЛЬНАЯ ЗАПИСКА</w:t>
        </w:r>
        <w:r w:rsidR="00694D47" w:rsidRPr="002E5E74">
          <w:rPr>
            <w:noProof/>
            <w:webHidden/>
          </w:rPr>
          <w:tab/>
        </w:r>
        <w:r w:rsidRPr="002E5E74">
          <w:rPr>
            <w:noProof/>
            <w:webHidden/>
          </w:rPr>
          <w:fldChar w:fldCharType="begin"/>
        </w:r>
        <w:r w:rsidR="00694D47" w:rsidRPr="002E5E74">
          <w:rPr>
            <w:noProof/>
            <w:webHidden/>
          </w:rPr>
          <w:instrText xml:space="preserve"> PAGEREF _Toc467479924 \h </w:instrText>
        </w:r>
        <w:r w:rsidRPr="002E5E74">
          <w:rPr>
            <w:noProof/>
            <w:webHidden/>
          </w:rPr>
        </w:r>
        <w:r w:rsidRPr="002E5E74">
          <w:rPr>
            <w:noProof/>
            <w:webHidden/>
          </w:rPr>
          <w:fldChar w:fldCharType="separate"/>
        </w:r>
        <w:r w:rsidR="0033370C" w:rsidRPr="002E5E74">
          <w:rPr>
            <w:noProof/>
            <w:webHidden/>
          </w:rPr>
          <w:t>4</w:t>
        </w:r>
        <w:r w:rsidRPr="002E5E74">
          <w:rPr>
            <w:noProof/>
            <w:webHidden/>
          </w:rPr>
          <w:fldChar w:fldCharType="end"/>
        </w:r>
      </w:hyperlink>
    </w:p>
    <w:p w:rsidR="00694D47" w:rsidRPr="002E5E74" w:rsidRDefault="002E5E74">
      <w:pPr>
        <w:pStyle w:val="11"/>
        <w:rPr>
          <w:rFonts w:eastAsiaTheme="minorEastAsia"/>
          <w:noProof/>
          <w:lang w:eastAsia="ru-RU"/>
        </w:rPr>
      </w:pPr>
      <w:hyperlink w:anchor="_Toc467479925" w:history="1">
        <w:r w:rsidR="00694D47" w:rsidRPr="002E5E74">
          <w:rPr>
            <w:rStyle w:val="a3"/>
            <w:rFonts w:ascii="Times New Roman" w:hAnsi="Times New Roman" w:cs="Times New Roman"/>
            <w:noProof/>
            <w:color w:val="auto"/>
          </w:rPr>
          <w:t>ПРИМЕРНЫЕ РАБОЧИЕ ПРОГРАММЫ</w:t>
        </w:r>
        <w:r w:rsidR="00694D47" w:rsidRPr="002E5E74">
          <w:rPr>
            <w:noProof/>
            <w:webHidden/>
          </w:rPr>
          <w:tab/>
        </w:r>
        <w:r w:rsidR="00D44EA7" w:rsidRPr="002E5E74">
          <w:rPr>
            <w:noProof/>
            <w:webHidden/>
          </w:rPr>
          <w:fldChar w:fldCharType="begin"/>
        </w:r>
        <w:r w:rsidR="00694D47" w:rsidRPr="002E5E74">
          <w:rPr>
            <w:noProof/>
            <w:webHidden/>
          </w:rPr>
          <w:instrText xml:space="preserve"> PAGEREF _Toc467479925 \h </w:instrText>
        </w:r>
        <w:r w:rsidR="00D44EA7" w:rsidRPr="002E5E74">
          <w:rPr>
            <w:noProof/>
            <w:webHidden/>
          </w:rPr>
        </w:r>
        <w:r w:rsidR="00D44EA7" w:rsidRPr="002E5E74">
          <w:rPr>
            <w:noProof/>
            <w:webHidden/>
          </w:rPr>
          <w:fldChar w:fldCharType="separate"/>
        </w:r>
        <w:r w:rsidR="0033370C" w:rsidRPr="002E5E74">
          <w:rPr>
            <w:noProof/>
            <w:webHidden/>
          </w:rPr>
          <w:t>9</w:t>
        </w:r>
        <w:r w:rsidR="00D44EA7" w:rsidRPr="002E5E74">
          <w:rPr>
            <w:noProof/>
            <w:webHidden/>
          </w:rPr>
          <w:fldChar w:fldCharType="end"/>
        </w:r>
      </w:hyperlink>
    </w:p>
    <w:p w:rsidR="00694D47" w:rsidRPr="002E5E74" w:rsidRDefault="002E5E74">
      <w:pPr>
        <w:pStyle w:val="21"/>
        <w:rPr>
          <w:rFonts w:asciiTheme="minorHAnsi" w:eastAsiaTheme="minorEastAsia" w:hAnsiTheme="minorHAnsi" w:cstheme="minorBidi"/>
          <w:lang w:eastAsia="ru-RU"/>
        </w:rPr>
      </w:pPr>
      <w:hyperlink w:anchor="_Toc467479926" w:history="1">
        <w:r w:rsidR="00694D47" w:rsidRPr="002E5E74">
          <w:rPr>
            <w:rStyle w:val="a3"/>
            <w:color w:val="auto"/>
          </w:rPr>
          <w:t>ВАРИАНТ 3.2.</w:t>
        </w:r>
        <w:r w:rsidR="00694D47" w:rsidRPr="002E5E74">
          <w:rPr>
            <w:webHidden/>
          </w:rPr>
          <w:tab/>
        </w:r>
        <w:r w:rsidR="00D44EA7" w:rsidRPr="002E5E74">
          <w:rPr>
            <w:webHidden/>
          </w:rPr>
          <w:fldChar w:fldCharType="begin"/>
        </w:r>
        <w:r w:rsidR="00694D47" w:rsidRPr="002E5E74">
          <w:rPr>
            <w:webHidden/>
          </w:rPr>
          <w:instrText xml:space="preserve"> PAGEREF _Toc467479926 \h </w:instrText>
        </w:r>
        <w:r w:rsidR="00D44EA7" w:rsidRPr="002E5E74">
          <w:rPr>
            <w:webHidden/>
          </w:rPr>
        </w:r>
        <w:r w:rsidR="00D44EA7" w:rsidRPr="002E5E74">
          <w:rPr>
            <w:webHidden/>
          </w:rPr>
          <w:fldChar w:fldCharType="separate"/>
        </w:r>
        <w:r w:rsidR="0033370C" w:rsidRPr="002E5E74">
          <w:rPr>
            <w:webHidden/>
          </w:rPr>
          <w:t>9</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27" w:history="1">
        <w:r w:rsidR="00694D47" w:rsidRPr="002E5E74">
          <w:rPr>
            <w:rStyle w:val="a3"/>
            <w:color w:val="auto"/>
          </w:rPr>
          <w:t>ПОЯСНИТЕЛЬНАЯ ЗАПИСКА</w:t>
        </w:r>
        <w:r w:rsidR="00694D47" w:rsidRPr="002E5E74">
          <w:rPr>
            <w:webHidden/>
          </w:rPr>
          <w:tab/>
        </w:r>
        <w:r w:rsidR="00D44EA7" w:rsidRPr="002E5E74">
          <w:rPr>
            <w:webHidden/>
          </w:rPr>
          <w:fldChar w:fldCharType="begin"/>
        </w:r>
        <w:r w:rsidR="00694D47" w:rsidRPr="002E5E74">
          <w:rPr>
            <w:webHidden/>
          </w:rPr>
          <w:instrText xml:space="preserve"> PAGEREF _Toc467479927 \h </w:instrText>
        </w:r>
        <w:r w:rsidR="00D44EA7" w:rsidRPr="002E5E74">
          <w:rPr>
            <w:webHidden/>
          </w:rPr>
        </w:r>
        <w:r w:rsidR="00D44EA7" w:rsidRPr="002E5E74">
          <w:rPr>
            <w:webHidden/>
          </w:rPr>
          <w:fldChar w:fldCharType="separate"/>
        </w:r>
        <w:r w:rsidR="0033370C" w:rsidRPr="002E5E74">
          <w:rPr>
            <w:webHidden/>
          </w:rPr>
          <w:t>9</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28" w:history="1">
        <w:r w:rsidR="00694D47" w:rsidRPr="002E5E74">
          <w:rPr>
            <w:rStyle w:val="a3"/>
            <w:color w:val="auto"/>
          </w:rPr>
          <w:t>РУССКИЙ ЯЗЫК. 1 КЛАСС</w:t>
        </w:r>
        <w:r w:rsidR="00694D47" w:rsidRPr="002E5E74">
          <w:rPr>
            <w:webHidden/>
          </w:rPr>
          <w:tab/>
        </w:r>
        <w:r w:rsidR="00D44EA7" w:rsidRPr="002E5E74">
          <w:rPr>
            <w:webHidden/>
          </w:rPr>
          <w:fldChar w:fldCharType="begin"/>
        </w:r>
        <w:r w:rsidR="00694D47" w:rsidRPr="002E5E74">
          <w:rPr>
            <w:webHidden/>
          </w:rPr>
          <w:instrText xml:space="preserve"> PAGEREF _Toc467479928 \h </w:instrText>
        </w:r>
        <w:r w:rsidR="00D44EA7" w:rsidRPr="002E5E74">
          <w:rPr>
            <w:webHidden/>
          </w:rPr>
        </w:r>
        <w:r w:rsidR="00D44EA7" w:rsidRPr="002E5E74">
          <w:rPr>
            <w:webHidden/>
          </w:rPr>
          <w:fldChar w:fldCharType="separate"/>
        </w:r>
        <w:r w:rsidR="0033370C" w:rsidRPr="002E5E74">
          <w:rPr>
            <w:webHidden/>
          </w:rPr>
          <w:t>17</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29" w:history="1">
        <w:r w:rsidR="00694D47" w:rsidRPr="002E5E74">
          <w:rPr>
            <w:rStyle w:val="a3"/>
            <w:rFonts w:eastAsia="Times New Roman"/>
            <w:color w:val="auto"/>
            <w:lang w:eastAsia="ru-RU"/>
          </w:rPr>
          <w:t>ЛИТЕРАТУРНОЕ ЧТЕНИЕ. 1 КЛАСС</w:t>
        </w:r>
        <w:r w:rsidR="00694D47" w:rsidRPr="002E5E74">
          <w:rPr>
            <w:webHidden/>
          </w:rPr>
          <w:tab/>
        </w:r>
        <w:r w:rsidR="00D44EA7" w:rsidRPr="002E5E74">
          <w:rPr>
            <w:webHidden/>
          </w:rPr>
          <w:fldChar w:fldCharType="begin"/>
        </w:r>
        <w:r w:rsidR="00694D47" w:rsidRPr="002E5E74">
          <w:rPr>
            <w:webHidden/>
          </w:rPr>
          <w:instrText xml:space="preserve"> PAGEREF _Toc467479929 \h </w:instrText>
        </w:r>
        <w:r w:rsidR="00D44EA7" w:rsidRPr="002E5E74">
          <w:rPr>
            <w:webHidden/>
          </w:rPr>
        </w:r>
        <w:r w:rsidR="00D44EA7" w:rsidRPr="002E5E74">
          <w:rPr>
            <w:webHidden/>
          </w:rPr>
          <w:fldChar w:fldCharType="separate"/>
        </w:r>
        <w:r w:rsidR="0033370C" w:rsidRPr="002E5E74">
          <w:rPr>
            <w:webHidden/>
          </w:rPr>
          <w:t>33</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30" w:history="1">
        <w:r w:rsidR="00694D47" w:rsidRPr="002E5E74">
          <w:rPr>
            <w:rStyle w:val="a3"/>
            <w:color w:val="auto"/>
          </w:rPr>
          <w:t>МАТЕМАТИКА. 1 КЛАСС</w:t>
        </w:r>
        <w:r w:rsidR="00694D47" w:rsidRPr="002E5E74">
          <w:rPr>
            <w:webHidden/>
          </w:rPr>
          <w:tab/>
        </w:r>
        <w:r w:rsidR="00D44EA7" w:rsidRPr="002E5E74">
          <w:rPr>
            <w:webHidden/>
          </w:rPr>
          <w:fldChar w:fldCharType="begin"/>
        </w:r>
        <w:r w:rsidR="00694D47" w:rsidRPr="002E5E74">
          <w:rPr>
            <w:webHidden/>
          </w:rPr>
          <w:instrText xml:space="preserve"> PAGEREF _Toc467479930 \h </w:instrText>
        </w:r>
        <w:r w:rsidR="00D44EA7" w:rsidRPr="002E5E74">
          <w:rPr>
            <w:webHidden/>
          </w:rPr>
        </w:r>
        <w:r w:rsidR="00D44EA7" w:rsidRPr="002E5E74">
          <w:rPr>
            <w:webHidden/>
          </w:rPr>
          <w:fldChar w:fldCharType="separate"/>
        </w:r>
        <w:r w:rsidR="0033370C" w:rsidRPr="002E5E74">
          <w:rPr>
            <w:webHidden/>
          </w:rPr>
          <w:t>51</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31" w:history="1">
        <w:r w:rsidR="00694D47" w:rsidRPr="002E5E74">
          <w:rPr>
            <w:rStyle w:val="a3"/>
            <w:color w:val="auto"/>
          </w:rPr>
          <w:t>ОКРУЖАЮЩИЙ МИР (ЧЕЛОВЕК, ПРИРОДА, ОБЩЕСТВО). 1 КЛАСС</w:t>
        </w:r>
        <w:r w:rsidR="00694D47" w:rsidRPr="002E5E74">
          <w:rPr>
            <w:webHidden/>
          </w:rPr>
          <w:tab/>
        </w:r>
        <w:r w:rsidR="00D44EA7" w:rsidRPr="002E5E74">
          <w:rPr>
            <w:webHidden/>
          </w:rPr>
          <w:fldChar w:fldCharType="begin"/>
        </w:r>
        <w:r w:rsidR="00694D47" w:rsidRPr="002E5E74">
          <w:rPr>
            <w:webHidden/>
          </w:rPr>
          <w:instrText xml:space="preserve"> PAGEREF _Toc467479931 \h </w:instrText>
        </w:r>
        <w:r w:rsidR="00D44EA7" w:rsidRPr="002E5E74">
          <w:rPr>
            <w:webHidden/>
          </w:rPr>
        </w:r>
        <w:r w:rsidR="00D44EA7" w:rsidRPr="002E5E74">
          <w:rPr>
            <w:webHidden/>
          </w:rPr>
          <w:fldChar w:fldCharType="separate"/>
        </w:r>
        <w:r w:rsidR="0033370C" w:rsidRPr="002E5E74">
          <w:rPr>
            <w:webHidden/>
          </w:rPr>
          <w:t>75</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32" w:history="1">
        <w:r w:rsidR="00694D47" w:rsidRPr="002E5E74">
          <w:rPr>
            <w:rStyle w:val="a3"/>
            <w:rFonts w:eastAsia="Times New Roman"/>
            <w:color w:val="auto"/>
            <w:lang w:eastAsia="ru-RU"/>
          </w:rPr>
          <w:t>МУЗЫКА. 1 КЛАСС</w:t>
        </w:r>
        <w:r w:rsidR="00694D47" w:rsidRPr="002E5E74">
          <w:rPr>
            <w:webHidden/>
          </w:rPr>
          <w:tab/>
        </w:r>
        <w:r w:rsidR="00D44EA7" w:rsidRPr="002E5E74">
          <w:rPr>
            <w:webHidden/>
          </w:rPr>
          <w:fldChar w:fldCharType="begin"/>
        </w:r>
        <w:r w:rsidR="00694D47" w:rsidRPr="002E5E74">
          <w:rPr>
            <w:webHidden/>
          </w:rPr>
          <w:instrText xml:space="preserve"> PAGEREF _Toc467479932 \h </w:instrText>
        </w:r>
        <w:r w:rsidR="00D44EA7" w:rsidRPr="002E5E74">
          <w:rPr>
            <w:webHidden/>
          </w:rPr>
        </w:r>
        <w:r w:rsidR="00D44EA7" w:rsidRPr="002E5E74">
          <w:rPr>
            <w:webHidden/>
          </w:rPr>
          <w:fldChar w:fldCharType="separate"/>
        </w:r>
        <w:r w:rsidR="0033370C" w:rsidRPr="002E5E74">
          <w:rPr>
            <w:webHidden/>
          </w:rPr>
          <w:t>106</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33" w:history="1">
        <w:r w:rsidR="00694D47" w:rsidRPr="002E5E74">
          <w:rPr>
            <w:rStyle w:val="a3"/>
            <w:rFonts w:eastAsia="Times New Roman"/>
            <w:color w:val="auto"/>
            <w:lang w:eastAsia="ru-RU"/>
          </w:rPr>
          <w:t>ИЗОБРАЗИТЕЛЬНОЕ ИСКУССТВО. ТИФЛОГРАФИКА. 1 КЛАСС</w:t>
        </w:r>
        <w:r w:rsidR="00694D47" w:rsidRPr="002E5E74">
          <w:rPr>
            <w:webHidden/>
          </w:rPr>
          <w:tab/>
        </w:r>
        <w:r w:rsidR="00D44EA7" w:rsidRPr="002E5E74">
          <w:rPr>
            <w:webHidden/>
          </w:rPr>
          <w:fldChar w:fldCharType="begin"/>
        </w:r>
        <w:r w:rsidR="00694D47" w:rsidRPr="002E5E74">
          <w:rPr>
            <w:webHidden/>
          </w:rPr>
          <w:instrText xml:space="preserve"> PAGEREF _Toc467479933 \h </w:instrText>
        </w:r>
        <w:r w:rsidR="00D44EA7" w:rsidRPr="002E5E74">
          <w:rPr>
            <w:webHidden/>
          </w:rPr>
        </w:r>
        <w:r w:rsidR="00D44EA7" w:rsidRPr="002E5E74">
          <w:rPr>
            <w:webHidden/>
          </w:rPr>
          <w:fldChar w:fldCharType="separate"/>
        </w:r>
        <w:r w:rsidR="0033370C" w:rsidRPr="002E5E74">
          <w:rPr>
            <w:webHidden/>
          </w:rPr>
          <w:t>116</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34" w:history="1">
        <w:r w:rsidR="00694D47" w:rsidRPr="002E5E74">
          <w:rPr>
            <w:rStyle w:val="a3"/>
            <w:rFonts w:eastAsia="Times New Roman"/>
            <w:color w:val="auto"/>
            <w:lang w:eastAsia="ru-RU"/>
          </w:rPr>
          <w:t>ТЕХНОЛОГИЯ (ТРУД). 1 КЛАСС</w:t>
        </w:r>
        <w:r w:rsidR="00694D47" w:rsidRPr="002E5E74">
          <w:rPr>
            <w:webHidden/>
          </w:rPr>
          <w:tab/>
        </w:r>
        <w:r w:rsidR="00D44EA7" w:rsidRPr="002E5E74">
          <w:rPr>
            <w:webHidden/>
          </w:rPr>
          <w:fldChar w:fldCharType="begin"/>
        </w:r>
        <w:r w:rsidR="00694D47" w:rsidRPr="002E5E74">
          <w:rPr>
            <w:webHidden/>
          </w:rPr>
          <w:instrText xml:space="preserve"> PAGEREF _Toc467479934 \h </w:instrText>
        </w:r>
        <w:r w:rsidR="00D44EA7" w:rsidRPr="002E5E74">
          <w:rPr>
            <w:webHidden/>
          </w:rPr>
        </w:r>
        <w:r w:rsidR="00D44EA7" w:rsidRPr="002E5E74">
          <w:rPr>
            <w:webHidden/>
          </w:rPr>
          <w:fldChar w:fldCharType="separate"/>
        </w:r>
        <w:r w:rsidR="0033370C" w:rsidRPr="002E5E74">
          <w:rPr>
            <w:webHidden/>
          </w:rPr>
          <w:t>133</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35" w:history="1">
        <w:r w:rsidR="00694D47" w:rsidRPr="002E5E74">
          <w:rPr>
            <w:rStyle w:val="a3"/>
            <w:color w:val="auto"/>
          </w:rPr>
          <w:t>ФИЗИЧЕСКАЯ КУЛЬТУРА. 1 КЛАСС</w:t>
        </w:r>
        <w:r w:rsidR="00694D47" w:rsidRPr="002E5E74">
          <w:rPr>
            <w:webHidden/>
          </w:rPr>
          <w:tab/>
        </w:r>
        <w:r w:rsidR="00D44EA7" w:rsidRPr="002E5E74">
          <w:rPr>
            <w:webHidden/>
          </w:rPr>
          <w:fldChar w:fldCharType="begin"/>
        </w:r>
        <w:r w:rsidR="00694D47" w:rsidRPr="002E5E74">
          <w:rPr>
            <w:webHidden/>
          </w:rPr>
          <w:instrText xml:space="preserve"> PAGEREF _Toc467479935 \h </w:instrText>
        </w:r>
        <w:r w:rsidR="00D44EA7" w:rsidRPr="002E5E74">
          <w:rPr>
            <w:webHidden/>
          </w:rPr>
        </w:r>
        <w:r w:rsidR="00D44EA7" w:rsidRPr="002E5E74">
          <w:rPr>
            <w:webHidden/>
          </w:rPr>
          <w:fldChar w:fldCharType="separate"/>
        </w:r>
        <w:r w:rsidR="0033370C" w:rsidRPr="002E5E74">
          <w:rPr>
            <w:webHidden/>
          </w:rPr>
          <w:t>153</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36" w:history="1">
        <w:r w:rsidR="00694D47" w:rsidRPr="002E5E74">
          <w:rPr>
            <w:rStyle w:val="a3"/>
            <w:color w:val="auto"/>
          </w:rPr>
          <w:t>КОРРЕКЦИОННЫЙ КУРС: ПРОСТРАНСТВЕННАЯ ОРИЕНТИРОВКА. 1 КЛАСС</w:t>
        </w:r>
        <w:r w:rsidR="00694D47" w:rsidRPr="002E5E74">
          <w:rPr>
            <w:webHidden/>
          </w:rPr>
          <w:tab/>
        </w:r>
        <w:r w:rsidR="00D44EA7" w:rsidRPr="002E5E74">
          <w:rPr>
            <w:webHidden/>
          </w:rPr>
          <w:fldChar w:fldCharType="begin"/>
        </w:r>
        <w:r w:rsidR="00694D47" w:rsidRPr="002E5E74">
          <w:rPr>
            <w:webHidden/>
          </w:rPr>
          <w:instrText xml:space="preserve"> PAGEREF _Toc467479936 \h </w:instrText>
        </w:r>
        <w:r w:rsidR="00D44EA7" w:rsidRPr="002E5E74">
          <w:rPr>
            <w:webHidden/>
          </w:rPr>
        </w:r>
        <w:r w:rsidR="00D44EA7" w:rsidRPr="002E5E74">
          <w:rPr>
            <w:webHidden/>
          </w:rPr>
          <w:fldChar w:fldCharType="separate"/>
        </w:r>
        <w:r w:rsidR="0033370C" w:rsidRPr="002E5E74">
          <w:rPr>
            <w:webHidden/>
          </w:rPr>
          <w:t>174</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37" w:history="1">
        <w:r w:rsidR="00694D47" w:rsidRPr="002E5E74">
          <w:rPr>
            <w:rStyle w:val="a3"/>
            <w:color w:val="auto"/>
          </w:rPr>
          <w:t>КОРРЕКЦИОННЫЙ КУРС: АДАПТИВНАЯ ФИЗИЧЕСКАЯ КУЛЬТУРА. 1 КЛАСС</w:t>
        </w:r>
        <w:r w:rsidR="00694D47" w:rsidRPr="002E5E74">
          <w:rPr>
            <w:webHidden/>
          </w:rPr>
          <w:tab/>
        </w:r>
        <w:r w:rsidR="00D44EA7" w:rsidRPr="002E5E74">
          <w:rPr>
            <w:webHidden/>
          </w:rPr>
          <w:fldChar w:fldCharType="begin"/>
        </w:r>
        <w:r w:rsidR="00694D47" w:rsidRPr="002E5E74">
          <w:rPr>
            <w:webHidden/>
          </w:rPr>
          <w:instrText xml:space="preserve"> PAGEREF _Toc467479937 \h </w:instrText>
        </w:r>
        <w:r w:rsidR="00D44EA7" w:rsidRPr="002E5E74">
          <w:rPr>
            <w:webHidden/>
          </w:rPr>
        </w:r>
        <w:r w:rsidR="00D44EA7" w:rsidRPr="002E5E74">
          <w:rPr>
            <w:webHidden/>
          </w:rPr>
          <w:fldChar w:fldCharType="separate"/>
        </w:r>
        <w:r w:rsidR="0033370C" w:rsidRPr="002E5E74">
          <w:rPr>
            <w:webHidden/>
          </w:rPr>
          <w:t>190</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38" w:history="1">
        <w:r w:rsidR="00694D47" w:rsidRPr="002E5E74">
          <w:rPr>
            <w:rStyle w:val="a3"/>
            <w:color w:val="auto"/>
          </w:rPr>
          <w:t>КОРРЕКЦИОННЫЙ КУРС: РИТМИКА. 1 КЛАСС</w:t>
        </w:r>
        <w:r w:rsidR="00694D47" w:rsidRPr="002E5E74">
          <w:rPr>
            <w:webHidden/>
          </w:rPr>
          <w:tab/>
        </w:r>
        <w:r w:rsidR="00D44EA7" w:rsidRPr="002E5E74">
          <w:rPr>
            <w:webHidden/>
          </w:rPr>
          <w:fldChar w:fldCharType="begin"/>
        </w:r>
        <w:r w:rsidR="00694D47" w:rsidRPr="002E5E74">
          <w:rPr>
            <w:webHidden/>
          </w:rPr>
          <w:instrText xml:space="preserve"> PAGEREF _Toc467479938 \h </w:instrText>
        </w:r>
        <w:r w:rsidR="00D44EA7" w:rsidRPr="002E5E74">
          <w:rPr>
            <w:webHidden/>
          </w:rPr>
        </w:r>
        <w:r w:rsidR="00D44EA7" w:rsidRPr="002E5E74">
          <w:rPr>
            <w:webHidden/>
          </w:rPr>
          <w:fldChar w:fldCharType="separate"/>
        </w:r>
        <w:r w:rsidR="0033370C" w:rsidRPr="002E5E74">
          <w:rPr>
            <w:webHidden/>
          </w:rPr>
          <w:t>201</w:t>
        </w:r>
        <w:r w:rsidR="00D44EA7" w:rsidRPr="002E5E74">
          <w:rPr>
            <w:webHidden/>
          </w:rPr>
          <w:fldChar w:fldCharType="end"/>
        </w:r>
      </w:hyperlink>
    </w:p>
    <w:p w:rsidR="00694D47" w:rsidRPr="002E5E74" w:rsidRDefault="002E5E74">
      <w:pPr>
        <w:pStyle w:val="21"/>
        <w:rPr>
          <w:rFonts w:asciiTheme="minorHAnsi" w:eastAsiaTheme="minorEastAsia" w:hAnsiTheme="minorHAnsi" w:cstheme="minorBidi"/>
          <w:lang w:eastAsia="ru-RU"/>
        </w:rPr>
      </w:pPr>
      <w:hyperlink w:anchor="_Toc467479939" w:history="1">
        <w:r w:rsidR="00694D47" w:rsidRPr="002E5E74">
          <w:rPr>
            <w:rStyle w:val="a3"/>
            <w:color w:val="auto"/>
          </w:rPr>
          <w:t>ВАРИАНТ 3.3.</w:t>
        </w:r>
        <w:r w:rsidR="00694D47" w:rsidRPr="002E5E74">
          <w:rPr>
            <w:webHidden/>
          </w:rPr>
          <w:tab/>
        </w:r>
        <w:r w:rsidR="00D44EA7" w:rsidRPr="002E5E74">
          <w:rPr>
            <w:webHidden/>
          </w:rPr>
          <w:fldChar w:fldCharType="begin"/>
        </w:r>
        <w:r w:rsidR="00694D47" w:rsidRPr="002E5E74">
          <w:rPr>
            <w:webHidden/>
          </w:rPr>
          <w:instrText xml:space="preserve"> PAGEREF _Toc467479939 \h </w:instrText>
        </w:r>
        <w:r w:rsidR="00D44EA7" w:rsidRPr="002E5E74">
          <w:rPr>
            <w:webHidden/>
          </w:rPr>
        </w:r>
        <w:r w:rsidR="00D44EA7" w:rsidRPr="002E5E74">
          <w:rPr>
            <w:webHidden/>
          </w:rPr>
          <w:fldChar w:fldCharType="separate"/>
        </w:r>
        <w:r w:rsidR="0033370C" w:rsidRPr="002E5E74">
          <w:rPr>
            <w:webHidden/>
          </w:rPr>
          <w:t>214</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40" w:history="1">
        <w:r w:rsidR="00694D47" w:rsidRPr="002E5E74">
          <w:rPr>
            <w:rStyle w:val="a3"/>
            <w:color w:val="auto"/>
          </w:rPr>
          <w:t>ПОЯСНИТЕЛЬНАЯ ЗАПИСКА</w:t>
        </w:r>
        <w:r w:rsidR="00694D47" w:rsidRPr="002E5E74">
          <w:rPr>
            <w:webHidden/>
          </w:rPr>
          <w:tab/>
        </w:r>
        <w:r w:rsidR="00D44EA7" w:rsidRPr="002E5E74">
          <w:rPr>
            <w:webHidden/>
          </w:rPr>
          <w:fldChar w:fldCharType="begin"/>
        </w:r>
        <w:r w:rsidR="00694D47" w:rsidRPr="002E5E74">
          <w:rPr>
            <w:webHidden/>
          </w:rPr>
          <w:instrText xml:space="preserve"> PAGEREF _Toc467479940 \h </w:instrText>
        </w:r>
        <w:r w:rsidR="00D44EA7" w:rsidRPr="002E5E74">
          <w:rPr>
            <w:webHidden/>
          </w:rPr>
        </w:r>
        <w:r w:rsidR="00D44EA7" w:rsidRPr="002E5E74">
          <w:rPr>
            <w:webHidden/>
          </w:rPr>
          <w:fldChar w:fldCharType="separate"/>
        </w:r>
        <w:r w:rsidR="0033370C" w:rsidRPr="002E5E74">
          <w:rPr>
            <w:webHidden/>
          </w:rPr>
          <w:t>214</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41" w:history="1">
        <w:r w:rsidR="00694D47" w:rsidRPr="002E5E74">
          <w:rPr>
            <w:rStyle w:val="a3"/>
            <w:color w:val="auto"/>
          </w:rPr>
          <w:t>РУССКИЙ ЯЗЫК. 1 КЛАСС</w:t>
        </w:r>
        <w:r w:rsidR="00694D47" w:rsidRPr="002E5E74">
          <w:rPr>
            <w:webHidden/>
          </w:rPr>
          <w:tab/>
        </w:r>
        <w:r w:rsidR="00D44EA7" w:rsidRPr="002E5E74">
          <w:rPr>
            <w:webHidden/>
          </w:rPr>
          <w:fldChar w:fldCharType="begin"/>
        </w:r>
        <w:r w:rsidR="00694D47" w:rsidRPr="002E5E74">
          <w:rPr>
            <w:webHidden/>
          </w:rPr>
          <w:instrText xml:space="preserve"> PAGEREF _Toc467479941 \h </w:instrText>
        </w:r>
        <w:r w:rsidR="00D44EA7" w:rsidRPr="002E5E74">
          <w:rPr>
            <w:webHidden/>
          </w:rPr>
        </w:r>
        <w:r w:rsidR="00D44EA7" w:rsidRPr="002E5E74">
          <w:rPr>
            <w:webHidden/>
          </w:rPr>
          <w:fldChar w:fldCharType="separate"/>
        </w:r>
        <w:r w:rsidR="0033370C" w:rsidRPr="002E5E74">
          <w:rPr>
            <w:webHidden/>
          </w:rPr>
          <w:t>222</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42" w:history="1">
        <w:r w:rsidR="00694D47" w:rsidRPr="002E5E74">
          <w:rPr>
            <w:rStyle w:val="a3"/>
            <w:color w:val="auto"/>
          </w:rPr>
          <w:t>ЧТЕНИЕ. 1 КЛАСС</w:t>
        </w:r>
        <w:r w:rsidR="00694D47" w:rsidRPr="002E5E74">
          <w:rPr>
            <w:webHidden/>
          </w:rPr>
          <w:tab/>
        </w:r>
        <w:r w:rsidR="00D44EA7" w:rsidRPr="002E5E74">
          <w:rPr>
            <w:webHidden/>
          </w:rPr>
          <w:fldChar w:fldCharType="begin"/>
        </w:r>
        <w:r w:rsidR="00694D47" w:rsidRPr="002E5E74">
          <w:rPr>
            <w:webHidden/>
          </w:rPr>
          <w:instrText xml:space="preserve"> PAGEREF _Toc467479942 \h </w:instrText>
        </w:r>
        <w:r w:rsidR="00D44EA7" w:rsidRPr="002E5E74">
          <w:rPr>
            <w:webHidden/>
          </w:rPr>
        </w:r>
        <w:r w:rsidR="00D44EA7" w:rsidRPr="002E5E74">
          <w:rPr>
            <w:webHidden/>
          </w:rPr>
          <w:fldChar w:fldCharType="separate"/>
        </w:r>
        <w:r w:rsidR="0033370C" w:rsidRPr="002E5E74">
          <w:rPr>
            <w:webHidden/>
          </w:rPr>
          <w:t>238</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43" w:history="1">
        <w:r w:rsidR="00694D47" w:rsidRPr="002E5E74">
          <w:rPr>
            <w:rStyle w:val="a3"/>
            <w:color w:val="auto"/>
          </w:rPr>
          <w:t>МАТЕМАТИКА. 1 КЛАСС</w:t>
        </w:r>
        <w:r w:rsidR="00694D47" w:rsidRPr="002E5E74">
          <w:rPr>
            <w:webHidden/>
          </w:rPr>
          <w:tab/>
        </w:r>
        <w:r w:rsidR="00D44EA7" w:rsidRPr="002E5E74">
          <w:rPr>
            <w:webHidden/>
          </w:rPr>
          <w:fldChar w:fldCharType="begin"/>
        </w:r>
        <w:r w:rsidR="00694D47" w:rsidRPr="002E5E74">
          <w:rPr>
            <w:webHidden/>
          </w:rPr>
          <w:instrText xml:space="preserve"> PAGEREF _Toc467479943 \h </w:instrText>
        </w:r>
        <w:r w:rsidR="00D44EA7" w:rsidRPr="002E5E74">
          <w:rPr>
            <w:webHidden/>
          </w:rPr>
        </w:r>
        <w:r w:rsidR="00D44EA7" w:rsidRPr="002E5E74">
          <w:rPr>
            <w:webHidden/>
          </w:rPr>
          <w:fldChar w:fldCharType="separate"/>
        </w:r>
        <w:r w:rsidR="0033370C" w:rsidRPr="002E5E74">
          <w:rPr>
            <w:webHidden/>
          </w:rPr>
          <w:t>250</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44" w:history="1">
        <w:r w:rsidR="00694D47" w:rsidRPr="002E5E74">
          <w:rPr>
            <w:rStyle w:val="a3"/>
            <w:color w:val="auto"/>
          </w:rPr>
          <w:t>ОКРУЖАЮЩИЙ МИР. 1 КЛАСС</w:t>
        </w:r>
        <w:r w:rsidR="00694D47" w:rsidRPr="002E5E74">
          <w:rPr>
            <w:webHidden/>
          </w:rPr>
          <w:tab/>
        </w:r>
        <w:r w:rsidR="00D44EA7" w:rsidRPr="002E5E74">
          <w:rPr>
            <w:webHidden/>
          </w:rPr>
          <w:fldChar w:fldCharType="begin"/>
        </w:r>
        <w:r w:rsidR="00694D47" w:rsidRPr="002E5E74">
          <w:rPr>
            <w:webHidden/>
          </w:rPr>
          <w:instrText xml:space="preserve"> PAGEREF _Toc467479944 \h </w:instrText>
        </w:r>
        <w:r w:rsidR="00D44EA7" w:rsidRPr="002E5E74">
          <w:rPr>
            <w:webHidden/>
          </w:rPr>
        </w:r>
        <w:r w:rsidR="00D44EA7" w:rsidRPr="002E5E74">
          <w:rPr>
            <w:webHidden/>
          </w:rPr>
          <w:fldChar w:fldCharType="separate"/>
        </w:r>
        <w:r w:rsidR="0033370C" w:rsidRPr="002E5E74">
          <w:rPr>
            <w:webHidden/>
          </w:rPr>
          <w:t>265</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45" w:history="1">
        <w:r w:rsidR="00694D47" w:rsidRPr="002E5E74">
          <w:rPr>
            <w:rStyle w:val="a3"/>
            <w:color w:val="auto"/>
          </w:rPr>
          <w:t>МУЗЫКА. 1 КЛАСС</w:t>
        </w:r>
        <w:r w:rsidR="00694D47" w:rsidRPr="002E5E74">
          <w:rPr>
            <w:webHidden/>
          </w:rPr>
          <w:tab/>
        </w:r>
        <w:r w:rsidR="00D44EA7" w:rsidRPr="002E5E74">
          <w:rPr>
            <w:webHidden/>
          </w:rPr>
          <w:fldChar w:fldCharType="begin"/>
        </w:r>
        <w:r w:rsidR="00694D47" w:rsidRPr="002E5E74">
          <w:rPr>
            <w:webHidden/>
          </w:rPr>
          <w:instrText xml:space="preserve"> PAGEREF _Toc467479945 \h </w:instrText>
        </w:r>
        <w:r w:rsidR="00D44EA7" w:rsidRPr="002E5E74">
          <w:rPr>
            <w:webHidden/>
          </w:rPr>
        </w:r>
        <w:r w:rsidR="00D44EA7" w:rsidRPr="002E5E74">
          <w:rPr>
            <w:webHidden/>
          </w:rPr>
          <w:fldChar w:fldCharType="separate"/>
        </w:r>
        <w:r w:rsidR="0033370C" w:rsidRPr="002E5E74">
          <w:rPr>
            <w:webHidden/>
          </w:rPr>
          <w:t>275</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46" w:history="1">
        <w:r w:rsidR="00694D47" w:rsidRPr="002E5E74">
          <w:rPr>
            <w:rStyle w:val="a3"/>
            <w:color w:val="auto"/>
          </w:rPr>
          <w:t>ИЗОБРАЗИТЕЛЬНОЕ ИСКУССТВО. ТИФЛОГРАФИКА. 1 КЛАСС</w:t>
        </w:r>
        <w:r w:rsidR="00694D47" w:rsidRPr="002E5E74">
          <w:rPr>
            <w:webHidden/>
          </w:rPr>
          <w:tab/>
        </w:r>
        <w:r w:rsidR="00D44EA7" w:rsidRPr="002E5E74">
          <w:rPr>
            <w:webHidden/>
          </w:rPr>
          <w:fldChar w:fldCharType="begin"/>
        </w:r>
        <w:r w:rsidR="00694D47" w:rsidRPr="002E5E74">
          <w:rPr>
            <w:webHidden/>
          </w:rPr>
          <w:instrText xml:space="preserve"> PAGEREF _Toc467479946 \h </w:instrText>
        </w:r>
        <w:r w:rsidR="00D44EA7" w:rsidRPr="002E5E74">
          <w:rPr>
            <w:webHidden/>
          </w:rPr>
        </w:r>
        <w:r w:rsidR="00D44EA7" w:rsidRPr="002E5E74">
          <w:rPr>
            <w:webHidden/>
          </w:rPr>
          <w:fldChar w:fldCharType="separate"/>
        </w:r>
        <w:r w:rsidR="0033370C" w:rsidRPr="002E5E74">
          <w:rPr>
            <w:webHidden/>
          </w:rPr>
          <w:t>288</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47" w:history="1">
        <w:r w:rsidR="00694D47" w:rsidRPr="002E5E74">
          <w:rPr>
            <w:rStyle w:val="a3"/>
            <w:color w:val="auto"/>
          </w:rPr>
          <w:t>РУЧНОЙ ТРУД. 1 КЛАСС</w:t>
        </w:r>
        <w:r w:rsidR="00694D47" w:rsidRPr="002E5E74">
          <w:rPr>
            <w:webHidden/>
          </w:rPr>
          <w:tab/>
        </w:r>
        <w:r w:rsidR="00D44EA7" w:rsidRPr="002E5E74">
          <w:rPr>
            <w:webHidden/>
          </w:rPr>
          <w:fldChar w:fldCharType="begin"/>
        </w:r>
        <w:r w:rsidR="00694D47" w:rsidRPr="002E5E74">
          <w:rPr>
            <w:webHidden/>
          </w:rPr>
          <w:instrText xml:space="preserve"> PAGEREF _Toc467479947 \h </w:instrText>
        </w:r>
        <w:r w:rsidR="00D44EA7" w:rsidRPr="002E5E74">
          <w:rPr>
            <w:webHidden/>
          </w:rPr>
        </w:r>
        <w:r w:rsidR="00D44EA7" w:rsidRPr="002E5E74">
          <w:rPr>
            <w:webHidden/>
          </w:rPr>
          <w:fldChar w:fldCharType="separate"/>
        </w:r>
        <w:r w:rsidR="0033370C" w:rsidRPr="002E5E74">
          <w:rPr>
            <w:webHidden/>
          </w:rPr>
          <w:t>306</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48" w:history="1">
        <w:r w:rsidR="00694D47" w:rsidRPr="002E5E74">
          <w:rPr>
            <w:rStyle w:val="a3"/>
            <w:color w:val="auto"/>
          </w:rPr>
          <w:t>ФИЗИЧЕСКАЯ КУЛЬТУРА. 1 КЛАСС</w:t>
        </w:r>
        <w:r w:rsidR="00694D47" w:rsidRPr="002E5E74">
          <w:rPr>
            <w:webHidden/>
          </w:rPr>
          <w:tab/>
        </w:r>
        <w:r w:rsidR="00D44EA7" w:rsidRPr="002E5E74">
          <w:rPr>
            <w:webHidden/>
          </w:rPr>
          <w:fldChar w:fldCharType="begin"/>
        </w:r>
        <w:r w:rsidR="00694D47" w:rsidRPr="002E5E74">
          <w:rPr>
            <w:webHidden/>
          </w:rPr>
          <w:instrText xml:space="preserve"> PAGEREF _Toc467479948 \h </w:instrText>
        </w:r>
        <w:r w:rsidR="00D44EA7" w:rsidRPr="002E5E74">
          <w:rPr>
            <w:webHidden/>
          </w:rPr>
        </w:r>
        <w:r w:rsidR="00D44EA7" w:rsidRPr="002E5E74">
          <w:rPr>
            <w:webHidden/>
          </w:rPr>
          <w:fldChar w:fldCharType="separate"/>
        </w:r>
        <w:r w:rsidR="0033370C" w:rsidRPr="002E5E74">
          <w:rPr>
            <w:webHidden/>
          </w:rPr>
          <w:t>316</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49" w:history="1">
        <w:r w:rsidR="00694D47" w:rsidRPr="002E5E74">
          <w:rPr>
            <w:rStyle w:val="a3"/>
            <w:color w:val="auto"/>
          </w:rPr>
          <w:t>КОРРЕКЦИОННЫЙ КУРС: АДАПТИВНАЯ ФИЗИЧЕСКАЯ КУЛЬТУРА. 1 КЛАСС</w:t>
        </w:r>
        <w:r w:rsidR="00694D47" w:rsidRPr="002E5E74">
          <w:rPr>
            <w:webHidden/>
          </w:rPr>
          <w:tab/>
        </w:r>
        <w:r w:rsidR="00D44EA7" w:rsidRPr="002E5E74">
          <w:rPr>
            <w:webHidden/>
          </w:rPr>
          <w:fldChar w:fldCharType="begin"/>
        </w:r>
        <w:r w:rsidR="00694D47" w:rsidRPr="002E5E74">
          <w:rPr>
            <w:webHidden/>
          </w:rPr>
          <w:instrText xml:space="preserve"> PAGEREF _Toc467479949 \h </w:instrText>
        </w:r>
        <w:r w:rsidR="00D44EA7" w:rsidRPr="002E5E74">
          <w:rPr>
            <w:webHidden/>
          </w:rPr>
        </w:r>
        <w:r w:rsidR="00D44EA7" w:rsidRPr="002E5E74">
          <w:rPr>
            <w:webHidden/>
          </w:rPr>
          <w:fldChar w:fldCharType="separate"/>
        </w:r>
        <w:r w:rsidR="0033370C" w:rsidRPr="002E5E74">
          <w:rPr>
            <w:webHidden/>
          </w:rPr>
          <w:t>341</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50" w:history="1">
        <w:r w:rsidR="00694D47" w:rsidRPr="002E5E74">
          <w:rPr>
            <w:rStyle w:val="a3"/>
            <w:color w:val="auto"/>
          </w:rPr>
          <w:t>КОРРЕКЦИОННЫЙ КУРС: ПРОСТРАНСТВЕННАЯ ОРИЕНТИРОВКА. 1 КЛАСС</w:t>
        </w:r>
        <w:r w:rsidR="00694D47" w:rsidRPr="002E5E74">
          <w:rPr>
            <w:webHidden/>
          </w:rPr>
          <w:tab/>
        </w:r>
        <w:r w:rsidR="00D44EA7" w:rsidRPr="002E5E74">
          <w:rPr>
            <w:webHidden/>
          </w:rPr>
          <w:fldChar w:fldCharType="begin"/>
        </w:r>
        <w:r w:rsidR="00694D47" w:rsidRPr="002E5E74">
          <w:rPr>
            <w:webHidden/>
          </w:rPr>
          <w:instrText xml:space="preserve"> PAGEREF _Toc467479950 \h </w:instrText>
        </w:r>
        <w:r w:rsidR="00D44EA7" w:rsidRPr="002E5E74">
          <w:rPr>
            <w:webHidden/>
          </w:rPr>
        </w:r>
        <w:r w:rsidR="00D44EA7" w:rsidRPr="002E5E74">
          <w:rPr>
            <w:webHidden/>
          </w:rPr>
          <w:fldChar w:fldCharType="separate"/>
        </w:r>
        <w:r w:rsidR="0033370C" w:rsidRPr="002E5E74">
          <w:rPr>
            <w:webHidden/>
          </w:rPr>
          <w:t>351</w:t>
        </w:r>
        <w:r w:rsidR="00D44EA7" w:rsidRPr="002E5E74">
          <w:rPr>
            <w:webHidden/>
          </w:rPr>
          <w:fldChar w:fldCharType="end"/>
        </w:r>
      </w:hyperlink>
    </w:p>
    <w:p w:rsidR="00694D47" w:rsidRPr="002E5E74" w:rsidRDefault="002E5E74">
      <w:pPr>
        <w:pStyle w:val="21"/>
        <w:rPr>
          <w:rFonts w:asciiTheme="minorHAnsi" w:eastAsiaTheme="minorEastAsia" w:hAnsiTheme="minorHAnsi" w:cstheme="minorBidi"/>
          <w:lang w:eastAsia="ru-RU"/>
        </w:rPr>
      </w:pPr>
      <w:hyperlink w:anchor="_Toc467479951" w:history="1">
        <w:r w:rsidR="00694D47" w:rsidRPr="002E5E74">
          <w:rPr>
            <w:rStyle w:val="a3"/>
            <w:color w:val="auto"/>
          </w:rPr>
          <w:t>ВАРИАНТ 3.4.</w:t>
        </w:r>
        <w:r w:rsidR="00694D47" w:rsidRPr="002E5E74">
          <w:rPr>
            <w:webHidden/>
          </w:rPr>
          <w:tab/>
        </w:r>
        <w:r w:rsidR="00D44EA7" w:rsidRPr="002E5E74">
          <w:rPr>
            <w:webHidden/>
          </w:rPr>
          <w:fldChar w:fldCharType="begin"/>
        </w:r>
        <w:r w:rsidR="00694D47" w:rsidRPr="002E5E74">
          <w:rPr>
            <w:webHidden/>
          </w:rPr>
          <w:instrText xml:space="preserve"> PAGEREF _Toc467479951 \h </w:instrText>
        </w:r>
        <w:r w:rsidR="00D44EA7" w:rsidRPr="002E5E74">
          <w:rPr>
            <w:webHidden/>
          </w:rPr>
        </w:r>
        <w:r w:rsidR="00D44EA7" w:rsidRPr="002E5E74">
          <w:rPr>
            <w:webHidden/>
          </w:rPr>
          <w:fldChar w:fldCharType="separate"/>
        </w:r>
        <w:r w:rsidR="0033370C" w:rsidRPr="002E5E74">
          <w:rPr>
            <w:webHidden/>
          </w:rPr>
          <w:t>368</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52" w:history="1">
        <w:r w:rsidR="00694D47" w:rsidRPr="002E5E74">
          <w:rPr>
            <w:rStyle w:val="a3"/>
            <w:color w:val="auto"/>
          </w:rPr>
          <w:t>ПОЯСНИТЕЛЬНАЯ ЗАПИСКА</w:t>
        </w:r>
        <w:r w:rsidR="00694D47" w:rsidRPr="002E5E74">
          <w:rPr>
            <w:webHidden/>
          </w:rPr>
          <w:tab/>
        </w:r>
        <w:r w:rsidR="00D44EA7" w:rsidRPr="002E5E74">
          <w:rPr>
            <w:webHidden/>
          </w:rPr>
          <w:fldChar w:fldCharType="begin"/>
        </w:r>
        <w:r w:rsidR="00694D47" w:rsidRPr="002E5E74">
          <w:rPr>
            <w:webHidden/>
          </w:rPr>
          <w:instrText xml:space="preserve"> PAGEREF _Toc467479952 \h </w:instrText>
        </w:r>
        <w:r w:rsidR="00D44EA7" w:rsidRPr="002E5E74">
          <w:rPr>
            <w:webHidden/>
          </w:rPr>
        </w:r>
        <w:r w:rsidR="00D44EA7" w:rsidRPr="002E5E74">
          <w:rPr>
            <w:webHidden/>
          </w:rPr>
          <w:fldChar w:fldCharType="separate"/>
        </w:r>
        <w:r w:rsidR="0033370C" w:rsidRPr="002E5E74">
          <w:rPr>
            <w:webHidden/>
          </w:rPr>
          <w:t>368</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53" w:history="1">
        <w:r w:rsidR="00694D47" w:rsidRPr="002E5E74">
          <w:rPr>
            <w:rStyle w:val="a3"/>
            <w:color w:val="auto"/>
          </w:rPr>
          <w:t>РУССКИЙ ЯЗЫК. 1 КЛАСС</w:t>
        </w:r>
        <w:r w:rsidR="00694D47" w:rsidRPr="002E5E74">
          <w:rPr>
            <w:webHidden/>
          </w:rPr>
          <w:tab/>
        </w:r>
        <w:r w:rsidR="00D44EA7" w:rsidRPr="002E5E74">
          <w:rPr>
            <w:webHidden/>
          </w:rPr>
          <w:fldChar w:fldCharType="begin"/>
        </w:r>
        <w:r w:rsidR="00694D47" w:rsidRPr="002E5E74">
          <w:rPr>
            <w:webHidden/>
          </w:rPr>
          <w:instrText xml:space="preserve"> PAGEREF _Toc467479953 \h </w:instrText>
        </w:r>
        <w:r w:rsidR="00D44EA7" w:rsidRPr="002E5E74">
          <w:rPr>
            <w:webHidden/>
          </w:rPr>
        </w:r>
        <w:r w:rsidR="00D44EA7" w:rsidRPr="002E5E74">
          <w:rPr>
            <w:webHidden/>
          </w:rPr>
          <w:fldChar w:fldCharType="separate"/>
        </w:r>
        <w:r w:rsidR="0033370C" w:rsidRPr="002E5E74">
          <w:rPr>
            <w:webHidden/>
          </w:rPr>
          <w:t>373</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54" w:history="1">
        <w:r w:rsidR="00694D47" w:rsidRPr="002E5E74">
          <w:rPr>
            <w:rStyle w:val="a3"/>
            <w:color w:val="auto"/>
          </w:rPr>
          <w:t>ЧТЕНИЕ. 1 КЛАСС</w:t>
        </w:r>
        <w:r w:rsidR="00694D47" w:rsidRPr="002E5E74">
          <w:rPr>
            <w:webHidden/>
          </w:rPr>
          <w:tab/>
        </w:r>
        <w:r w:rsidR="00D44EA7" w:rsidRPr="002E5E74">
          <w:rPr>
            <w:webHidden/>
          </w:rPr>
          <w:fldChar w:fldCharType="begin"/>
        </w:r>
        <w:r w:rsidR="00694D47" w:rsidRPr="002E5E74">
          <w:rPr>
            <w:webHidden/>
          </w:rPr>
          <w:instrText xml:space="preserve"> PAGEREF _Toc467479954 \h </w:instrText>
        </w:r>
        <w:r w:rsidR="00D44EA7" w:rsidRPr="002E5E74">
          <w:rPr>
            <w:webHidden/>
          </w:rPr>
        </w:r>
        <w:r w:rsidR="00D44EA7" w:rsidRPr="002E5E74">
          <w:rPr>
            <w:webHidden/>
          </w:rPr>
          <w:fldChar w:fldCharType="separate"/>
        </w:r>
        <w:r w:rsidR="0033370C" w:rsidRPr="002E5E74">
          <w:rPr>
            <w:webHidden/>
          </w:rPr>
          <w:t>381</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55" w:history="1">
        <w:r w:rsidR="00694D47" w:rsidRPr="002E5E74">
          <w:rPr>
            <w:rStyle w:val="a3"/>
            <w:color w:val="auto"/>
          </w:rPr>
          <w:t>УСТНАЯ РЕЧЬ. 1 КЛАСС</w:t>
        </w:r>
        <w:r w:rsidR="00694D47" w:rsidRPr="002E5E74">
          <w:rPr>
            <w:webHidden/>
          </w:rPr>
          <w:tab/>
        </w:r>
        <w:r w:rsidR="00D44EA7" w:rsidRPr="002E5E74">
          <w:rPr>
            <w:webHidden/>
          </w:rPr>
          <w:fldChar w:fldCharType="begin"/>
        </w:r>
        <w:r w:rsidR="00694D47" w:rsidRPr="002E5E74">
          <w:rPr>
            <w:webHidden/>
          </w:rPr>
          <w:instrText xml:space="preserve"> PAGEREF _Toc467479955 \h </w:instrText>
        </w:r>
        <w:r w:rsidR="00D44EA7" w:rsidRPr="002E5E74">
          <w:rPr>
            <w:webHidden/>
          </w:rPr>
        </w:r>
        <w:r w:rsidR="00D44EA7" w:rsidRPr="002E5E74">
          <w:rPr>
            <w:webHidden/>
          </w:rPr>
          <w:fldChar w:fldCharType="separate"/>
        </w:r>
        <w:r w:rsidR="0033370C" w:rsidRPr="002E5E74">
          <w:rPr>
            <w:webHidden/>
          </w:rPr>
          <w:t>388</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56" w:history="1">
        <w:r w:rsidR="00694D47" w:rsidRPr="002E5E74">
          <w:rPr>
            <w:rStyle w:val="a3"/>
            <w:color w:val="auto"/>
          </w:rPr>
          <w:t>МАТЕМАТИЧЕСКИЕ ПРЕДСТАВЛЕНИЯ. 1 КЛАСС</w:t>
        </w:r>
        <w:r w:rsidR="00694D47" w:rsidRPr="002E5E74">
          <w:rPr>
            <w:webHidden/>
          </w:rPr>
          <w:tab/>
        </w:r>
        <w:r w:rsidR="00D44EA7" w:rsidRPr="002E5E74">
          <w:rPr>
            <w:webHidden/>
          </w:rPr>
          <w:fldChar w:fldCharType="begin"/>
        </w:r>
        <w:r w:rsidR="00694D47" w:rsidRPr="002E5E74">
          <w:rPr>
            <w:webHidden/>
          </w:rPr>
          <w:instrText xml:space="preserve"> PAGEREF _Toc467479956 \h </w:instrText>
        </w:r>
        <w:r w:rsidR="00D44EA7" w:rsidRPr="002E5E74">
          <w:rPr>
            <w:webHidden/>
          </w:rPr>
        </w:r>
        <w:r w:rsidR="00D44EA7" w:rsidRPr="002E5E74">
          <w:rPr>
            <w:webHidden/>
          </w:rPr>
          <w:fldChar w:fldCharType="separate"/>
        </w:r>
        <w:r w:rsidR="0033370C" w:rsidRPr="002E5E74">
          <w:rPr>
            <w:webHidden/>
          </w:rPr>
          <w:t>394</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57" w:history="1">
        <w:r w:rsidR="00694D47" w:rsidRPr="002E5E74">
          <w:rPr>
            <w:rStyle w:val="a3"/>
            <w:color w:val="auto"/>
          </w:rPr>
          <w:t>РАЗВИТИЕ РЕЧИ И ОКРУЖАЮЩИЙ МИР. 1 КЛАСС</w:t>
        </w:r>
        <w:r w:rsidR="00694D47" w:rsidRPr="002E5E74">
          <w:rPr>
            <w:webHidden/>
          </w:rPr>
          <w:tab/>
        </w:r>
        <w:r w:rsidR="00D44EA7" w:rsidRPr="002E5E74">
          <w:rPr>
            <w:webHidden/>
          </w:rPr>
          <w:fldChar w:fldCharType="begin"/>
        </w:r>
        <w:r w:rsidR="00694D47" w:rsidRPr="002E5E74">
          <w:rPr>
            <w:webHidden/>
          </w:rPr>
          <w:instrText xml:space="preserve"> PAGEREF _Toc467479957 \h </w:instrText>
        </w:r>
        <w:r w:rsidR="00D44EA7" w:rsidRPr="002E5E74">
          <w:rPr>
            <w:webHidden/>
          </w:rPr>
        </w:r>
        <w:r w:rsidR="00D44EA7" w:rsidRPr="002E5E74">
          <w:rPr>
            <w:webHidden/>
          </w:rPr>
          <w:fldChar w:fldCharType="separate"/>
        </w:r>
        <w:r w:rsidR="0033370C" w:rsidRPr="002E5E74">
          <w:rPr>
            <w:webHidden/>
          </w:rPr>
          <w:t>400</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58" w:history="1">
        <w:r w:rsidR="00694D47" w:rsidRPr="002E5E74">
          <w:rPr>
            <w:rStyle w:val="a3"/>
            <w:color w:val="auto"/>
          </w:rPr>
          <w:t>МУЗЫКА. 1 КЛАСС</w:t>
        </w:r>
        <w:r w:rsidR="00694D47" w:rsidRPr="002E5E74">
          <w:rPr>
            <w:webHidden/>
          </w:rPr>
          <w:tab/>
        </w:r>
        <w:r w:rsidR="00D44EA7" w:rsidRPr="002E5E74">
          <w:rPr>
            <w:webHidden/>
          </w:rPr>
          <w:fldChar w:fldCharType="begin"/>
        </w:r>
        <w:r w:rsidR="00694D47" w:rsidRPr="002E5E74">
          <w:rPr>
            <w:webHidden/>
          </w:rPr>
          <w:instrText xml:space="preserve"> PAGEREF _Toc467479958 \h </w:instrText>
        </w:r>
        <w:r w:rsidR="00D44EA7" w:rsidRPr="002E5E74">
          <w:rPr>
            <w:webHidden/>
          </w:rPr>
        </w:r>
        <w:r w:rsidR="00D44EA7" w:rsidRPr="002E5E74">
          <w:rPr>
            <w:webHidden/>
          </w:rPr>
          <w:fldChar w:fldCharType="separate"/>
        </w:r>
        <w:r w:rsidR="0033370C" w:rsidRPr="002E5E74">
          <w:rPr>
            <w:webHidden/>
          </w:rPr>
          <w:t>407</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59" w:history="1">
        <w:r w:rsidR="00694D47" w:rsidRPr="002E5E74">
          <w:rPr>
            <w:rStyle w:val="a3"/>
            <w:color w:val="auto"/>
          </w:rPr>
          <w:t>ТИФЛОГРАФИКА. 1 КЛАСС</w:t>
        </w:r>
        <w:r w:rsidR="00694D47" w:rsidRPr="002E5E74">
          <w:rPr>
            <w:webHidden/>
          </w:rPr>
          <w:tab/>
        </w:r>
        <w:r w:rsidR="00D44EA7" w:rsidRPr="002E5E74">
          <w:rPr>
            <w:webHidden/>
          </w:rPr>
          <w:fldChar w:fldCharType="begin"/>
        </w:r>
        <w:r w:rsidR="00694D47" w:rsidRPr="002E5E74">
          <w:rPr>
            <w:webHidden/>
          </w:rPr>
          <w:instrText xml:space="preserve"> PAGEREF _Toc467479959 \h </w:instrText>
        </w:r>
        <w:r w:rsidR="00D44EA7" w:rsidRPr="002E5E74">
          <w:rPr>
            <w:webHidden/>
          </w:rPr>
        </w:r>
        <w:r w:rsidR="00D44EA7" w:rsidRPr="002E5E74">
          <w:rPr>
            <w:webHidden/>
          </w:rPr>
          <w:fldChar w:fldCharType="separate"/>
        </w:r>
        <w:r w:rsidR="0033370C" w:rsidRPr="002E5E74">
          <w:rPr>
            <w:webHidden/>
          </w:rPr>
          <w:t>412</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60" w:history="1">
        <w:r w:rsidR="00694D47" w:rsidRPr="002E5E74">
          <w:rPr>
            <w:rStyle w:val="a3"/>
            <w:color w:val="auto"/>
          </w:rPr>
          <w:t>РУЧНОЙ ТРУД. 1 КЛАСС</w:t>
        </w:r>
        <w:r w:rsidR="00694D47" w:rsidRPr="002E5E74">
          <w:rPr>
            <w:webHidden/>
          </w:rPr>
          <w:tab/>
        </w:r>
        <w:r w:rsidR="00D44EA7" w:rsidRPr="002E5E74">
          <w:rPr>
            <w:webHidden/>
          </w:rPr>
          <w:fldChar w:fldCharType="begin"/>
        </w:r>
        <w:r w:rsidR="00694D47" w:rsidRPr="002E5E74">
          <w:rPr>
            <w:webHidden/>
          </w:rPr>
          <w:instrText xml:space="preserve"> PAGEREF _Toc467479960 \h </w:instrText>
        </w:r>
        <w:r w:rsidR="00D44EA7" w:rsidRPr="002E5E74">
          <w:rPr>
            <w:webHidden/>
          </w:rPr>
        </w:r>
        <w:r w:rsidR="00D44EA7" w:rsidRPr="002E5E74">
          <w:rPr>
            <w:webHidden/>
          </w:rPr>
          <w:fldChar w:fldCharType="separate"/>
        </w:r>
        <w:r w:rsidR="0033370C" w:rsidRPr="002E5E74">
          <w:rPr>
            <w:webHidden/>
          </w:rPr>
          <w:t>422</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61" w:history="1">
        <w:r w:rsidR="00694D47" w:rsidRPr="002E5E74">
          <w:rPr>
            <w:rStyle w:val="a3"/>
            <w:color w:val="auto"/>
          </w:rPr>
          <w:t>АДАПТИВНАЯ ФИЗКУЛЬТУРА. 1 КЛАСС</w:t>
        </w:r>
        <w:r w:rsidR="00694D47" w:rsidRPr="002E5E74">
          <w:rPr>
            <w:webHidden/>
          </w:rPr>
          <w:tab/>
        </w:r>
        <w:r w:rsidR="00D44EA7" w:rsidRPr="002E5E74">
          <w:rPr>
            <w:webHidden/>
          </w:rPr>
          <w:fldChar w:fldCharType="begin"/>
        </w:r>
        <w:r w:rsidR="00694D47" w:rsidRPr="002E5E74">
          <w:rPr>
            <w:webHidden/>
          </w:rPr>
          <w:instrText xml:space="preserve"> PAGEREF _Toc467479961 \h </w:instrText>
        </w:r>
        <w:r w:rsidR="00D44EA7" w:rsidRPr="002E5E74">
          <w:rPr>
            <w:webHidden/>
          </w:rPr>
        </w:r>
        <w:r w:rsidR="00D44EA7" w:rsidRPr="002E5E74">
          <w:rPr>
            <w:webHidden/>
          </w:rPr>
          <w:fldChar w:fldCharType="separate"/>
        </w:r>
        <w:r w:rsidR="0033370C" w:rsidRPr="002E5E74">
          <w:rPr>
            <w:webHidden/>
          </w:rPr>
          <w:t>429</w:t>
        </w:r>
        <w:r w:rsidR="00D44EA7" w:rsidRPr="002E5E74">
          <w:rPr>
            <w:webHidden/>
          </w:rPr>
          <w:fldChar w:fldCharType="end"/>
        </w:r>
      </w:hyperlink>
    </w:p>
    <w:p w:rsidR="00694D47" w:rsidRPr="002E5E74" w:rsidRDefault="002E5E74">
      <w:pPr>
        <w:pStyle w:val="31"/>
        <w:rPr>
          <w:rFonts w:asciiTheme="minorHAnsi" w:eastAsiaTheme="minorEastAsia" w:hAnsiTheme="minorHAnsi" w:cstheme="minorBidi"/>
          <w:sz w:val="22"/>
          <w:szCs w:val="22"/>
          <w:lang w:eastAsia="ru-RU"/>
        </w:rPr>
      </w:pPr>
      <w:hyperlink w:anchor="_Toc467479962" w:history="1">
        <w:r w:rsidR="00694D47" w:rsidRPr="002E5E74">
          <w:rPr>
            <w:rStyle w:val="a3"/>
            <w:color w:val="auto"/>
          </w:rPr>
          <w:t>КОРРЕКЦИОННЫЙ КУРС: СЕНСОРНОЕ РАЗВИТИЕ. 1 КЛАСС</w:t>
        </w:r>
        <w:r w:rsidR="00694D47" w:rsidRPr="002E5E74">
          <w:rPr>
            <w:webHidden/>
          </w:rPr>
          <w:tab/>
        </w:r>
        <w:r w:rsidR="00D44EA7" w:rsidRPr="002E5E74">
          <w:rPr>
            <w:webHidden/>
          </w:rPr>
          <w:fldChar w:fldCharType="begin"/>
        </w:r>
        <w:r w:rsidR="00694D47" w:rsidRPr="002E5E74">
          <w:rPr>
            <w:webHidden/>
          </w:rPr>
          <w:instrText xml:space="preserve"> PAGEREF _Toc467479962 \h </w:instrText>
        </w:r>
        <w:r w:rsidR="00D44EA7" w:rsidRPr="002E5E74">
          <w:rPr>
            <w:webHidden/>
          </w:rPr>
        </w:r>
        <w:r w:rsidR="00D44EA7" w:rsidRPr="002E5E74">
          <w:rPr>
            <w:webHidden/>
          </w:rPr>
          <w:fldChar w:fldCharType="separate"/>
        </w:r>
        <w:r w:rsidR="0033370C" w:rsidRPr="002E5E74">
          <w:rPr>
            <w:webHidden/>
          </w:rPr>
          <w:t>438</w:t>
        </w:r>
        <w:r w:rsidR="00D44EA7" w:rsidRPr="002E5E74">
          <w:rPr>
            <w:webHidden/>
          </w:rPr>
          <w:fldChar w:fldCharType="end"/>
        </w:r>
      </w:hyperlink>
    </w:p>
    <w:p w:rsidR="00891B41" w:rsidRPr="002E5E74" w:rsidRDefault="00D44EA7"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fldChar w:fldCharType="end"/>
      </w: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FA0244" w:rsidRPr="002E5E74" w:rsidRDefault="00FA0244">
      <w:pPr>
        <w:rPr>
          <w:rFonts w:ascii="Times New Roman" w:eastAsiaTheme="majorEastAsia" w:hAnsi="Times New Roman" w:cs="Times New Roman"/>
          <w:b/>
          <w:bCs/>
          <w:sz w:val="24"/>
          <w:szCs w:val="24"/>
        </w:rPr>
      </w:pPr>
      <w:r w:rsidRPr="002E5E74">
        <w:rPr>
          <w:rFonts w:ascii="Times New Roman" w:hAnsi="Times New Roman" w:cs="Times New Roman"/>
          <w:sz w:val="24"/>
          <w:szCs w:val="24"/>
        </w:rPr>
        <w:br w:type="page"/>
      </w:r>
    </w:p>
    <w:p w:rsidR="00891B41" w:rsidRPr="002E5E74" w:rsidRDefault="00891B41" w:rsidP="004E247D">
      <w:pPr>
        <w:pStyle w:val="1"/>
        <w:spacing w:before="0" w:line="360" w:lineRule="auto"/>
        <w:ind w:firstLine="709"/>
        <w:rPr>
          <w:rFonts w:ascii="Times New Roman" w:hAnsi="Times New Roman" w:cs="Times New Roman"/>
          <w:color w:val="auto"/>
          <w:sz w:val="24"/>
          <w:szCs w:val="24"/>
        </w:rPr>
      </w:pPr>
      <w:bookmarkStart w:id="0" w:name="_Toc467479924"/>
      <w:r w:rsidRPr="002E5E74">
        <w:rPr>
          <w:rFonts w:ascii="Times New Roman" w:hAnsi="Times New Roman" w:cs="Times New Roman"/>
          <w:color w:val="auto"/>
          <w:sz w:val="24"/>
          <w:szCs w:val="24"/>
        </w:rPr>
        <w:lastRenderedPageBreak/>
        <w:t>ПОЯСНИТЕЛЬНАЯ ЗАПИСКА</w:t>
      </w:r>
      <w:bookmarkEnd w:id="0"/>
    </w:p>
    <w:p w:rsidR="009807BB" w:rsidRPr="002E5E74" w:rsidRDefault="009807BB" w:rsidP="004E247D">
      <w:pPr>
        <w:spacing w:after="0" w:line="360" w:lineRule="auto"/>
        <w:ind w:firstLine="709"/>
        <w:rPr>
          <w:rFonts w:ascii="Times New Roman" w:hAnsi="Times New Roman" w:cs="Times New Roman"/>
          <w:sz w:val="24"/>
          <w:szCs w:val="24"/>
        </w:rPr>
      </w:pPr>
    </w:p>
    <w:p w:rsidR="00D34C1F" w:rsidRPr="002E5E74" w:rsidRDefault="00D34C1F"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 настоящее время в нашей стране идет этап широкого внедрения ФГОС начального общего образования обучающихся с ограниченными возможностями здоровья, призванный обеспечить возможность удовлетворить в образовательном процессе особые образовательные потребности не только каждой категории обучающихся с ОВЗ, но и различных групп, входящих в каждую из них, независимо от того, где происходит их обучение: совместно с другими обучающимися, в отдельных классах, группах или в отдельных организациях.</w:t>
      </w:r>
    </w:p>
    <w:p w:rsidR="00D34C1F" w:rsidRPr="002E5E74" w:rsidRDefault="00D34C1F"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Стандарт, обеспечивая равные возможности получения качественного начального общего образования, </w:t>
      </w:r>
      <w:r w:rsidR="00800BBD" w:rsidRPr="002E5E74">
        <w:rPr>
          <w:rFonts w:ascii="Times New Roman" w:eastAsia="Times New Roman" w:hAnsi="Times New Roman" w:cs="Times New Roman"/>
          <w:sz w:val="24"/>
          <w:szCs w:val="24"/>
          <w:lang w:eastAsia="ru-RU"/>
        </w:rPr>
        <w:t>единство образовательного</w:t>
      </w:r>
      <w:r w:rsidRPr="002E5E74">
        <w:rPr>
          <w:rFonts w:ascii="Times New Roman" w:eastAsia="Times New Roman" w:hAnsi="Times New Roman" w:cs="Times New Roman"/>
          <w:sz w:val="24"/>
          <w:szCs w:val="24"/>
          <w:lang w:eastAsia="ru-RU"/>
        </w:rPr>
        <w:t xml:space="preserve"> пространства РФ, государственные гарантии уровня и качества образования, определяет требования к структуре адаптированных основных образовательных программ для различных категорий и групп обучающихся с ОВЗ (далее – АООП НОО), условиям их реализации и результатам их освоения.</w:t>
      </w:r>
    </w:p>
    <w:p w:rsidR="00D34C1F" w:rsidRPr="002E5E74" w:rsidRDefault="00D34C1F"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Внедряемый Стандарт выступает основой как для разработки Примерной АООП НОО обучающихся с ОВЗ, так и разработки рабочих программ по учебным предметам и коррекционным курсам. </w:t>
      </w:r>
    </w:p>
    <w:p w:rsidR="00D34C1F" w:rsidRPr="002E5E74" w:rsidRDefault="00D34C1F"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Стандарт в части, касающейся слепых обучающихся, представляет четыре варианта адаптированных основных образовательных программ начального общего образования, которые дифференцируются как по содержанию образования, так и по срокам обучения данной группы обучающихся.</w:t>
      </w:r>
    </w:p>
    <w:p w:rsidR="00D34C1F" w:rsidRPr="002E5E74" w:rsidRDefault="00D34C1F"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Эта дифференциация связана с тем, что категория детей с нарушением зрения неоднородна. </w:t>
      </w:r>
    </w:p>
    <w:p w:rsidR="00D34C1F" w:rsidRPr="002E5E74" w:rsidRDefault="00D34C1F"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 качестве критериев такой дифференциации вступают: развитие познавательной сферы обучающихся, наличие потенциальных возможностей, необходимых для систематического обучения, наличие сочетания нарушения зрения с нарушением интеллекта и (или) с множественными нарушениями развития. Стандарт определяет для слепых обучающихся выбор вариантов АООП НОО (варианты 3.1, 3.2, 3.3 и 4.4).</w:t>
      </w:r>
    </w:p>
    <w:p w:rsidR="00D34C1F" w:rsidRPr="002E5E74" w:rsidRDefault="00D34C1F"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heme="minorEastAsia" w:hAnsi="Times New Roman" w:cs="Times New Roman"/>
          <w:sz w:val="24"/>
          <w:szCs w:val="24"/>
          <w:lang w:eastAsia="ru-RU"/>
        </w:rPr>
        <w:t xml:space="preserve">Вариант 3.1 предполагает, что слепой обучающийся получает образование, полностью соответствующее по итоговым достижениям к моменту завершения обучения образованию слышащих сверстников, находясь в их среде и в те же сроки обучения (1–4 классы). </w:t>
      </w:r>
    </w:p>
    <w:p w:rsidR="00D34C1F" w:rsidRPr="002E5E74" w:rsidRDefault="00D34C1F" w:rsidP="004E247D">
      <w:pPr>
        <w:tabs>
          <w:tab w:val="right" w:leader="dot" w:pos="9329"/>
        </w:tabs>
        <w:spacing w:after="0" w:line="360" w:lineRule="auto"/>
        <w:ind w:firstLine="709"/>
        <w:jc w:val="both"/>
        <w:rPr>
          <w:rFonts w:ascii="Times New Roman" w:eastAsiaTheme="minorEastAsia" w:hAnsi="Times New Roman" w:cs="Times New Roman"/>
          <w:sz w:val="24"/>
          <w:szCs w:val="24"/>
          <w:lang w:eastAsia="ru-RU"/>
        </w:rPr>
      </w:pPr>
      <w:r w:rsidRPr="002E5E74">
        <w:rPr>
          <w:rFonts w:ascii="Times New Roman" w:eastAsiaTheme="minorEastAsia" w:hAnsi="Times New Roman" w:cs="Times New Roman"/>
          <w:sz w:val="24"/>
          <w:szCs w:val="24"/>
          <w:lang w:eastAsia="ru-RU"/>
        </w:rPr>
        <w:t xml:space="preserve">В структуру АООП НОО обязательно включается Программа коррекционной работы, направленная на реализацию особых образовательных потребностей слепого обучающегося, преодоление коммуникативных барьеров и поддержку в освоении ФГОС НОО. Личностные, </w:t>
      </w:r>
      <w:r w:rsidRPr="002E5E74">
        <w:rPr>
          <w:rFonts w:ascii="Times New Roman" w:eastAsiaTheme="minorEastAsia" w:hAnsi="Times New Roman" w:cs="Times New Roman"/>
          <w:sz w:val="24"/>
          <w:szCs w:val="24"/>
          <w:lang w:eastAsia="ru-RU"/>
        </w:rPr>
        <w:lastRenderedPageBreak/>
        <w:t>метапредметные и предметные результаты освоения слепыми обучающимися АООП НОО соответствуют ФГОС НОО</w:t>
      </w:r>
      <w:r w:rsidRPr="002E5E74">
        <w:rPr>
          <w:rFonts w:ascii="Times New Roman" w:eastAsiaTheme="minorEastAsia" w:hAnsi="Times New Roman" w:cs="Times New Roman"/>
          <w:sz w:val="24"/>
          <w:szCs w:val="24"/>
          <w:lang w:eastAsia="ru-RU"/>
        </w:rPr>
        <w:footnoteReference w:id="1"/>
      </w:r>
      <w:r w:rsidRPr="002E5E74">
        <w:rPr>
          <w:rFonts w:ascii="Times New Roman" w:eastAsiaTheme="minorEastAsia" w:hAnsi="Times New Roman" w:cs="Times New Roman"/>
          <w:sz w:val="24"/>
          <w:szCs w:val="24"/>
          <w:lang w:eastAsia="ru-RU"/>
        </w:rPr>
        <w:t>.</w:t>
      </w:r>
    </w:p>
    <w:p w:rsidR="00D34C1F" w:rsidRPr="002E5E74" w:rsidRDefault="00D34C1F" w:rsidP="004E247D">
      <w:pPr>
        <w:tabs>
          <w:tab w:val="right" w:leader="dot" w:pos="9329"/>
        </w:tabs>
        <w:spacing w:after="0" w:line="360" w:lineRule="auto"/>
        <w:ind w:firstLine="709"/>
        <w:jc w:val="both"/>
        <w:rPr>
          <w:rFonts w:ascii="Times New Roman" w:hAnsi="Times New Roman" w:cs="Times New Roman"/>
          <w:sz w:val="24"/>
          <w:szCs w:val="24"/>
        </w:rPr>
      </w:pPr>
      <w:r w:rsidRPr="002E5E74">
        <w:rPr>
          <w:rFonts w:ascii="Times New Roman" w:eastAsiaTheme="minorEastAsia" w:hAnsi="Times New Roman" w:cs="Times New Roman"/>
          <w:sz w:val="24"/>
          <w:szCs w:val="24"/>
          <w:lang w:eastAsia="ru-RU"/>
        </w:rPr>
        <w:t>Вариант 3.2 ориентирован на получение начального общего образования слепыми обучающимися в специально организованных условиях с увеличением</w:t>
      </w:r>
      <w:r w:rsidRPr="002E5E74">
        <w:rPr>
          <w:rFonts w:ascii="Times New Roman" w:hAnsi="Times New Roman" w:cs="Times New Roman"/>
          <w:sz w:val="24"/>
          <w:szCs w:val="24"/>
        </w:rPr>
        <w:t xml:space="preserve"> сроков обучения на один год. По итоговым достижениям к моменту завершения обучения уровень образования слепых детей должен соответствовать образованию нормально видящих обучающихся, не имеющих ограничений по здоровью. По окончании школы ребенок получает такой же документ об образовании, как и его нормально видящий сверстник. </w:t>
      </w:r>
    </w:p>
    <w:p w:rsidR="00D34C1F" w:rsidRPr="002E5E74" w:rsidRDefault="00D34C1F" w:rsidP="004E247D">
      <w:pPr>
        <w:tabs>
          <w:tab w:val="right" w:leader="dot" w:pos="9329"/>
        </w:tab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Данный образовательный маршрут может быть предпочтителен </w:t>
      </w:r>
      <w:r w:rsidR="00800BBD" w:rsidRPr="002E5E74">
        <w:rPr>
          <w:rFonts w:ascii="Times New Roman" w:hAnsi="Times New Roman" w:cs="Times New Roman"/>
          <w:sz w:val="24"/>
          <w:szCs w:val="24"/>
        </w:rPr>
        <w:t>для слепых</w:t>
      </w:r>
      <w:r w:rsidRPr="002E5E74">
        <w:rPr>
          <w:rFonts w:ascii="Times New Roman" w:hAnsi="Times New Roman" w:cs="Times New Roman"/>
          <w:sz w:val="24"/>
          <w:szCs w:val="24"/>
        </w:rPr>
        <w:t xml:space="preserve"> детей, не имеющих выраженные дополнительные отклонения, развитие которых:</w:t>
      </w:r>
    </w:p>
    <w:p w:rsidR="00D34C1F" w:rsidRPr="002E5E74" w:rsidRDefault="00D34C1F" w:rsidP="0068217D">
      <w:pPr>
        <w:pStyle w:val="ab"/>
        <w:numPr>
          <w:ilvl w:val="0"/>
          <w:numId w:val="266"/>
        </w:numPr>
        <w:tabs>
          <w:tab w:val="right" w:leader="dot" w:pos="9329"/>
        </w:tabs>
        <w:spacing w:after="0" w:line="360" w:lineRule="auto"/>
        <w:ind w:left="924" w:hanging="357"/>
        <w:jc w:val="both"/>
        <w:rPr>
          <w:rFonts w:ascii="Times New Roman" w:hAnsi="Times New Roman" w:cs="Times New Roman"/>
          <w:sz w:val="24"/>
          <w:szCs w:val="24"/>
        </w:rPr>
      </w:pPr>
      <w:r w:rsidRPr="002E5E74">
        <w:rPr>
          <w:rFonts w:ascii="Times New Roman" w:hAnsi="Times New Roman" w:cs="Times New Roman"/>
          <w:sz w:val="24"/>
          <w:szCs w:val="24"/>
        </w:rPr>
        <w:t xml:space="preserve">приблизилось к возрастной норме, но при этом отмечаются определенные конкретные трудности, которые не позволяют им на равных обучаться совместно с детьми с нормальным зрением (недостаточная сформированность навыков обследования предметов, ориентирования в знакомом помещении и здании, отсутствие опыта взаимодействия в коллективе с нормально видящими сверстниками и т. п.); </w:t>
      </w:r>
    </w:p>
    <w:p w:rsidR="00D34C1F" w:rsidRPr="002E5E74" w:rsidRDefault="00D34C1F" w:rsidP="0068217D">
      <w:pPr>
        <w:pStyle w:val="ab"/>
        <w:numPr>
          <w:ilvl w:val="0"/>
          <w:numId w:val="266"/>
        </w:numPr>
        <w:tabs>
          <w:tab w:val="right" w:leader="dot" w:pos="9329"/>
        </w:tabs>
        <w:spacing w:after="0" w:line="360" w:lineRule="auto"/>
        <w:ind w:left="924" w:hanging="357"/>
        <w:jc w:val="both"/>
        <w:rPr>
          <w:rFonts w:ascii="Times New Roman" w:hAnsi="Times New Roman" w:cs="Times New Roman"/>
          <w:sz w:val="24"/>
          <w:szCs w:val="24"/>
        </w:rPr>
      </w:pPr>
      <w:r w:rsidRPr="002E5E74">
        <w:rPr>
          <w:rFonts w:ascii="Times New Roman" w:hAnsi="Times New Roman" w:cs="Times New Roman"/>
          <w:sz w:val="24"/>
          <w:szCs w:val="24"/>
        </w:rPr>
        <w:t>не приблизилось к возрастной норме, но есть перспектива сближения с ней в специальных условиях обучения.</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Условием освоения варианта 3.2 является организация обучения и воспитания в пролонгированные сроки по адаптированной основной образовательной программе (АООП) для слепых обучающихся, обеспечивающей удовлетворение не только общих, но и особых образовательных потребностей, что открывает возможность преодоления в будущем отставания в развитии и формирования полноценной жизненной компетенции. </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Вариант 3.3 ориентирован на обучение слепых детей, имеющих выраженные дополнительные первичные нарушения развития (первичную ЗПР или легкую, неосложненную умственную отсталость, а также другие отклонения в развитии, сочетающиеся с интеллектуальной недостаточностью) и значительно отстающим от возрастной нормы. </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В рамках данного варианта слепой ребенок получает в пролонгированные сроки обучения образование, которое по содержанию и итоговым достижениям к моменту завершения школьного обучения не соотносится с содержанием и итоговыми достижениями сверстников, не имеющих ограничений по здоровью.</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lastRenderedPageBreak/>
        <w:t xml:space="preserve">Обязательной является организация специального обучения и воспитания по адаптированным основным образовательным программам. В структуре содержания образования «академический» компонент корректируется в пользу расширения области развития жизненной компетенции. Ребенок находится в среде сверстников с теми нарушениями развития, которые в наибольшей мере определяют его особые образовательные потребности. Детский коллектив и рабочее место школьника организуются в соответствии со специфическими и индивидуальными особенностями развития. </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Вариант 3.4 АООП НОО слепых обучающихся предназначен для образования детей, имеющих, помимо </w:t>
      </w:r>
      <w:r w:rsidR="00800BBD" w:rsidRPr="002E5E74">
        <w:rPr>
          <w:rFonts w:ascii="Times New Roman" w:hAnsi="Times New Roman" w:cs="Times New Roman"/>
          <w:color w:val="auto"/>
          <w:sz w:val="24"/>
          <w:szCs w:val="24"/>
        </w:rPr>
        <w:t>слепоты, умеренную</w:t>
      </w:r>
      <w:r w:rsidRPr="002E5E74">
        <w:rPr>
          <w:rFonts w:ascii="Times New Roman" w:hAnsi="Times New Roman" w:cs="Times New Roman"/>
          <w:color w:val="auto"/>
          <w:sz w:val="24"/>
          <w:szCs w:val="24"/>
        </w:rPr>
        <w:t xml:space="preserve">, тяжелую или глубокую умственную отсталость (интеллектуальные нарушения), тяжелые множественные нарушения развития (ТМНР). Уровень развития этих детей не сопоставим с возрастной нормой. Отмечаются выраженные проблемы в самообслуживании, отсутствии навыков произвольного обследования предметов, ориентировки в пространстве; ребенок нуждается в постоянном контроле и сопровождении. В этом случае в пролонгированные сроки ребенок получает образование, уровень которого определяется его индивидуальными возможностями. </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Обучение такого ребенка реализуется на основе разрабатываемой образовательной организацией специальной индивидуальной программы развития (СИПР), учитывающей индивидуальные образовательные потребности слепого обучающегося, заключающиеся, прежде всего, в формировании жизненной компетенции ребенка в доступных для него пределах. </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Эта программа чаще всего может быть ограничена только формированием элементарных навыков самообслуживания. Обязательным условием является особая организация образовательной среды, учитывающая специфические социальные и образовательные потребности данной категории обучающихся.</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Реализация вариантов АООП НОО может быть организована как совместно с другими обучающимися, так и в отдельных </w:t>
      </w:r>
      <w:r w:rsidR="00800BBD" w:rsidRPr="002E5E74">
        <w:rPr>
          <w:rFonts w:ascii="Times New Roman" w:hAnsi="Times New Roman" w:cs="Times New Roman"/>
          <w:color w:val="auto"/>
          <w:sz w:val="24"/>
          <w:szCs w:val="24"/>
        </w:rPr>
        <w:t>классах, группах</w:t>
      </w:r>
      <w:r w:rsidRPr="002E5E74">
        <w:rPr>
          <w:rFonts w:ascii="Times New Roman" w:hAnsi="Times New Roman" w:cs="Times New Roman"/>
          <w:color w:val="auto"/>
          <w:sz w:val="24"/>
          <w:szCs w:val="24"/>
        </w:rPr>
        <w:t xml:space="preserve"> или в отдельных организациях. АООП НОО реализуется с учетом образовательных потребностей слепых обучающихся на основе специально разработанных учебных планов, в том числе индивидуальных, которые обеспечивают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Данный сборник, представляющий комплект рабочих программ, включает 31 примерную рабочую программу по отдельным учебным предметам и коррекционным курсам и является средством фиксации содержания образования инвариантной части учебного плана </w:t>
      </w:r>
      <w:r w:rsidRPr="002E5E74">
        <w:rPr>
          <w:rFonts w:ascii="Times New Roman" w:hAnsi="Times New Roman" w:cs="Times New Roman"/>
          <w:color w:val="auto"/>
          <w:sz w:val="24"/>
          <w:szCs w:val="24"/>
        </w:rPr>
        <w:lastRenderedPageBreak/>
        <w:t xml:space="preserve">и части, формируемой участниками образовательного процесса, по вариантам обучения 3.2, 3.3 и 3.4. </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Концептуальные положения комплекса примерных рабочих программ по отдельным учебным предметам и коррекционным курсам для 1 классов соотнесены с требованиями ФГОС НОО обучающихся с ОВЗ и Примерными АООП НОО для каждой из групп слепых обучающихся. </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Реализация требований рабочих программ предполагает удовлетворение особых образовательных потребностей слепых обучающихся, включая: </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формированию активного </w:t>
      </w:r>
      <w:r w:rsidR="00800BBD" w:rsidRPr="002E5E74">
        <w:rPr>
          <w:rFonts w:ascii="Times New Roman" w:hAnsi="Times New Roman" w:cs="Times New Roman"/>
          <w:color w:val="auto"/>
          <w:sz w:val="24"/>
          <w:szCs w:val="24"/>
        </w:rPr>
        <w:t>сотрудничества детей</w:t>
      </w:r>
      <w:r w:rsidRPr="002E5E74">
        <w:rPr>
          <w:rFonts w:ascii="Times New Roman" w:hAnsi="Times New Roman" w:cs="Times New Roman"/>
          <w:color w:val="auto"/>
          <w:sz w:val="24"/>
          <w:szCs w:val="24"/>
        </w:rPr>
        <w:t xml:space="preserve"> в разных видах учебной и внеурочной деятельности, расширению их социального опыта, взаимодействия с взрослыми и сверстниками, в том числе с нормально видящими; постепенное расширение образовательного пространства, выходящего за пределы образовательной организации;</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постановка и реализация на общеобразовательных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w:t>
      </w:r>
      <w:r w:rsidR="00800BBD" w:rsidRPr="002E5E74">
        <w:rPr>
          <w:rFonts w:ascii="Times New Roman" w:hAnsi="Times New Roman" w:cs="Times New Roman"/>
          <w:color w:val="auto"/>
          <w:sz w:val="24"/>
          <w:szCs w:val="24"/>
        </w:rPr>
        <w:t>обучающихся инициативы</w:t>
      </w:r>
      <w:r w:rsidRPr="002E5E74">
        <w:rPr>
          <w:rFonts w:ascii="Times New Roman" w:hAnsi="Times New Roman" w:cs="Times New Roman"/>
          <w:color w:val="auto"/>
          <w:sz w:val="24"/>
          <w:szCs w:val="24"/>
        </w:rPr>
        <w:t>, познавательной активности, в том числе за счет привлечения к участию в различных (доступных) видах деятельности;</w:t>
      </w:r>
    </w:p>
    <w:p w:rsidR="00D34C1F" w:rsidRPr="002E5E74" w:rsidRDefault="00D34C1F" w:rsidP="0068217D">
      <w:pPr>
        <w:numPr>
          <w:ilvl w:val="0"/>
          <w:numId w:val="270"/>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sz w:val="24"/>
          <w:szCs w:val="24"/>
          <w:u w:color="000000"/>
          <w:bdr w:val="nil"/>
          <w:lang w:eastAsia="ru-RU"/>
        </w:rPr>
      </w:pPr>
      <w:r w:rsidRPr="002E5E74">
        <w:rPr>
          <w:rFonts w:ascii="Times New Roman" w:eastAsia="Arial Unicode MS" w:hAnsi="Times New Roman" w:cs="Times New Roman"/>
          <w:sz w:val="24"/>
          <w:szCs w:val="24"/>
          <w:u w:color="000000"/>
          <w:bdr w:val="nil"/>
          <w:lang w:eastAsia="ru-RU"/>
        </w:rPr>
        <w:t>учет специфики восприятия и переработки информации, овладения учебным материалом при организации обучения и оценке достижений;</w:t>
      </w:r>
    </w:p>
    <w:p w:rsidR="00D34C1F" w:rsidRPr="002E5E74" w:rsidRDefault="00D34C1F" w:rsidP="0068217D">
      <w:pPr>
        <w:numPr>
          <w:ilvl w:val="0"/>
          <w:numId w:val="270"/>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sz w:val="24"/>
          <w:szCs w:val="24"/>
          <w:u w:color="000000"/>
          <w:bdr w:val="nil"/>
          <w:lang w:eastAsia="ru-RU"/>
        </w:rPr>
      </w:pPr>
      <w:r w:rsidRPr="002E5E74">
        <w:rPr>
          <w:rFonts w:ascii="Times New Roman" w:eastAsia="Arial Unicode MS" w:hAnsi="Times New Roman" w:cs="Times New Roman"/>
          <w:sz w:val="24"/>
          <w:szCs w:val="24"/>
          <w:u w:color="FF0000"/>
          <w:bdr w:val="nil"/>
          <w:lang w:eastAsia="ru-RU"/>
        </w:rPr>
        <w:t xml:space="preserve">преодоление ситуативности, фрагментарности и однозначности понимания происходящего с ребенком и его социокультурным окружением; </w:t>
      </w:r>
    </w:p>
    <w:p w:rsidR="00D34C1F" w:rsidRPr="002E5E74" w:rsidRDefault="00D34C1F" w:rsidP="0068217D">
      <w:pPr>
        <w:numPr>
          <w:ilvl w:val="0"/>
          <w:numId w:val="263"/>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sz w:val="24"/>
          <w:szCs w:val="24"/>
          <w:u w:color="000000"/>
          <w:bdr w:val="nil"/>
          <w:lang w:eastAsia="ru-RU"/>
        </w:rPr>
      </w:pPr>
      <w:r w:rsidRPr="002E5E74">
        <w:rPr>
          <w:rFonts w:ascii="Times New Roman" w:eastAsia="Arial Unicode MS" w:hAnsi="Times New Roman" w:cs="Times New Roman"/>
          <w:sz w:val="24"/>
          <w:szCs w:val="24"/>
          <w:u w:color="000000"/>
          <w:bdr w:val="nil"/>
          <w:lang w:eastAsia="ru-RU"/>
        </w:rPr>
        <w:t>обеспечение специальной помощи в осмыслении, упорядочивании, дифференциации и накоплении индивидуального жизненного опыта, включая впечатления, наблюдения, действия,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D34C1F" w:rsidRPr="002E5E74" w:rsidRDefault="00D34C1F" w:rsidP="0068217D">
      <w:pPr>
        <w:numPr>
          <w:ilvl w:val="0"/>
          <w:numId w:val="264"/>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sz w:val="24"/>
          <w:szCs w:val="24"/>
          <w:u w:color="000000"/>
          <w:bdr w:val="nil"/>
          <w:lang w:eastAsia="ru-RU"/>
        </w:rPr>
      </w:pPr>
      <w:r w:rsidRPr="002E5E74">
        <w:rPr>
          <w:rFonts w:ascii="Times New Roman" w:eastAsia="Arial Unicode MS" w:hAnsi="Times New Roman" w:cs="Times New Roman"/>
          <w:sz w:val="24"/>
          <w:szCs w:val="24"/>
          <w:u w:color="000000"/>
          <w:bdr w:val="nil"/>
          <w:lang w:eastAsia="ru-RU"/>
        </w:rPr>
        <w:t xml:space="preserve">целенаправленное и систематическое формирование компенсаторных навыков познавательной, ориентировочной, социально-бытовой, коммуникативной и других видов деятельности; </w:t>
      </w:r>
    </w:p>
    <w:p w:rsidR="00D34C1F" w:rsidRPr="002E5E74" w:rsidRDefault="00D34C1F" w:rsidP="0068217D">
      <w:pPr>
        <w:numPr>
          <w:ilvl w:val="0"/>
          <w:numId w:val="265"/>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sz w:val="24"/>
          <w:szCs w:val="24"/>
          <w:u w:color="000000"/>
          <w:bdr w:val="nil"/>
          <w:lang w:eastAsia="ru-RU"/>
        </w:rPr>
      </w:pPr>
      <w:r w:rsidRPr="002E5E74">
        <w:rPr>
          <w:rFonts w:ascii="Times New Roman" w:eastAsia="Arial Unicode MS" w:hAnsi="Times New Roman" w:cs="Times New Roman"/>
          <w:sz w:val="24"/>
          <w:szCs w:val="24"/>
          <w:u w:color="000000"/>
          <w:bdr w:val="nil"/>
          <w:lang w:eastAsia="ru-RU"/>
        </w:rPr>
        <w:t xml:space="preserve">использование обучающимися в целях реализации собственных познавательных, социокультурных и коммуникативных потребностей вербальных и </w:t>
      </w:r>
      <w:r w:rsidRPr="002E5E74">
        <w:rPr>
          <w:rFonts w:ascii="Times New Roman" w:eastAsia="Arial Unicode MS" w:hAnsi="Times New Roman" w:cs="Times New Roman"/>
          <w:sz w:val="24"/>
          <w:szCs w:val="24"/>
          <w:u w:color="000000"/>
          <w:bdr w:val="nil"/>
          <w:lang w:eastAsia="ru-RU"/>
        </w:rPr>
        <w:lastRenderedPageBreak/>
        <w:t xml:space="preserve">невербальных средств коммуникации с учетом владения ими партнерами по общению, а также с учетом ситуации и задач общения; </w:t>
      </w:r>
    </w:p>
    <w:p w:rsidR="00D34C1F" w:rsidRPr="002E5E74" w:rsidRDefault="00D34C1F" w:rsidP="0068217D">
      <w:pPr>
        <w:numPr>
          <w:ilvl w:val="0"/>
          <w:numId w:val="265"/>
        </w:numPr>
        <w:pBdr>
          <w:top w:val="nil"/>
          <w:left w:val="nil"/>
          <w:bottom w:val="nil"/>
          <w:right w:val="nil"/>
          <w:between w:val="nil"/>
          <w:bar w:val="nil"/>
        </w:pBdr>
        <w:spacing w:after="0" w:line="360" w:lineRule="auto"/>
        <w:ind w:left="0" w:firstLine="709"/>
        <w:jc w:val="both"/>
        <w:rPr>
          <w:rFonts w:ascii="Times New Roman" w:eastAsia="Arial Unicode MS" w:hAnsi="Times New Roman" w:cs="Times New Roman"/>
          <w:sz w:val="24"/>
          <w:szCs w:val="24"/>
          <w:u w:color="000000"/>
          <w:bdr w:val="nil"/>
          <w:lang w:eastAsia="ru-RU"/>
        </w:rPr>
      </w:pPr>
      <w:r w:rsidRPr="002E5E74">
        <w:rPr>
          <w:rFonts w:ascii="Times New Roman" w:eastAsia="Arial Unicode MS" w:hAnsi="Times New Roman" w:cs="Times New Roman"/>
          <w:sz w:val="24"/>
          <w:szCs w:val="24"/>
          <w:u w:color="000000"/>
          <w:bdr w:val="nil"/>
          <w:lang w:eastAsia="ru-RU"/>
        </w:rPr>
        <w:t>при наличии дополнительных первичных нарушений развития у слепых обучающихся проведение система</w:t>
      </w:r>
      <w:r w:rsidR="00D92A69" w:rsidRPr="002E5E74">
        <w:rPr>
          <w:rFonts w:ascii="Times New Roman" w:eastAsia="Arial Unicode MS" w:hAnsi="Times New Roman" w:cs="Times New Roman"/>
          <w:sz w:val="24"/>
          <w:szCs w:val="24"/>
          <w:u w:color="000000"/>
          <w:bdr w:val="nil"/>
          <w:lang w:eastAsia="ru-RU"/>
        </w:rPr>
        <w:t>тической специальной психолого-</w:t>
      </w:r>
      <w:r w:rsidRPr="002E5E74">
        <w:rPr>
          <w:rFonts w:ascii="Times New Roman" w:eastAsia="Arial Unicode MS" w:hAnsi="Times New Roman" w:cs="Times New Roman"/>
          <w:sz w:val="24"/>
          <w:szCs w:val="24"/>
          <w:u w:color="000000"/>
          <w:bdr w:val="nil"/>
          <w:lang w:eastAsia="ru-RU"/>
        </w:rPr>
        <w:t>педагогической работы по их коррекции;</w:t>
      </w:r>
    </w:p>
    <w:p w:rsidR="00D34C1F" w:rsidRPr="002E5E74" w:rsidRDefault="00D34C1F" w:rsidP="0068217D">
      <w:pPr>
        <w:numPr>
          <w:ilvl w:val="0"/>
          <w:numId w:val="265"/>
        </w:numPr>
        <w:pBdr>
          <w:top w:val="nil"/>
          <w:left w:val="nil"/>
          <w:bottom w:val="nil"/>
          <w:right w:val="nil"/>
          <w:between w:val="nil"/>
          <w:bar w:val="nil"/>
        </w:pBdr>
        <w:spacing w:after="0" w:line="360" w:lineRule="auto"/>
        <w:ind w:left="0" w:firstLine="709"/>
        <w:jc w:val="both"/>
        <w:rPr>
          <w:rFonts w:ascii="Times New Roman" w:eastAsia="Arial Unicode MS" w:hAnsi="Times New Roman" w:cs="Times New Roman"/>
          <w:sz w:val="24"/>
          <w:szCs w:val="24"/>
          <w:u w:color="000000"/>
          <w:bdr w:val="nil"/>
          <w:lang w:eastAsia="ru-RU"/>
        </w:rPr>
      </w:pPr>
      <w:r w:rsidRPr="002E5E74">
        <w:rPr>
          <w:rFonts w:ascii="Times New Roman" w:eastAsia="Arial Unicode MS" w:hAnsi="Times New Roman" w:cs="Times New Roman"/>
          <w:sz w:val="24"/>
          <w:szCs w:val="24"/>
          <w:u w:color="000000"/>
          <w:bdr w:val="nil"/>
          <w:lang w:eastAsia="ru-RU"/>
        </w:rPr>
        <w:t>оказание обучающимся необходимой медицинской помощи с учетом имеющихся ограничений здоровья, в том числе, на основе сетевого взаимодействия.</w:t>
      </w:r>
    </w:p>
    <w:p w:rsidR="00D34C1F" w:rsidRPr="002E5E74" w:rsidRDefault="00D34C1F" w:rsidP="004E247D">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r w:rsidRPr="002E5E74">
        <w:rPr>
          <w:rFonts w:ascii="Times New Roman" w:eastAsiaTheme="minorEastAsia" w:hAnsi="Times New Roman" w:cs="Times New Roman"/>
          <w:sz w:val="24"/>
          <w:szCs w:val="24"/>
          <w:lang w:eastAsia="ru-RU"/>
        </w:rPr>
        <w:t xml:space="preserve">В настоящем комплекте содержатся рабочие программы по отдельным учебным предметам и программы к коррекционным курсам для 1 класса слепых обучающихся, сгруппированные по вариантам 3.2, 3.3 и 3.4.  </w:t>
      </w:r>
    </w:p>
    <w:p w:rsidR="00D34C1F" w:rsidRPr="002E5E74" w:rsidRDefault="00D34C1F" w:rsidP="004E247D">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r w:rsidRPr="002E5E74">
        <w:rPr>
          <w:rFonts w:ascii="Times New Roman" w:eastAsiaTheme="minorEastAsia" w:hAnsi="Times New Roman" w:cs="Times New Roman"/>
          <w:sz w:val="24"/>
          <w:szCs w:val="24"/>
          <w:lang w:eastAsia="ru-RU"/>
        </w:rPr>
        <w:t xml:space="preserve">Каждый блок программ начинается с пояснительной записки, в которой перечисляется входящие в него учебные программы и курсы, дается краткая характеристика обучающихся по соответствующему варианту и те общие положения, которые необходимо учитывать педагогам в реальном учебном процессе при работе по любой из представленных программ или при составлении собственной рабочей программы. </w:t>
      </w:r>
    </w:p>
    <w:p w:rsidR="00D34C1F" w:rsidRPr="002E5E74" w:rsidRDefault="00D34C1F" w:rsidP="004E247D">
      <w:pPr>
        <w:suppressAutoHyphens/>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Каждая (отдельная) </w:t>
      </w:r>
      <w:r w:rsidRPr="002E5E74">
        <w:rPr>
          <w:rFonts w:ascii="Times New Roman" w:eastAsia="Times New Roman" w:hAnsi="Times New Roman" w:cs="Times New Roman"/>
          <w:b/>
          <w:i/>
          <w:sz w:val="24"/>
          <w:szCs w:val="24"/>
          <w:lang w:eastAsia="ru-RU"/>
        </w:rPr>
        <w:t xml:space="preserve">примерная рабочая программа </w:t>
      </w:r>
      <w:r w:rsidRPr="002E5E74">
        <w:rPr>
          <w:rFonts w:ascii="Times New Roman" w:eastAsia="Times New Roman" w:hAnsi="Times New Roman" w:cs="Times New Roman"/>
          <w:bCs/>
          <w:sz w:val="24"/>
          <w:szCs w:val="24"/>
        </w:rPr>
        <w:t xml:space="preserve">по учебным предметам и коррекционным курсам для 1 класса </w:t>
      </w:r>
      <w:r w:rsidRPr="002E5E74">
        <w:rPr>
          <w:rFonts w:ascii="Times New Roman" w:eastAsia="Times New Roman" w:hAnsi="Times New Roman" w:cs="Times New Roman"/>
          <w:sz w:val="24"/>
          <w:szCs w:val="24"/>
          <w:lang w:eastAsia="ru-RU"/>
        </w:rPr>
        <w:t>содержит:</w:t>
      </w:r>
    </w:p>
    <w:p w:rsidR="00D34C1F" w:rsidRPr="002E5E74" w:rsidRDefault="00D34C1F" w:rsidP="004E247D">
      <w:pPr>
        <w:suppressAutoHyphens/>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1) </w:t>
      </w:r>
      <w:r w:rsidRPr="002E5E74">
        <w:rPr>
          <w:rFonts w:ascii="Times New Roman" w:eastAsia="Times New Roman" w:hAnsi="Times New Roman" w:cs="Times New Roman"/>
          <w:b/>
          <w:i/>
          <w:sz w:val="24"/>
          <w:szCs w:val="24"/>
          <w:lang w:eastAsia="ru-RU"/>
        </w:rPr>
        <w:t>пояснительную записку</w:t>
      </w:r>
      <w:r w:rsidRPr="002E5E74">
        <w:rPr>
          <w:rFonts w:ascii="Times New Roman" w:eastAsia="Times New Roman" w:hAnsi="Times New Roman" w:cs="Times New Roman"/>
          <w:sz w:val="24"/>
          <w:szCs w:val="24"/>
          <w:lang w:eastAsia="ru-RU"/>
        </w:rPr>
        <w:t xml:space="preserve">, в которой: конкретизируются цели образовательно-коррекционной работы с учетом специфики учебного предмета, дается общая характеристика учебного предмета, курса; описание места учебного предмета, курса в учебном </w:t>
      </w:r>
      <w:r w:rsidR="00800BBD" w:rsidRPr="002E5E74">
        <w:rPr>
          <w:rFonts w:ascii="Times New Roman" w:eastAsia="Times New Roman" w:hAnsi="Times New Roman" w:cs="Times New Roman"/>
          <w:sz w:val="24"/>
          <w:szCs w:val="24"/>
          <w:lang w:eastAsia="ru-RU"/>
        </w:rPr>
        <w:t>плане; личностные</w:t>
      </w:r>
      <w:r w:rsidRPr="002E5E74">
        <w:rPr>
          <w:rFonts w:ascii="Times New Roman" w:eastAsia="Times New Roman" w:hAnsi="Times New Roman" w:cs="Times New Roman"/>
          <w:sz w:val="24"/>
          <w:szCs w:val="24"/>
          <w:lang w:eastAsia="ru-RU"/>
        </w:rPr>
        <w:t xml:space="preserve">, метапредметные и предметные результаты освоения конкретного учебного предмета, курса; </w:t>
      </w:r>
    </w:p>
    <w:p w:rsidR="00D34C1F" w:rsidRPr="002E5E74" w:rsidRDefault="00D34C1F" w:rsidP="004E247D">
      <w:pPr>
        <w:suppressAutoHyphens/>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2) </w:t>
      </w:r>
      <w:r w:rsidRPr="002E5E74">
        <w:rPr>
          <w:rFonts w:ascii="Times New Roman" w:eastAsia="Times New Roman" w:hAnsi="Times New Roman" w:cs="Times New Roman"/>
          <w:b/>
          <w:i/>
          <w:sz w:val="24"/>
          <w:szCs w:val="24"/>
          <w:lang w:eastAsia="ru-RU"/>
        </w:rPr>
        <w:t>основное содержание учебного предмета</w:t>
      </w:r>
      <w:r w:rsidRPr="002E5E74">
        <w:rPr>
          <w:rFonts w:ascii="Times New Roman" w:eastAsia="Times New Roman" w:hAnsi="Times New Roman" w:cs="Times New Roman"/>
          <w:sz w:val="24"/>
          <w:szCs w:val="24"/>
          <w:lang w:eastAsia="ru-RU"/>
        </w:rPr>
        <w:t xml:space="preserve">, коррекционного курса, включающее перечень изучаемого учебного материала, направления работы; </w:t>
      </w:r>
    </w:p>
    <w:p w:rsidR="00D34C1F" w:rsidRPr="002E5E74" w:rsidRDefault="00D34C1F" w:rsidP="004E247D">
      <w:pPr>
        <w:suppressAutoHyphens/>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3) </w:t>
      </w:r>
      <w:r w:rsidRPr="002E5E74">
        <w:rPr>
          <w:rFonts w:ascii="Times New Roman" w:eastAsia="Times New Roman" w:hAnsi="Times New Roman" w:cs="Times New Roman"/>
          <w:b/>
          <w:i/>
          <w:sz w:val="24"/>
          <w:szCs w:val="24"/>
          <w:lang w:eastAsia="ru-RU"/>
        </w:rPr>
        <w:t>календарно-тематическое планирование</w:t>
      </w:r>
      <w:r w:rsidRPr="002E5E74">
        <w:rPr>
          <w:rFonts w:ascii="Times New Roman" w:eastAsia="Times New Roman" w:hAnsi="Times New Roman" w:cs="Times New Roman"/>
          <w:sz w:val="24"/>
          <w:szCs w:val="24"/>
          <w:lang w:eastAsia="ru-RU"/>
        </w:rPr>
        <w:t xml:space="preserve"> с указанием ориентировочного распределения учебных часов по разделам предмета (курса);</w:t>
      </w:r>
    </w:p>
    <w:p w:rsidR="00D34C1F" w:rsidRPr="002E5E74" w:rsidRDefault="00D34C1F" w:rsidP="004E247D">
      <w:pPr>
        <w:suppressAutoHyphens/>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4) </w:t>
      </w:r>
      <w:r w:rsidRPr="002E5E74">
        <w:rPr>
          <w:rFonts w:ascii="Times New Roman" w:eastAsia="Times New Roman" w:hAnsi="Times New Roman" w:cs="Times New Roman"/>
          <w:b/>
          <w:i/>
          <w:sz w:val="24"/>
          <w:szCs w:val="24"/>
          <w:lang w:eastAsia="ru-RU"/>
        </w:rPr>
        <w:t xml:space="preserve">рекомендации по учебно-методическому </w:t>
      </w:r>
      <w:r w:rsidR="00800BBD" w:rsidRPr="002E5E74">
        <w:rPr>
          <w:rFonts w:ascii="Times New Roman" w:eastAsia="Times New Roman" w:hAnsi="Times New Roman" w:cs="Times New Roman"/>
          <w:b/>
          <w:i/>
          <w:sz w:val="24"/>
          <w:szCs w:val="24"/>
          <w:lang w:eastAsia="ru-RU"/>
        </w:rPr>
        <w:t>и материально</w:t>
      </w:r>
      <w:r w:rsidRPr="002E5E74">
        <w:rPr>
          <w:rFonts w:ascii="Times New Roman" w:eastAsia="Times New Roman" w:hAnsi="Times New Roman" w:cs="Times New Roman"/>
          <w:b/>
          <w:i/>
          <w:sz w:val="24"/>
          <w:szCs w:val="24"/>
          <w:lang w:eastAsia="ru-RU"/>
        </w:rPr>
        <w:t>-техническому обеспечению</w:t>
      </w:r>
      <w:r w:rsidRPr="002E5E74">
        <w:rPr>
          <w:rFonts w:ascii="Times New Roman" w:eastAsia="Times New Roman" w:hAnsi="Times New Roman" w:cs="Times New Roman"/>
          <w:sz w:val="24"/>
          <w:szCs w:val="24"/>
          <w:lang w:eastAsia="ru-RU"/>
        </w:rPr>
        <w:t xml:space="preserve"> образовательной деятельности по предмету (курсу);</w:t>
      </w:r>
    </w:p>
    <w:p w:rsidR="00D34C1F" w:rsidRPr="002E5E74" w:rsidRDefault="00D34C1F" w:rsidP="004E247D">
      <w:pPr>
        <w:suppressAutoHyphens/>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5) </w:t>
      </w:r>
      <w:r w:rsidRPr="002E5E74">
        <w:rPr>
          <w:rFonts w:ascii="Times New Roman" w:eastAsia="Times New Roman" w:hAnsi="Times New Roman" w:cs="Times New Roman"/>
          <w:b/>
          <w:i/>
          <w:sz w:val="24"/>
          <w:szCs w:val="24"/>
          <w:lang w:eastAsia="ru-RU"/>
        </w:rPr>
        <w:t>планируемые результаты</w:t>
      </w:r>
      <w:r w:rsidRPr="002E5E74">
        <w:rPr>
          <w:rFonts w:ascii="Times New Roman" w:eastAsia="Times New Roman" w:hAnsi="Times New Roman" w:cs="Times New Roman"/>
          <w:sz w:val="24"/>
          <w:szCs w:val="24"/>
          <w:lang w:eastAsia="ru-RU"/>
        </w:rPr>
        <w:t xml:space="preserve"> изучения учебного предмета, курса.</w:t>
      </w:r>
    </w:p>
    <w:p w:rsidR="00D34C1F" w:rsidRPr="002E5E74" w:rsidRDefault="00D34C1F"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heme="minorEastAsia" w:hAnsi="Times New Roman" w:cs="Times New Roman"/>
          <w:sz w:val="24"/>
          <w:szCs w:val="24"/>
          <w:lang w:eastAsia="ru-RU"/>
        </w:rPr>
        <w:t>Комплекс примерных рабочих программ по отдельным учебным предметам и коррекционным курсам по АООП НОО слепых обучающихся 1 классов</w:t>
      </w:r>
      <w:r w:rsidRPr="002E5E74">
        <w:rPr>
          <w:rFonts w:ascii="Times New Roman" w:eastAsia="Times New Roman" w:hAnsi="Times New Roman" w:cs="Times New Roman"/>
          <w:sz w:val="24"/>
          <w:szCs w:val="24"/>
          <w:lang w:eastAsia="ru-RU"/>
        </w:rPr>
        <w:t xml:space="preserve"> создан для оказания помощи педагогическим работникам и представителям администрации образовательных организаций, реализующих ФГОС НОО обучающихся с ОВЗ и имеющих государственную аккредитацию образовательных программ.</w:t>
      </w:r>
    </w:p>
    <w:p w:rsidR="0007494F" w:rsidRPr="002E5E74" w:rsidRDefault="0007494F" w:rsidP="004E247D">
      <w:pPr>
        <w:spacing w:after="0" w:line="360" w:lineRule="auto"/>
        <w:ind w:firstLine="709"/>
        <w:rPr>
          <w:rFonts w:ascii="Times New Roman" w:eastAsiaTheme="majorEastAsia" w:hAnsi="Times New Roman" w:cs="Times New Roman"/>
          <w:b/>
          <w:bCs/>
          <w:sz w:val="24"/>
          <w:szCs w:val="24"/>
        </w:rPr>
      </w:pPr>
      <w:r w:rsidRPr="002E5E74">
        <w:rPr>
          <w:rFonts w:ascii="Times New Roman" w:hAnsi="Times New Roman" w:cs="Times New Roman"/>
          <w:sz w:val="24"/>
          <w:szCs w:val="24"/>
        </w:rPr>
        <w:br w:type="page"/>
      </w:r>
    </w:p>
    <w:p w:rsidR="00891B41" w:rsidRPr="002E5E74" w:rsidRDefault="00891B41" w:rsidP="004E247D">
      <w:pPr>
        <w:pStyle w:val="1"/>
        <w:spacing w:before="0" w:line="360" w:lineRule="auto"/>
        <w:ind w:firstLine="709"/>
        <w:rPr>
          <w:rFonts w:ascii="Times New Roman" w:hAnsi="Times New Roman" w:cs="Times New Roman"/>
          <w:color w:val="auto"/>
          <w:sz w:val="24"/>
          <w:szCs w:val="24"/>
        </w:rPr>
      </w:pPr>
      <w:bookmarkStart w:id="1" w:name="_Toc467479925"/>
      <w:r w:rsidRPr="002E5E74">
        <w:rPr>
          <w:rFonts w:ascii="Times New Roman" w:hAnsi="Times New Roman" w:cs="Times New Roman"/>
          <w:color w:val="auto"/>
          <w:sz w:val="24"/>
          <w:szCs w:val="24"/>
        </w:rPr>
        <w:lastRenderedPageBreak/>
        <w:t>ПРИМЕРНЫЕ РАБОЧИЕ ПРОГРАММЫ</w:t>
      </w:r>
      <w:bookmarkEnd w:id="1"/>
    </w:p>
    <w:p w:rsidR="00891B41" w:rsidRPr="002E5E74" w:rsidRDefault="00891B41" w:rsidP="004E247D">
      <w:pPr>
        <w:pStyle w:val="2"/>
        <w:spacing w:before="0" w:line="360" w:lineRule="auto"/>
        <w:ind w:firstLine="709"/>
        <w:rPr>
          <w:rFonts w:ascii="Times New Roman" w:hAnsi="Times New Roman" w:cs="Times New Roman"/>
          <w:color w:val="auto"/>
          <w:sz w:val="24"/>
          <w:szCs w:val="24"/>
        </w:rPr>
      </w:pPr>
      <w:bookmarkStart w:id="2" w:name="_Toc467479926"/>
      <w:r w:rsidRPr="002E5E74">
        <w:rPr>
          <w:rFonts w:ascii="Times New Roman" w:hAnsi="Times New Roman" w:cs="Times New Roman"/>
          <w:color w:val="auto"/>
          <w:sz w:val="24"/>
          <w:szCs w:val="24"/>
        </w:rPr>
        <w:t>ВАРИАНТ 3.2</w:t>
      </w:r>
      <w:r w:rsidR="006D0BCE" w:rsidRPr="002E5E74">
        <w:rPr>
          <w:rFonts w:ascii="Times New Roman" w:hAnsi="Times New Roman" w:cs="Times New Roman"/>
          <w:color w:val="auto"/>
          <w:sz w:val="24"/>
          <w:szCs w:val="24"/>
        </w:rPr>
        <w:t>.</w:t>
      </w:r>
      <w:bookmarkEnd w:id="2"/>
      <w:r w:rsidR="006D0BCE" w:rsidRPr="002E5E74">
        <w:rPr>
          <w:rFonts w:ascii="Times New Roman" w:hAnsi="Times New Roman" w:cs="Times New Roman"/>
          <w:color w:val="auto"/>
          <w:sz w:val="24"/>
          <w:szCs w:val="24"/>
        </w:rPr>
        <w:t xml:space="preserve"> </w:t>
      </w:r>
    </w:p>
    <w:p w:rsidR="00DE542C" w:rsidRPr="002E5E74" w:rsidRDefault="00DE542C" w:rsidP="004E247D">
      <w:pPr>
        <w:pStyle w:val="3"/>
        <w:spacing w:before="0" w:line="360" w:lineRule="auto"/>
        <w:ind w:firstLine="709"/>
        <w:rPr>
          <w:rFonts w:ascii="Times New Roman" w:hAnsi="Times New Roman" w:cs="Times New Roman"/>
          <w:color w:val="auto"/>
          <w:sz w:val="24"/>
          <w:szCs w:val="24"/>
        </w:rPr>
      </w:pPr>
      <w:bookmarkStart w:id="3" w:name="_Toc467479927"/>
      <w:r w:rsidRPr="002E5E74">
        <w:rPr>
          <w:rFonts w:ascii="Times New Roman" w:hAnsi="Times New Roman" w:cs="Times New Roman"/>
          <w:color w:val="auto"/>
          <w:sz w:val="24"/>
          <w:szCs w:val="24"/>
        </w:rPr>
        <w:t>ПОЯСНИТЕЛЬНАЯ ЗАПИСКА</w:t>
      </w:r>
      <w:bookmarkEnd w:id="3"/>
    </w:p>
    <w:p w:rsidR="00DE542C" w:rsidRPr="002E5E74" w:rsidRDefault="00DE542C" w:rsidP="004E247D">
      <w:pPr>
        <w:spacing w:after="0" w:line="360" w:lineRule="auto"/>
        <w:rPr>
          <w:rFonts w:ascii="Times New Roman" w:hAnsi="Times New Roman" w:cs="Times New Roman"/>
          <w:sz w:val="24"/>
          <w:szCs w:val="24"/>
        </w:rPr>
      </w:pPr>
    </w:p>
    <w:p w:rsidR="00D76166" w:rsidRPr="002E5E74" w:rsidRDefault="00D76166" w:rsidP="004E247D">
      <w:pPr>
        <w:spacing w:after="0" w:line="360" w:lineRule="auto"/>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D76166" w:rsidRPr="002E5E74" w:rsidRDefault="00D76166" w:rsidP="004E247D">
      <w:pPr>
        <w:spacing w:after="0" w:line="360" w:lineRule="auto"/>
        <w:jc w:val="center"/>
        <w:rPr>
          <w:rFonts w:ascii="Times New Roman" w:hAnsi="Times New Roman" w:cs="Times New Roman"/>
          <w:b/>
          <w:sz w:val="24"/>
          <w:szCs w:val="24"/>
        </w:rPr>
      </w:pPr>
      <w:r w:rsidRPr="002E5E74">
        <w:rPr>
          <w:rFonts w:ascii="Times New Roman" w:hAnsi="Times New Roman" w:cs="Times New Roman"/>
          <w:b/>
          <w:sz w:val="24"/>
          <w:szCs w:val="24"/>
        </w:rPr>
        <w:t>к комплекту рабочих программ для 1-го класса ФГОС НОО обучающихся с ОВЗ (слепые обучающиеся, вариант 3.2)</w:t>
      </w:r>
    </w:p>
    <w:p w:rsidR="00D76166" w:rsidRPr="002E5E74" w:rsidRDefault="00D76166" w:rsidP="004E247D">
      <w:pPr>
        <w:spacing w:after="0" w:line="360" w:lineRule="auto"/>
        <w:jc w:val="center"/>
        <w:outlineLvl w:val="0"/>
        <w:rPr>
          <w:rFonts w:ascii="Times New Roman" w:hAnsi="Times New Roman" w:cs="Times New Roman"/>
          <w:b/>
          <w:sz w:val="24"/>
          <w:szCs w:val="24"/>
        </w:rPr>
      </w:pP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Входящие в комплект примерные рабочие программы для 1-го класса, разработаны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(ФГОС НОО обучающихся с ОВЗ), методик обучения слепых детей, с учетом Примерной адаптированной основной образовательной программы (АООП НОО) начального общего образования слепых обучающихся (вариант 3.2). </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Предлагаемый комплект примерных рабочих программ (РП) для слепых детей, которые обучаются по варианту 3.2, состоит девяти РП для обучения слепых первоклассников и включает восемь РП по учебным предметам, охватывая, таким образом, все предметные области, и одну РП программу по коррекционному курсу из семи курсов коррекционно-развивающей области, определенных ФГОС НОО обучающихся с ОВЗ. </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Таким образом, ко</w:t>
      </w:r>
      <w:r w:rsidR="007B2043" w:rsidRPr="002E5E74">
        <w:rPr>
          <w:rFonts w:ascii="Times New Roman" w:hAnsi="Times New Roman" w:cs="Times New Roman"/>
          <w:sz w:val="24"/>
          <w:szCs w:val="24"/>
        </w:rPr>
        <w:t xml:space="preserve">мплект состоит из </w:t>
      </w:r>
      <w:r w:rsidR="00800BBD" w:rsidRPr="002E5E74">
        <w:rPr>
          <w:rFonts w:ascii="Times New Roman" w:hAnsi="Times New Roman" w:cs="Times New Roman"/>
          <w:sz w:val="24"/>
          <w:szCs w:val="24"/>
        </w:rPr>
        <w:t>следующих РП</w:t>
      </w:r>
      <w:r w:rsidR="007B2043" w:rsidRPr="002E5E74">
        <w:rPr>
          <w:rFonts w:ascii="Times New Roman" w:hAnsi="Times New Roman" w:cs="Times New Roman"/>
          <w:sz w:val="24"/>
          <w:szCs w:val="24"/>
        </w:rPr>
        <w:t xml:space="preserve"> для 1 класса:</w:t>
      </w:r>
      <w:r w:rsidRPr="002E5E74">
        <w:rPr>
          <w:rFonts w:ascii="Times New Roman" w:hAnsi="Times New Roman" w:cs="Times New Roman"/>
          <w:sz w:val="24"/>
          <w:szCs w:val="24"/>
        </w:rPr>
        <w:t xml:space="preserve"> </w:t>
      </w:r>
    </w:p>
    <w:p w:rsidR="00D76166" w:rsidRPr="002E5E74" w:rsidRDefault="00D76166" w:rsidP="0068217D">
      <w:pPr>
        <w:numPr>
          <w:ilvl w:val="0"/>
          <w:numId w:val="247"/>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Русский язык. Родной язык</w:t>
      </w:r>
    </w:p>
    <w:p w:rsidR="00D76166" w:rsidRPr="002E5E74" w:rsidRDefault="00D76166" w:rsidP="0068217D">
      <w:pPr>
        <w:numPr>
          <w:ilvl w:val="0"/>
          <w:numId w:val="247"/>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Литературное чтение. </w:t>
      </w:r>
    </w:p>
    <w:p w:rsidR="00D76166" w:rsidRPr="002E5E74" w:rsidRDefault="00D76166" w:rsidP="0068217D">
      <w:pPr>
        <w:numPr>
          <w:ilvl w:val="0"/>
          <w:numId w:val="247"/>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Математика</w:t>
      </w:r>
    </w:p>
    <w:p w:rsidR="00D76166" w:rsidRPr="002E5E74" w:rsidRDefault="00D76166" w:rsidP="0068217D">
      <w:pPr>
        <w:numPr>
          <w:ilvl w:val="0"/>
          <w:numId w:val="247"/>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Окружающий мир</w:t>
      </w:r>
      <w:r w:rsidR="007B2043" w:rsidRPr="002E5E74">
        <w:rPr>
          <w:rFonts w:ascii="Times New Roman" w:hAnsi="Times New Roman" w:cs="Times New Roman"/>
          <w:sz w:val="24"/>
          <w:szCs w:val="24"/>
        </w:rPr>
        <w:t xml:space="preserve"> (человек, природа, общество)</w:t>
      </w:r>
    </w:p>
    <w:p w:rsidR="007B2043" w:rsidRPr="002E5E74" w:rsidRDefault="007B2043" w:rsidP="0068217D">
      <w:pPr>
        <w:numPr>
          <w:ilvl w:val="0"/>
          <w:numId w:val="247"/>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Музыка</w:t>
      </w:r>
    </w:p>
    <w:p w:rsidR="00D76166" w:rsidRPr="002E5E74" w:rsidRDefault="00D76166" w:rsidP="0068217D">
      <w:pPr>
        <w:numPr>
          <w:ilvl w:val="0"/>
          <w:numId w:val="247"/>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Изобразительное искусство. Тифлографика.</w:t>
      </w:r>
    </w:p>
    <w:p w:rsidR="00D76166" w:rsidRPr="002E5E74" w:rsidRDefault="00D76166" w:rsidP="0068217D">
      <w:pPr>
        <w:numPr>
          <w:ilvl w:val="0"/>
          <w:numId w:val="247"/>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Технология</w:t>
      </w:r>
    </w:p>
    <w:p w:rsidR="00D76166" w:rsidRPr="002E5E74" w:rsidRDefault="00D76166" w:rsidP="0068217D">
      <w:pPr>
        <w:numPr>
          <w:ilvl w:val="0"/>
          <w:numId w:val="247"/>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Физическая культура</w:t>
      </w:r>
    </w:p>
    <w:p w:rsidR="00AF1F80" w:rsidRPr="002E5E74" w:rsidRDefault="00D76166" w:rsidP="0068217D">
      <w:pPr>
        <w:numPr>
          <w:ilvl w:val="0"/>
          <w:numId w:val="247"/>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Пространственная ориентировка (коррекционный курс)</w:t>
      </w:r>
    </w:p>
    <w:p w:rsidR="00D76166" w:rsidRPr="002E5E74" w:rsidRDefault="00AF1F80" w:rsidP="0068217D">
      <w:pPr>
        <w:numPr>
          <w:ilvl w:val="0"/>
          <w:numId w:val="247"/>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Адаптированная физическая культура (коррекционный курс)</w:t>
      </w:r>
      <w:r w:rsidR="00D76166" w:rsidRPr="002E5E74">
        <w:rPr>
          <w:rFonts w:ascii="Times New Roman" w:hAnsi="Times New Roman" w:cs="Times New Roman"/>
          <w:sz w:val="24"/>
          <w:szCs w:val="24"/>
        </w:rPr>
        <w:t xml:space="preserve"> </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Все рабочие программы имеют одинаковую структуру: пояснительную записку, содержание предмета/курса, включающего перечень </w:t>
      </w:r>
      <w:r w:rsidR="00800BBD" w:rsidRPr="002E5E74">
        <w:rPr>
          <w:rFonts w:ascii="Times New Roman" w:hAnsi="Times New Roman" w:cs="Times New Roman"/>
          <w:sz w:val="24"/>
          <w:szCs w:val="24"/>
        </w:rPr>
        <w:t>изучаемого в</w:t>
      </w:r>
      <w:r w:rsidRPr="002E5E74">
        <w:rPr>
          <w:rFonts w:ascii="Times New Roman" w:hAnsi="Times New Roman" w:cs="Times New Roman"/>
          <w:sz w:val="24"/>
          <w:szCs w:val="24"/>
        </w:rPr>
        <w:t xml:space="preserve"> 1 классе учебного материала, календарно-тематическое планирование, требования к учебно-методическому и материально-техническому обеспечению образовательной деятельности по предмету/курсу, планируемые результаты изучения учебного предмета/курса.</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lastRenderedPageBreak/>
        <w:t xml:space="preserve">В процессе коррекционно-развивающей работы педагогу важно учитывать индивидуальные возможности остаточного зрения слепых обучающихся (при его наличии). Напомним, что к категории «слепые дети» относятся обучающиеся с остротой зрения, находящейся в диапазоне от 0 (0%) до 0,04 (4%) на лучше видящем глазу с коррекцией очками. Кроме того, независимо от состояния остроты зрения к слепым относятся дети с двусторонним концентрическим сужением границ поля зрения ниже 15° от точки фиксации. </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Имеющееся у многих слепых детей остаточное зрение в познавательной и ориентировочной деятельности выполняет только вспомогательную роль. </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Восприятие слепого ребенка ввиду отсутствия или существенной ограниченности зрения базируется на тактильно-осязательном и слуховом способах познания окружающего мира, а </w:t>
      </w:r>
      <w:r w:rsidRPr="002E5E74">
        <w:rPr>
          <w:rFonts w:ascii="Times New Roman" w:hAnsi="Times New Roman" w:cs="Times New Roman"/>
          <w:b/>
          <w:sz w:val="24"/>
          <w:szCs w:val="24"/>
        </w:rPr>
        <w:t>обучение строится на основе использования рельефно-точечной системы Брайля</w:t>
      </w:r>
      <w:r w:rsidRPr="002E5E74">
        <w:rPr>
          <w:rFonts w:ascii="Times New Roman" w:hAnsi="Times New Roman" w:cs="Times New Roman"/>
          <w:sz w:val="24"/>
          <w:szCs w:val="24"/>
        </w:rPr>
        <w:t xml:space="preserve">. </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Общее развитие детей, которым рекомендован вариант обучения 3.2, по основным линиям развития в целом сопоставимо с возрастной нормой нормально видящих сверстников, но слепые обучающиеся имеют трудности, связанные с формированием «жизненных» компетенций (ориентировки в пространстве, самообслуживании, обследовании предметов, общении со сверстниками, взаимодействии в коллективе и т.п.). Для освоения программного материала эти дети нуждаются в продуманной и индивидуально-ориентированной коррекционно-педагогической помощи.</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 составлении собственных рабочих программ педагогам необходимо учитывать не только зрительные возможности своих слепых учащихся, но и другие психофизические особенности, так как поступающие в первый класс слепые дети различаются по уровню развития. Обусловлено это не только и не столько ограничениями жизнедеятельности, вызванными основным заболеванием, сколько наличием или отсутствием сопутствующих соматических заболеваний и/или дополнительных первичных </w:t>
      </w:r>
      <w:r w:rsidR="00800BBD" w:rsidRPr="002E5E74">
        <w:rPr>
          <w:rFonts w:ascii="Times New Roman" w:hAnsi="Times New Roman" w:cs="Times New Roman"/>
          <w:sz w:val="24"/>
          <w:szCs w:val="24"/>
        </w:rPr>
        <w:t>нарушений (</w:t>
      </w:r>
      <w:r w:rsidRPr="002E5E74">
        <w:rPr>
          <w:rFonts w:ascii="Times New Roman" w:hAnsi="Times New Roman" w:cs="Times New Roman"/>
          <w:sz w:val="24"/>
          <w:szCs w:val="24"/>
        </w:rPr>
        <w:t xml:space="preserve">снижении слуха, остаточных последствий ДЦП и др.), а также, качеством воспитания и обучения от рождения (или с момента возникновения утраты или снижения зрения) до 7-ми лет. </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Среди слепых первоклассников, которым рекомендован вариант 3.2, имеются дети с нормальным интеллектом, имеющие дополнительные отклонения в развитии (нарушения слуха, опорно-двигательного аппарата и т.д.), а также слепые дети с задержкой психического развития.</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Выбор методик и средств обучения, а также, направлений оказания коррекционной помощи будет зависеть от состояния зрительных функций, общей оценки развития, наличия дополнительных соматических проблем, сформированности навыков самообслуживания, </w:t>
      </w:r>
      <w:r w:rsidRPr="002E5E74">
        <w:rPr>
          <w:rFonts w:ascii="Times New Roman" w:hAnsi="Times New Roman" w:cs="Times New Roman"/>
          <w:sz w:val="24"/>
          <w:szCs w:val="24"/>
        </w:rPr>
        <w:lastRenderedPageBreak/>
        <w:t>ориентировки в пространстве, обследования и восприятия предметов, развития коммуникативной функции.</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Вариант Стандарта 3.2. предполагает освоение АООП в пролонгированные сроки обучения – 5 лет. </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Организация образовательной деятельности и распределение учебной нагрузки в первом классе проводится в соответствии с </w:t>
      </w:r>
      <w:r w:rsidRPr="002E5E74">
        <w:rPr>
          <w:rFonts w:ascii="Times New Roman" w:hAnsi="Times New Roman" w:cs="Times New Roman"/>
          <w:b/>
          <w:sz w:val="24"/>
          <w:szCs w:val="24"/>
        </w:rPr>
        <w:t>СанПиН 2.4.2.3286-15</w:t>
      </w:r>
      <w:r w:rsidRPr="002E5E74">
        <w:rPr>
          <w:rFonts w:ascii="Times New Roman" w:hAnsi="Times New Roman" w:cs="Times New Roman"/>
          <w:sz w:val="24"/>
          <w:szCs w:val="24"/>
        </w:rPr>
        <w:t xml:space="preserve"> для обучающихся с ОВЗ: </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«Гигиенические требования к максимально допустимому объему общей недельной нагрузки для первоклассника с ОВЗ: 21 ак.ч. – аудиторная нагрузка, до 10 ак.ч. – внеурочная деятельность.</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Обучение в первом классе осуществляется с соблюдением дополнительных требований:</w:t>
      </w:r>
    </w:p>
    <w:p w:rsidR="00D76166" w:rsidRPr="002E5E74" w:rsidRDefault="00D76166"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«ступенчатый» режим обучения в первом полугодии: сентябрь, октябрь – по 3 урока в день до 35 минут каждый, ноябрь, декабрь – по 4 урока в день до 35 минут каждый; во втором полугодии: январь-май - по 4 урока в день до 40 минут каждый;</w:t>
      </w:r>
    </w:p>
    <w:p w:rsidR="00D76166" w:rsidRPr="002E5E74" w:rsidRDefault="00D76166"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Обучение проводится без балльного оценивания знаний обучающихся и домашних заданий;</w:t>
      </w:r>
    </w:p>
    <w:p w:rsidR="00D76166" w:rsidRPr="002E5E74" w:rsidRDefault="00D76166"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Образовательная учебная нагрузка равномерно распределяется в течение учебной недели. При этом, максимально допустимый объем нагрузки в течение дня не должен превышать 4 уроков и 1 день в неделю не более 5 уроков, за счет урока физической культуры;</w:t>
      </w:r>
    </w:p>
    <w:p w:rsidR="00D76166" w:rsidRPr="002E5E74" w:rsidRDefault="00D76166"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Обучающиеся с остаточным зрением, для усвоения учебной информации по рельефно-точечной системе Л. Брайля, должны чередовать не менее 2 раз за урок тактильное восприятие информации с непрерывной зрительной работой по 5 минут;</w:t>
      </w:r>
    </w:p>
    <w:p w:rsidR="00D76166" w:rsidRPr="002E5E74" w:rsidRDefault="00D76166"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Физическое воспитание и адаптивная физическая нагрузка планируется для каждого обучающегося индивидуально в соответствии с рекомендациями специалистов и с учетом характера патологии и степени ограничений здоровья. Индивидуальная программа составляется врачом и педагогом по физическому воспитанию с учетом рекомендаций врачей-специалистов;</w:t>
      </w:r>
    </w:p>
    <w:p w:rsidR="00D76166" w:rsidRPr="002E5E74" w:rsidRDefault="00D76166"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Комплектование класса по варианту 3.2. – 9 человек».</w:t>
      </w:r>
    </w:p>
    <w:p w:rsidR="00D76166" w:rsidRPr="002E5E74" w:rsidRDefault="00D76166" w:rsidP="004E247D">
      <w:pPr>
        <w:autoSpaceDE w:val="0"/>
        <w:autoSpaceDN w:val="0"/>
        <w:adjustRightInd w:val="0"/>
        <w:spacing w:after="0" w:line="360" w:lineRule="auto"/>
        <w:ind w:firstLine="680"/>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Каждый учебный предмет и включенный в </w:t>
      </w:r>
      <w:r w:rsidR="00800BBD" w:rsidRPr="002E5E74">
        <w:rPr>
          <w:rFonts w:ascii="Times New Roman" w:eastAsia="Times New Roman" w:hAnsi="Times New Roman" w:cs="Times New Roman"/>
          <w:sz w:val="24"/>
          <w:szCs w:val="24"/>
          <w:lang w:eastAsia="ru-RU"/>
        </w:rPr>
        <w:t>комплект курс</w:t>
      </w:r>
      <w:r w:rsidRPr="002E5E74">
        <w:rPr>
          <w:rFonts w:ascii="Times New Roman" w:eastAsia="Times New Roman" w:hAnsi="Times New Roman" w:cs="Times New Roman"/>
          <w:sz w:val="24"/>
          <w:szCs w:val="24"/>
          <w:lang w:eastAsia="ru-RU"/>
        </w:rPr>
        <w:t xml:space="preserve"> коррекционно-развивающей области дает возможность формирования у слепых обучающихся универсальных учебных действий (УУД), которые сформулированы в АООП. </w:t>
      </w:r>
    </w:p>
    <w:p w:rsidR="00D76166" w:rsidRPr="002E5E74" w:rsidRDefault="00D76166" w:rsidP="004E247D">
      <w:pPr>
        <w:overflowPunct w:val="0"/>
        <w:autoSpaceDE w:val="0"/>
        <w:autoSpaceDN w:val="0"/>
        <w:adjustRightInd w:val="0"/>
        <w:spacing w:after="0" w:line="360" w:lineRule="auto"/>
        <w:ind w:firstLine="709"/>
        <w:contextualSpacing/>
        <w:jc w:val="both"/>
        <w:rPr>
          <w:rFonts w:ascii="Times New Roman" w:eastAsia="Calibri" w:hAnsi="Times New Roman" w:cs="Times New Roman"/>
          <w:b/>
          <w:sz w:val="24"/>
          <w:szCs w:val="24"/>
        </w:rPr>
      </w:pPr>
      <w:r w:rsidRPr="002E5E74">
        <w:rPr>
          <w:rFonts w:ascii="Times New Roman" w:hAnsi="Times New Roman" w:cs="Times New Roman"/>
          <w:sz w:val="24"/>
          <w:szCs w:val="24"/>
        </w:rPr>
        <w:t xml:space="preserve">Обучая слепых школьников в начальных классах в процессе реализации любой </w:t>
      </w:r>
      <w:r w:rsidR="00800BBD" w:rsidRPr="002E5E74">
        <w:rPr>
          <w:rFonts w:ascii="Times New Roman" w:hAnsi="Times New Roman" w:cs="Times New Roman"/>
          <w:sz w:val="24"/>
          <w:szCs w:val="24"/>
        </w:rPr>
        <w:t>РП,</w:t>
      </w:r>
      <w:r w:rsidRPr="002E5E74">
        <w:rPr>
          <w:rFonts w:ascii="Times New Roman" w:hAnsi="Times New Roman" w:cs="Times New Roman"/>
          <w:sz w:val="24"/>
          <w:szCs w:val="24"/>
        </w:rPr>
        <w:t xml:space="preserve"> педагог должен учитывать </w:t>
      </w:r>
      <w:r w:rsidRPr="002E5E74">
        <w:rPr>
          <w:rFonts w:ascii="Times New Roman" w:eastAsia="Calibri" w:hAnsi="Times New Roman" w:cs="Times New Roman"/>
          <w:b/>
          <w:sz w:val="24"/>
          <w:szCs w:val="24"/>
        </w:rPr>
        <w:t xml:space="preserve">Ценностные ориентиры, </w:t>
      </w:r>
      <w:r w:rsidRPr="002E5E74">
        <w:rPr>
          <w:rFonts w:ascii="Times New Roman" w:eastAsia="Calibri" w:hAnsi="Times New Roman" w:cs="Times New Roman"/>
          <w:sz w:val="24"/>
          <w:szCs w:val="24"/>
        </w:rPr>
        <w:t>обозначенные для данной группы в ФГОС обучающихся с ОВЗ</w:t>
      </w:r>
      <w:r w:rsidRPr="002E5E74">
        <w:rPr>
          <w:rFonts w:ascii="Times New Roman" w:eastAsia="Calibri" w:hAnsi="Times New Roman" w:cs="Times New Roman"/>
          <w:b/>
          <w:sz w:val="24"/>
          <w:szCs w:val="24"/>
        </w:rPr>
        <w:t xml:space="preserve">. </w:t>
      </w:r>
    </w:p>
    <w:p w:rsidR="00D76166" w:rsidRPr="002E5E74" w:rsidRDefault="00D76166" w:rsidP="004E247D">
      <w:pPr>
        <w:keepNext/>
        <w:autoSpaceDE w:val="0"/>
        <w:autoSpaceDN w:val="0"/>
        <w:adjustRightInd w:val="0"/>
        <w:spacing w:after="0" w:line="360" w:lineRule="auto"/>
        <w:ind w:firstLine="709"/>
        <w:contextualSpacing/>
        <w:jc w:val="both"/>
        <w:textAlignment w:val="center"/>
        <w:rPr>
          <w:rFonts w:ascii="Times New Roman" w:eastAsia="Calibri" w:hAnsi="Times New Roman" w:cs="Times New Roman"/>
          <w:bCs/>
          <w:i/>
          <w:iCs/>
          <w:sz w:val="24"/>
          <w:szCs w:val="24"/>
          <w:lang w:eastAsia="ru-RU"/>
        </w:rPr>
      </w:pPr>
      <w:r w:rsidRPr="002E5E74">
        <w:rPr>
          <w:rFonts w:ascii="Times New Roman" w:eastAsia="Calibri" w:hAnsi="Times New Roman" w:cs="Times New Roman"/>
          <w:bCs/>
          <w:i/>
          <w:iCs/>
          <w:spacing w:val="2"/>
          <w:sz w:val="24"/>
          <w:szCs w:val="24"/>
          <w:lang w:eastAsia="ru-RU"/>
        </w:rPr>
        <w:lastRenderedPageBreak/>
        <w:t>Ценностными ориентирами начального общего образования слепых обучающихся выступают</w:t>
      </w:r>
      <w:r w:rsidRPr="002E5E74">
        <w:rPr>
          <w:rFonts w:ascii="Times New Roman" w:eastAsia="Calibri" w:hAnsi="Times New Roman" w:cs="Times New Roman"/>
          <w:bCs/>
          <w:i/>
          <w:iCs/>
          <w:sz w:val="24"/>
          <w:szCs w:val="24"/>
          <w:lang w:eastAsia="ru-RU"/>
        </w:rPr>
        <w:t>:</w:t>
      </w:r>
    </w:p>
    <w:p w:rsidR="00D76166" w:rsidRPr="002E5E74" w:rsidRDefault="00D76166" w:rsidP="004E247D">
      <w:pPr>
        <w:autoSpaceDE w:val="0"/>
        <w:autoSpaceDN w:val="0"/>
        <w:adjustRightInd w:val="0"/>
        <w:spacing w:after="0" w:line="360" w:lineRule="auto"/>
        <w:ind w:firstLine="709"/>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w:t>
      </w:r>
      <w:r w:rsidRPr="002E5E74">
        <w:rPr>
          <w:rFonts w:ascii="Times New Roman" w:eastAsia="MS Mincho" w:hAnsi="Times New Roman" w:cs="Times New Roman"/>
          <w:spacing w:val="-2"/>
          <w:sz w:val="24"/>
          <w:szCs w:val="24"/>
          <w:lang w:eastAsia="ru-RU"/>
        </w:rPr>
        <w:t> </w:t>
      </w:r>
      <w:r w:rsidRPr="002E5E74">
        <w:rPr>
          <w:rFonts w:ascii="Times New Roman" w:eastAsia="Calibri" w:hAnsi="Times New Roman" w:cs="Times New Roman"/>
          <w:b/>
          <w:bCs/>
          <w:i/>
          <w:iCs/>
          <w:spacing w:val="-2"/>
          <w:sz w:val="24"/>
          <w:szCs w:val="24"/>
          <w:lang w:eastAsia="ru-RU"/>
        </w:rPr>
        <w:t>формирование основ гражданской идентичности лич</w:t>
      </w:r>
      <w:r w:rsidRPr="002E5E74">
        <w:rPr>
          <w:rFonts w:ascii="Times New Roman" w:eastAsia="Calibri" w:hAnsi="Times New Roman" w:cs="Times New Roman"/>
          <w:b/>
          <w:bCs/>
          <w:i/>
          <w:iCs/>
          <w:sz w:val="24"/>
          <w:szCs w:val="24"/>
          <w:lang w:eastAsia="ru-RU"/>
        </w:rPr>
        <w:t xml:space="preserve">ности </w:t>
      </w:r>
      <w:r w:rsidRPr="002E5E74">
        <w:rPr>
          <w:rFonts w:ascii="Times New Roman" w:eastAsia="Calibri" w:hAnsi="Times New Roman" w:cs="Times New Roman"/>
          <w:sz w:val="24"/>
          <w:szCs w:val="24"/>
          <w:lang w:eastAsia="ru-RU"/>
        </w:rPr>
        <w:t>на основе:</w:t>
      </w:r>
    </w:p>
    <w:p w:rsidR="00D76166" w:rsidRPr="002E5E74" w:rsidRDefault="00D76166" w:rsidP="004E247D">
      <w:pPr>
        <w:autoSpaceDE w:val="0"/>
        <w:autoSpaceDN w:val="0"/>
        <w:adjustRightInd w:val="0"/>
        <w:spacing w:after="0" w:line="360" w:lineRule="auto"/>
        <w:ind w:firstLine="709"/>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чувства сопричастности и гордости за свою Родину, народ и историю, осознания ответственности человека за благосостояние общества;</w:t>
      </w:r>
    </w:p>
    <w:p w:rsidR="00D76166" w:rsidRPr="002E5E74" w:rsidRDefault="00D76166" w:rsidP="004E247D">
      <w:pPr>
        <w:autoSpaceDE w:val="0"/>
        <w:autoSpaceDN w:val="0"/>
        <w:adjustRightInd w:val="0"/>
        <w:spacing w:after="0" w:line="360" w:lineRule="auto"/>
        <w:ind w:firstLine="709"/>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восприятия мира как единого и целостного при разнообразии культур, национальностей, религий; уважения истории и культуры каждого народа;</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b/>
          <w:bCs/>
          <w:i/>
          <w:iCs/>
          <w:sz w:val="24"/>
          <w:szCs w:val="24"/>
          <w:lang w:eastAsia="ru-RU"/>
        </w:rPr>
      </w:pPr>
      <w:r w:rsidRPr="002E5E74">
        <w:rPr>
          <w:rFonts w:ascii="Times New Roman" w:eastAsia="Calibri" w:hAnsi="Times New Roman" w:cs="Times New Roman"/>
          <w:sz w:val="24"/>
          <w:szCs w:val="24"/>
          <w:lang w:eastAsia="ru-RU"/>
        </w:rPr>
        <w:t>•</w:t>
      </w:r>
      <w:r w:rsidRPr="002E5E74">
        <w:rPr>
          <w:rFonts w:ascii="Times New Roman" w:eastAsia="MS Mincho" w:hAnsi="Times New Roman" w:cs="Times New Roman"/>
          <w:sz w:val="24"/>
          <w:szCs w:val="24"/>
          <w:lang w:eastAsia="ru-RU"/>
        </w:rPr>
        <w:t> </w:t>
      </w:r>
      <w:r w:rsidRPr="002E5E74">
        <w:rPr>
          <w:rFonts w:ascii="Times New Roman" w:eastAsia="Calibri" w:hAnsi="Times New Roman" w:cs="Times New Roman"/>
          <w:b/>
          <w:bCs/>
          <w:i/>
          <w:iCs/>
          <w:sz w:val="24"/>
          <w:szCs w:val="24"/>
          <w:lang w:eastAsia="ru-RU"/>
        </w:rPr>
        <w:t xml:space="preserve">формирование психологических условий развития общения, сотрудничества </w:t>
      </w:r>
      <w:r w:rsidRPr="002E5E74">
        <w:rPr>
          <w:rFonts w:ascii="Times New Roman" w:eastAsia="Calibri" w:hAnsi="Times New Roman" w:cs="Times New Roman"/>
          <w:sz w:val="24"/>
          <w:szCs w:val="24"/>
          <w:lang w:eastAsia="ru-RU"/>
        </w:rPr>
        <w:t>на основе:</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проявления доброжелательности, доверия и внимания к людям, готовности к сотрудничеству и дружбе, оказанию помощи тем, кто в ней нуждается;</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адекватного использования компенсаторных способов для решения различных коммуникативных задач;</w:t>
      </w:r>
    </w:p>
    <w:p w:rsidR="00D76166" w:rsidRPr="002E5E74" w:rsidRDefault="00D76166" w:rsidP="004E247D">
      <w:pPr>
        <w:spacing w:after="0" w:line="360" w:lineRule="auto"/>
        <w:ind w:firstLine="454"/>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 опоры на опыт взаимодействий в системе координат «слабовидящий -нормально видящий», «слабовидящий-слабовидящий», «слабовидящий -слепой»;</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pacing w:val="-2"/>
          <w:sz w:val="24"/>
          <w:szCs w:val="24"/>
          <w:lang w:eastAsia="ru-RU"/>
        </w:rPr>
      </w:pPr>
      <w:r w:rsidRPr="002E5E74">
        <w:rPr>
          <w:rFonts w:ascii="Times New Roman" w:eastAsia="Calibri" w:hAnsi="Times New Roman" w:cs="Times New Roman"/>
          <w:spacing w:val="2"/>
          <w:sz w:val="24"/>
          <w:szCs w:val="24"/>
          <w:lang w:eastAsia="ru-RU"/>
        </w:rPr>
        <w:t>•</w:t>
      </w:r>
      <w:r w:rsidRPr="002E5E74">
        <w:rPr>
          <w:rFonts w:ascii="Times New Roman" w:eastAsia="MS Mincho" w:hAnsi="Times New Roman" w:cs="Times New Roman"/>
          <w:spacing w:val="2"/>
          <w:sz w:val="24"/>
          <w:szCs w:val="24"/>
          <w:lang w:eastAsia="ru-RU"/>
        </w:rPr>
        <w:t> </w:t>
      </w:r>
      <w:r w:rsidRPr="002E5E74">
        <w:rPr>
          <w:rFonts w:ascii="Times New Roman" w:eastAsia="Calibri" w:hAnsi="Times New Roman" w:cs="Times New Roman"/>
          <w:b/>
          <w:bCs/>
          <w:i/>
          <w:iCs/>
          <w:spacing w:val="2"/>
          <w:sz w:val="24"/>
          <w:szCs w:val="24"/>
          <w:lang w:eastAsia="ru-RU"/>
        </w:rPr>
        <w:t xml:space="preserve">развитие ценностно-смысловой сферы личности </w:t>
      </w:r>
      <w:r w:rsidRPr="002E5E74">
        <w:rPr>
          <w:rFonts w:ascii="Times New Roman" w:eastAsia="Calibri" w:hAnsi="Times New Roman" w:cs="Times New Roman"/>
          <w:spacing w:val="2"/>
          <w:sz w:val="24"/>
          <w:szCs w:val="24"/>
          <w:lang w:eastAsia="ru-RU"/>
        </w:rPr>
        <w:t xml:space="preserve">на </w:t>
      </w:r>
      <w:r w:rsidRPr="002E5E74">
        <w:rPr>
          <w:rFonts w:ascii="Times New Roman" w:eastAsia="Calibri" w:hAnsi="Times New Roman" w:cs="Times New Roman"/>
          <w:spacing w:val="-2"/>
          <w:sz w:val="24"/>
          <w:szCs w:val="24"/>
          <w:lang w:eastAsia="ru-RU"/>
        </w:rPr>
        <w:t>основе общечеловеческих принципов нравственности и гуманизма:</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─принятия и уважения ценностей семьи, образовательной организации, коллектива и стремления следовать им;</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─ориентации на оценку собственных поступков, развития этических чувств (стыда, вины, совести) как регуляторов морального поведения;</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─личностного самоопределения в учебной, социально-бытовой деятельности;</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─восприятия «образа Я» как субъекта учебной деятельности;</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─внутренней позиции к самостоятельности и активности;</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─развития эстетических чувств;</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w:t>
      </w:r>
      <w:r w:rsidRPr="002E5E74">
        <w:rPr>
          <w:rFonts w:ascii="Times New Roman" w:eastAsia="MS Mincho" w:hAnsi="Times New Roman" w:cs="Times New Roman"/>
          <w:sz w:val="24"/>
          <w:szCs w:val="24"/>
          <w:lang w:eastAsia="ru-RU"/>
        </w:rPr>
        <w:t> </w:t>
      </w:r>
      <w:r w:rsidRPr="002E5E74">
        <w:rPr>
          <w:rFonts w:ascii="Times New Roman" w:eastAsia="Calibri" w:hAnsi="Times New Roman" w:cs="Times New Roman"/>
          <w:b/>
          <w:bCs/>
          <w:i/>
          <w:iCs/>
          <w:sz w:val="24"/>
          <w:szCs w:val="24"/>
          <w:lang w:eastAsia="ru-RU"/>
        </w:rPr>
        <w:t xml:space="preserve">развитие умения учиться </w:t>
      </w:r>
      <w:r w:rsidRPr="002E5E74">
        <w:rPr>
          <w:rFonts w:ascii="Times New Roman" w:eastAsia="Calibri" w:hAnsi="Times New Roman" w:cs="Times New Roman"/>
          <w:bCs/>
          <w:i/>
          <w:iCs/>
          <w:sz w:val="24"/>
          <w:szCs w:val="24"/>
          <w:lang w:eastAsia="ru-RU"/>
        </w:rPr>
        <w:t>на основе</w:t>
      </w:r>
      <w:r w:rsidRPr="002E5E74">
        <w:rPr>
          <w:rFonts w:ascii="Times New Roman" w:eastAsia="Calibri" w:hAnsi="Times New Roman" w:cs="Times New Roman"/>
          <w:sz w:val="24"/>
          <w:szCs w:val="24"/>
          <w:lang w:eastAsia="ru-RU"/>
        </w:rPr>
        <w:t>:</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развития широких познавательных интересов, инициативы и любознательности, мотивов познания и творчества;</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pacing w:val="-2"/>
          <w:sz w:val="24"/>
          <w:szCs w:val="24"/>
          <w:lang w:eastAsia="ru-RU"/>
        </w:rPr>
      </w:pPr>
      <w:r w:rsidRPr="002E5E74">
        <w:rPr>
          <w:rFonts w:ascii="Times New Roman" w:eastAsia="Calibri" w:hAnsi="Times New Roman" w:cs="Times New Roman"/>
          <w:spacing w:val="-2"/>
          <w:sz w:val="24"/>
          <w:szCs w:val="24"/>
          <w:lang w:eastAsia="ru-RU"/>
        </w:rPr>
        <w:t>─ формирования умения учиться и способности к организации своей деятельности (планированию, контролю, оценке);</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pacing w:val="-2"/>
          <w:sz w:val="24"/>
          <w:szCs w:val="24"/>
          <w:lang w:eastAsia="ru-RU"/>
        </w:rPr>
      </w:pPr>
      <w:r w:rsidRPr="002E5E74">
        <w:rPr>
          <w:rFonts w:ascii="Times New Roman" w:eastAsia="Calibri" w:hAnsi="Times New Roman" w:cs="Times New Roman"/>
          <w:spacing w:val="-2"/>
          <w:sz w:val="24"/>
          <w:szCs w:val="24"/>
          <w:lang w:eastAsia="ru-RU"/>
        </w:rPr>
        <w:t>─развития чувственной основы познания, формирования компенсаторных способов учебной деятельности;</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pacing w:val="-2"/>
          <w:sz w:val="24"/>
          <w:szCs w:val="24"/>
          <w:lang w:eastAsia="ru-RU"/>
        </w:rPr>
      </w:pPr>
      <w:r w:rsidRPr="002E5E74">
        <w:rPr>
          <w:rFonts w:ascii="Times New Roman" w:eastAsia="Calibri" w:hAnsi="Times New Roman" w:cs="Times New Roman"/>
          <w:spacing w:val="-2"/>
          <w:sz w:val="24"/>
          <w:szCs w:val="24"/>
          <w:lang w:eastAsia="ru-RU"/>
        </w:rPr>
        <w:lastRenderedPageBreak/>
        <w:t>•</w:t>
      </w:r>
      <w:r w:rsidRPr="002E5E74">
        <w:rPr>
          <w:rFonts w:ascii="Times New Roman" w:eastAsia="MS Mincho" w:hAnsi="Times New Roman" w:cs="Times New Roman"/>
          <w:spacing w:val="-2"/>
          <w:sz w:val="24"/>
          <w:szCs w:val="24"/>
          <w:lang w:eastAsia="ru-RU"/>
        </w:rPr>
        <w:t> </w:t>
      </w:r>
      <w:r w:rsidRPr="002E5E74">
        <w:rPr>
          <w:rFonts w:ascii="Times New Roman" w:eastAsia="Calibri" w:hAnsi="Times New Roman" w:cs="Times New Roman"/>
          <w:b/>
          <w:bCs/>
          <w:i/>
          <w:iCs/>
          <w:spacing w:val="-2"/>
          <w:sz w:val="24"/>
          <w:szCs w:val="24"/>
          <w:lang w:eastAsia="ru-RU"/>
        </w:rPr>
        <w:t xml:space="preserve">развитие самостоятельности, инициативы и ответственности личности </w:t>
      </w:r>
      <w:r w:rsidRPr="002E5E74">
        <w:rPr>
          <w:rFonts w:ascii="Times New Roman" w:eastAsia="Calibri" w:hAnsi="Times New Roman" w:cs="Times New Roman"/>
          <w:bCs/>
          <w:i/>
          <w:iCs/>
          <w:spacing w:val="-2"/>
          <w:sz w:val="24"/>
          <w:szCs w:val="24"/>
          <w:lang w:eastAsia="ru-RU"/>
        </w:rPr>
        <w:t>на основе</w:t>
      </w:r>
      <w:r w:rsidRPr="002E5E74">
        <w:rPr>
          <w:rFonts w:ascii="Times New Roman" w:eastAsia="Calibri" w:hAnsi="Times New Roman" w:cs="Times New Roman"/>
          <w:spacing w:val="-2"/>
          <w:sz w:val="24"/>
          <w:szCs w:val="24"/>
          <w:lang w:eastAsia="ru-RU"/>
        </w:rPr>
        <w:t>:</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формирования самоуважения и </w:t>
      </w:r>
      <w:r w:rsidR="009957C1" w:rsidRPr="002E5E74">
        <w:rPr>
          <w:rFonts w:ascii="Times New Roman" w:eastAsia="Calibri" w:hAnsi="Times New Roman" w:cs="Times New Roman"/>
          <w:sz w:val="24"/>
          <w:szCs w:val="24"/>
          <w:lang w:eastAsia="ru-RU"/>
        </w:rPr>
        <w:t>эмоционально положительного</w:t>
      </w:r>
      <w:r w:rsidRPr="002E5E74">
        <w:rPr>
          <w:rFonts w:ascii="Times New Roman" w:eastAsia="Calibri" w:hAnsi="Times New Roman" w:cs="Times New Roman"/>
          <w:sz w:val="24"/>
          <w:szCs w:val="24"/>
          <w:lang w:eastAsia="ru-RU"/>
        </w:rPr>
        <w:t xml:space="preserve">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 xml:space="preserve">─ развития готовности к самостоятельным поступкам и </w:t>
      </w:r>
      <w:r w:rsidRPr="002E5E74">
        <w:rPr>
          <w:rFonts w:ascii="Times New Roman" w:eastAsia="Calibri" w:hAnsi="Times New Roman" w:cs="Times New Roman"/>
          <w:sz w:val="24"/>
          <w:szCs w:val="24"/>
          <w:lang w:eastAsia="ru-RU"/>
        </w:rPr>
        <w:t>действиям, ответственности за их результаты;</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формирования целеустремлённости и настойчивости в </w:t>
      </w:r>
      <w:r w:rsidRPr="002E5E74">
        <w:rPr>
          <w:rFonts w:ascii="Times New Roman" w:eastAsia="Calibri" w:hAnsi="Times New Roman" w:cs="Times New Roman"/>
          <w:spacing w:val="-4"/>
          <w:sz w:val="24"/>
          <w:szCs w:val="24"/>
          <w:lang w:eastAsia="ru-RU"/>
        </w:rPr>
        <w:t>достижении целей, готовности к преодолению трудностей, жиз</w:t>
      </w:r>
      <w:r w:rsidRPr="002E5E74">
        <w:rPr>
          <w:rFonts w:ascii="Times New Roman" w:eastAsia="Calibri" w:hAnsi="Times New Roman" w:cs="Times New Roman"/>
          <w:sz w:val="24"/>
          <w:szCs w:val="24"/>
          <w:lang w:eastAsia="ru-RU"/>
        </w:rPr>
        <w:t>ненного оптимизма;</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D76166" w:rsidRPr="002E5E74" w:rsidRDefault="00D76166" w:rsidP="004E247D">
      <w:pPr>
        <w:widowControl w:val="0"/>
        <w:suppressAutoHyphens/>
        <w:autoSpaceDN w:val="0"/>
        <w:spacing w:after="0" w:line="360" w:lineRule="auto"/>
        <w:ind w:firstLine="708"/>
        <w:contextualSpacing/>
        <w:jc w:val="both"/>
        <w:textAlignment w:val="baseline"/>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В составляемых педагогами рабочих программах, а затем и в самом учебном процессе должны </w:t>
      </w:r>
      <w:r w:rsidR="00800BBD" w:rsidRPr="002E5E74">
        <w:rPr>
          <w:rFonts w:ascii="Times New Roman" w:eastAsia="Calibri" w:hAnsi="Times New Roman" w:cs="Times New Roman"/>
          <w:kern w:val="3"/>
          <w:sz w:val="24"/>
          <w:szCs w:val="24"/>
          <w:lang w:eastAsia="ru-RU"/>
        </w:rPr>
        <w:t>учитываться требования</w:t>
      </w:r>
      <w:r w:rsidRPr="002E5E74">
        <w:rPr>
          <w:rFonts w:ascii="Times New Roman" w:eastAsia="Calibri" w:hAnsi="Times New Roman" w:cs="Times New Roman"/>
          <w:b/>
          <w:i/>
          <w:kern w:val="3"/>
          <w:sz w:val="24"/>
          <w:szCs w:val="24"/>
          <w:lang w:eastAsia="ru-RU"/>
        </w:rPr>
        <w:t xml:space="preserve"> к учебникам, учебным принадлежностям, дидактическим материалам и наглядным пособиям. </w:t>
      </w:r>
      <w:r w:rsidRPr="002E5E74">
        <w:rPr>
          <w:rFonts w:ascii="Times New Roman" w:eastAsia="Calibri" w:hAnsi="Times New Roman" w:cs="Times New Roman"/>
          <w:kern w:val="3"/>
          <w:sz w:val="24"/>
          <w:szCs w:val="24"/>
          <w:lang w:eastAsia="ru-RU"/>
        </w:rPr>
        <w:t>В частности, общими требованиями для организации в 1-5 классах обучения детей по варианту 3.2 являются следующие</w:t>
      </w:r>
      <w:r w:rsidRPr="002E5E74">
        <w:rPr>
          <w:rFonts w:ascii="Times New Roman" w:eastAsia="Calibri" w:hAnsi="Times New Roman" w:cs="Times New Roman"/>
          <w:kern w:val="3"/>
          <w:sz w:val="24"/>
          <w:szCs w:val="24"/>
          <w:vertAlign w:val="superscript"/>
          <w:lang w:eastAsia="ru-RU"/>
        </w:rPr>
        <w:footnoteReference w:id="2"/>
      </w:r>
      <w:r w:rsidRPr="002E5E74">
        <w:rPr>
          <w:rFonts w:ascii="Times New Roman" w:eastAsia="Calibri" w:hAnsi="Times New Roman" w:cs="Times New Roman"/>
          <w:kern w:val="3"/>
          <w:sz w:val="24"/>
          <w:szCs w:val="24"/>
          <w:lang w:eastAsia="ru-RU"/>
        </w:rPr>
        <w:t>:</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b/>
          <w:kern w:val="3"/>
          <w:sz w:val="24"/>
          <w:szCs w:val="24"/>
          <w:lang w:eastAsia="ru-RU"/>
        </w:rPr>
        <w:t>Специальные учебники,</w:t>
      </w:r>
      <w:r w:rsidRPr="002E5E74">
        <w:rPr>
          <w:rFonts w:ascii="Times New Roman" w:eastAsia="Calibri" w:hAnsi="Times New Roman" w:cs="Times New Roman"/>
          <w:kern w:val="3"/>
          <w:sz w:val="24"/>
          <w:szCs w:val="24"/>
          <w:lang w:eastAsia="ru-RU"/>
        </w:rPr>
        <w:t xml:space="preserve"> созданные на основе учебников для обучающихся, не имеющих ограничений по возможностям здоровья, но отвечающие особым образовательным потребностям слепых (изданные рельефно-точечным шрифтом; содержащие иллюстративно-графический материал, выполненный рельефом или рельефом и цветом) и имеющие учебно-методический аппарат, адаптированный к особенностям познавательной деятельности слепых обучающихся. </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b/>
          <w:kern w:val="3"/>
          <w:sz w:val="24"/>
          <w:szCs w:val="24"/>
          <w:lang w:eastAsia="ru-RU"/>
        </w:rPr>
        <w:t>Тифлосредства для подготовки к письму рельефно-точечным шрифтом Брайля:</w:t>
      </w:r>
      <w:r w:rsidRPr="002E5E74">
        <w:rPr>
          <w:rFonts w:ascii="Times New Roman" w:eastAsia="Calibri" w:hAnsi="Times New Roman" w:cs="Times New Roman"/>
          <w:kern w:val="3"/>
          <w:sz w:val="24"/>
          <w:szCs w:val="24"/>
          <w:lang w:eastAsia="ru-RU"/>
        </w:rPr>
        <w:t xml:space="preserve"> разборная азбука, «Брайлевское шеститочие», кубик-буква, азбука в картинках, брайлевский алфавит, «Прибор прямого чтения»; </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Тетради для письма по Брайлю, приборы, грифели, линейки и угольники с тактильной разметкой; рельефно-графические пособия ИПТК «Логосвос», приборы для рельефного рисования DraftsMan, приборы «Графика», «Ориентир»; белые трости для ориентировки слепых. </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По показаниям врача-офтальмолога: индивидуальное освещение рабочей поверхности, увеличительные устройства. </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Настольные и дидактические развивающие игры для слепых (адаптированные </w:t>
      </w:r>
      <w:r w:rsidRPr="002E5E74">
        <w:rPr>
          <w:rFonts w:ascii="Times New Roman" w:eastAsia="Calibri" w:hAnsi="Times New Roman" w:cs="Times New Roman"/>
          <w:kern w:val="3"/>
          <w:sz w:val="24"/>
          <w:szCs w:val="24"/>
          <w:lang w:eastAsia="ru-RU"/>
        </w:rPr>
        <w:lastRenderedPageBreak/>
        <w:t xml:space="preserve">шахматы, шашки, крестики-нолики и т.п.). Наглядный материал должен предъявляется на контрастном фоне и быть рассчитан как минимум на бисенсорное восприятие, т.е. иметь четкий рельеф, контрастные цвета, и сопровождаться словесным описанием (данное требование является </w:t>
      </w:r>
      <w:r w:rsidR="00800BBD" w:rsidRPr="002E5E74">
        <w:rPr>
          <w:rFonts w:ascii="Times New Roman" w:eastAsia="Calibri" w:hAnsi="Times New Roman" w:cs="Times New Roman"/>
          <w:kern w:val="3"/>
          <w:sz w:val="24"/>
          <w:szCs w:val="24"/>
          <w:lang w:eastAsia="ru-RU"/>
        </w:rPr>
        <w:t>условием формирования</w:t>
      </w:r>
      <w:r w:rsidRPr="002E5E74">
        <w:rPr>
          <w:rFonts w:ascii="Times New Roman" w:eastAsia="Calibri" w:hAnsi="Times New Roman" w:cs="Times New Roman"/>
          <w:kern w:val="3"/>
          <w:sz w:val="24"/>
          <w:szCs w:val="24"/>
          <w:lang w:eastAsia="ru-RU"/>
        </w:rPr>
        <w:t xml:space="preserve"> у </w:t>
      </w:r>
      <w:r w:rsidR="00800BBD" w:rsidRPr="002E5E74">
        <w:rPr>
          <w:rFonts w:ascii="Times New Roman" w:eastAsia="Calibri" w:hAnsi="Times New Roman" w:cs="Times New Roman"/>
          <w:kern w:val="3"/>
          <w:sz w:val="24"/>
          <w:szCs w:val="24"/>
          <w:lang w:eastAsia="ru-RU"/>
        </w:rPr>
        <w:t>слепых учащихся</w:t>
      </w:r>
      <w:r w:rsidRPr="002E5E74">
        <w:rPr>
          <w:rFonts w:ascii="Times New Roman" w:eastAsia="Calibri" w:hAnsi="Times New Roman" w:cs="Times New Roman"/>
          <w:kern w:val="3"/>
          <w:sz w:val="24"/>
          <w:szCs w:val="24"/>
          <w:lang w:eastAsia="ru-RU"/>
        </w:rPr>
        <w:t xml:space="preserve"> целостного образа).</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Спортивный инвентарь для слепых и тренажеры.</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Тематические рельефно-графические пособия издательства «Логосвос» «Азбука движений», «Домашние животные», «Растения», «Альбом для обучения чтению рельефных изображение» и т.д. </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Принадлежности для рельефного черчения (линейка, циркуль, транспортир с тактильной индикацией).</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Приборы для рельефного рисования и черчения «Школьник», «Draftsman». </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Специальные учебные принадлежности: брайлевские приборы, приборы для плоского письма, грифели, тетради, сделанные из плотной (брайлевской) бумаги.</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Брайлевские печатные машинки (Tatrapoint, Perkins и т.п.), бумагой для печати по Брайлю.</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Брайлевский дисплей.</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Белые трости для ориентировки слепых.</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Приборы: «Графика», «Ориентир».</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Подставка для книг «Сигма».</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Тренажеры и спортивный инвентарь для слепых.</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Текстовые дидактические пособия, выполненные рельефно-точечным шрифтом; иллюстративно-графические пособия, выполненные рельефом на плоскости и рассчитанные для осязательного восприятия (для тотально слепых); иллюстративно-графические пособия, выполненные рельефом на плоскости, но имеющие цветовое оформление, рассчитанные на осязательное и зрительное восприятие (для слепых обучающихся со светоощущением и с остаточным форменным зрением); индивидуальные дидактические материалы и наглядные пособия, отвечающие индивидуальным особым образовательным потребностям слепых обучающихся.</w:t>
      </w:r>
    </w:p>
    <w:p w:rsidR="00D76166" w:rsidRPr="002E5E74" w:rsidRDefault="00D76166" w:rsidP="004E247D">
      <w:pPr>
        <w:spacing w:after="0" w:line="360" w:lineRule="auto"/>
        <w:ind w:firstLine="709"/>
        <w:jc w:val="both"/>
        <w:rPr>
          <w:rFonts w:ascii="Times New Roman" w:hAnsi="Times New Roman" w:cs="Times New Roman"/>
          <w:b/>
          <w:bCs/>
          <w:sz w:val="24"/>
          <w:szCs w:val="24"/>
        </w:rPr>
      </w:pPr>
      <w:r w:rsidRPr="002E5E74">
        <w:rPr>
          <w:rFonts w:ascii="Times New Roman" w:hAnsi="Times New Roman" w:cs="Times New Roman"/>
          <w:b/>
          <w:bCs/>
          <w:sz w:val="24"/>
          <w:szCs w:val="24"/>
        </w:rPr>
        <w:t xml:space="preserve">В процессе обучения по любой из входящих в Комплект программ должны соблюдаться ряд общих требований: </w:t>
      </w:r>
    </w:p>
    <w:p w:rsidR="00D76166" w:rsidRPr="002E5E74" w:rsidRDefault="00D76166" w:rsidP="0068217D">
      <w:pPr>
        <w:numPr>
          <w:ilvl w:val="0"/>
          <w:numId w:val="249"/>
        </w:numPr>
        <w:spacing w:after="0" w:line="360" w:lineRule="auto"/>
        <w:ind w:left="0" w:firstLine="709"/>
        <w:contextualSpacing/>
        <w:jc w:val="both"/>
        <w:rPr>
          <w:rFonts w:ascii="Times New Roman" w:hAnsi="Times New Roman" w:cs="Times New Roman"/>
          <w:b/>
          <w:bCs/>
          <w:sz w:val="24"/>
          <w:szCs w:val="24"/>
        </w:rPr>
      </w:pPr>
      <w:r w:rsidRPr="002E5E74">
        <w:rPr>
          <w:rFonts w:ascii="Times New Roman" w:hAnsi="Times New Roman" w:cs="Times New Roman"/>
          <w:b/>
          <w:bCs/>
          <w:sz w:val="24"/>
          <w:szCs w:val="24"/>
        </w:rPr>
        <w:t>Требования к организации учебного пространства</w:t>
      </w:r>
    </w:p>
    <w:p w:rsidR="00D76166" w:rsidRPr="002E5E74" w:rsidRDefault="00D76166"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Важным условием организации пространства, в котором обучаются слепые обучающиеся, является безопасность и постоянство предметно-пространственной среды, что предполагает:</w:t>
      </w:r>
    </w:p>
    <w:p w:rsidR="00D76166" w:rsidRPr="002E5E74" w:rsidRDefault="00D76166" w:rsidP="0068217D">
      <w:pPr>
        <w:numPr>
          <w:ilvl w:val="0"/>
          <w:numId w:val="251"/>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lastRenderedPageBreak/>
        <w:t>определенное предметное наполнение школьных помещений (свободные проходы к партам, входным дверям, отсутствие выступающих углов и другое);</w:t>
      </w:r>
    </w:p>
    <w:p w:rsidR="00D76166" w:rsidRPr="002E5E74" w:rsidRDefault="00D76166" w:rsidP="0068217D">
      <w:pPr>
        <w:numPr>
          <w:ilvl w:val="0"/>
          <w:numId w:val="251"/>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соблюдение необходимого для слепых обучающихся с остаточным зрением светового режима (обеспечение беспрепятственного прохождения в школьные помещения естественного света; одновременное использование естественного и искусственного освещения; возможность использования дополнительного индивидуального источника света и другое);</w:t>
      </w:r>
    </w:p>
    <w:p w:rsidR="00D76166" w:rsidRPr="002E5E74" w:rsidRDefault="00D76166" w:rsidP="0068217D">
      <w:pPr>
        <w:numPr>
          <w:ilvl w:val="0"/>
          <w:numId w:val="251"/>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оперативное устранение факторов, негативно влияющих на осязательное и слуховое восприятие, состояние зрительных функций слепых с остаточным зрением (недостаточность уровня освещенности рабочей зоны, наличие бликов и другое);</w:t>
      </w:r>
    </w:p>
    <w:p w:rsidR="00D76166" w:rsidRPr="002E5E74" w:rsidRDefault="00D76166" w:rsidP="0068217D">
      <w:pPr>
        <w:numPr>
          <w:ilvl w:val="0"/>
          <w:numId w:val="251"/>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комфортные уровня освещенности школьных помещений;</w:t>
      </w:r>
    </w:p>
    <w:p w:rsidR="00D76166" w:rsidRPr="002E5E74" w:rsidRDefault="00D76166" w:rsidP="0068217D">
      <w:pPr>
        <w:numPr>
          <w:ilvl w:val="0"/>
          <w:numId w:val="251"/>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индивидуальное освещение рабочей поверхности (по показаниям); </w:t>
      </w:r>
    </w:p>
    <w:p w:rsidR="00D76166" w:rsidRPr="002E5E74" w:rsidRDefault="00D76166" w:rsidP="0068217D">
      <w:pPr>
        <w:numPr>
          <w:ilvl w:val="0"/>
          <w:numId w:val="251"/>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использование оптических, тифлотехнических, технических средств обучения.</w:t>
      </w:r>
    </w:p>
    <w:p w:rsidR="00D76166" w:rsidRPr="002E5E74" w:rsidRDefault="00D76166" w:rsidP="0068217D">
      <w:pPr>
        <w:numPr>
          <w:ilvl w:val="0"/>
          <w:numId w:val="249"/>
        </w:numPr>
        <w:spacing w:after="0" w:line="360" w:lineRule="auto"/>
        <w:ind w:left="0" w:firstLine="709"/>
        <w:contextualSpacing/>
        <w:jc w:val="both"/>
        <w:rPr>
          <w:rFonts w:ascii="Times New Roman" w:hAnsi="Times New Roman" w:cs="Times New Roman"/>
          <w:b/>
          <w:sz w:val="24"/>
          <w:szCs w:val="24"/>
        </w:rPr>
      </w:pPr>
      <w:r w:rsidRPr="002E5E74">
        <w:rPr>
          <w:rFonts w:ascii="Times New Roman" w:hAnsi="Times New Roman" w:cs="Times New Roman"/>
          <w:b/>
          <w:bCs/>
          <w:sz w:val="24"/>
          <w:szCs w:val="24"/>
        </w:rPr>
        <w:t>Требованиях к организации учебного процесса</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При организации учебного процесса необходимо учитывать гигиенические требования:</w:t>
      </w:r>
    </w:p>
    <w:p w:rsidR="00D76166" w:rsidRPr="002E5E74" w:rsidRDefault="00D76166"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чередовать тактильную, слуховую и зрительную нагрузки; фронтальную и индивидуальную формы работы; </w:t>
      </w:r>
    </w:p>
    <w:p w:rsidR="00D76166" w:rsidRPr="002E5E74" w:rsidRDefault="00D76166"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иметь достаточное количество и разнообразие дидактического и наглядного материала, технических средств обучения;</w:t>
      </w:r>
    </w:p>
    <w:p w:rsidR="00D76166" w:rsidRPr="002E5E74" w:rsidRDefault="00D76166"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проводить физкультминутки;</w:t>
      </w:r>
    </w:p>
    <w:p w:rsidR="00D76166" w:rsidRPr="002E5E74" w:rsidRDefault="00D76166"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следить за правильным использованием обучающимися оптических средств коррекции зрения (очки, лупы и увеличивающие устройства различной модификации);</w:t>
      </w:r>
    </w:p>
    <w:p w:rsidR="00D76166" w:rsidRPr="002E5E74" w:rsidRDefault="00D76166"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использовать при необходимости подставки для книг и наглядного материала, в частности, ими непременно должны пользоваться дети с концентрическим сужением поля зрения и ограничением поля зрения снизу при восприятии иллюстраций);</w:t>
      </w:r>
    </w:p>
    <w:p w:rsidR="00D76166" w:rsidRPr="002E5E74" w:rsidRDefault="00D76166"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 солнечные дни использовать жалюзи;</w:t>
      </w:r>
    </w:p>
    <w:p w:rsidR="00D76166" w:rsidRPr="002E5E74" w:rsidRDefault="00D76166"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осуществлять контроль за правильной позой учащихся во время занятий.</w:t>
      </w:r>
    </w:p>
    <w:p w:rsidR="00D76166" w:rsidRPr="002E5E74" w:rsidRDefault="00D76166" w:rsidP="004E247D">
      <w:pPr>
        <w:spacing w:after="0" w:line="360" w:lineRule="auto"/>
        <w:rPr>
          <w:rFonts w:ascii="Times New Roman" w:hAnsi="Times New Roman" w:cs="Times New Roman"/>
          <w:sz w:val="24"/>
          <w:szCs w:val="24"/>
        </w:rPr>
      </w:pPr>
    </w:p>
    <w:p w:rsidR="00D76166" w:rsidRPr="002E5E74" w:rsidRDefault="00D76166" w:rsidP="004E247D">
      <w:pPr>
        <w:spacing w:after="0" w:line="360" w:lineRule="auto"/>
        <w:ind w:left="720"/>
        <w:contextualSpacing/>
        <w:rPr>
          <w:rFonts w:ascii="Times New Roman" w:hAnsi="Times New Roman" w:cs="Times New Roman"/>
          <w:sz w:val="24"/>
          <w:szCs w:val="24"/>
        </w:rPr>
      </w:pPr>
      <w:r w:rsidRPr="002E5E74">
        <w:rPr>
          <w:rFonts w:ascii="Times New Roman" w:hAnsi="Times New Roman" w:cs="Times New Roman"/>
          <w:b/>
          <w:sz w:val="24"/>
          <w:szCs w:val="24"/>
        </w:rPr>
        <w:t>Литература</w:t>
      </w:r>
      <w:r w:rsidRPr="002E5E74">
        <w:rPr>
          <w:rFonts w:ascii="Times New Roman" w:hAnsi="Times New Roman" w:cs="Times New Roman"/>
          <w:sz w:val="24"/>
          <w:szCs w:val="24"/>
        </w:rPr>
        <w:t xml:space="preserve">: </w:t>
      </w:r>
    </w:p>
    <w:p w:rsidR="00D76166" w:rsidRPr="002E5E74" w:rsidRDefault="00D76166" w:rsidP="0068217D">
      <w:pPr>
        <w:numPr>
          <w:ilvl w:val="0"/>
          <w:numId w:val="250"/>
        </w:numPr>
        <w:spacing w:after="0" w:line="360" w:lineRule="auto"/>
        <w:ind w:left="0" w:firstLine="68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Денискина В.З. Особенности зрительного восприятия у слепых, имеющих остаточное зрение // Дефектология. - 2011. - N 5. - С. 56-64.</w:t>
      </w:r>
    </w:p>
    <w:p w:rsidR="00D76166" w:rsidRPr="002E5E74" w:rsidRDefault="00D76166" w:rsidP="0068217D">
      <w:pPr>
        <w:numPr>
          <w:ilvl w:val="0"/>
          <w:numId w:val="250"/>
        </w:numPr>
        <w:spacing w:after="0" w:line="360" w:lineRule="auto"/>
        <w:ind w:left="0" w:firstLine="68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Денискина В.З. Зрительные возможности слепых с остаточным форменным зрением // Дефектология. - 2011. - N 6. - С. 61-71.</w:t>
      </w:r>
    </w:p>
    <w:p w:rsidR="00D76166" w:rsidRPr="002E5E74" w:rsidRDefault="00D76166" w:rsidP="0068217D">
      <w:pPr>
        <w:numPr>
          <w:ilvl w:val="0"/>
          <w:numId w:val="250"/>
        </w:numPr>
        <w:spacing w:after="0" w:line="360" w:lineRule="auto"/>
        <w:ind w:left="0" w:firstLine="68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lastRenderedPageBreak/>
        <w:t>Денискина В. З. Особые образовательные потребности, обусловленные нарушениями зрения и их вторичными последствиями // Дефектология. - 2012. - № 5. - С. 3-12.</w:t>
      </w:r>
    </w:p>
    <w:p w:rsidR="00D76166" w:rsidRPr="002E5E74" w:rsidRDefault="00D76166" w:rsidP="0068217D">
      <w:pPr>
        <w:numPr>
          <w:ilvl w:val="0"/>
          <w:numId w:val="250"/>
        </w:numPr>
        <w:spacing w:after="0" w:line="360" w:lineRule="auto"/>
        <w:ind w:left="0" w:firstLine="68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Денискина, В.З. Образовательные потребности детей с нарушением зрения / В.З. Денискина // Дефектология. — 2012. — №6. — С. 17-24.</w:t>
      </w:r>
    </w:p>
    <w:p w:rsidR="00D76166" w:rsidRPr="002E5E74" w:rsidRDefault="00D76166" w:rsidP="0068217D">
      <w:pPr>
        <w:numPr>
          <w:ilvl w:val="0"/>
          <w:numId w:val="250"/>
        </w:numPr>
        <w:spacing w:after="0" w:line="360" w:lineRule="auto"/>
        <w:ind w:left="0" w:firstLine="68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Комова, Н.С. Организация обучения слепых и слабовидящих детей в условиях ФГОС // Воспитание и обучение детей с нарушениями развития. — 2016г. — №3. — С. 19–28.</w:t>
      </w:r>
    </w:p>
    <w:p w:rsidR="00D76166" w:rsidRPr="002E5E74" w:rsidRDefault="00D76166" w:rsidP="0068217D">
      <w:pPr>
        <w:numPr>
          <w:ilvl w:val="0"/>
          <w:numId w:val="250"/>
        </w:numPr>
        <w:spacing w:after="0" w:line="360" w:lineRule="auto"/>
        <w:ind w:left="0" w:firstLine="68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Психология воспитания детей с нарушением </w:t>
      </w:r>
      <w:r w:rsidR="00800BBD" w:rsidRPr="002E5E74">
        <w:rPr>
          <w:rFonts w:ascii="Times New Roman" w:eastAsia="Times New Roman" w:hAnsi="Times New Roman" w:cs="Times New Roman"/>
          <w:sz w:val="24"/>
          <w:szCs w:val="24"/>
          <w:lang w:eastAsia="ru-RU"/>
        </w:rPr>
        <w:t>зрения /</w:t>
      </w:r>
      <w:r w:rsidRPr="002E5E74">
        <w:rPr>
          <w:rFonts w:ascii="Times New Roman" w:eastAsia="Times New Roman" w:hAnsi="Times New Roman" w:cs="Times New Roman"/>
          <w:sz w:val="24"/>
          <w:szCs w:val="24"/>
          <w:lang w:eastAsia="ru-RU"/>
        </w:rPr>
        <w:t xml:space="preserve"> под ред. Л.И. Солнцевой и В.З. Денискиной. – М.: Налоговый вестник. – 2004. – 325 с.</w:t>
      </w:r>
    </w:p>
    <w:p w:rsidR="00D76166" w:rsidRPr="002E5E74" w:rsidRDefault="00D76166" w:rsidP="0068217D">
      <w:pPr>
        <w:numPr>
          <w:ilvl w:val="0"/>
          <w:numId w:val="250"/>
        </w:numPr>
        <w:spacing w:after="0" w:line="360" w:lineRule="auto"/>
        <w:ind w:left="0" w:firstLine="68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Тупоногов Б.К. Организация коррекционно-педагогического процесса в школе для слепых и слабовидящих детей: методическое пособие для педагогов и руководителей специальных (коррекционных) образовательных учреждений. – М.: Гуманитарный изд. центр ВЛАДОС, 2013. – 223 с.</w:t>
      </w:r>
    </w:p>
    <w:p w:rsidR="00DE542C" w:rsidRPr="002E5E74" w:rsidRDefault="00DE542C" w:rsidP="004E247D">
      <w:pPr>
        <w:spacing w:after="0" w:line="360" w:lineRule="auto"/>
        <w:rPr>
          <w:rFonts w:ascii="Times New Roman" w:hAnsi="Times New Roman" w:cs="Times New Roman"/>
          <w:sz w:val="24"/>
          <w:szCs w:val="24"/>
        </w:rPr>
      </w:pPr>
    </w:p>
    <w:p w:rsidR="000027F3" w:rsidRPr="002E5E74" w:rsidRDefault="000027F3" w:rsidP="004E247D">
      <w:pPr>
        <w:spacing w:after="0" w:line="360" w:lineRule="auto"/>
        <w:rPr>
          <w:rFonts w:ascii="Times New Roman" w:eastAsiaTheme="majorEastAsia" w:hAnsi="Times New Roman" w:cs="Times New Roman"/>
          <w:b/>
          <w:bCs/>
          <w:sz w:val="24"/>
          <w:szCs w:val="24"/>
        </w:rPr>
      </w:pPr>
      <w:r w:rsidRPr="002E5E74">
        <w:rPr>
          <w:rFonts w:ascii="Times New Roman" w:hAnsi="Times New Roman" w:cs="Times New Roman"/>
          <w:sz w:val="24"/>
          <w:szCs w:val="24"/>
        </w:rPr>
        <w:br w:type="page"/>
      </w:r>
    </w:p>
    <w:p w:rsidR="00891B41" w:rsidRPr="002E5E74" w:rsidRDefault="002A73CE" w:rsidP="004E247D">
      <w:pPr>
        <w:pStyle w:val="3"/>
        <w:spacing w:before="0" w:line="360" w:lineRule="auto"/>
        <w:ind w:firstLine="709"/>
        <w:rPr>
          <w:rFonts w:ascii="Times New Roman" w:hAnsi="Times New Roman" w:cs="Times New Roman"/>
          <w:color w:val="auto"/>
          <w:sz w:val="24"/>
          <w:szCs w:val="24"/>
        </w:rPr>
      </w:pPr>
      <w:bookmarkStart w:id="4" w:name="_Toc467479928"/>
      <w:r w:rsidRPr="002E5E74">
        <w:rPr>
          <w:rFonts w:ascii="Times New Roman" w:hAnsi="Times New Roman" w:cs="Times New Roman"/>
          <w:color w:val="auto"/>
          <w:sz w:val="24"/>
          <w:szCs w:val="24"/>
        </w:rPr>
        <w:lastRenderedPageBreak/>
        <w:t>РУССКИЙ ЯЗЫК</w:t>
      </w:r>
      <w:r w:rsidR="00E811EF" w:rsidRPr="002E5E74">
        <w:rPr>
          <w:rFonts w:ascii="Times New Roman" w:hAnsi="Times New Roman" w:cs="Times New Roman"/>
          <w:color w:val="auto"/>
          <w:sz w:val="24"/>
          <w:szCs w:val="24"/>
        </w:rPr>
        <w:t>. 1 КЛАСС</w:t>
      </w:r>
      <w:bookmarkEnd w:id="4"/>
    </w:p>
    <w:p w:rsidR="006B6FE3" w:rsidRPr="002E5E74" w:rsidRDefault="006B6FE3" w:rsidP="004E247D">
      <w:pPr>
        <w:spacing w:after="0" w:line="360" w:lineRule="auto"/>
        <w:ind w:firstLine="709"/>
        <w:jc w:val="center"/>
        <w:rPr>
          <w:rFonts w:ascii="Times New Roman" w:hAnsi="Times New Roman" w:cs="Times New Roman"/>
          <w:b/>
          <w:bCs/>
          <w:sz w:val="24"/>
          <w:szCs w:val="24"/>
          <w:lang w:eastAsia="ru-RU"/>
        </w:rPr>
      </w:pPr>
    </w:p>
    <w:p w:rsidR="00B55074" w:rsidRPr="002E5E74" w:rsidRDefault="009029AA" w:rsidP="004E247D">
      <w:pPr>
        <w:spacing w:after="0" w:line="360" w:lineRule="auto"/>
        <w:ind w:firstLine="709"/>
        <w:jc w:val="center"/>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ПОЯСНИТЕЛЬНАЯ ЗАПИСКА</w:t>
      </w:r>
    </w:p>
    <w:p w:rsidR="00B55074" w:rsidRPr="002E5E74" w:rsidRDefault="00B55074"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lang w:eastAsia="ru-RU"/>
        </w:rPr>
        <w:t xml:space="preserve">Примерная рабочая программа по предмету «Русский язык» </w:t>
      </w:r>
      <w:r w:rsidRPr="002E5E74">
        <w:rPr>
          <w:rFonts w:ascii="Times New Roman" w:hAnsi="Times New Roman" w:cs="Times New Roman"/>
          <w:sz w:val="24"/>
          <w:szCs w:val="24"/>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(вариант 3.2), методик обучения слепых детей, авторских программ по русскому языку Канакиной В. П., Горецкого В. Г., Бойкиной М.В. </w:t>
      </w:r>
    </w:p>
    <w:p w:rsidR="00B55074" w:rsidRPr="002E5E74" w:rsidRDefault="00B55074" w:rsidP="004E247D">
      <w:pPr>
        <w:autoSpaceDN w:val="0"/>
        <w:spacing w:after="0" w:line="360" w:lineRule="auto"/>
        <w:ind w:firstLine="709"/>
        <w:jc w:val="both"/>
        <w:rPr>
          <w:rFonts w:ascii="Times New Roman" w:hAnsi="Times New Roman" w:cs="Times New Roman"/>
          <w:sz w:val="24"/>
          <w:szCs w:val="24"/>
          <w:lang w:eastAsia="ar-SA"/>
        </w:rPr>
      </w:pPr>
      <w:r w:rsidRPr="002E5E74">
        <w:rPr>
          <w:rFonts w:ascii="Times New Roman" w:hAnsi="Times New Roman" w:cs="Times New Roman"/>
          <w:sz w:val="24"/>
          <w:szCs w:val="24"/>
        </w:rPr>
        <w:t>Выбор этих программ обусловлен тем, что обучение незрячих учащихся осуществляется по учебникам Горецкого В. Г., Кирюшкин В.А., Бойкиной М.В</w:t>
      </w:r>
      <w:r w:rsidR="006B6FE3" w:rsidRPr="002E5E74">
        <w:rPr>
          <w:rFonts w:ascii="Times New Roman" w:hAnsi="Times New Roman" w:cs="Times New Roman"/>
          <w:sz w:val="24"/>
          <w:szCs w:val="24"/>
        </w:rPr>
        <w:t>.</w:t>
      </w:r>
      <w:r w:rsidRPr="002E5E74">
        <w:rPr>
          <w:rFonts w:ascii="Times New Roman" w:hAnsi="Times New Roman" w:cs="Times New Roman"/>
          <w:sz w:val="24"/>
          <w:szCs w:val="24"/>
        </w:rPr>
        <w:t xml:space="preserve">  и др. Азбука: Учебник 1 класс в 2-х частях. М: Просвещение 2011., Т.Г. Рамзаевой «Русский язык» в 2-х частях 1 класс М: Дрофа, 2015 и изданными рельефно-точечным шрифтом Брайля.</w:t>
      </w:r>
    </w:p>
    <w:p w:rsidR="00B55074" w:rsidRPr="002E5E74" w:rsidRDefault="00B55074" w:rsidP="004E247D">
      <w:pPr>
        <w:shd w:val="clear" w:color="auto" w:fill="FFFFFF"/>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 xml:space="preserve">Цель реализации программы - </w:t>
      </w:r>
      <w:r w:rsidRPr="002E5E74">
        <w:rPr>
          <w:rStyle w:val="apple-converted-space"/>
          <w:rFonts w:ascii="Times New Roman" w:hAnsi="Times New Roman" w:cs="Times New Roman"/>
          <w:sz w:val="24"/>
          <w:szCs w:val="24"/>
        </w:rPr>
        <w:t> </w:t>
      </w:r>
      <w:r w:rsidRPr="002E5E74">
        <w:rPr>
          <w:rFonts w:ascii="Times New Roman" w:hAnsi="Times New Roman" w:cs="Times New Roman"/>
          <w:sz w:val="24"/>
          <w:szCs w:val="24"/>
          <w:lang w:eastAsia="ru-RU"/>
        </w:rPr>
        <w:t xml:space="preserve">ознакомление незрячих учащихся с основными положениями науки о языке и формирование на этой основе знаково-символического восприятия и логического мышления;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рельефно-точечным шрифтом Брайля как показателя общей культуры человека. </w:t>
      </w:r>
    </w:p>
    <w:p w:rsidR="00B55074" w:rsidRPr="002E5E74" w:rsidRDefault="00B55074" w:rsidP="004E247D">
      <w:pPr>
        <w:spacing w:after="0" w:line="360" w:lineRule="auto"/>
        <w:ind w:firstLine="709"/>
        <w:jc w:val="both"/>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Задачи данного курса:</w:t>
      </w:r>
    </w:p>
    <w:p w:rsidR="00B55074" w:rsidRPr="002E5E74" w:rsidRDefault="00B55074" w:rsidP="0068217D">
      <w:pPr>
        <w:numPr>
          <w:ilvl w:val="0"/>
          <w:numId w:val="195"/>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формирование учебно-познавательного интереса к новому учебному материалу по русскому языку;</w:t>
      </w:r>
    </w:p>
    <w:p w:rsidR="00B55074" w:rsidRPr="002E5E74" w:rsidRDefault="00B55074" w:rsidP="0068217D">
      <w:pPr>
        <w:numPr>
          <w:ilvl w:val="0"/>
          <w:numId w:val="195"/>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коррекция вторичных отклонений в развитии (вербализма), обусловленных отсутствием или глубоким нарушением зрения;</w:t>
      </w:r>
    </w:p>
    <w:p w:rsidR="00B55074" w:rsidRPr="002E5E74" w:rsidRDefault="00B55074" w:rsidP="0068217D">
      <w:pPr>
        <w:numPr>
          <w:ilvl w:val="0"/>
          <w:numId w:val="195"/>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совершенствование навыков пространственной ориентировки, осязания и мелкой моторики, формирование навыков пространственной ориентировки в книге, тетради при списывании по системе Л.</w:t>
      </w:r>
      <w:r w:rsidR="006B6FE3" w:rsidRPr="002E5E74">
        <w:rPr>
          <w:rFonts w:ascii="Times New Roman" w:hAnsi="Times New Roman" w:cs="Times New Roman"/>
          <w:sz w:val="24"/>
          <w:szCs w:val="24"/>
          <w:lang w:eastAsia="ru-RU"/>
        </w:rPr>
        <w:t xml:space="preserve"> </w:t>
      </w:r>
      <w:r w:rsidRPr="002E5E74">
        <w:rPr>
          <w:rFonts w:ascii="Times New Roman" w:hAnsi="Times New Roman" w:cs="Times New Roman"/>
          <w:sz w:val="24"/>
          <w:szCs w:val="24"/>
          <w:lang w:eastAsia="ru-RU"/>
        </w:rPr>
        <w:t>Брайля, координации и темпа движений, навыков осязательного обследования при работе с дидактическим материалом при овладении письмом;</w:t>
      </w:r>
    </w:p>
    <w:p w:rsidR="00B55074" w:rsidRPr="002E5E74" w:rsidRDefault="00B55074" w:rsidP="0068217D">
      <w:pPr>
        <w:numPr>
          <w:ilvl w:val="0"/>
          <w:numId w:val="195"/>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формирование навыков владения процессом письма рельефно-точечным шрифтом по системе Л.</w:t>
      </w:r>
      <w:r w:rsidR="006B6FE3" w:rsidRPr="002E5E74">
        <w:rPr>
          <w:rFonts w:ascii="Times New Roman" w:hAnsi="Times New Roman" w:cs="Times New Roman"/>
          <w:sz w:val="24"/>
          <w:szCs w:val="24"/>
          <w:lang w:eastAsia="ru-RU"/>
        </w:rPr>
        <w:t xml:space="preserve"> </w:t>
      </w:r>
      <w:r w:rsidRPr="002E5E74">
        <w:rPr>
          <w:rFonts w:ascii="Times New Roman" w:hAnsi="Times New Roman" w:cs="Times New Roman"/>
          <w:sz w:val="24"/>
          <w:szCs w:val="24"/>
          <w:lang w:eastAsia="ru-RU"/>
        </w:rPr>
        <w:t>Брайля, умения воспринимать и представлять одну и ту же букву в двух различных положениях: в одном положении при письме, в другом - при чтении, читать грифелем написанный текст, не открывая письменного прибора;</w:t>
      </w:r>
    </w:p>
    <w:p w:rsidR="00B55074" w:rsidRPr="002E5E74" w:rsidRDefault="00B55074" w:rsidP="0068217D">
      <w:pPr>
        <w:numPr>
          <w:ilvl w:val="0"/>
          <w:numId w:val="195"/>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lastRenderedPageBreak/>
        <w:t>овладение речевой деятельностью в разных ее видах (чтение, письмо, говорение, слушание);</w:t>
      </w:r>
    </w:p>
    <w:p w:rsidR="00B55074" w:rsidRPr="002E5E74" w:rsidRDefault="00B55074" w:rsidP="0068217D">
      <w:pPr>
        <w:numPr>
          <w:ilvl w:val="0"/>
          <w:numId w:val="195"/>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усвоение основ знаний из области фонетики и графики, грамматики (морфологии и синтаксиса), лексики (словарный состав языка), </w:t>
      </w:r>
    </w:p>
    <w:p w:rsidR="00B55074" w:rsidRPr="002E5E74" w:rsidRDefault="00B55074" w:rsidP="0068217D">
      <w:pPr>
        <w:numPr>
          <w:ilvl w:val="0"/>
          <w:numId w:val="195"/>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обогащение словарного запаса, умение пользоваться слова</w:t>
      </w:r>
      <w:r w:rsidRPr="002E5E74">
        <w:rPr>
          <w:rFonts w:ascii="Times New Roman" w:hAnsi="Times New Roman" w:cs="Times New Roman"/>
          <w:sz w:val="24"/>
          <w:szCs w:val="24"/>
          <w:lang w:eastAsia="ru-RU"/>
        </w:rPr>
        <w:softHyphen/>
        <w:t>рями разных типов.</w:t>
      </w:r>
    </w:p>
    <w:p w:rsidR="00B55074" w:rsidRPr="002E5E74" w:rsidRDefault="00B55074" w:rsidP="004E247D">
      <w:pPr>
        <w:spacing w:after="0" w:line="360" w:lineRule="auto"/>
        <w:ind w:firstLine="709"/>
        <w:jc w:val="both"/>
        <w:rPr>
          <w:rFonts w:ascii="Times New Roman" w:hAnsi="Times New Roman" w:cs="Times New Roman"/>
          <w:sz w:val="24"/>
          <w:szCs w:val="24"/>
        </w:rPr>
      </w:pPr>
    </w:p>
    <w:p w:rsidR="00B55074" w:rsidRPr="002E5E74" w:rsidRDefault="00B55074" w:rsidP="004E247D">
      <w:pPr>
        <w:spacing w:after="0"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Общая характеристика учебного предмета</w:t>
      </w:r>
    </w:p>
    <w:p w:rsidR="00B55074" w:rsidRPr="002E5E74" w:rsidRDefault="00B55074" w:rsidP="004E247D">
      <w:pPr>
        <w:shd w:val="clear" w:color="auto" w:fill="FFFFFF"/>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Учебный предмет «Русский язык» занимает ведущее место в начальном обучении, поскольку направлен на формирование функциональной грамотности младших школьников. Предмет «Русский язык» входит в образовательную область «Филология». Успехи в изучении русского языка во многом определяют качество подготовки учащихся первого класса по другим школьным предметам.</w:t>
      </w:r>
    </w:p>
    <w:p w:rsidR="00B55074" w:rsidRPr="002E5E74" w:rsidRDefault="00B55074" w:rsidP="004E247D">
      <w:pPr>
        <w:pStyle w:val="c2"/>
        <w:shd w:val="clear" w:color="auto" w:fill="FFFFFF"/>
        <w:spacing w:before="0" w:beforeAutospacing="0" w:after="0" w:afterAutospacing="0" w:line="360" w:lineRule="auto"/>
        <w:ind w:firstLine="709"/>
        <w:jc w:val="both"/>
      </w:pPr>
      <w:r w:rsidRPr="002E5E74">
        <w:t>Содержание программы для 1 класса направлено на освоение учащимися базовых знаний и формирование базовых компетентностей, что соответствует основной образовательной программе начального общего образования. Она включает все темы, предусмотренные федеральным компонентом государственного образовательного стандарта начального общего образования по русскому языку. Курс состоит из двух блоков: «Русский язык. Обучение письму» и «Русский язык» Обучение письму идет параллельно с обучением речи с учетом принципа координации устной и письменной речи слепых обучающихся.</w:t>
      </w:r>
      <w:r w:rsidRPr="002E5E74">
        <w:rPr>
          <w:shd w:val="clear" w:color="auto" w:fill="FFFFFF"/>
        </w:rPr>
        <w:t xml:space="preserve"> </w:t>
      </w:r>
      <w:r w:rsidRPr="002E5E74">
        <w:t>Обучение грамоте направлено на формирование навыка чтения и основ письма рельефно-точечным шрифтом Брайля,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Систематический курс русского языка представлен в программе следующими содержательными линиями:</w:t>
      </w:r>
    </w:p>
    <w:p w:rsidR="00B55074" w:rsidRPr="002E5E74" w:rsidRDefault="00B55074" w:rsidP="004E247D">
      <w:pPr>
        <w:pStyle w:val="c2"/>
        <w:shd w:val="clear" w:color="auto" w:fill="FFFFFF"/>
        <w:spacing w:before="0" w:beforeAutospacing="0" w:after="0" w:afterAutospacing="0" w:line="360" w:lineRule="auto"/>
        <w:ind w:firstLine="709"/>
        <w:jc w:val="both"/>
      </w:pPr>
      <w:r w:rsidRPr="002E5E74">
        <w:t>• система языка (основы лингвистических знаний): лексика, фонетика и орфоэпия, графика, состав слова (морфемика), грамматика (морфология и синтаксис);</w:t>
      </w:r>
    </w:p>
    <w:p w:rsidR="00B55074" w:rsidRPr="002E5E74" w:rsidRDefault="00B55074" w:rsidP="004E247D">
      <w:pPr>
        <w:pStyle w:val="c2"/>
        <w:shd w:val="clear" w:color="auto" w:fill="FFFFFF"/>
        <w:spacing w:before="0" w:beforeAutospacing="0" w:after="0" w:afterAutospacing="0" w:line="360" w:lineRule="auto"/>
        <w:ind w:firstLine="709"/>
        <w:jc w:val="both"/>
      </w:pPr>
      <w:r w:rsidRPr="002E5E74">
        <w:t>• орфография и пунктуация;</w:t>
      </w:r>
    </w:p>
    <w:p w:rsidR="00B55074" w:rsidRPr="002E5E74" w:rsidRDefault="00B55074" w:rsidP="004E247D">
      <w:pPr>
        <w:pStyle w:val="c2"/>
        <w:shd w:val="clear" w:color="auto" w:fill="FFFFFF"/>
        <w:spacing w:before="0" w:beforeAutospacing="0" w:after="0" w:afterAutospacing="0" w:line="360" w:lineRule="auto"/>
        <w:ind w:firstLine="709"/>
        <w:jc w:val="both"/>
      </w:pPr>
      <w:r w:rsidRPr="002E5E74">
        <w:t>• развитие речи.</w:t>
      </w:r>
    </w:p>
    <w:p w:rsidR="00305009" w:rsidRPr="002E5E74" w:rsidRDefault="00305009"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Обучение «Русскому языку» (обучение письму) направлено на формирование основ письма с использованием рельефно-точечного шрифта Л. Брайля, развитие речевых умений, обогащение и активизацию словаря, совершенствование фонематического слуха, развитие мелкой моторики рук, осязания, навыков ориентировки в малом пространстве (на плоскости стола, в приборе, кассе, колодке-шеститочия, в книге, тетради и др.), развитие остаточного зрения, грамматико-орфографической пропедевтики. </w:t>
      </w:r>
    </w:p>
    <w:p w:rsidR="00305009" w:rsidRPr="002E5E74" w:rsidRDefault="00305009"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 xml:space="preserve">Обучение письму идет параллельно с обучением чтению с учетом принципа координации устной и письменной речи. Содержание обучения письму обеспечивает решение основных трех задач его периодов: </w:t>
      </w:r>
      <w:r w:rsidRPr="002E5E74">
        <w:rPr>
          <w:rFonts w:ascii="Times New Roman" w:eastAsia="Calibri" w:hAnsi="Times New Roman" w:cs="Times New Roman"/>
          <w:i/>
          <w:sz w:val="24"/>
          <w:szCs w:val="24"/>
          <w:lang w:eastAsia="ru-RU"/>
        </w:rPr>
        <w:t>добукварного</w:t>
      </w:r>
      <w:r w:rsidRPr="002E5E74">
        <w:rPr>
          <w:rFonts w:ascii="Times New Roman" w:eastAsia="Calibri" w:hAnsi="Times New Roman" w:cs="Times New Roman"/>
          <w:sz w:val="24"/>
          <w:szCs w:val="24"/>
          <w:lang w:eastAsia="ru-RU"/>
        </w:rPr>
        <w:t xml:space="preserve"> (подготовительного), </w:t>
      </w:r>
      <w:r w:rsidRPr="002E5E74">
        <w:rPr>
          <w:rFonts w:ascii="Times New Roman" w:eastAsia="Calibri" w:hAnsi="Times New Roman" w:cs="Times New Roman"/>
          <w:i/>
          <w:sz w:val="24"/>
          <w:szCs w:val="24"/>
          <w:lang w:eastAsia="ru-RU"/>
        </w:rPr>
        <w:t>букварного</w:t>
      </w:r>
      <w:r w:rsidRPr="002E5E74">
        <w:rPr>
          <w:rFonts w:ascii="Times New Roman" w:eastAsia="Calibri" w:hAnsi="Times New Roman" w:cs="Times New Roman"/>
          <w:sz w:val="24"/>
          <w:szCs w:val="24"/>
          <w:lang w:eastAsia="ru-RU"/>
        </w:rPr>
        <w:t xml:space="preserve"> (основного) и </w:t>
      </w:r>
      <w:r w:rsidRPr="002E5E74">
        <w:rPr>
          <w:rFonts w:ascii="Times New Roman" w:eastAsia="Calibri" w:hAnsi="Times New Roman" w:cs="Times New Roman"/>
          <w:i/>
          <w:sz w:val="24"/>
          <w:szCs w:val="24"/>
          <w:lang w:eastAsia="ru-RU"/>
        </w:rPr>
        <w:t>послебукварного</w:t>
      </w:r>
      <w:r w:rsidRPr="002E5E74">
        <w:rPr>
          <w:rFonts w:ascii="Times New Roman" w:eastAsia="Calibri" w:hAnsi="Times New Roman" w:cs="Times New Roman"/>
          <w:sz w:val="24"/>
          <w:szCs w:val="24"/>
          <w:lang w:eastAsia="ru-RU"/>
        </w:rPr>
        <w:t xml:space="preserve"> (заключительного).</w:t>
      </w:r>
    </w:p>
    <w:p w:rsidR="00305009" w:rsidRPr="002E5E74" w:rsidRDefault="00305009"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i/>
          <w:sz w:val="24"/>
          <w:szCs w:val="24"/>
          <w:lang w:eastAsia="ru-RU"/>
        </w:rPr>
        <w:t>Добукварный</w:t>
      </w:r>
      <w:r w:rsidRPr="002E5E74">
        <w:rPr>
          <w:rFonts w:ascii="Times New Roman" w:eastAsia="Calibri" w:hAnsi="Times New Roman" w:cs="Times New Roman"/>
          <w:sz w:val="24"/>
          <w:szCs w:val="24"/>
          <w:lang w:eastAsia="ru-RU"/>
        </w:rPr>
        <w:t xml:space="preserve"> (подготовительный) 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и письма. Особое внимание на этом этапе уделяется выявлению начального уровня развития устных форм речи у каждого ученика, особенно слушания и говорения, приобщению к учебной деятельности, приучению к требованиям школы, развитию предметных представлений об окружающем мире.</w:t>
      </w:r>
    </w:p>
    <w:p w:rsidR="00305009" w:rsidRPr="002E5E74" w:rsidRDefault="00305009"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 уроках письма дети усваивают требования к положению брайлевского прибора, умению открывать и тихо закрывать прибор, вкладывать и закреплять бумагу, держать брайлев</w:t>
      </w:r>
      <w:r w:rsidR="00800BBD" w:rsidRPr="002E5E74">
        <w:rPr>
          <w:rFonts w:ascii="Times New Roman" w:eastAsia="Calibri" w:hAnsi="Times New Roman" w:cs="Times New Roman"/>
          <w:sz w:val="24"/>
          <w:szCs w:val="24"/>
          <w:lang w:eastAsia="ru-RU"/>
        </w:rPr>
        <w:t>с</w:t>
      </w:r>
      <w:r w:rsidRPr="002E5E74">
        <w:rPr>
          <w:rFonts w:ascii="Times New Roman" w:eastAsia="Calibri" w:hAnsi="Times New Roman" w:cs="Times New Roman"/>
          <w:sz w:val="24"/>
          <w:szCs w:val="24"/>
          <w:lang w:eastAsia="ru-RU"/>
        </w:rPr>
        <w:t>кий грифель, занимать правильную позу при письме и чтении, учатся накалывать вначале орнаменты из точек, а затем овладевают письмом букв, используя колодку – шеститочие, что требует работы по развитию осязательного восприятия (кожной чувствительности пальцев рук) необходимое для выработки умения различать рельефные точки шеститочия при письме и чтении.</w:t>
      </w:r>
    </w:p>
    <w:p w:rsidR="00305009" w:rsidRPr="002E5E74" w:rsidRDefault="00305009" w:rsidP="004E247D">
      <w:pPr>
        <w:shd w:val="clear" w:color="auto" w:fill="FFFFFF"/>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r>
      <w:r w:rsidRPr="002E5E74">
        <w:rPr>
          <w:rFonts w:ascii="Times New Roman" w:eastAsia="Calibri" w:hAnsi="Times New Roman" w:cs="Times New Roman"/>
          <w:i/>
          <w:sz w:val="24"/>
          <w:szCs w:val="24"/>
          <w:lang w:eastAsia="ru-RU"/>
        </w:rPr>
        <w:t>Букварный</w:t>
      </w:r>
      <w:r w:rsidRPr="002E5E74">
        <w:rPr>
          <w:rFonts w:ascii="Times New Roman" w:eastAsia="Calibri" w:hAnsi="Times New Roman" w:cs="Times New Roman"/>
          <w:sz w:val="24"/>
          <w:szCs w:val="24"/>
          <w:lang w:eastAsia="ru-RU"/>
        </w:rPr>
        <w:t xml:space="preserve"> (основной) период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звуки. Специфика данного периода заключается в непосредственном обучении чтению, усвоению его механизма. Первоклассники осваивают письмо всех гласных и согласных букв, слогов, слов, предложений и небольших текстов.</w:t>
      </w:r>
    </w:p>
    <w:p w:rsidR="00305009" w:rsidRPr="002E5E74" w:rsidRDefault="00305009"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Уроки письма в послебукварный (заключительный) период носят обобщающий характер. Их планирует сам учитель в соответствии с уровнем подготовленности обучающихся.</w:t>
      </w:r>
    </w:p>
    <w:p w:rsidR="00305009" w:rsidRPr="002E5E74" w:rsidRDefault="00305009"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всем протяжении обучения грамоте проводится работа по развитию деятельности сохранных анализаторов в тесной связи с развитием речи и мышления обучающихся. </w:t>
      </w:r>
    </w:p>
    <w:p w:rsidR="00305009" w:rsidRPr="002E5E74" w:rsidRDefault="00305009" w:rsidP="004E247D">
      <w:pPr>
        <w:spacing w:after="0" w:line="360" w:lineRule="auto"/>
        <w:ind w:firstLine="709"/>
        <w:jc w:val="both"/>
        <w:rPr>
          <w:rFonts w:ascii="Times New Roman" w:eastAsia="Calibri" w:hAnsi="Times New Roman" w:cs="Times New Roman"/>
          <w:b/>
          <w:bCs/>
          <w:i/>
          <w:iCs/>
          <w:sz w:val="24"/>
          <w:szCs w:val="24"/>
          <w:lang w:eastAsia="ru-RU"/>
        </w:rPr>
      </w:pPr>
      <w:r w:rsidRPr="002E5E74">
        <w:rPr>
          <w:rFonts w:ascii="Times New Roman" w:eastAsia="Calibri" w:hAnsi="Times New Roman" w:cs="Times New Roman"/>
          <w:b/>
          <w:bCs/>
          <w:i/>
          <w:iCs/>
          <w:sz w:val="24"/>
          <w:szCs w:val="24"/>
          <w:lang w:eastAsia="ru-RU"/>
        </w:rPr>
        <w:t xml:space="preserve">В рабочей программе предусмотрены следующие формы организации деятельности учащихся: </w:t>
      </w:r>
    </w:p>
    <w:p w:rsidR="00305009" w:rsidRPr="002E5E74" w:rsidRDefault="00305009" w:rsidP="004E247D">
      <w:pPr>
        <w:tabs>
          <w:tab w:val="left" w:pos="8175"/>
        </w:tabs>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групповая; парная; индивидуальная;</w:t>
      </w:r>
    </w:p>
    <w:p w:rsidR="00305009" w:rsidRPr="002E5E74" w:rsidRDefault="00305009"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проектная, игровая деятельность;</w:t>
      </w:r>
    </w:p>
    <w:p w:rsidR="00305009" w:rsidRPr="002E5E74" w:rsidRDefault="00305009"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самостоятельная, совместная деятельность;</w:t>
      </w:r>
    </w:p>
    <w:p w:rsidR="00305009" w:rsidRPr="002E5E74" w:rsidRDefault="00305009"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экскурсия, лабораторная работа.</w:t>
      </w:r>
    </w:p>
    <w:p w:rsidR="00305009" w:rsidRPr="002E5E74" w:rsidRDefault="00305009"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Все формы проводятся с использованием комментирования деятельности.</w:t>
      </w:r>
    </w:p>
    <w:p w:rsidR="00B55074" w:rsidRPr="002E5E74" w:rsidRDefault="00B55074" w:rsidP="004E247D">
      <w:pPr>
        <w:suppressAutoHyphens/>
        <w:spacing w:after="0" w:line="360" w:lineRule="auto"/>
        <w:ind w:firstLine="709"/>
        <w:jc w:val="both"/>
        <w:rPr>
          <w:rFonts w:ascii="Times New Roman" w:hAnsi="Times New Roman" w:cs="Times New Roman"/>
          <w:sz w:val="24"/>
          <w:szCs w:val="24"/>
          <w:lang w:eastAsia="ru-RU"/>
        </w:rPr>
      </w:pPr>
    </w:p>
    <w:p w:rsidR="00B55074" w:rsidRPr="002E5E74" w:rsidRDefault="00B55074" w:rsidP="004E247D">
      <w:pPr>
        <w:spacing w:after="0" w:line="360" w:lineRule="auto"/>
        <w:ind w:firstLine="709"/>
        <w:jc w:val="both"/>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Место учебного предмета в учебном плане</w:t>
      </w:r>
    </w:p>
    <w:p w:rsidR="00B55074" w:rsidRPr="002E5E74" w:rsidRDefault="00305009"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 обучение письму выделяются часы учебного плана по русскому языку</w:t>
      </w:r>
      <w:r w:rsidRPr="002E5E74">
        <w:rPr>
          <w:rFonts w:ascii="Times New Roman" w:hAnsi="Times New Roman" w:cs="Times New Roman"/>
          <w:b/>
          <w:sz w:val="24"/>
          <w:szCs w:val="24"/>
        </w:rPr>
        <w:t xml:space="preserve"> 165 часов </w:t>
      </w:r>
      <w:r w:rsidRPr="002E5E74">
        <w:rPr>
          <w:rFonts w:ascii="Times New Roman" w:hAnsi="Times New Roman" w:cs="Times New Roman"/>
          <w:sz w:val="24"/>
          <w:szCs w:val="24"/>
        </w:rPr>
        <w:t>(5 ч в неделю, 33 учебные недели).</w:t>
      </w:r>
    </w:p>
    <w:p w:rsidR="00B55074" w:rsidRPr="002E5E74" w:rsidRDefault="00B55074" w:rsidP="004E247D">
      <w:pPr>
        <w:spacing w:after="0" w:line="360" w:lineRule="auto"/>
        <w:ind w:firstLine="709"/>
        <w:jc w:val="both"/>
        <w:rPr>
          <w:rFonts w:ascii="Times New Roman" w:hAnsi="Times New Roman" w:cs="Times New Roman"/>
          <w:sz w:val="24"/>
          <w:szCs w:val="24"/>
        </w:rPr>
      </w:pPr>
    </w:p>
    <w:p w:rsidR="00B55074" w:rsidRPr="002E5E74" w:rsidRDefault="00B55074" w:rsidP="004E247D">
      <w:pPr>
        <w:spacing w:after="0" w:line="360" w:lineRule="auto"/>
        <w:ind w:firstLine="709"/>
        <w:rPr>
          <w:rFonts w:ascii="Times New Roman" w:hAnsi="Times New Roman" w:cs="Times New Roman"/>
          <w:b/>
          <w:bCs/>
          <w:iCs/>
          <w:sz w:val="24"/>
          <w:szCs w:val="24"/>
        </w:rPr>
      </w:pPr>
      <w:r w:rsidRPr="002E5E74">
        <w:rPr>
          <w:rFonts w:ascii="Times New Roman" w:hAnsi="Times New Roman" w:cs="Times New Roman"/>
          <w:b/>
          <w:bCs/>
          <w:iCs/>
          <w:sz w:val="24"/>
          <w:szCs w:val="24"/>
        </w:rPr>
        <w:t>Личностные, метапредметные и предметные результаты освоения предмета</w:t>
      </w:r>
    </w:p>
    <w:p w:rsidR="00305009" w:rsidRPr="002E5E74" w:rsidRDefault="00305009" w:rsidP="004E247D">
      <w:pPr>
        <w:spacing w:line="360" w:lineRule="auto"/>
        <w:ind w:firstLine="426"/>
        <w:rPr>
          <w:rFonts w:ascii="Times New Roman" w:eastAsia="Calibri" w:hAnsi="Times New Roman" w:cs="Times New Roman"/>
          <w:b/>
          <w:bCs/>
          <w:iCs/>
          <w:sz w:val="24"/>
          <w:szCs w:val="24"/>
        </w:rPr>
      </w:pPr>
      <w:r w:rsidRPr="002E5E74">
        <w:rPr>
          <w:rFonts w:ascii="Times New Roman" w:eastAsia="Calibri" w:hAnsi="Times New Roman" w:cs="Times New Roman"/>
          <w:sz w:val="24"/>
          <w:szCs w:val="24"/>
          <w:lang w:eastAsia="ru-RU"/>
        </w:rPr>
        <w:t>Программа «Русский язык»</w:t>
      </w:r>
      <w:r w:rsidRPr="002E5E74">
        <w:rPr>
          <w:rFonts w:ascii="Times New Roman" w:eastAsia="Calibri" w:hAnsi="Times New Roman" w:cs="Times New Roman"/>
          <w:b/>
          <w:sz w:val="24"/>
          <w:szCs w:val="24"/>
          <w:lang w:eastAsia="ru-RU"/>
        </w:rPr>
        <w:t xml:space="preserve"> </w:t>
      </w:r>
      <w:r w:rsidRPr="002E5E74">
        <w:rPr>
          <w:rFonts w:ascii="Times New Roman" w:eastAsia="Calibri" w:hAnsi="Times New Roman" w:cs="Times New Roman"/>
          <w:sz w:val="24"/>
          <w:szCs w:val="24"/>
          <w:lang w:eastAsia="ru-RU"/>
        </w:rPr>
        <w:t>обеспечивает достижение определенных личностных, метапредметных и предметных результатов.</w:t>
      </w:r>
    </w:p>
    <w:p w:rsidR="00305009" w:rsidRPr="002E5E74" w:rsidRDefault="00305009" w:rsidP="004E247D">
      <w:pPr>
        <w:spacing w:line="360" w:lineRule="auto"/>
        <w:jc w:val="both"/>
        <w:rPr>
          <w:rFonts w:ascii="Times New Roman" w:eastAsia="Calibri" w:hAnsi="Times New Roman" w:cs="Times New Roman"/>
          <w:sz w:val="24"/>
          <w:szCs w:val="24"/>
          <w:lang w:eastAsia="ru-RU"/>
        </w:rPr>
      </w:pPr>
      <w:r w:rsidRPr="002E5E74">
        <w:rPr>
          <w:rFonts w:ascii="Times New Roman" w:eastAsia="Calibri" w:hAnsi="Times New Roman" w:cs="Times New Roman"/>
          <w:i/>
          <w:sz w:val="24"/>
          <w:szCs w:val="24"/>
          <w:lang w:eastAsia="ru-RU"/>
        </w:rPr>
        <w:t>Личностными результатами</w:t>
      </w:r>
      <w:r w:rsidRPr="002E5E74">
        <w:rPr>
          <w:rFonts w:ascii="Times New Roman" w:eastAsia="Calibri" w:hAnsi="Times New Roman" w:cs="Times New Roman"/>
          <w:sz w:val="24"/>
          <w:szCs w:val="24"/>
          <w:lang w:eastAsia="ru-RU"/>
        </w:rPr>
        <w:t xml:space="preserve"> изучения предмета являются следующие умения:</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осознавать роль языка и речи в жизни людей;</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эмоционально «проживать» текст, выражать свои эмоции;</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понимать эмоции других людей, сочувствовать, сопереживать;</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высказывать своё отношение к героям прочитанных произведений, к их поступкам.</w:t>
      </w:r>
    </w:p>
    <w:p w:rsidR="00305009" w:rsidRPr="002E5E74" w:rsidRDefault="00305009" w:rsidP="004E247D">
      <w:pPr>
        <w:spacing w:line="360" w:lineRule="auto"/>
        <w:jc w:val="both"/>
        <w:rPr>
          <w:rFonts w:ascii="Times New Roman" w:eastAsia="Calibri" w:hAnsi="Times New Roman" w:cs="Times New Roman"/>
          <w:sz w:val="24"/>
          <w:szCs w:val="24"/>
          <w:lang w:eastAsia="ru-RU"/>
        </w:rPr>
      </w:pPr>
      <w:r w:rsidRPr="002E5E74">
        <w:rPr>
          <w:rFonts w:ascii="Times New Roman" w:eastAsia="Calibri" w:hAnsi="Times New Roman" w:cs="Times New Roman"/>
          <w:i/>
          <w:sz w:val="24"/>
          <w:szCs w:val="24"/>
          <w:lang w:eastAsia="ru-RU"/>
        </w:rPr>
        <w:t>Метапредметными</w:t>
      </w:r>
      <w:r w:rsidRPr="002E5E74">
        <w:rPr>
          <w:rFonts w:ascii="Times New Roman" w:eastAsia="Calibri" w:hAnsi="Times New Roman" w:cs="Times New Roman"/>
          <w:sz w:val="24"/>
          <w:szCs w:val="24"/>
          <w:lang w:eastAsia="ru-RU"/>
        </w:rPr>
        <w:t xml:space="preserve"> результатами изучения курса является формирование универсальных учебных действий (УУД).</w:t>
      </w:r>
    </w:p>
    <w:p w:rsidR="00305009" w:rsidRPr="002E5E74" w:rsidRDefault="00305009" w:rsidP="004E247D">
      <w:pPr>
        <w:suppressAutoHyphens/>
        <w:spacing w:after="0" w:line="360" w:lineRule="auto"/>
        <w:ind w:left="720"/>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Регулятивные УУД:</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определять и формулировать цель деятельности на уроке с помощью учителя;</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проговаривать последовательность действий на уроке;</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учиться высказывать своё предположение (версию) на основе работы с материалом учебника;</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учиться работать по предложенному учителем плану.</w:t>
      </w:r>
    </w:p>
    <w:p w:rsidR="00305009" w:rsidRPr="002E5E74" w:rsidRDefault="00305009" w:rsidP="004E247D">
      <w:pPr>
        <w:suppressAutoHyphens/>
        <w:spacing w:after="0" w:line="360" w:lineRule="auto"/>
        <w:ind w:left="720"/>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Познавательные УУД:</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ориентироваться в прибор, учебнике;</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находить ответы на вопросы в тексте, иллюстрациях;</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делать выводы в результате совместной работы класса и учителя;</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преобразовывать информацию из одной формы в другую.</w:t>
      </w:r>
    </w:p>
    <w:p w:rsidR="00305009" w:rsidRPr="002E5E74" w:rsidRDefault="00305009" w:rsidP="004E247D">
      <w:pPr>
        <w:suppressAutoHyphens/>
        <w:spacing w:after="0" w:line="360" w:lineRule="auto"/>
        <w:ind w:left="720"/>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Коммуникативные УУД:</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оформлять свои мысли в устной и письменной форме (на уровне предложения или небольшого текста);</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слушать и понимать речь других;</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выбирать адек</w:t>
      </w:r>
      <w:r w:rsidRPr="002E5E74">
        <w:rPr>
          <w:rFonts w:ascii="Times New Roman" w:eastAsia="Calibri" w:hAnsi="Times New Roman" w:cs="Times New Roman"/>
          <w:sz w:val="24"/>
          <w:szCs w:val="24"/>
          <w:lang w:eastAsia="ru-RU"/>
        </w:rPr>
        <w:softHyphen/>
        <w:t>ватные языковые средства для успешного решения коммуника</w:t>
      </w:r>
      <w:r w:rsidRPr="002E5E74">
        <w:rPr>
          <w:rFonts w:ascii="Times New Roman" w:eastAsia="Calibri" w:hAnsi="Times New Roman" w:cs="Times New Roman"/>
          <w:sz w:val="24"/>
          <w:szCs w:val="24"/>
          <w:lang w:eastAsia="ru-RU"/>
        </w:rPr>
        <w:softHyphen/>
        <w:t xml:space="preserve">тивных задач (диалог, устные монологические высказывания) с учетом особенностей разных </w:t>
      </w:r>
      <w:r w:rsidRPr="002E5E74">
        <w:rPr>
          <w:rFonts w:ascii="Times New Roman" w:eastAsia="Calibri" w:hAnsi="Times New Roman" w:cs="Times New Roman"/>
          <w:sz w:val="24"/>
          <w:szCs w:val="24"/>
          <w:lang w:eastAsia="ru-RU"/>
        </w:rPr>
        <w:lastRenderedPageBreak/>
        <w:t>видов речи и ситуаций общения; стремление к более точному выражению собственного мнения и позиции; умение задавать вопросы;</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договариваться с одноклассниками совместно с учителем о правилах поведения и общения и следовать им;</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учиться работать в паре, группе; выполнять различные роли (лидера, исполнителя). </w:t>
      </w:r>
    </w:p>
    <w:p w:rsidR="00305009" w:rsidRPr="002E5E74" w:rsidRDefault="00305009" w:rsidP="004E247D">
      <w:pPr>
        <w:spacing w:line="360" w:lineRule="auto"/>
        <w:ind w:left="360"/>
        <w:jc w:val="both"/>
        <w:rPr>
          <w:rFonts w:ascii="Times New Roman" w:eastAsia="Calibri" w:hAnsi="Times New Roman" w:cs="Times New Roman"/>
          <w:sz w:val="24"/>
          <w:szCs w:val="24"/>
          <w:lang w:eastAsia="ru-RU"/>
        </w:rPr>
      </w:pPr>
      <w:r w:rsidRPr="002E5E74">
        <w:rPr>
          <w:rFonts w:ascii="Times New Roman" w:eastAsia="Calibri" w:hAnsi="Times New Roman" w:cs="Times New Roman"/>
          <w:i/>
          <w:sz w:val="24"/>
          <w:szCs w:val="24"/>
          <w:lang w:eastAsia="ru-RU"/>
        </w:rPr>
        <w:t>Предметными</w:t>
      </w:r>
      <w:r w:rsidRPr="002E5E74">
        <w:rPr>
          <w:rFonts w:ascii="Times New Roman" w:eastAsia="Calibri" w:hAnsi="Times New Roman" w:cs="Times New Roman"/>
          <w:sz w:val="24"/>
          <w:szCs w:val="24"/>
          <w:lang w:eastAsia="ru-RU"/>
        </w:rPr>
        <w:t xml:space="preserve"> результатами изучения курса является сформированность следующих умений:</w:t>
      </w:r>
    </w:p>
    <w:p w:rsidR="00305009" w:rsidRPr="002E5E74" w:rsidRDefault="00305009" w:rsidP="0068217D">
      <w:pPr>
        <w:numPr>
          <w:ilvl w:val="0"/>
          <w:numId w:val="269"/>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проводить звуковой анализ слова, называть звуки, из которых состоит слово (гласные – ударный, безударные; согласные – звонкие, глухие, парные и непарные, твёрдые, мягкие, парные и непарные); не смешивать понятия «звук» и «буква»; делить слово на слоги, ставить ударение; </w:t>
      </w:r>
    </w:p>
    <w:p w:rsidR="00305009" w:rsidRPr="002E5E74" w:rsidRDefault="00305009" w:rsidP="0068217D">
      <w:pPr>
        <w:numPr>
          <w:ilvl w:val="0"/>
          <w:numId w:val="269"/>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читать и составлять схемы звукового состава знакомых слов; определять количество букв и звуков в слове;</w:t>
      </w:r>
    </w:p>
    <w:p w:rsidR="00305009" w:rsidRPr="002E5E74" w:rsidRDefault="00305009" w:rsidP="0068217D">
      <w:pPr>
        <w:numPr>
          <w:ilvl w:val="0"/>
          <w:numId w:val="269"/>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отличать текст от набора предложений, записанных как текст;</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обозначать мягкость согласных звуков на письме;</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ставить пунктуационные знаки конца предложения;</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списывать слова, написание которых не расходится с произношением   (10-15 слов) и писать под диктовку учителя слова и небольшие предложения (15-20 слов).</w:t>
      </w:r>
    </w:p>
    <w:p w:rsidR="00B55074" w:rsidRPr="002E5E74" w:rsidRDefault="00B55074" w:rsidP="004E247D">
      <w:pPr>
        <w:spacing w:after="0" w:line="360" w:lineRule="auto"/>
        <w:ind w:firstLine="709"/>
        <w:jc w:val="both"/>
        <w:rPr>
          <w:rFonts w:ascii="Times New Roman" w:hAnsi="Times New Roman" w:cs="Times New Roman"/>
          <w:sz w:val="24"/>
          <w:szCs w:val="24"/>
        </w:rPr>
      </w:pPr>
    </w:p>
    <w:p w:rsidR="00B55074" w:rsidRPr="002E5E74" w:rsidRDefault="007513B5" w:rsidP="004E247D">
      <w:pPr>
        <w:spacing w:after="0" w:line="360" w:lineRule="auto"/>
        <w:ind w:firstLine="709"/>
        <w:jc w:val="center"/>
        <w:rPr>
          <w:rFonts w:ascii="Times New Roman" w:hAnsi="Times New Roman" w:cs="Times New Roman"/>
          <w:b/>
          <w:bCs/>
          <w:iCs/>
          <w:sz w:val="24"/>
          <w:szCs w:val="24"/>
          <w:lang w:eastAsia="ru-RU"/>
        </w:rPr>
      </w:pPr>
      <w:r w:rsidRPr="002E5E74">
        <w:rPr>
          <w:rFonts w:ascii="Times New Roman" w:hAnsi="Times New Roman" w:cs="Times New Roman"/>
          <w:b/>
          <w:bCs/>
          <w:iCs/>
          <w:sz w:val="24"/>
          <w:szCs w:val="24"/>
          <w:lang w:eastAsia="ru-RU"/>
        </w:rPr>
        <w:t>ОСНОВНОЕ СОДЕРЖАНИЕ УЧЕБНОГО ПРЕДМЕТА</w:t>
      </w:r>
    </w:p>
    <w:p w:rsidR="00927140" w:rsidRPr="002E5E74" w:rsidRDefault="00927140" w:rsidP="004E247D">
      <w:pPr>
        <w:spacing w:after="0" w:line="360" w:lineRule="auto"/>
        <w:ind w:firstLine="709"/>
        <w:jc w:val="center"/>
        <w:rPr>
          <w:rFonts w:ascii="Times New Roman" w:hAnsi="Times New Roman" w:cs="Times New Roman"/>
          <w:b/>
          <w:bCs/>
          <w:iCs/>
          <w:sz w:val="24"/>
          <w:szCs w:val="24"/>
          <w:lang w:eastAsia="ru-RU"/>
        </w:rPr>
      </w:pPr>
    </w:p>
    <w:p w:rsidR="00305009" w:rsidRPr="002E5E74" w:rsidRDefault="0030500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
          <w:bCs/>
          <w:iCs/>
          <w:sz w:val="24"/>
          <w:szCs w:val="24"/>
          <w:lang w:eastAsia="ru-RU"/>
        </w:rPr>
      </w:pPr>
      <w:r w:rsidRPr="002E5E74">
        <w:rPr>
          <w:rFonts w:ascii="Times New Roman" w:eastAsia="Times New Roman" w:hAnsi="Times New Roman" w:cs="Times New Roman"/>
          <w:b/>
          <w:sz w:val="24"/>
          <w:szCs w:val="24"/>
          <w:lang w:eastAsia="ru-RU"/>
        </w:rPr>
        <w:t>Добукварный</w:t>
      </w:r>
      <w:r w:rsidRPr="002E5E74">
        <w:rPr>
          <w:rFonts w:ascii="Times New Roman" w:eastAsia="Times New Roman" w:hAnsi="Times New Roman" w:cs="Times New Roman"/>
          <w:b/>
          <w:bCs/>
          <w:iCs/>
          <w:sz w:val="24"/>
          <w:szCs w:val="24"/>
          <w:lang w:eastAsia="ru-RU"/>
        </w:rPr>
        <w:t xml:space="preserve"> (подготовительный) период (11 ч)</w:t>
      </w:r>
    </w:p>
    <w:p w:rsidR="00305009" w:rsidRPr="002E5E74" w:rsidRDefault="00305009" w:rsidP="00800BBD">
      <w:pPr>
        <w:spacing w:after="0" w:line="360" w:lineRule="auto"/>
        <w:ind w:firstLine="709"/>
        <w:contextualSpacing/>
        <w:jc w:val="both"/>
        <w:rPr>
          <w:rFonts w:ascii="Times New Roman" w:eastAsia="Calibri" w:hAnsi="Times New Roman" w:cs="Times New Roman"/>
          <w:b/>
          <w:sz w:val="24"/>
          <w:szCs w:val="24"/>
        </w:rPr>
      </w:pPr>
      <w:r w:rsidRPr="002E5E74">
        <w:rPr>
          <w:rFonts w:ascii="Times New Roman" w:eastAsia="Calibri" w:hAnsi="Times New Roman" w:cs="Times New Roman"/>
          <w:sz w:val="24"/>
          <w:szCs w:val="24"/>
        </w:rPr>
        <w:t>Знакомство</w:t>
      </w:r>
      <w:r w:rsidRPr="002E5E74">
        <w:rPr>
          <w:rFonts w:ascii="Times New Roman" w:eastAsia="Calibri" w:hAnsi="Times New Roman" w:cs="Times New Roman"/>
          <w:b/>
          <w:sz w:val="24"/>
          <w:szCs w:val="24"/>
        </w:rPr>
        <w:t xml:space="preserve"> </w:t>
      </w:r>
      <w:r w:rsidRPr="002E5E74">
        <w:rPr>
          <w:rFonts w:ascii="Times New Roman" w:eastAsia="Calibri" w:hAnsi="Times New Roman" w:cs="Times New Roman"/>
          <w:sz w:val="24"/>
          <w:szCs w:val="24"/>
        </w:rPr>
        <w:t>со школой, классом. Выявление готовности учащихся к обучению письму.</w:t>
      </w:r>
    </w:p>
    <w:p w:rsidR="00305009" w:rsidRPr="002E5E74" w:rsidRDefault="0030500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Правильная посадка при письме. Ориентировка на письменном приборе; подготовка рук к письму; развитие осязательного восприятия и мелкой моторики.</w:t>
      </w:r>
    </w:p>
    <w:p w:rsidR="00305009" w:rsidRPr="002E5E74" w:rsidRDefault="0030500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Знание места и счета точек в шеститочии при письме и чтении; письмо точек в клетке под диктовку учителя. Умение контролировать пальцами левой руки движение грифеля внутри клетки и вдоль строки.</w:t>
      </w:r>
    </w:p>
    <w:p w:rsidR="00305009" w:rsidRPr="002E5E74" w:rsidRDefault="00305009" w:rsidP="004E247D">
      <w:pPr>
        <w:autoSpaceDE w:val="0"/>
        <w:autoSpaceDN w:val="0"/>
        <w:adjustRightInd w:val="0"/>
        <w:spacing w:after="0" w:line="360" w:lineRule="auto"/>
        <w:ind w:firstLine="709"/>
        <w:contextualSpacing/>
        <w:jc w:val="center"/>
        <w:textAlignment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Букварный (основной) период (104 ч)</w:t>
      </w:r>
    </w:p>
    <w:p w:rsidR="00305009" w:rsidRPr="002E5E74"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 xml:space="preserve">Развитие мелкой моторики пальцев, координации и точных движений руки. Развитие умения ориентироваться в приборе Л. Брайля, на пространстве листа в тетради. </w:t>
      </w:r>
    </w:p>
    <w:p w:rsidR="00305009" w:rsidRPr="002E5E74"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Письмо букв, буквосочетаний, слогов, слов с предварительным устным анализом их состава.</w:t>
      </w:r>
    </w:p>
    <w:p w:rsidR="00305009" w:rsidRPr="002E5E74" w:rsidRDefault="0030500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lastRenderedPageBreak/>
        <w:t xml:space="preserve">Понимание функции небуквенных графических средств: </w:t>
      </w:r>
      <w:r w:rsidRPr="002E5E74">
        <w:rPr>
          <w:rFonts w:ascii="Times New Roman" w:eastAsia="Times New Roman" w:hAnsi="Times New Roman" w:cs="Times New Roman"/>
          <w:sz w:val="24"/>
          <w:szCs w:val="24"/>
          <w:lang w:eastAsia="ru-RU"/>
        </w:rPr>
        <w:t>пробела между словами, знака переноса, знака препинания.</w:t>
      </w:r>
      <w:r w:rsidRPr="002E5E74">
        <w:rPr>
          <w:rFonts w:ascii="Times New Roman" w:eastAsia="Times New Roman" w:hAnsi="Times New Roman" w:cs="Times New Roman"/>
          <w:spacing w:val="-2"/>
          <w:sz w:val="24"/>
          <w:szCs w:val="24"/>
          <w:lang w:eastAsia="ru-RU"/>
        </w:rPr>
        <w:t xml:space="preserve"> </w:t>
      </w:r>
    </w:p>
    <w:p w:rsidR="00305009" w:rsidRPr="002E5E74" w:rsidRDefault="0030500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Обучение умению представлять образ (форму) каждой буквы, состоящей из определённых точек при её письме, писать буквы, имеющие зеркальное сходство.</w:t>
      </w:r>
    </w:p>
    <w:p w:rsidR="00305009" w:rsidRPr="002E5E74" w:rsidRDefault="0030500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Знакомств</w:t>
      </w:r>
      <w:r w:rsidR="00CB1AA5" w:rsidRPr="002E5E74">
        <w:rPr>
          <w:rFonts w:ascii="Times New Roman" w:eastAsia="Times New Roman" w:hAnsi="Times New Roman" w:cs="Times New Roman"/>
          <w:spacing w:val="-2"/>
          <w:sz w:val="24"/>
          <w:szCs w:val="24"/>
          <w:lang w:eastAsia="ru-RU"/>
        </w:rPr>
        <w:t xml:space="preserve">о с правилами правописания и их </w:t>
      </w:r>
      <w:r w:rsidRPr="002E5E74">
        <w:rPr>
          <w:rFonts w:ascii="Times New Roman" w:eastAsia="Times New Roman" w:hAnsi="Times New Roman" w:cs="Times New Roman"/>
          <w:sz w:val="24"/>
          <w:szCs w:val="24"/>
          <w:lang w:eastAsia="ru-RU"/>
        </w:rPr>
        <w:t>применение: обозначение гласных после шипящих (</w:t>
      </w:r>
      <w:r w:rsidRPr="002E5E74">
        <w:rPr>
          <w:rFonts w:ascii="Times New Roman" w:eastAsia="Times New Roman" w:hAnsi="Times New Roman" w:cs="Times New Roman"/>
          <w:bCs/>
          <w:i/>
          <w:iCs/>
          <w:sz w:val="24"/>
          <w:szCs w:val="24"/>
          <w:lang w:eastAsia="ru-RU"/>
        </w:rPr>
        <w:t>ча</w:t>
      </w:r>
      <w:r w:rsidRPr="002E5E74">
        <w:rPr>
          <w:rFonts w:ascii="Times New Roman" w:eastAsia="Times New Roman" w:hAnsi="Times New Roman" w:cs="Times New Roman"/>
          <w:bCs/>
          <w:sz w:val="24"/>
          <w:szCs w:val="24"/>
          <w:lang w:eastAsia="ru-RU"/>
        </w:rPr>
        <w:t>—</w:t>
      </w:r>
      <w:r w:rsidRPr="002E5E74">
        <w:rPr>
          <w:rFonts w:ascii="Times New Roman" w:eastAsia="Times New Roman" w:hAnsi="Times New Roman" w:cs="Times New Roman"/>
          <w:bCs/>
          <w:i/>
          <w:iCs/>
          <w:sz w:val="24"/>
          <w:szCs w:val="24"/>
          <w:lang w:eastAsia="ru-RU"/>
        </w:rPr>
        <w:t>ща</w:t>
      </w:r>
      <w:r w:rsidRPr="002E5E74">
        <w:rPr>
          <w:rFonts w:ascii="Times New Roman" w:eastAsia="Times New Roman" w:hAnsi="Times New Roman" w:cs="Times New Roman"/>
          <w:bCs/>
          <w:sz w:val="24"/>
          <w:szCs w:val="24"/>
          <w:lang w:eastAsia="ru-RU"/>
        </w:rPr>
        <w:t xml:space="preserve">, </w:t>
      </w:r>
      <w:r w:rsidRPr="002E5E74">
        <w:rPr>
          <w:rFonts w:ascii="Times New Roman" w:eastAsia="Times New Roman" w:hAnsi="Times New Roman" w:cs="Times New Roman"/>
          <w:bCs/>
          <w:i/>
          <w:iCs/>
          <w:sz w:val="24"/>
          <w:szCs w:val="24"/>
          <w:lang w:eastAsia="ru-RU"/>
        </w:rPr>
        <w:t>чу</w:t>
      </w:r>
      <w:r w:rsidRPr="002E5E74">
        <w:rPr>
          <w:rFonts w:ascii="Times New Roman" w:eastAsia="Times New Roman" w:hAnsi="Times New Roman" w:cs="Times New Roman"/>
          <w:bCs/>
          <w:sz w:val="24"/>
          <w:szCs w:val="24"/>
          <w:lang w:eastAsia="ru-RU"/>
        </w:rPr>
        <w:t>—</w:t>
      </w:r>
      <w:r w:rsidRPr="002E5E74">
        <w:rPr>
          <w:rFonts w:ascii="Times New Roman" w:eastAsia="Times New Roman" w:hAnsi="Times New Roman" w:cs="Times New Roman"/>
          <w:bCs/>
          <w:i/>
          <w:iCs/>
          <w:sz w:val="24"/>
          <w:szCs w:val="24"/>
          <w:lang w:eastAsia="ru-RU"/>
        </w:rPr>
        <w:t>щу</w:t>
      </w:r>
      <w:r w:rsidRPr="002E5E74">
        <w:rPr>
          <w:rFonts w:ascii="Times New Roman" w:eastAsia="Times New Roman" w:hAnsi="Times New Roman" w:cs="Times New Roman"/>
          <w:bCs/>
          <w:sz w:val="24"/>
          <w:szCs w:val="24"/>
          <w:lang w:eastAsia="ru-RU"/>
        </w:rPr>
        <w:t xml:space="preserve">, </w:t>
      </w:r>
      <w:r w:rsidRPr="002E5E74">
        <w:rPr>
          <w:rFonts w:ascii="Times New Roman" w:eastAsia="Times New Roman" w:hAnsi="Times New Roman" w:cs="Times New Roman"/>
          <w:bCs/>
          <w:i/>
          <w:iCs/>
          <w:sz w:val="24"/>
          <w:szCs w:val="24"/>
          <w:lang w:eastAsia="ru-RU"/>
        </w:rPr>
        <w:t>жи</w:t>
      </w:r>
      <w:r w:rsidRPr="002E5E74">
        <w:rPr>
          <w:rFonts w:ascii="Times New Roman" w:eastAsia="Times New Roman" w:hAnsi="Times New Roman" w:cs="Times New Roman"/>
          <w:bCs/>
          <w:sz w:val="24"/>
          <w:szCs w:val="24"/>
          <w:lang w:eastAsia="ru-RU"/>
        </w:rPr>
        <w:t>—</w:t>
      </w:r>
      <w:r w:rsidRPr="002E5E74">
        <w:rPr>
          <w:rFonts w:ascii="Times New Roman" w:eastAsia="Times New Roman" w:hAnsi="Times New Roman" w:cs="Times New Roman"/>
          <w:bCs/>
          <w:i/>
          <w:iCs/>
          <w:sz w:val="24"/>
          <w:szCs w:val="24"/>
          <w:lang w:eastAsia="ru-RU"/>
        </w:rPr>
        <w:t>ши</w:t>
      </w:r>
      <w:r w:rsidRPr="002E5E74">
        <w:rPr>
          <w:rFonts w:ascii="Times New Roman" w:eastAsia="Times New Roman" w:hAnsi="Times New Roman" w:cs="Times New Roman"/>
          <w:sz w:val="24"/>
          <w:szCs w:val="24"/>
          <w:lang w:eastAsia="ru-RU"/>
        </w:rPr>
        <w:t>). Слова с этими сочетаниями.</w:t>
      </w:r>
    </w:p>
    <w:p w:rsidR="00305009" w:rsidRPr="002E5E74" w:rsidRDefault="00305009" w:rsidP="004E247D">
      <w:pPr>
        <w:spacing w:after="0"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Послебукварный (заключительный) период (50 ч)</w:t>
      </w:r>
    </w:p>
    <w:p w:rsidR="00305009" w:rsidRPr="002E5E74"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Письмо под диктовку учителя слов и предложений, написание которых не расходится с их произношением. </w:t>
      </w:r>
    </w:p>
    <w:p w:rsidR="00305009" w:rsidRPr="002E5E74"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Списывание букв (прочитать, запомнить, записать по памяти).</w:t>
      </w:r>
    </w:p>
    <w:p w:rsidR="00305009" w:rsidRPr="002E5E74"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Списывание слогов (прочитать, сделать звуко-слоговой анализ, записать по памяти).</w:t>
      </w:r>
    </w:p>
    <w:p w:rsidR="00305009" w:rsidRPr="002E5E74"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Списывание слов (прочитать, разделить на слоги, провести звуко-буквенный анализ, записать по памяти).</w:t>
      </w:r>
    </w:p>
    <w:p w:rsidR="00305009" w:rsidRPr="002E5E74"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Списывание предложений (прочитать, провести анализ, ещё раз прочитать, записать по памяти). </w:t>
      </w:r>
    </w:p>
    <w:p w:rsidR="00305009" w:rsidRPr="002E5E74"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 процессе списывания отрабатывать умение использовать правила чтения и письма (читаем двумя руками, в процессе письма задействованы обе руки). Усвоение приёмов и последовательности правильного списывания текста. </w:t>
      </w:r>
    </w:p>
    <w:p w:rsidR="00305009" w:rsidRPr="002E5E74"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Работа с предложением: выделение слов, изменение их порядка.</w:t>
      </w:r>
    </w:p>
    <w:p w:rsidR="00EF6A67" w:rsidRPr="002E5E74" w:rsidRDefault="00EF6A67" w:rsidP="004E247D">
      <w:pPr>
        <w:widowControl w:val="0"/>
        <w:tabs>
          <w:tab w:val="left" w:pos="423"/>
        </w:tabs>
        <w:spacing w:after="0" w:line="360" w:lineRule="auto"/>
        <w:rPr>
          <w:rFonts w:ascii="Times New Roman" w:hAnsi="Times New Roman" w:cs="Times New Roman"/>
          <w:b/>
          <w:sz w:val="24"/>
          <w:szCs w:val="24"/>
        </w:rPr>
      </w:pPr>
    </w:p>
    <w:p w:rsidR="00B55074" w:rsidRPr="002E5E74" w:rsidRDefault="007513B5" w:rsidP="004E247D">
      <w:pPr>
        <w:widowControl w:val="0"/>
        <w:tabs>
          <w:tab w:val="left" w:pos="423"/>
        </w:tabs>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КАЛЕНДАРНО-ТЕМАТИЧЕСКОЕ ПЛАНИРОВАНИЕ </w:t>
      </w:r>
    </w:p>
    <w:p w:rsidR="00B55074" w:rsidRPr="002E5E74" w:rsidRDefault="00B55074" w:rsidP="004E247D">
      <w:pPr>
        <w:spacing w:after="0" w:line="360" w:lineRule="auto"/>
        <w:ind w:firstLine="709"/>
        <w:jc w:val="center"/>
        <w:rPr>
          <w:rFonts w:ascii="Times New Roman" w:eastAsia="SimSun" w:hAnsi="Times New Roman" w:cs="Times New Roman"/>
          <w:b/>
          <w:kern w:val="3"/>
          <w:sz w:val="24"/>
          <w:szCs w:val="24"/>
          <w:lang w:eastAsia="zh-CN" w:bidi="hi-IN"/>
        </w:rPr>
      </w:pPr>
      <w:r w:rsidRPr="002E5E74">
        <w:rPr>
          <w:rFonts w:ascii="Times New Roman" w:eastAsia="SimSun" w:hAnsi="Times New Roman" w:cs="Times New Roman"/>
          <w:b/>
          <w:kern w:val="3"/>
          <w:sz w:val="24"/>
          <w:szCs w:val="24"/>
          <w:lang w:eastAsia="zh-CN" w:bidi="hi-IN"/>
        </w:rPr>
        <w:t>«Русский язык. 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5"/>
        <w:gridCol w:w="4485"/>
        <w:gridCol w:w="4660"/>
      </w:tblGrid>
      <w:tr w:rsidR="002E5E74" w:rsidRPr="002E5E74" w:rsidTr="00DE76EB">
        <w:tc>
          <w:tcPr>
            <w:tcW w:w="426" w:type="dxa"/>
          </w:tcPr>
          <w:p w:rsidR="00305009" w:rsidRPr="002E5E74" w:rsidRDefault="00305009"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w:t>
            </w:r>
          </w:p>
        </w:tc>
        <w:tc>
          <w:tcPr>
            <w:tcW w:w="4485" w:type="dxa"/>
          </w:tcPr>
          <w:p w:rsidR="00305009" w:rsidRPr="002E5E74" w:rsidRDefault="00305009"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Тема  раздела</w:t>
            </w:r>
          </w:p>
        </w:tc>
        <w:tc>
          <w:tcPr>
            <w:tcW w:w="4660" w:type="dxa"/>
          </w:tcPr>
          <w:p w:rsidR="00305009" w:rsidRPr="002E5E74" w:rsidRDefault="00305009"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Количество часов</w:t>
            </w:r>
          </w:p>
        </w:tc>
      </w:tr>
      <w:tr w:rsidR="002E5E74" w:rsidRPr="002E5E74" w:rsidTr="00DE76EB">
        <w:tc>
          <w:tcPr>
            <w:tcW w:w="426" w:type="dxa"/>
          </w:tcPr>
          <w:p w:rsidR="00305009" w:rsidRPr="002E5E74" w:rsidRDefault="00305009" w:rsidP="004E247D">
            <w:pPr>
              <w:spacing w:after="0" w:line="360" w:lineRule="auto"/>
              <w:ind w:firstLine="709"/>
              <w:jc w:val="both"/>
              <w:rPr>
                <w:rFonts w:ascii="Calibri" w:eastAsia="Calibri" w:hAnsi="Calibri" w:cs="Times New Roman"/>
                <w:sz w:val="24"/>
                <w:szCs w:val="24"/>
              </w:rPr>
            </w:pPr>
            <w:r w:rsidRPr="002E5E74">
              <w:rPr>
                <w:rFonts w:ascii="Calibri" w:eastAsia="Calibri" w:hAnsi="Calibri" w:cs="Times New Roman"/>
                <w:sz w:val="24"/>
                <w:szCs w:val="24"/>
              </w:rPr>
              <w:t>1</w:t>
            </w:r>
          </w:p>
        </w:tc>
        <w:tc>
          <w:tcPr>
            <w:tcW w:w="4485" w:type="dxa"/>
          </w:tcPr>
          <w:p w:rsidR="00305009" w:rsidRPr="002E5E74" w:rsidRDefault="00305009" w:rsidP="004E247D">
            <w:pPr>
              <w:spacing w:after="0" w:line="360" w:lineRule="auto"/>
              <w:jc w:val="both"/>
              <w:rPr>
                <w:rFonts w:ascii="Calibri" w:eastAsia="Calibri" w:hAnsi="Calibri" w:cs="Times New Roman"/>
                <w:sz w:val="24"/>
                <w:szCs w:val="24"/>
              </w:rPr>
            </w:pPr>
            <w:r w:rsidRPr="002E5E74">
              <w:rPr>
                <w:rFonts w:ascii="Times New Roman" w:eastAsia="SimSun" w:hAnsi="Times New Roman" w:cs="Times New Roman"/>
                <w:kern w:val="3"/>
                <w:sz w:val="24"/>
                <w:szCs w:val="24"/>
                <w:lang w:eastAsia="zh-CN" w:bidi="hi-IN"/>
              </w:rPr>
              <w:t>Подготовительный  период</w:t>
            </w:r>
          </w:p>
        </w:tc>
        <w:tc>
          <w:tcPr>
            <w:tcW w:w="4660" w:type="dxa"/>
          </w:tcPr>
          <w:p w:rsidR="00305009" w:rsidRPr="002E5E74" w:rsidRDefault="00305009" w:rsidP="004E247D">
            <w:pPr>
              <w:spacing w:after="0" w:line="360" w:lineRule="auto"/>
              <w:ind w:firstLine="709"/>
              <w:jc w:val="both"/>
              <w:rPr>
                <w:rFonts w:ascii="Calibri" w:eastAsia="Calibri" w:hAnsi="Calibri" w:cs="Times New Roman"/>
                <w:sz w:val="24"/>
                <w:szCs w:val="24"/>
              </w:rPr>
            </w:pPr>
            <w:r w:rsidRPr="002E5E74">
              <w:rPr>
                <w:rFonts w:ascii="Times New Roman" w:eastAsia="SimSun" w:hAnsi="Times New Roman" w:cs="Times New Roman"/>
                <w:kern w:val="3"/>
                <w:sz w:val="24"/>
                <w:szCs w:val="24"/>
                <w:lang w:eastAsia="zh-CN" w:bidi="hi-IN"/>
              </w:rPr>
              <w:t xml:space="preserve">11 </w:t>
            </w:r>
          </w:p>
        </w:tc>
      </w:tr>
      <w:tr w:rsidR="002E5E74" w:rsidRPr="002E5E74" w:rsidTr="00DE76EB">
        <w:trPr>
          <w:trHeight w:val="344"/>
        </w:trPr>
        <w:tc>
          <w:tcPr>
            <w:tcW w:w="426" w:type="dxa"/>
          </w:tcPr>
          <w:p w:rsidR="00305009" w:rsidRPr="002E5E74" w:rsidRDefault="00305009" w:rsidP="004E247D">
            <w:pPr>
              <w:spacing w:after="0" w:line="360" w:lineRule="auto"/>
              <w:ind w:firstLine="709"/>
              <w:jc w:val="both"/>
              <w:rPr>
                <w:rFonts w:ascii="Calibri" w:eastAsia="Calibri" w:hAnsi="Calibri" w:cs="Times New Roman"/>
                <w:sz w:val="24"/>
                <w:szCs w:val="24"/>
              </w:rPr>
            </w:pPr>
            <w:r w:rsidRPr="002E5E74">
              <w:rPr>
                <w:rFonts w:ascii="Calibri" w:eastAsia="Calibri" w:hAnsi="Calibri" w:cs="Times New Roman"/>
                <w:sz w:val="24"/>
                <w:szCs w:val="24"/>
              </w:rPr>
              <w:t>2</w:t>
            </w:r>
          </w:p>
        </w:tc>
        <w:tc>
          <w:tcPr>
            <w:tcW w:w="4485" w:type="dxa"/>
          </w:tcPr>
          <w:p w:rsidR="00305009" w:rsidRPr="002E5E74" w:rsidRDefault="00305009"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Букварный период</w:t>
            </w:r>
          </w:p>
        </w:tc>
        <w:tc>
          <w:tcPr>
            <w:tcW w:w="4660" w:type="dxa"/>
          </w:tcPr>
          <w:p w:rsidR="00305009" w:rsidRPr="002E5E74" w:rsidRDefault="00305009" w:rsidP="004E247D">
            <w:pPr>
              <w:widowControl w:val="0"/>
              <w:suppressLineNumbers/>
              <w:suppressAutoHyphens/>
              <w:autoSpaceDN w:val="0"/>
              <w:spacing w:after="0" w:line="360" w:lineRule="auto"/>
              <w:ind w:firstLine="709"/>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104  </w:t>
            </w:r>
          </w:p>
        </w:tc>
      </w:tr>
      <w:tr w:rsidR="002E5E74" w:rsidRPr="002E5E74" w:rsidTr="00DE76EB">
        <w:trPr>
          <w:trHeight w:val="335"/>
        </w:trPr>
        <w:tc>
          <w:tcPr>
            <w:tcW w:w="426" w:type="dxa"/>
          </w:tcPr>
          <w:p w:rsidR="00305009" w:rsidRPr="002E5E74" w:rsidRDefault="00305009" w:rsidP="004E247D">
            <w:pPr>
              <w:spacing w:after="0" w:line="360" w:lineRule="auto"/>
              <w:ind w:firstLine="709"/>
              <w:jc w:val="both"/>
              <w:rPr>
                <w:rFonts w:ascii="Calibri" w:eastAsia="Calibri" w:hAnsi="Calibri" w:cs="Times New Roman"/>
                <w:sz w:val="24"/>
                <w:szCs w:val="24"/>
              </w:rPr>
            </w:pPr>
            <w:r w:rsidRPr="002E5E74">
              <w:rPr>
                <w:rFonts w:ascii="Calibri" w:eastAsia="Calibri" w:hAnsi="Calibri" w:cs="Times New Roman"/>
                <w:sz w:val="24"/>
                <w:szCs w:val="24"/>
              </w:rPr>
              <w:t>3</w:t>
            </w:r>
          </w:p>
        </w:tc>
        <w:tc>
          <w:tcPr>
            <w:tcW w:w="4485" w:type="dxa"/>
          </w:tcPr>
          <w:p w:rsidR="00305009" w:rsidRPr="002E5E74" w:rsidRDefault="00305009" w:rsidP="004E247D">
            <w:pPr>
              <w:spacing w:after="0" w:line="360" w:lineRule="auto"/>
              <w:jc w:val="both"/>
              <w:rPr>
                <w:rFonts w:ascii="Calibri" w:eastAsia="Calibri" w:hAnsi="Calibri" w:cs="Times New Roman"/>
                <w:sz w:val="24"/>
                <w:szCs w:val="24"/>
              </w:rPr>
            </w:pPr>
            <w:r w:rsidRPr="002E5E74">
              <w:rPr>
                <w:rFonts w:ascii="Times New Roman" w:eastAsia="Calibri" w:hAnsi="Times New Roman" w:cs="Times New Roman"/>
                <w:sz w:val="24"/>
                <w:szCs w:val="24"/>
              </w:rPr>
              <w:t>Послебукварный</w:t>
            </w:r>
            <w:r w:rsidRPr="002E5E74">
              <w:rPr>
                <w:rFonts w:ascii="Times New Roman" w:eastAsia="SimSun" w:hAnsi="Times New Roman" w:cs="Times New Roman"/>
                <w:kern w:val="3"/>
                <w:sz w:val="24"/>
                <w:szCs w:val="24"/>
                <w:lang w:eastAsia="zh-CN" w:bidi="hi-IN"/>
              </w:rPr>
              <w:t xml:space="preserve"> период</w:t>
            </w:r>
          </w:p>
        </w:tc>
        <w:tc>
          <w:tcPr>
            <w:tcW w:w="4660" w:type="dxa"/>
          </w:tcPr>
          <w:p w:rsidR="00305009" w:rsidRPr="002E5E74" w:rsidRDefault="00305009" w:rsidP="004E247D">
            <w:pPr>
              <w:spacing w:after="0" w:line="360" w:lineRule="auto"/>
              <w:ind w:firstLine="709"/>
              <w:jc w:val="both"/>
              <w:rPr>
                <w:rFonts w:ascii="Calibri" w:eastAsia="Calibri" w:hAnsi="Calibri" w:cs="Times New Roman"/>
                <w:sz w:val="24"/>
                <w:szCs w:val="24"/>
              </w:rPr>
            </w:pPr>
            <w:r w:rsidRPr="002E5E74">
              <w:rPr>
                <w:rFonts w:ascii="Times New Roman" w:eastAsia="SimSun" w:hAnsi="Times New Roman" w:cs="Times New Roman"/>
                <w:kern w:val="3"/>
                <w:sz w:val="24"/>
                <w:szCs w:val="24"/>
                <w:lang w:eastAsia="zh-CN" w:bidi="hi-IN"/>
              </w:rPr>
              <w:t>50</w:t>
            </w:r>
          </w:p>
        </w:tc>
      </w:tr>
      <w:tr w:rsidR="00305009" w:rsidRPr="002E5E74" w:rsidTr="00DE76EB">
        <w:trPr>
          <w:trHeight w:val="335"/>
        </w:trPr>
        <w:tc>
          <w:tcPr>
            <w:tcW w:w="426" w:type="dxa"/>
          </w:tcPr>
          <w:p w:rsidR="00305009" w:rsidRPr="002E5E74" w:rsidRDefault="00305009" w:rsidP="004E247D">
            <w:pPr>
              <w:spacing w:after="0" w:line="360" w:lineRule="auto"/>
              <w:ind w:firstLine="709"/>
              <w:jc w:val="both"/>
              <w:rPr>
                <w:rFonts w:ascii="Calibri" w:eastAsia="Calibri" w:hAnsi="Calibri" w:cs="Times New Roman"/>
                <w:sz w:val="24"/>
                <w:szCs w:val="24"/>
              </w:rPr>
            </w:pPr>
          </w:p>
        </w:tc>
        <w:tc>
          <w:tcPr>
            <w:tcW w:w="4485" w:type="dxa"/>
          </w:tcPr>
          <w:p w:rsidR="00305009" w:rsidRPr="002E5E74" w:rsidRDefault="00305009"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Всего</w:t>
            </w:r>
          </w:p>
        </w:tc>
        <w:tc>
          <w:tcPr>
            <w:tcW w:w="4660" w:type="dxa"/>
          </w:tcPr>
          <w:p w:rsidR="00305009" w:rsidRPr="002E5E74" w:rsidRDefault="00305009" w:rsidP="004E247D">
            <w:pPr>
              <w:spacing w:after="0" w:line="360" w:lineRule="auto"/>
              <w:ind w:firstLine="709"/>
              <w:jc w:val="both"/>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165 </w:t>
            </w:r>
          </w:p>
        </w:tc>
      </w:tr>
    </w:tbl>
    <w:p w:rsidR="00B55074" w:rsidRPr="002E5E74" w:rsidRDefault="00B55074" w:rsidP="004E247D">
      <w:pPr>
        <w:widowControl w:val="0"/>
        <w:suppressAutoHyphens/>
        <w:autoSpaceDN w:val="0"/>
        <w:spacing w:after="0" w:line="360" w:lineRule="auto"/>
        <w:ind w:firstLine="709"/>
        <w:jc w:val="both"/>
        <w:textAlignment w:val="baseline"/>
        <w:rPr>
          <w:rFonts w:ascii="Times New Roman" w:eastAsia="SimSun" w:hAnsi="Times New Roman" w:cs="Times New Roman"/>
          <w:kern w:val="3"/>
          <w:sz w:val="24"/>
          <w:szCs w:val="24"/>
          <w:lang w:eastAsia="zh-CN" w:bidi="hi-IN"/>
        </w:rPr>
      </w:pPr>
    </w:p>
    <w:p w:rsidR="00305009" w:rsidRPr="002E5E74" w:rsidRDefault="00305009" w:rsidP="004E247D">
      <w:pPr>
        <w:widowControl w:val="0"/>
        <w:suppressAutoHyphens/>
        <w:autoSpaceDN w:val="0"/>
        <w:spacing w:after="0" w:line="360" w:lineRule="auto"/>
        <w:ind w:firstLine="709"/>
        <w:jc w:val="both"/>
        <w:textAlignment w:val="baseline"/>
        <w:rPr>
          <w:rFonts w:ascii="Times New Roman" w:eastAsia="SimSun" w:hAnsi="Times New Roman" w:cs="Times New Roman"/>
          <w:kern w:val="3"/>
          <w:sz w:val="24"/>
          <w:szCs w:val="24"/>
          <w:lang w:eastAsia="zh-CN" w:bidi="hi-IN"/>
        </w:rPr>
      </w:pPr>
    </w:p>
    <w:tbl>
      <w:tblPr>
        <w:tblpPr w:leftFromText="180" w:rightFromText="180" w:vertAnchor="text" w:tblpX="74" w:tblpY="1"/>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574"/>
        <w:gridCol w:w="5579"/>
      </w:tblGrid>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w:t>
            </w:r>
          </w:p>
        </w:tc>
        <w:tc>
          <w:tcPr>
            <w:tcW w:w="3574" w:type="dxa"/>
          </w:tcPr>
          <w:p w:rsidR="00DE76EB" w:rsidRPr="002E5E74" w:rsidRDefault="00DE76EB" w:rsidP="004E247D">
            <w:pPr>
              <w:widowControl w:val="0"/>
              <w:autoSpaceDE w:val="0"/>
              <w:autoSpaceDN w:val="0"/>
              <w:adjustRightInd w:val="0"/>
              <w:spacing w:after="0" w:line="360" w:lineRule="auto"/>
              <w:jc w:val="both"/>
              <w:rPr>
                <w:rFonts w:ascii="Times New Roman" w:eastAsia="Calibri" w:hAnsi="Times New Roman" w:cs="Times New Roman"/>
                <w:b/>
                <w:noProof/>
                <w:sz w:val="24"/>
                <w:szCs w:val="24"/>
              </w:rPr>
            </w:pPr>
            <w:r w:rsidRPr="002E5E74">
              <w:rPr>
                <w:rFonts w:ascii="Times New Roman" w:eastAsia="Calibri" w:hAnsi="Times New Roman" w:cs="Times New Roman"/>
                <w:b/>
                <w:noProof/>
                <w:sz w:val="24"/>
                <w:szCs w:val="24"/>
              </w:rPr>
              <w:t>Наименование раздела, темы, количество часов</w:t>
            </w:r>
          </w:p>
        </w:tc>
        <w:tc>
          <w:tcPr>
            <w:tcW w:w="5579" w:type="dxa"/>
          </w:tcPr>
          <w:p w:rsidR="00DE76EB" w:rsidRPr="002E5E74" w:rsidRDefault="00DE76EB" w:rsidP="004E247D">
            <w:pPr>
              <w:widowControl w:val="0"/>
              <w:autoSpaceDE w:val="0"/>
              <w:autoSpaceDN w:val="0"/>
              <w:adjustRightInd w:val="0"/>
              <w:spacing w:after="0" w:line="360" w:lineRule="auto"/>
              <w:jc w:val="center"/>
              <w:rPr>
                <w:rFonts w:ascii="Times New Roman" w:eastAsia="Calibri" w:hAnsi="Times New Roman" w:cs="Times New Roman"/>
                <w:b/>
                <w:noProof/>
                <w:sz w:val="24"/>
                <w:szCs w:val="24"/>
              </w:rPr>
            </w:pPr>
            <w:r w:rsidRPr="002E5E74">
              <w:rPr>
                <w:rFonts w:ascii="Times New Roman" w:eastAsia="Calibri" w:hAnsi="Times New Roman" w:cs="Times New Roman"/>
                <w:b/>
                <w:noProof/>
                <w:sz w:val="24"/>
                <w:szCs w:val="24"/>
              </w:rPr>
              <w:t>Основные виды учебной деятельности обучающихся</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p>
        </w:tc>
        <w:tc>
          <w:tcPr>
            <w:tcW w:w="9153" w:type="dxa"/>
            <w:gridSpan w:val="2"/>
          </w:tcPr>
          <w:p w:rsidR="00DE76EB" w:rsidRPr="002E5E74" w:rsidRDefault="00DE76EB" w:rsidP="004E247D">
            <w:pPr>
              <w:widowControl w:val="0"/>
              <w:suppressLineNumbers/>
              <w:suppressAutoHyphens/>
              <w:autoSpaceDN w:val="0"/>
              <w:spacing w:after="0" w:line="360" w:lineRule="auto"/>
              <w:ind w:firstLine="709"/>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b/>
                <w:kern w:val="3"/>
                <w:sz w:val="24"/>
                <w:szCs w:val="24"/>
                <w:lang w:eastAsia="zh-CN" w:bidi="hi-IN"/>
              </w:rPr>
              <w:t>Подготовительный  период (11 ч)</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Мы теперь не просто дети, мы </w:t>
            </w:r>
            <w:r w:rsidRPr="002E5E74">
              <w:rPr>
                <w:rFonts w:ascii="Times New Roman" w:eastAsia="Calibri" w:hAnsi="Times New Roman" w:cs="Times New Roman"/>
                <w:sz w:val="24"/>
                <w:szCs w:val="24"/>
              </w:rPr>
              <w:lastRenderedPageBreak/>
              <w:t>теперь ученики.</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 xml:space="preserve">Знакомство друг с другом, правилами поведения в </w:t>
            </w:r>
            <w:r w:rsidRPr="002E5E74">
              <w:rPr>
                <w:rFonts w:ascii="Times New Roman" w:eastAsia="Calibri" w:hAnsi="Times New Roman" w:cs="Times New Roman"/>
                <w:sz w:val="24"/>
                <w:szCs w:val="24"/>
              </w:rPr>
              <w:lastRenderedPageBreak/>
              <w:t>школе.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2</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со школьными принадлежностями.</w:t>
            </w:r>
          </w:p>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прибором.</w:t>
            </w:r>
          </w:p>
        </w:tc>
        <w:tc>
          <w:tcPr>
            <w:tcW w:w="5579" w:type="dxa"/>
          </w:tcPr>
          <w:p w:rsidR="00DE76EB" w:rsidRPr="002E5E74" w:rsidRDefault="00DE76EB"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прибором  для письма по Брайлю, грифелем, тетрадями, моделью увеличенного шеститочия;  выполнение задания учителя, связанные с размещением на парте дидактического материала; сохранением порядка расположения учебных принадлежностей на парте.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3</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Ознакомление с расположением точек в клетках прибора.</w:t>
            </w:r>
          </w:p>
        </w:tc>
        <w:tc>
          <w:tcPr>
            <w:tcW w:w="5579" w:type="dxa"/>
          </w:tcPr>
          <w:p w:rsidR="00DE76EB" w:rsidRPr="002E5E74" w:rsidRDefault="00DE76EB"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Приобретение навыков правильно держать грифель, уметь находить строку, клетку. Начало изучения точек по часовой стрелке внутри  клетки.</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4</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Письмо 1-ой точки.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точкой 1, выкладывание точки на колодке, письмо точки в приборе. Развитие навыков ориентировки в микропространстве.  Упражнения для развития осязательного восприятия.</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5</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Письмо 3-ей точки.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точкой 3, выкладывание точки на колодке, письмо точки в приборе. Выработка стереотипов движения руки при воспроизведении буквы на письме Развитие навыков ориентировки в микропространстве.</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6</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Письмо4-ой точки</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точкой 4, выкладывание точки на колодке, письмо точки в приборе. Формирование умения правильно вкладывать бумагу в прибор.</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7</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Письмо 6-ой точки.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точкой 6, выкладывание точки на колодке, письмо точки в приборе. Формирование умения правильно вкладывать бумагу в прибор.</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8</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Письмо 2-ой точки.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Выкладывание точек на колодке, письмо в приборе. Формирование умения правильно вкладывать бумагу в прибор. Списывание.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9</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Письмо 5-ой точки.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точкой 5, выкладывание точки на колодке, письмо точки в приборе. Формирование умения правильно вкладывать бумагу в прибор.</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10-11</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Закрепление и обобщение письма всех точек.</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Выкладывание точек на колодке, письмо в приборе. Формирование умения правильно вкладывать </w:t>
            </w:r>
            <w:r w:rsidRPr="002E5E74">
              <w:rPr>
                <w:rFonts w:ascii="Times New Roman" w:eastAsia="Calibri" w:hAnsi="Times New Roman" w:cs="Times New Roman"/>
                <w:sz w:val="24"/>
                <w:szCs w:val="24"/>
              </w:rPr>
              <w:lastRenderedPageBreak/>
              <w:t>бумагу в прибор.  Списывание.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p>
        </w:tc>
        <w:tc>
          <w:tcPr>
            <w:tcW w:w="9153" w:type="dxa"/>
            <w:gridSpan w:val="2"/>
          </w:tcPr>
          <w:p w:rsidR="00DE76EB" w:rsidRPr="002E5E74" w:rsidRDefault="00DE76EB" w:rsidP="004E247D">
            <w:pPr>
              <w:widowControl w:val="0"/>
              <w:suppressLineNumbers/>
              <w:suppressAutoHyphens/>
              <w:autoSpaceDN w:val="0"/>
              <w:spacing w:after="0" w:line="360" w:lineRule="auto"/>
              <w:ind w:firstLine="709"/>
              <w:jc w:val="center"/>
              <w:textAlignment w:val="baseline"/>
              <w:rPr>
                <w:rFonts w:ascii="Times New Roman" w:eastAsia="SimSun" w:hAnsi="Times New Roman" w:cs="Times New Roman"/>
                <w:b/>
                <w:kern w:val="3"/>
                <w:sz w:val="24"/>
                <w:szCs w:val="24"/>
                <w:lang w:eastAsia="zh-CN" w:bidi="hi-IN"/>
              </w:rPr>
            </w:pPr>
            <w:r w:rsidRPr="002E5E74">
              <w:rPr>
                <w:rFonts w:ascii="Times New Roman" w:eastAsia="SimSun" w:hAnsi="Times New Roman" w:cs="Times New Roman"/>
                <w:b/>
                <w:kern w:val="3"/>
                <w:sz w:val="24"/>
                <w:szCs w:val="24"/>
                <w:lang w:eastAsia="zh-CN" w:bidi="hi-IN"/>
              </w:rPr>
              <w:t>Букварный период.(104 ч)</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12-14</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«а».</w:t>
            </w:r>
          </w:p>
        </w:tc>
        <w:tc>
          <w:tcPr>
            <w:tcW w:w="5579" w:type="dxa"/>
          </w:tcPr>
          <w:p w:rsidR="00DE76EB" w:rsidRPr="002E5E74" w:rsidRDefault="00DE76EB" w:rsidP="004E247D">
            <w:pPr>
              <w:widowControl w:val="0"/>
              <w:suppressLineNumbers/>
              <w:suppressAutoHyphens/>
              <w:autoSpaceDN w:val="0"/>
              <w:spacing w:after="0" w:line="360" w:lineRule="auto"/>
              <w:ind w:firstLine="709"/>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Закрепление умения правильно закладывать бумагу в прибор.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15-17</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«о».</w:t>
            </w:r>
          </w:p>
        </w:tc>
        <w:tc>
          <w:tcPr>
            <w:tcW w:w="5579" w:type="dxa"/>
          </w:tcPr>
          <w:p w:rsidR="00DE76EB" w:rsidRPr="002E5E74" w:rsidRDefault="00DE76EB" w:rsidP="004E247D">
            <w:pPr>
              <w:widowControl w:val="0"/>
              <w:suppressLineNumbers/>
              <w:suppressAutoHyphens/>
              <w:autoSpaceDN w:val="0"/>
              <w:spacing w:after="0" w:line="360" w:lineRule="auto"/>
              <w:ind w:firstLine="709"/>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Запись под диктовку.  Чтение грифелем.  Развитие осязания. Чтение по учебнику «а, о».</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18-20</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Буква «а, о». </w:t>
            </w:r>
          </w:p>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Выработка стереотипов движения руки при воспроизведении буквы на письме.</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21-23</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«и».</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Запись под диктовку. Чтение грифелем.  Развитие осязания. Формирование умения правильно вкладывать бумагу в прибор.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24-26</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«ы».</w:t>
            </w:r>
          </w:p>
        </w:tc>
        <w:tc>
          <w:tcPr>
            <w:tcW w:w="5579" w:type="dxa"/>
          </w:tcPr>
          <w:p w:rsidR="00DE76EB" w:rsidRPr="002E5E74" w:rsidRDefault="00DE76EB" w:rsidP="004E247D">
            <w:pPr>
              <w:spacing w:after="0" w:line="360" w:lineRule="auto"/>
              <w:jc w:val="both"/>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Находить строчку в приборе, «держать» строку при письме.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27-29</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«у».</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Развитие осязания. Формирование умения правильно вкладывать бумагу в прибор.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30-32</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«н».</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Выкладывание буквы на колодке, письмо в приборах Брайля и прямого письма и чтения.   Запись под диктовку.  Чтение грифелем.  Развитие </w:t>
            </w:r>
            <w:r w:rsidRPr="002E5E74">
              <w:rPr>
                <w:rFonts w:ascii="Times New Roman" w:eastAsia="SimSun" w:hAnsi="Times New Roman" w:cs="Times New Roman"/>
                <w:kern w:val="3"/>
                <w:sz w:val="24"/>
                <w:szCs w:val="24"/>
                <w:lang w:eastAsia="zh-CN" w:bidi="hi-IN"/>
              </w:rPr>
              <w:lastRenderedPageBreak/>
              <w:t>осязания.  Выработка стереотипов движения руки при воспроизведении буквы на письме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33-35</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«с».</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Выкладывание буквы на колодке, письмо в приборах Брайля и прямого письма и чтения.   Запись под диктовку.  Чтение грифелем.  Развитие </w:t>
            </w:r>
            <w:r w:rsidR="00800BBD" w:rsidRPr="002E5E74">
              <w:rPr>
                <w:rFonts w:ascii="Times New Roman" w:eastAsia="SimSun" w:hAnsi="Times New Roman" w:cs="Times New Roman"/>
                <w:kern w:val="3"/>
                <w:sz w:val="24"/>
                <w:szCs w:val="24"/>
                <w:lang w:eastAsia="zh-CN" w:bidi="hi-IN"/>
              </w:rPr>
              <w:t>осязания.</w:t>
            </w:r>
            <w:r w:rsidRPr="002E5E74">
              <w:rPr>
                <w:rFonts w:ascii="Times New Roman" w:eastAsia="SimSun" w:hAnsi="Times New Roman" w:cs="Times New Roman"/>
                <w:kern w:val="3"/>
                <w:sz w:val="24"/>
                <w:szCs w:val="24"/>
                <w:lang w:eastAsia="zh-CN" w:bidi="hi-IN"/>
              </w:rPr>
              <w:t xml:space="preserve">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36-38</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«к».</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39-41</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«т».</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Запись под диктовку.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42-44</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«л».</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45-47</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«р».</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Запись под диктовку. Чтение грифелем. Чтение.</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47-49</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«в».</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Развитие осязания. Формирование умения правильно вкладывать бумагу в прибор.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50-52</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«е».</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53-55</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«п».</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Запись под диктовку.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56-58</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«м».</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Выкладывание буквы на колодке, письмо в приборах Брайля и прямого письма и чтения.   </w:t>
            </w:r>
            <w:r w:rsidRPr="002E5E74">
              <w:rPr>
                <w:rFonts w:ascii="Times New Roman" w:eastAsia="SimSun" w:hAnsi="Times New Roman" w:cs="Times New Roman"/>
                <w:kern w:val="3"/>
                <w:sz w:val="24"/>
                <w:szCs w:val="24"/>
                <w:lang w:eastAsia="zh-CN" w:bidi="hi-IN"/>
              </w:rPr>
              <w:lastRenderedPageBreak/>
              <w:t>Списывание.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59-61</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«з».</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62-64</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«б».</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Запись под диктовку.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65-67</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«д».</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68-70</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«я»</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Запись под диктовку.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71-73</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Буква «г».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74-76</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Буква «ч».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Развитие осязания. Чтение.</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77-79</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Буква «ь».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Запись под диктовку.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80-82</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Буква «ш».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83-85</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Запись слов с комментированием.</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Выкладывание слов на колодке, письмо в приборах Брайля и прямого письма и чтения.  Запись под </w:t>
            </w:r>
            <w:r w:rsidRPr="002E5E74">
              <w:rPr>
                <w:rFonts w:ascii="Times New Roman" w:eastAsia="SimSun" w:hAnsi="Times New Roman" w:cs="Times New Roman"/>
                <w:kern w:val="3"/>
                <w:sz w:val="24"/>
                <w:szCs w:val="24"/>
                <w:lang w:eastAsia="zh-CN" w:bidi="hi-IN"/>
              </w:rPr>
              <w:lastRenderedPageBreak/>
              <w:t>диктовку.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87-88</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Буква «ж».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89-91</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Буква «ё».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Выкладывание буквы на колодке, письмо в приборах Брайля и прямого письма и чтения.    Обучение незрячих списыванию текста с </w:t>
            </w:r>
            <w:r w:rsidR="00800BBD" w:rsidRPr="002E5E74">
              <w:rPr>
                <w:rFonts w:ascii="Times New Roman" w:eastAsia="SimSun" w:hAnsi="Times New Roman" w:cs="Times New Roman"/>
                <w:kern w:val="3"/>
                <w:sz w:val="24"/>
                <w:szCs w:val="24"/>
                <w:lang w:eastAsia="zh-CN" w:bidi="hi-IN"/>
              </w:rPr>
              <w:t>книги. Чтение</w:t>
            </w:r>
            <w:r w:rsidRPr="002E5E74">
              <w:rPr>
                <w:rFonts w:ascii="Times New Roman" w:eastAsia="SimSun" w:hAnsi="Times New Roman" w:cs="Times New Roman"/>
                <w:kern w:val="3"/>
                <w:sz w:val="24"/>
                <w:szCs w:val="24"/>
                <w:lang w:eastAsia="zh-CN" w:bidi="hi-IN"/>
              </w:rPr>
              <w:t xml:space="preserve"> грифелем.  Развитие осязания Чтение.</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92-94</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Буква «й».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95-96</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Закрепление письма ранее пройденных букв.</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Выкладывание буквы на колодке, письмо в приборах Брайля и прямого письма и чтения.    Обучение незрячих списыванию текста с </w:t>
            </w:r>
            <w:r w:rsidR="00800BBD" w:rsidRPr="002E5E74">
              <w:rPr>
                <w:rFonts w:ascii="Times New Roman" w:eastAsia="SimSun" w:hAnsi="Times New Roman" w:cs="Times New Roman"/>
                <w:kern w:val="3"/>
                <w:sz w:val="24"/>
                <w:szCs w:val="24"/>
                <w:lang w:eastAsia="zh-CN" w:bidi="hi-IN"/>
              </w:rPr>
              <w:t>книги.</w:t>
            </w:r>
            <w:r w:rsidRPr="002E5E74">
              <w:rPr>
                <w:rFonts w:ascii="Times New Roman" w:eastAsia="SimSun" w:hAnsi="Times New Roman" w:cs="Times New Roman"/>
                <w:kern w:val="3"/>
                <w:sz w:val="24"/>
                <w:szCs w:val="24"/>
                <w:lang w:eastAsia="zh-CN" w:bidi="hi-IN"/>
              </w:rPr>
              <w:t xml:space="preserve"> Запись под диктовку. Чтение грифелем.  Развитие осязания. Чтение.</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97-99</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Буква «х».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Выкладывание буквы на колодке, письмо в приборах Брайля и прямого письма и чтения. Чтение грифелем.  </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100-102</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«ю».</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103-106</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«ц».</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Развитие осязания. Чтение.</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107-109</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«э».</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Развитие осязания. Чтение.</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110-112</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Буква «ф».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Чтение.</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113-116</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Calibri" w:hAnsi="Times New Roman" w:cs="Times New Roman"/>
                <w:sz w:val="24"/>
                <w:szCs w:val="24"/>
              </w:rPr>
              <w:t>Буква</w:t>
            </w:r>
            <w:r w:rsidRPr="002E5E74">
              <w:rPr>
                <w:rFonts w:ascii="Times New Roman" w:eastAsia="Calibri" w:hAnsi="Times New Roman" w:cs="Times New Roman"/>
                <w:i/>
                <w:sz w:val="24"/>
                <w:szCs w:val="24"/>
              </w:rPr>
              <w:t xml:space="preserve"> </w:t>
            </w:r>
            <w:r w:rsidRPr="002E5E74">
              <w:rPr>
                <w:rFonts w:ascii="Times New Roman" w:eastAsia="Calibri" w:hAnsi="Times New Roman" w:cs="Times New Roman"/>
                <w:sz w:val="24"/>
                <w:szCs w:val="24"/>
              </w:rPr>
              <w:t>«ъ».</w:t>
            </w:r>
          </w:p>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Повторение пройденного материала</w:t>
            </w:r>
          </w:p>
        </w:tc>
        <w:tc>
          <w:tcPr>
            <w:tcW w:w="5579" w:type="dxa"/>
          </w:tcPr>
          <w:p w:rsidR="00DE76EB" w:rsidRPr="002E5E74" w:rsidRDefault="00DE76EB" w:rsidP="004E247D">
            <w:pPr>
              <w:spacing w:line="360" w:lineRule="auto"/>
              <w:jc w:val="both"/>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p>
        </w:tc>
        <w:tc>
          <w:tcPr>
            <w:tcW w:w="9153" w:type="dxa"/>
            <w:gridSpan w:val="2"/>
          </w:tcPr>
          <w:p w:rsidR="00DE76EB" w:rsidRPr="002E5E74" w:rsidRDefault="00DE76EB" w:rsidP="004E247D">
            <w:pPr>
              <w:widowControl w:val="0"/>
              <w:suppressLineNumbers/>
              <w:suppressAutoHyphens/>
              <w:autoSpaceDN w:val="0"/>
              <w:spacing w:after="0" w:line="360" w:lineRule="auto"/>
              <w:ind w:firstLine="709"/>
              <w:jc w:val="center"/>
              <w:textAlignment w:val="baseline"/>
              <w:rPr>
                <w:rFonts w:ascii="Times New Roman" w:eastAsia="SimSun" w:hAnsi="Times New Roman" w:cs="Times New Roman"/>
                <w:kern w:val="3"/>
                <w:sz w:val="24"/>
                <w:szCs w:val="24"/>
                <w:lang w:eastAsia="zh-CN" w:bidi="hi-IN"/>
              </w:rPr>
            </w:pPr>
            <w:r w:rsidRPr="002E5E74">
              <w:rPr>
                <w:rFonts w:ascii="Times New Roman" w:eastAsia="Calibri" w:hAnsi="Times New Roman" w:cs="Times New Roman"/>
                <w:b/>
                <w:sz w:val="24"/>
                <w:szCs w:val="24"/>
              </w:rPr>
              <w:t>Послебукварный период</w:t>
            </w:r>
            <w:r w:rsidRPr="002E5E74">
              <w:rPr>
                <w:rFonts w:ascii="Times New Roman" w:eastAsia="SimSun" w:hAnsi="Times New Roman" w:cs="Times New Roman"/>
                <w:b/>
                <w:kern w:val="3"/>
                <w:sz w:val="24"/>
                <w:szCs w:val="24"/>
                <w:lang w:eastAsia="zh-CN" w:bidi="hi-IN"/>
              </w:rPr>
              <w:t xml:space="preserve"> (50 ч)</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117-121</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Предложение и слово. Связь слов в предложении.</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понятием «предложение», предложение состоит из слов.</w:t>
            </w:r>
          </w:p>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Списывание. Развитие слухового восприятия, пространственной ориентировки, ориентирования в приборе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122-126</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Предложение и текст как единицы речи. Связь предложений в тексте</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Понятие «текст». Письмо под диктовку. Развитие слухового восприятия, пространственной ориентировки.</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127-131</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Слово и слог</w:t>
            </w:r>
          </w:p>
        </w:tc>
        <w:tc>
          <w:tcPr>
            <w:tcW w:w="5579" w:type="dxa"/>
          </w:tcPr>
          <w:p w:rsidR="00DE76EB" w:rsidRPr="002E5E74" w:rsidRDefault="00DE76EB" w:rsidP="00990791">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Деление слов на слоги, выделение ударного слога устно и письменно в тетради по Брайлю.  Обучение </w:t>
            </w:r>
            <w:r w:rsidR="00990791" w:rsidRPr="002E5E74">
              <w:rPr>
                <w:rFonts w:ascii="Times New Roman" w:eastAsia="Calibri" w:hAnsi="Times New Roman" w:cs="Times New Roman"/>
                <w:sz w:val="24"/>
                <w:szCs w:val="24"/>
              </w:rPr>
              <w:t xml:space="preserve">слепых </w:t>
            </w:r>
            <w:r w:rsidRPr="002E5E74">
              <w:rPr>
                <w:rFonts w:ascii="Times New Roman" w:eastAsia="Calibri" w:hAnsi="Times New Roman" w:cs="Times New Roman"/>
                <w:sz w:val="24"/>
                <w:szCs w:val="24"/>
              </w:rPr>
              <w:t>списыванию текста с книги. Развитие осязания.</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132-136</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Звуки и буквы. Гласные и согласные звуки. Обозначение звуков буквами</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Различение гласных и согласных. Письмо под диктовку. Списывание. </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137-141</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Обозначение мягкости и твёрдости согласных гласными буквами.</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Дифференциация «мягких и твёрдых звуков». Списывание. Выполнение упражнений на развитие слухового восприятия и осязательного.</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142-146</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Мягкий знак для обозначения мягкости в конце и середине слова.</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Дифференциация мягких и твёрдых звуков.</w:t>
            </w:r>
          </w:p>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Упражнения для развития осязания и слухового восприятия.</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147-151</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Шипящие согласные звуки. Буквы после шипящих в </w:t>
            </w:r>
            <w:r w:rsidR="00800BBD" w:rsidRPr="002E5E74">
              <w:rPr>
                <w:rFonts w:ascii="Times New Roman" w:eastAsia="Calibri" w:hAnsi="Times New Roman" w:cs="Times New Roman"/>
                <w:sz w:val="24"/>
                <w:szCs w:val="24"/>
              </w:rPr>
              <w:t>сочетаниях. Знакомство</w:t>
            </w:r>
            <w:r w:rsidRPr="002E5E74">
              <w:rPr>
                <w:rFonts w:ascii="Times New Roman" w:eastAsia="Calibri" w:hAnsi="Times New Roman" w:cs="Times New Roman"/>
                <w:sz w:val="24"/>
                <w:szCs w:val="24"/>
              </w:rPr>
              <w:t xml:space="preserve"> с правилом</w:t>
            </w:r>
          </w:p>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ЖИ, ШИ, ЧА, ЩА, ЧУ, ЩУ</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Выделение сочетаний в словах устно и письменно в тетради по Брайлю. Выполнение упражнений на развитие осязания и слухового восприятия.</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152-156</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Сочетания ЧК, ЧН</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Выделение сочетаний в словах.  Письмо под диктовку. Выполнение упражнений на развитие осязания и слухового восприятия.</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157-161</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Парные звонкие и глухие согласные звуки. Обозначение парных согласных звуков на конце слова</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Дифференциация звонких и глухих согласных.</w:t>
            </w:r>
          </w:p>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Выполнение упражнений на развитие осязания и слухового восприятия.</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162-165</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Повторение пройденного</w:t>
            </w:r>
          </w:p>
        </w:tc>
        <w:tc>
          <w:tcPr>
            <w:tcW w:w="5579" w:type="dxa"/>
          </w:tcPr>
          <w:p w:rsidR="00DE76EB" w:rsidRPr="002E5E74" w:rsidRDefault="00DE76EB" w:rsidP="004E247D">
            <w:pPr>
              <w:spacing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Применение сформированные умения и полученные знания по русскому языку при выполнении заданий рубрики «Проверим себя и оценим свои достижения».</w:t>
            </w:r>
          </w:p>
        </w:tc>
      </w:tr>
    </w:tbl>
    <w:p w:rsidR="00B55074" w:rsidRPr="002E5E74" w:rsidRDefault="00B55074" w:rsidP="004E247D">
      <w:pPr>
        <w:widowControl w:val="0"/>
        <w:suppressLineNumbers/>
        <w:suppressAutoHyphens/>
        <w:autoSpaceDN w:val="0"/>
        <w:spacing w:after="0" w:line="360" w:lineRule="auto"/>
        <w:ind w:firstLine="709"/>
        <w:jc w:val="both"/>
        <w:textAlignment w:val="baseline"/>
        <w:rPr>
          <w:rFonts w:ascii="Times New Roman" w:hAnsi="Times New Roman" w:cs="Times New Roman"/>
          <w:sz w:val="24"/>
          <w:szCs w:val="24"/>
        </w:rPr>
      </w:pPr>
    </w:p>
    <w:p w:rsidR="00B55074" w:rsidRPr="002E5E74" w:rsidRDefault="00EF6A67" w:rsidP="004E247D">
      <w:pPr>
        <w:keepNext/>
        <w:tabs>
          <w:tab w:val="left" w:pos="0"/>
          <w:tab w:val="left" w:pos="5560"/>
        </w:tabs>
        <w:spacing w:after="0" w:line="360" w:lineRule="auto"/>
        <w:ind w:firstLine="709"/>
        <w:jc w:val="center"/>
        <w:outlineLvl w:val="3"/>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РЕКОМЕНДАЦИИ ПО УЧЕБНО-МЕТОДИЧЕСКОМУ И МАТЕРИАЛЬНО-ТЕХНИЧЕСКОМУ ОБЕСПЕЧЕНИЮ</w:t>
      </w:r>
    </w:p>
    <w:p w:rsidR="00B55074" w:rsidRPr="002E5E74" w:rsidRDefault="00B55074" w:rsidP="004E247D">
      <w:pPr>
        <w:keepNext/>
        <w:tabs>
          <w:tab w:val="left" w:pos="0"/>
          <w:tab w:val="left" w:pos="5560"/>
        </w:tabs>
        <w:spacing w:after="0" w:line="360" w:lineRule="auto"/>
        <w:ind w:firstLine="709"/>
        <w:jc w:val="both"/>
        <w:outlineLvl w:val="3"/>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1. Список литературы:</w:t>
      </w:r>
    </w:p>
    <w:p w:rsidR="00B55074" w:rsidRPr="002E5E74" w:rsidRDefault="00B55074" w:rsidP="004E247D">
      <w:pPr>
        <w:spacing w:after="0" w:line="360" w:lineRule="auto"/>
        <w:ind w:firstLine="709"/>
        <w:jc w:val="both"/>
        <w:rPr>
          <w:rFonts w:ascii="Times New Roman" w:hAnsi="Times New Roman" w:cs="Times New Roman"/>
          <w:b/>
          <w:bCs/>
          <w:i/>
          <w:iCs/>
          <w:sz w:val="24"/>
          <w:szCs w:val="24"/>
          <w:lang w:eastAsia="ru-RU"/>
        </w:rPr>
      </w:pPr>
      <w:r w:rsidRPr="002E5E74">
        <w:rPr>
          <w:rFonts w:ascii="Times New Roman" w:hAnsi="Times New Roman" w:cs="Times New Roman"/>
          <w:b/>
          <w:bCs/>
          <w:i/>
          <w:iCs/>
          <w:sz w:val="24"/>
          <w:szCs w:val="24"/>
          <w:lang w:eastAsia="ru-RU"/>
        </w:rPr>
        <w:t>Литература для учащихся:</w:t>
      </w:r>
    </w:p>
    <w:p w:rsidR="00B55074" w:rsidRPr="002E5E74" w:rsidRDefault="00B55074" w:rsidP="0068217D">
      <w:pPr>
        <w:numPr>
          <w:ilvl w:val="0"/>
          <w:numId w:val="191"/>
        </w:numPr>
        <w:spacing w:after="0" w:line="360" w:lineRule="auto"/>
        <w:ind w:left="0" w:firstLine="709"/>
        <w:jc w:val="both"/>
        <w:rPr>
          <w:rFonts w:ascii="Times New Roman" w:hAnsi="Times New Roman" w:cs="Times New Roman"/>
          <w:b/>
          <w:bCs/>
          <w:i/>
          <w:iCs/>
          <w:sz w:val="24"/>
          <w:szCs w:val="24"/>
          <w:lang w:eastAsia="ru-RU"/>
        </w:rPr>
      </w:pPr>
      <w:r w:rsidRPr="002E5E74">
        <w:rPr>
          <w:rFonts w:ascii="Times New Roman" w:hAnsi="Times New Roman" w:cs="Times New Roman"/>
          <w:b/>
          <w:bCs/>
          <w:i/>
          <w:iCs/>
          <w:sz w:val="24"/>
          <w:szCs w:val="24"/>
          <w:lang w:eastAsia="ru-RU"/>
        </w:rPr>
        <w:t>Основная:</w:t>
      </w:r>
    </w:p>
    <w:p w:rsidR="0021608D" w:rsidRPr="002E5E74" w:rsidRDefault="0021608D" w:rsidP="0068217D">
      <w:pPr>
        <w:numPr>
          <w:ilvl w:val="0"/>
          <w:numId w:val="190"/>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Горецкий В.Г. и др. Азбука. </w:t>
      </w:r>
      <w:r w:rsidR="00ED0024" w:rsidRPr="002E5E74">
        <w:rPr>
          <w:rFonts w:ascii="Times New Roman" w:hAnsi="Times New Roman" w:cs="Times New Roman"/>
          <w:sz w:val="24"/>
          <w:szCs w:val="24"/>
          <w:lang w:eastAsia="ru-RU"/>
        </w:rPr>
        <w:t xml:space="preserve">1 класс. </w:t>
      </w:r>
      <w:r w:rsidRPr="002E5E74">
        <w:rPr>
          <w:rFonts w:ascii="Times New Roman" w:hAnsi="Times New Roman" w:cs="Times New Roman"/>
          <w:sz w:val="24"/>
          <w:szCs w:val="24"/>
          <w:lang w:eastAsia="ru-RU"/>
        </w:rPr>
        <w:t xml:space="preserve">В 2 частях (В 5 книгах). </w:t>
      </w:r>
      <w:r w:rsidR="008F4D09" w:rsidRPr="002E5E74">
        <w:rPr>
          <w:rFonts w:ascii="Times New Roman" w:hAnsi="Times New Roman" w:cs="Times New Roman"/>
          <w:sz w:val="24"/>
          <w:szCs w:val="24"/>
          <w:lang w:eastAsia="ru-RU"/>
        </w:rPr>
        <w:t>МИПО РЕПРО (вы</w:t>
      </w:r>
      <w:r w:rsidR="00C33AB8" w:rsidRPr="002E5E74">
        <w:rPr>
          <w:rFonts w:ascii="Times New Roman" w:hAnsi="Times New Roman" w:cs="Times New Roman"/>
          <w:sz w:val="24"/>
          <w:szCs w:val="24"/>
          <w:lang w:eastAsia="ru-RU"/>
        </w:rPr>
        <w:t>полнен</w:t>
      </w:r>
      <w:r w:rsidR="00A2528C" w:rsidRPr="002E5E74">
        <w:rPr>
          <w:rFonts w:ascii="Times New Roman" w:hAnsi="Times New Roman" w:cs="Times New Roman"/>
          <w:sz w:val="24"/>
          <w:szCs w:val="24"/>
          <w:lang w:eastAsia="ru-RU"/>
        </w:rPr>
        <w:t>ный</w:t>
      </w:r>
      <w:r w:rsidR="008F4D09" w:rsidRPr="002E5E74">
        <w:rPr>
          <w:rFonts w:ascii="Times New Roman" w:hAnsi="Times New Roman" w:cs="Times New Roman"/>
          <w:sz w:val="24"/>
          <w:szCs w:val="24"/>
          <w:lang w:eastAsia="ru-RU"/>
        </w:rPr>
        <w:t xml:space="preserve"> шрифтом Брайля)</w:t>
      </w:r>
    </w:p>
    <w:p w:rsidR="00B55074" w:rsidRPr="002E5E74" w:rsidRDefault="00B55074" w:rsidP="0068217D">
      <w:pPr>
        <w:numPr>
          <w:ilvl w:val="0"/>
          <w:numId w:val="190"/>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Горецкий В. Г. и др. Русская азбука: Учебник по обучению грамоте</w:t>
      </w:r>
      <w:r w:rsidR="00A2528C" w:rsidRPr="002E5E74">
        <w:rPr>
          <w:rFonts w:ascii="Times New Roman" w:hAnsi="Times New Roman" w:cs="Times New Roman"/>
          <w:sz w:val="24"/>
          <w:szCs w:val="24"/>
          <w:lang w:eastAsia="ru-RU"/>
        </w:rPr>
        <w:t xml:space="preserve"> и чтению, М.: Просвещение</w:t>
      </w:r>
    </w:p>
    <w:p w:rsidR="00B55074" w:rsidRPr="002E5E74" w:rsidRDefault="00B55074" w:rsidP="0068217D">
      <w:pPr>
        <w:numPr>
          <w:ilvl w:val="0"/>
          <w:numId w:val="190"/>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Рамзаева Т. Г. Русск</w:t>
      </w:r>
      <w:r w:rsidR="00A2528C" w:rsidRPr="002E5E74">
        <w:rPr>
          <w:rFonts w:ascii="Times New Roman" w:hAnsi="Times New Roman" w:cs="Times New Roman"/>
          <w:sz w:val="24"/>
          <w:szCs w:val="24"/>
          <w:lang w:eastAsia="ru-RU"/>
        </w:rPr>
        <w:t>ий язык 1 класс, М.: Дрофа</w:t>
      </w:r>
    </w:p>
    <w:p w:rsidR="00B55074" w:rsidRPr="002E5E74" w:rsidRDefault="00B55074" w:rsidP="0068217D">
      <w:pPr>
        <w:numPr>
          <w:ilvl w:val="0"/>
          <w:numId w:val="190"/>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Рамзаева Т. Г. Русский язык в начальной школе: Справочник к учебникам Т. Г. Рамзаевой «Русский язык» для 1 – 4 классов. – М.: Дрофа, 2012</w:t>
      </w:r>
    </w:p>
    <w:p w:rsidR="00B55074" w:rsidRPr="002E5E74" w:rsidRDefault="00B55074" w:rsidP="0068217D">
      <w:pPr>
        <w:numPr>
          <w:ilvl w:val="0"/>
          <w:numId w:val="192"/>
        </w:numPr>
        <w:spacing w:after="0" w:line="360" w:lineRule="auto"/>
        <w:ind w:left="0" w:firstLine="709"/>
        <w:jc w:val="both"/>
        <w:rPr>
          <w:rFonts w:ascii="Times New Roman" w:hAnsi="Times New Roman" w:cs="Times New Roman"/>
          <w:b/>
          <w:bCs/>
          <w:i/>
          <w:iCs/>
          <w:sz w:val="24"/>
          <w:szCs w:val="24"/>
          <w:lang w:eastAsia="ru-RU"/>
        </w:rPr>
      </w:pPr>
      <w:r w:rsidRPr="002E5E74">
        <w:rPr>
          <w:rFonts w:ascii="Times New Roman" w:hAnsi="Times New Roman" w:cs="Times New Roman"/>
          <w:b/>
          <w:bCs/>
          <w:i/>
          <w:iCs/>
          <w:sz w:val="24"/>
          <w:szCs w:val="24"/>
          <w:lang w:eastAsia="ru-RU"/>
        </w:rPr>
        <w:t>Дополнительная:</w:t>
      </w:r>
    </w:p>
    <w:p w:rsidR="00B55074" w:rsidRPr="002E5E74" w:rsidRDefault="00B55074" w:rsidP="0068217D">
      <w:pPr>
        <w:numPr>
          <w:ilvl w:val="0"/>
          <w:numId w:val="190"/>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Узорова О. В., Нефедова Е. А. Задания по русскому языку для повторения и закрепления учебного материала: 1 класс. – М.: Астрель, 2005</w:t>
      </w:r>
    </w:p>
    <w:p w:rsidR="00B55074" w:rsidRPr="002E5E74" w:rsidRDefault="00B55074" w:rsidP="0068217D">
      <w:pPr>
        <w:numPr>
          <w:ilvl w:val="0"/>
          <w:numId w:val="190"/>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Узорова О. В., Нефедова Е. А. 3000 примеров по русскому языку: 1 класс. – М.: Астрель, 2004</w:t>
      </w:r>
    </w:p>
    <w:p w:rsidR="00B55074" w:rsidRPr="002E5E74" w:rsidRDefault="00B55074" w:rsidP="0068217D">
      <w:pPr>
        <w:numPr>
          <w:ilvl w:val="0"/>
          <w:numId w:val="190"/>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Ушакова О. Д. Толковый словарик школьника. – СПб</w:t>
      </w:r>
      <w:r w:rsidR="00990791" w:rsidRPr="002E5E74">
        <w:rPr>
          <w:rFonts w:ascii="Times New Roman" w:hAnsi="Times New Roman" w:cs="Times New Roman"/>
          <w:sz w:val="24"/>
          <w:szCs w:val="24"/>
          <w:lang w:eastAsia="ru-RU"/>
        </w:rPr>
        <w:t>.</w:t>
      </w:r>
      <w:r w:rsidRPr="002E5E74">
        <w:rPr>
          <w:rFonts w:ascii="Times New Roman" w:hAnsi="Times New Roman" w:cs="Times New Roman"/>
          <w:sz w:val="24"/>
          <w:szCs w:val="24"/>
          <w:lang w:eastAsia="ru-RU"/>
        </w:rPr>
        <w:t>: Литера, 2005</w:t>
      </w:r>
    </w:p>
    <w:p w:rsidR="00B55074" w:rsidRPr="002E5E74" w:rsidRDefault="00B55074" w:rsidP="0068217D">
      <w:pPr>
        <w:numPr>
          <w:ilvl w:val="0"/>
          <w:numId w:val="190"/>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Ушакова О. Д. Этимологический словарик школьника. – СПб: Литера, 2005</w:t>
      </w:r>
    </w:p>
    <w:p w:rsidR="00B55074" w:rsidRPr="002E5E74" w:rsidRDefault="00B55074" w:rsidP="0068217D">
      <w:pPr>
        <w:numPr>
          <w:ilvl w:val="0"/>
          <w:numId w:val="190"/>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Ушакова О. Д. Словарик иностранных слов. – СПб</w:t>
      </w:r>
      <w:r w:rsidR="00990791" w:rsidRPr="002E5E74">
        <w:rPr>
          <w:rFonts w:ascii="Times New Roman" w:hAnsi="Times New Roman" w:cs="Times New Roman"/>
          <w:sz w:val="24"/>
          <w:szCs w:val="24"/>
          <w:lang w:eastAsia="ru-RU"/>
        </w:rPr>
        <w:t>.</w:t>
      </w:r>
      <w:r w:rsidRPr="002E5E74">
        <w:rPr>
          <w:rFonts w:ascii="Times New Roman" w:hAnsi="Times New Roman" w:cs="Times New Roman"/>
          <w:sz w:val="24"/>
          <w:szCs w:val="24"/>
          <w:lang w:eastAsia="ru-RU"/>
        </w:rPr>
        <w:t>: Литера, 2005</w:t>
      </w:r>
    </w:p>
    <w:p w:rsidR="00B55074" w:rsidRPr="002E5E74" w:rsidRDefault="00B55074" w:rsidP="004E247D">
      <w:pPr>
        <w:tabs>
          <w:tab w:val="left" w:pos="0"/>
        </w:tabs>
        <w:spacing w:after="0" w:line="360" w:lineRule="auto"/>
        <w:ind w:firstLine="709"/>
        <w:jc w:val="both"/>
        <w:rPr>
          <w:rFonts w:ascii="Times New Roman" w:hAnsi="Times New Roman" w:cs="Times New Roman"/>
          <w:b/>
          <w:bCs/>
          <w:i/>
          <w:iCs/>
          <w:sz w:val="24"/>
          <w:szCs w:val="24"/>
          <w:lang w:eastAsia="ru-RU"/>
        </w:rPr>
      </w:pPr>
    </w:p>
    <w:p w:rsidR="00B55074" w:rsidRPr="002E5E74" w:rsidRDefault="00B55074" w:rsidP="004E247D">
      <w:pPr>
        <w:tabs>
          <w:tab w:val="left" w:pos="0"/>
          <w:tab w:val="left" w:pos="5560"/>
        </w:tabs>
        <w:spacing w:after="0" w:line="360" w:lineRule="auto"/>
        <w:ind w:firstLine="709"/>
        <w:jc w:val="both"/>
        <w:rPr>
          <w:rFonts w:ascii="Times New Roman" w:hAnsi="Times New Roman" w:cs="Times New Roman"/>
          <w:b/>
          <w:bCs/>
          <w:i/>
          <w:iCs/>
          <w:sz w:val="24"/>
          <w:szCs w:val="24"/>
          <w:lang w:eastAsia="ru-RU"/>
        </w:rPr>
      </w:pPr>
      <w:r w:rsidRPr="002E5E74">
        <w:rPr>
          <w:rFonts w:ascii="Times New Roman" w:hAnsi="Times New Roman" w:cs="Times New Roman"/>
          <w:b/>
          <w:bCs/>
          <w:i/>
          <w:iCs/>
          <w:sz w:val="24"/>
          <w:szCs w:val="24"/>
          <w:lang w:eastAsia="ru-RU"/>
        </w:rPr>
        <w:t>Пособия для учителя:</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Денискина В.З., Фатьянова Г.А.  К вопросу об обучении детей с нарушением зрения чтению и письму по системе Брайля // Воспитание и обучение детей с нарушениями развития. - 2013. - N 6. - С. 23-27.</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lastRenderedPageBreak/>
        <w:t xml:space="preserve">Жиренко О. Е., Обухова Л. А. Поурочные разработки по обучению </w:t>
      </w:r>
      <w:r w:rsidR="00800BBD" w:rsidRPr="002E5E74">
        <w:rPr>
          <w:rFonts w:ascii="Times New Roman" w:hAnsi="Times New Roman" w:cs="Times New Roman"/>
          <w:bCs/>
          <w:sz w:val="24"/>
          <w:szCs w:val="24"/>
        </w:rPr>
        <w:t>грамоте: 1 класс</w:t>
      </w:r>
      <w:r w:rsidRPr="002E5E74">
        <w:rPr>
          <w:rFonts w:ascii="Times New Roman" w:hAnsi="Times New Roman" w:cs="Times New Roman"/>
          <w:bCs/>
          <w:sz w:val="24"/>
          <w:szCs w:val="24"/>
        </w:rPr>
        <w:t>. – М.: ВАКО, 2012.</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 xml:space="preserve">Костючек Н.С., Развитие речи учащихся школ слепых (I-V классы). – М.: Просвещение, 1967. </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bCs/>
          <w:sz w:val="24"/>
          <w:szCs w:val="24"/>
        </w:rPr>
        <w:t xml:space="preserve">Костючок Н.С., Денискина В.З. Методические рекомендации по использованию «Прибора прямого чтения» в школах для слепых детей // </w:t>
      </w:r>
      <w:r w:rsidR="00800BBD" w:rsidRPr="002E5E74">
        <w:rPr>
          <w:rFonts w:ascii="Times New Roman" w:hAnsi="Times New Roman" w:cs="Times New Roman"/>
          <w:bCs/>
          <w:sz w:val="24"/>
          <w:szCs w:val="24"/>
        </w:rPr>
        <w:t>Дефектология. –</w:t>
      </w:r>
      <w:r w:rsidRPr="002E5E74">
        <w:rPr>
          <w:rFonts w:ascii="Times New Roman" w:hAnsi="Times New Roman" w:cs="Times New Roman"/>
          <w:bCs/>
          <w:sz w:val="24"/>
          <w:szCs w:val="24"/>
        </w:rPr>
        <w:t xml:space="preserve"> </w:t>
      </w:r>
      <w:r w:rsidR="00800BBD" w:rsidRPr="002E5E74">
        <w:rPr>
          <w:rFonts w:ascii="Times New Roman" w:hAnsi="Times New Roman" w:cs="Times New Roman"/>
          <w:bCs/>
          <w:sz w:val="24"/>
          <w:szCs w:val="24"/>
        </w:rPr>
        <w:t>1984</w:t>
      </w:r>
      <w:r w:rsidR="00800BBD" w:rsidRPr="002E5E74">
        <w:rPr>
          <w:rFonts w:ascii="Times New Roman" w:hAnsi="Times New Roman" w:cs="Times New Roman"/>
          <w:sz w:val="24"/>
          <w:szCs w:val="24"/>
        </w:rPr>
        <w:t>. –</w:t>
      </w:r>
      <w:r w:rsidRPr="002E5E74">
        <w:rPr>
          <w:rFonts w:ascii="Times New Roman" w:hAnsi="Times New Roman" w:cs="Times New Roman"/>
          <w:sz w:val="24"/>
          <w:szCs w:val="24"/>
        </w:rPr>
        <w:t xml:space="preserve"> № </w:t>
      </w:r>
      <w:r w:rsidR="00800BBD" w:rsidRPr="002E5E74">
        <w:rPr>
          <w:rFonts w:ascii="Times New Roman" w:hAnsi="Times New Roman" w:cs="Times New Roman"/>
          <w:sz w:val="24"/>
          <w:szCs w:val="24"/>
        </w:rPr>
        <w:t>1. –</w:t>
      </w:r>
      <w:r w:rsidRPr="002E5E74">
        <w:rPr>
          <w:rFonts w:ascii="Times New Roman" w:hAnsi="Times New Roman" w:cs="Times New Roman"/>
          <w:sz w:val="24"/>
          <w:szCs w:val="24"/>
        </w:rPr>
        <w:t xml:space="preserve"> С. 77-79.</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Костючек Н.С. Методические рекомендации по обучению грамоте учащихся школ слепых. – М.: Госкомнаробраз СССР, 1989.</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Никулина Г.В. Обучение письму и чтению по рельефно-точечной системе Л.Брайля: Учебное пособие. – СПБ: КАРО, 2006.</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 xml:space="preserve">Организация и содержание процесса обучения грамоте в коррекционно-образовательных учреждениях </w:t>
      </w:r>
      <w:r w:rsidRPr="002E5E74">
        <w:rPr>
          <w:rFonts w:ascii="Times New Roman" w:hAnsi="Times New Roman" w:cs="Times New Roman"/>
          <w:bCs/>
          <w:sz w:val="24"/>
          <w:szCs w:val="24"/>
          <w:lang w:val="en-US"/>
        </w:rPr>
        <w:t>III</w:t>
      </w:r>
      <w:r w:rsidRPr="002E5E74">
        <w:rPr>
          <w:rFonts w:ascii="Times New Roman" w:hAnsi="Times New Roman" w:cs="Times New Roman"/>
          <w:bCs/>
          <w:sz w:val="24"/>
          <w:szCs w:val="24"/>
        </w:rPr>
        <w:t xml:space="preserve"> вида: Учебное пособие /под ред. Г.В. Никулиной. – СПБ.: Изд-во РГПУ им. А.И. Герцена, 2000.</w:t>
      </w:r>
    </w:p>
    <w:p w:rsidR="00DE76EB" w:rsidRPr="002E5E74" w:rsidRDefault="00DE76EB" w:rsidP="0068217D">
      <w:pPr>
        <w:pStyle w:val="ab"/>
        <w:numPr>
          <w:ilvl w:val="0"/>
          <w:numId w:val="194"/>
        </w:numPr>
        <w:tabs>
          <w:tab w:val="left" w:pos="-426"/>
        </w:tabs>
        <w:suppressAutoHyphens/>
        <w:spacing w:after="0" w:line="360" w:lineRule="auto"/>
        <w:ind w:left="0" w:firstLine="709"/>
        <w:jc w:val="both"/>
        <w:rPr>
          <w:rFonts w:ascii="Times New Roman" w:hAnsi="Times New Roman"/>
          <w:bCs/>
          <w:sz w:val="24"/>
          <w:szCs w:val="24"/>
        </w:rPr>
      </w:pPr>
      <w:r w:rsidRPr="002E5E74">
        <w:rPr>
          <w:rFonts w:ascii="Times New Roman" w:hAnsi="Times New Roman"/>
          <w:sz w:val="24"/>
          <w:szCs w:val="24"/>
        </w:rPr>
        <w:t>Г.В. Никулина, Е.В. Замашнюк, А.В. Потемкина, Л.В. Фомичева. Содержание и организация образования слепых в свете ФГОС начального общего образования для обучающихся с ОВЗ: Учебно-методическое пособие. Издательство «Граница», 2015.</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 xml:space="preserve">Проглядова Г.А., Денискина В.З. Анализ некоторых проблем обучения слепых учащихся письму по системе Брайля // Дефектология. – 2014. – № 3. – С. 89–94. </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Проглядова Г.А., Уфимцева Л.П., Денис</w:t>
      </w:r>
      <w:r w:rsidR="00800BBD" w:rsidRPr="002E5E74">
        <w:rPr>
          <w:rFonts w:ascii="Times New Roman" w:hAnsi="Times New Roman" w:cs="Times New Roman"/>
          <w:bCs/>
          <w:sz w:val="24"/>
          <w:szCs w:val="24"/>
        </w:rPr>
        <w:t>к</w:t>
      </w:r>
      <w:r w:rsidRPr="002E5E74">
        <w:rPr>
          <w:rFonts w:ascii="Times New Roman" w:hAnsi="Times New Roman" w:cs="Times New Roman"/>
          <w:bCs/>
          <w:sz w:val="24"/>
          <w:szCs w:val="24"/>
        </w:rPr>
        <w:t xml:space="preserve">ина В.З. Система работы по профилактике нарушений письма у слепых младших школьников // Дефектология. – 2014. – № 4. – С. 71–79. </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Проглядова Г.А. Пропедевтическая работа со слепыми учащимися при обучении письму шрифтом Брайля // Дефектология. – 2015. – № 2. – С. 71–78.</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Проглядова Г.А. Алгоритм письма по системе Брайля // Воспитание и обучение детей с нарушениями развития. – 2015. – № 7. – С. 26–29.</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bCs/>
          <w:sz w:val="24"/>
          <w:szCs w:val="24"/>
        </w:rPr>
        <w:t>Рамзаева Т. Г. Русский язык. 1 класс: Книга для учителя: Тематическое и поурочное</w:t>
      </w:r>
      <w:r w:rsidRPr="002E5E74">
        <w:rPr>
          <w:rFonts w:ascii="Times New Roman" w:hAnsi="Times New Roman" w:cs="Times New Roman"/>
          <w:sz w:val="24"/>
          <w:szCs w:val="24"/>
          <w:lang w:eastAsia="ru-RU"/>
        </w:rPr>
        <w:t xml:space="preserve"> планирование. – М.: Дрофа, 2004.</w:t>
      </w:r>
    </w:p>
    <w:p w:rsidR="00B55074" w:rsidRPr="002E5E74" w:rsidRDefault="00B55074" w:rsidP="004E247D">
      <w:pPr>
        <w:tabs>
          <w:tab w:val="left" w:pos="0"/>
          <w:tab w:val="left" w:pos="360"/>
        </w:tabs>
        <w:spacing w:after="0" w:line="360" w:lineRule="auto"/>
        <w:ind w:firstLine="709"/>
        <w:jc w:val="both"/>
        <w:rPr>
          <w:rFonts w:ascii="Times New Roman" w:hAnsi="Times New Roman" w:cs="Times New Roman"/>
          <w:sz w:val="24"/>
          <w:szCs w:val="24"/>
          <w:lang w:eastAsia="ru-RU"/>
        </w:rPr>
      </w:pPr>
    </w:p>
    <w:p w:rsidR="00B55074" w:rsidRPr="002E5E74" w:rsidRDefault="00B55074" w:rsidP="004E247D">
      <w:pPr>
        <w:spacing w:after="0" w:line="360" w:lineRule="auto"/>
        <w:ind w:firstLine="709"/>
        <w:jc w:val="both"/>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2.Дидактический материал:</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Рельефно-орфографическое лото, дидактические игры, рельефные карточки, схемы.</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3. Учебное оборудование</w:t>
      </w:r>
      <w:r w:rsidRPr="002E5E74">
        <w:rPr>
          <w:rFonts w:ascii="Times New Roman" w:hAnsi="Times New Roman" w:cs="Times New Roman"/>
          <w:sz w:val="24"/>
          <w:szCs w:val="24"/>
          <w:lang w:eastAsia="ru-RU"/>
        </w:rPr>
        <w:t>:</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Прибор Брайля, «Прибор прямого чтения», колодки – шеститочия, увеличенная модель шеститочия, рельефные схемы, рельефные </w:t>
      </w:r>
      <w:r w:rsidR="00800BBD" w:rsidRPr="002E5E74">
        <w:rPr>
          <w:rFonts w:ascii="Times New Roman" w:hAnsi="Times New Roman" w:cs="Times New Roman"/>
          <w:sz w:val="24"/>
          <w:szCs w:val="24"/>
          <w:lang w:eastAsia="ru-RU"/>
        </w:rPr>
        <w:t>карточки, рельефные</w:t>
      </w:r>
      <w:r w:rsidRPr="002E5E74">
        <w:rPr>
          <w:rFonts w:ascii="Times New Roman" w:hAnsi="Times New Roman" w:cs="Times New Roman"/>
          <w:sz w:val="24"/>
          <w:szCs w:val="24"/>
          <w:lang w:eastAsia="ru-RU"/>
        </w:rPr>
        <w:t xml:space="preserve"> альбомы.</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4. Компьютерное оборудование</w:t>
      </w:r>
      <w:r w:rsidRPr="002E5E74">
        <w:rPr>
          <w:rFonts w:ascii="Times New Roman" w:hAnsi="Times New Roman" w:cs="Times New Roman"/>
          <w:sz w:val="24"/>
          <w:szCs w:val="24"/>
          <w:lang w:eastAsia="ru-RU"/>
        </w:rPr>
        <w:t>:</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lastRenderedPageBreak/>
        <w:t>Проектор, интерактивная доска, компьютер.</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5. Программное обеспечение</w:t>
      </w:r>
      <w:r w:rsidRPr="002E5E74">
        <w:rPr>
          <w:rFonts w:ascii="Times New Roman" w:hAnsi="Times New Roman" w:cs="Times New Roman"/>
          <w:sz w:val="24"/>
          <w:szCs w:val="24"/>
          <w:lang w:eastAsia="ru-RU"/>
        </w:rPr>
        <w:t>:</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Рамзаева Т. Г. Русский язык. 1 класс. -  М.: Дрофа, 2016</w:t>
      </w:r>
      <w:r w:rsidRPr="002E5E74">
        <w:rPr>
          <w:rFonts w:ascii="Times New Roman" w:hAnsi="Times New Roman" w:cs="Times New Roman"/>
          <w:sz w:val="24"/>
          <w:szCs w:val="24"/>
          <w:lang w:eastAsia="ru-RU"/>
        </w:rPr>
        <w:tab/>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6. Цифровые образовательные ресурсы</w:t>
      </w:r>
      <w:r w:rsidRPr="002E5E74">
        <w:rPr>
          <w:rFonts w:ascii="Times New Roman" w:hAnsi="Times New Roman" w:cs="Times New Roman"/>
          <w:sz w:val="24"/>
          <w:szCs w:val="24"/>
          <w:lang w:eastAsia="ru-RU"/>
        </w:rPr>
        <w:t xml:space="preserve"> (список сайтов):</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1. Единая коллекция цифровых образовательных ресурсов.</w:t>
      </w:r>
    </w:p>
    <w:p w:rsidR="00B55074" w:rsidRPr="002E5E74" w:rsidRDefault="002E5E74" w:rsidP="004E247D">
      <w:pPr>
        <w:spacing w:after="0" w:line="360" w:lineRule="auto"/>
        <w:ind w:firstLine="709"/>
        <w:jc w:val="both"/>
        <w:rPr>
          <w:rFonts w:ascii="Times New Roman" w:hAnsi="Times New Roman" w:cs="Times New Roman"/>
          <w:sz w:val="24"/>
          <w:szCs w:val="24"/>
          <w:lang w:eastAsia="ru-RU"/>
        </w:rPr>
      </w:pPr>
      <w:hyperlink r:id="rId10" w:history="1">
        <w:r w:rsidR="00B55074" w:rsidRPr="002E5E74">
          <w:rPr>
            <w:rFonts w:ascii="Times New Roman" w:hAnsi="Times New Roman" w:cs="Times New Roman"/>
            <w:sz w:val="24"/>
            <w:szCs w:val="24"/>
            <w:u w:val="single"/>
            <w:lang w:eastAsia="ru-RU"/>
          </w:rPr>
          <w:t>http://www.school-collection.edu.ru</w:t>
        </w:r>
      </w:hyperlink>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2. Видеоуроки; тесты; презентации; поурочные планы.</w:t>
      </w:r>
    </w:p>
    <w:p w:rsidR="00B55074" w:rsidRPr="002E5E74" w:rsidRDefault="002E5E74" w:rsidP="004E247D">
      <w:pPr>
        <w:spacing w:after="0" w:line="360" w:lineRule="auto"/>
        <w:ind w:firstLine="709"/>
        <w:jc w:val="both"/>
        <w:rPr>
          <w:rFonts w:ascii="Times New Roman" w:hAnsi="Times New Roman" w:cs="Times New Roman"/>
          <w:sz w:val="24"/>
          <w:szCs w:val="24"/>
          <w:lang w:eastAsia="ru-RU"/>
        </w:rPr>
      </w:pPr>
      <w:hyperlink r:id="rId11" w:history="1">
        <w:r w:rsidR="00B55074" w:rsidRPr="002E5E74">
          <w:rPr>
            <w:rFonts w:ascii="Times New Roman" w:hAnsi="Times New Roman" w:cs="Times New Roman"/>
            <w:sz w:val="24"/>
            <w:szCs w:val="24"/>
            <w:u w:val="single"/>
            <w:lang w:eastAsia="ru-RU"/>
          </w:rPr>
          <w:t>http://videouroki.net/</w:t>
        </w:r>
      </w:hyperlink>
    </w:p>
    <w:tbl>
      <w:tblPr>
        <w:tblW w:w="5007" w:type="pct"/>
        <w:tblCellSpacing w:w="0" w:type="dxa"/>
        <w:tblInd w:w="2" w:type="dxa"/>
        <w:tblCellMar>
          <w:left w:w="0" w:type="dxa"/>
          <w:right w:w="0" w:type="dxa"/>
        </w:tblCellMar>
        <w:tblLook w:val="00A0" w:firstRow="1" w:lastRow="0" w:firstColumn="1" w:lastColumn="0" w:noHBand="0" w:noVBand="0"/>
      </w:tblPr>
      <w:tblGrid>
        <w:gridCol w:w="21"/>
        <w:gridCol w:w="9630"/>
      </w:tblGrid>
      <w:tr w:rsidR="002E5E74" w:rsidRPr="002E5E74" w:rsidTr="00D825AA">
        <w:trPr>
          <w:tblCellSpacing w:w="0" w:type="dxa"/>
        </w:trPr>
        <w:tc>
          <w:tcPr>
            <w:tcW w:w="11" w:type="pct"/>
          </w:tcPr>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p>
        </w:tc>
        <w:tc>
          <w:tcPr>
            <w:tcW w:w="4989" w:type="pct"/>
          </w:tcPr>
          <w:p w:rsidR="00B55074" w:rsidRPr="002E5E74" w:rsidRDefault="00B55074"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3.Школа онлайн России </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Методические материалы; презентации, разработки уроков и внеклассных мероприятий; рефераты; каталог сайтов учителей, учеников и образовательных учреждений России. </w:t>
            </w:r>
            <w:r w:rsidRPr="002E5E74">
              <w:rPr>
                <w:rFonts w:ascii="Times New Roman" w:hAnsi="Times New Roman" w:cs="Times New Roman"/>
                <w:sz w:val="24"/>
                <w:szCs w:val="24"/>
                <w:lang w:eastAsia="ru-RU"/>
              </w:rPr>
              <w:br/>
            </w:r>
            <w:hyperlink r:id="rId12" w:tgtFrame="_blank" w:history="1">
              <w:r w:rsidRPr="002E5E74">
                <w:rPr>
                  <w:rFonts w:ascii="Times New Roman" w:hAnsi="Times New Roman" w:cs="Times New Roman"/>
                  <w:sz w:val="24"/>
                  <w:szCs w:val="24"/>
                  <w:u w:val="single"/>
                  <w:lang w:eastAsia="ru-RU"/>
                </w:rPr>
                <w:t>http://shkolaonlain.ru</w:t>
              </w:r>
            </w:hyperlink>
          </w:p>
        </w:tc>
      </w:tr>
    </w:tbl>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Я - учитель: интернет-сообщество педагогов</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Методические материалы, разработки уроков, тематическое планирование, рабочие программы, тесты, задачи, контрольные работы, презентации, задания олимпиад, материалы для подготовки к ЕГЭ, развивающие игры.</w:t>
      </w:r>
    </w:p>
    <w:p w:rsidR="00B55074" w:rsidRPr="002E5E74" w:rsidRDefault="002E5E74" w:rsidP="004E247D">
      <w:pPr>
        <w:spacing w:after="0" w:line="360" w:lineRule="auto"/>
        <w:ind w:firstLine="709"/>
        <w:jc w:val="both"/>
        <w:rPr>
          <w:rFonts w:ascii="Times New Roman" w:hAnsi="Times New Roman" w:cs="Times New Roman"/>
          <w:sz w:val="24"/>
          <w:szCs w:val="24"/>
          <w:lang w:eastAsia="ru-RU"/>
        </w:rPr>
      </w:pPr>
      <w:hyperlink r:id="rId13" w:history="1">
        <w:r w:rsidR="00B55074" w:rsidRPr="002E5E74">
          <w:rPr>
            <w:rFonts w:ascii="Times New Roman" w:hAnsi="Times New Roman" w:cs="Times New Roman"/>
            <w:sz w:val="24"/>
            <w:szCs w:val="24"/>
            <w:u w:val="single"/>
            <w:lang w:eastAsia="ru-RU"/>
          </w:rPr>
          <w:t>http://ya-uchitel.ru</w:t>
        </w:r>
      </w:hyperlink>
    </w:p>
    <w:p w:rsidR="00B55074" w:rsidRPr="002E5E74" w:rsidRDefault="00B55074" w:rsidP="004E247D">
      <w:pPr>
        <w:spacing w:after="0" w:line="360" w:lineRule="auto"/>
        <w:ind w:firstLine="709"/>
        <w:jc w:val="both"/>
        <w:rPr>
          <w:rFonts w:ascii="Times New Roman" w:hAnsi="Times New Roman" w:cs="Times New Roman"/>
          <w:sz w:val="24"/>
          <w:szCs w:val="24"/>
        </w:rPr>
      </w:pPr>
    </w:p>
    <w:p w:rsidR="00B55074" w:rsidRPr="002E5E74" w:rsidRDefault="00985577" w:rsidP="004E247D">
      <w:pPr>
        <w:spacing w:after="0" w:line="360" w:lineRule="auto"/>
        <w:ind w:firstLine="709"/>
        <w:jc w:val="center"/>
        <w:rPr>
          <w:rFonts w:ascii="Times New Roman" w:hAnsi="Times New Roman" w:cs="Times New Roman"/>
          <w:b/>
          <w:bCs/>
          <w:iCs/>
          <w:sz w:val="24"/>
          <w:szCs w:val="24"/>
          <w:lang w:eastAsia="ru-RU"/>
        </w:rPr>
      </w:pPr>
      <w:r w:rsidRPr="002E5E74">
        <w:rPr>
          <w:rFonts w:ascii="Times New Roman" w:hAnsi="Times New Roman" w:cs="Times New Roman"/>
          <w:b/>
          <w:bCs/>
          <w:iCs/>
          <w:sz w:val="24"/>
          <w:szCs w:val="24"/>
          <w:lang w:eastAsia="ru-RU"/>
        </w:rPr>
        <w:t>ПЛАНИРУЕМЫЕ РЕЗУЛЬТАТЫ ОСВОЕНИЯ УЧЕБНОГО ПРЕДМЕТА</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В конце первого года обучения учащиеся первого класса школы слепых научатся: </w:t>
      </w:r>
    </w:p>
    <w:p w:rsidR="00B55074" w:rsidRPr="002E5E74" w:rsidRDefault="00B55074" w:rsidP="0068217D">
      <w:pPr>
        <w:numPr>
          <w:ilvl w:val="0"/>
          <w:numId w:val="192"/>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различать звуки и буквы, звуки гласные и согласные, звонкие и глухие согласные, твердые и мягкие, обо</w:t>
      </w:r>
      <w:r w:rsidRPr="002E5E74">
        <w:rPr>
          <w:rFonts w:ascii="Times New Roman" w:hAnsi="Times New Roman" w:cs="Times New Roman"/>
          <w:sz w:val="24"/>
          <w:szCs w:val="24"/>
          <w:lang w:eastAsia="ru-RU"/>
        </w:rPr>
        <w:softHyphen/>
        <w:t xml:space="preserve">значение мягкости согласных звуков гласными буквами (е, ё, и, ю, я), значение мягкого знака в конце и середине слова, правила правописания гласных после </w:t>
      </w:r>
      <w:r w:rsidR="00800BBD" w:rsidRPr="002E5E74">
        <w:rPr>
          <w:rFonts w:ascii="Times New Roman" w:hAnsi="Times New Roman" w:cs="Times New Roman"/>
          <w:sz w:val="24"/>
          <w:szCs w:val="24"/>
          <w:lang w:eastAsia="ru-RU"/>
        </w:rPr>
        <w:t>шипящих, знать</w:t>
      </w:r>
      <w:r w:rsidRPr="002E5E74">
        <w:rPr>
          <w:rFonts w:ascii="Times New Roman" w:hAnsi="Times New Roman" w:cs="Times New Roman"/>
          <w:sz w:val="24"/>
          <w:szCs w:val="24"/>
          <w:lang w:eastAsia="ru-RU"/>
        </w:rPr>
        <w:t xml:space="preserve"> последовательность букв в русском алфавите;</w:t>
      </w:r>
    </w:p>
    <w:p w:rsidR="00B55074" w:rsidRPr="002E5E74" w:rsidRDefault="00B55074" w:rsidP="0068217D">
      <w:pPr>
        <w:numPr>
          <w:ilvl w:val="0"/>
          <w:numId w:val="192"/>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правильно списывать текст, делить слова на слоги; правильно обозначать на письме мягкость согласных звуков гласными бук</w:t>
      </w:r>
      <w:r w:rsidRPr="002E5E74">
        <w:rPr>
          <w:rFonts w:ascii="Times New Roman" w:hAnsi="Times New Roman" w:cs="Times New Roman"/>
          <w:sz w:val="24"/>
          <w:szCs w:val="24"/>
          <w:lang w:eastAsia="ru-RU"/>
        </w:rPr>
        <w:softHyphen/>
        <w:t>вами и мягким знаком, правильно писать сочетания жи, ши, ча, ща, чу, щу, правильно писать слова, написание которых не расходится с их произношением, писать слова с не</w:t>
      </w:r>
      <w:r w:rsidRPr="002E5E74">
        <w:rPr>
          <w:rFonts w:ascii="Times New Roman" w:hAnsi="Times New Roman" w:cs="Times New Roman"/>
          <w:sz w:val="24"/>
          <w:szCs w:val="24"/>
          <w:lang w:eastAsia="ru-RU"/>
        </w:rPr>
        <w:softHyphen/>
        <w:t>проверяемыми написаниями, указанными в программе. Произво</w:t>
      </w:r>
      <w:r w:rsidRPr="002E5E74">
        <w:rPr>
          <w:rFonts w:ascii="Times New Roman" w:hAnsi="Times New Roman" w:cs="Times New Roman"/>
          <w:sz w:val="24"/>
          <w:szCs w:val="24"/>
          <w:lang w:eastAsia="ru-RU"/>
        </w:rPr>
        <w:softHyphen/>
        <w:t>дить фонетический разбор: определять последовательность звуков и букв в слове, соотносить количество звуков и букв в слове,</w:t>
      </w:r>
    </w:p>
    <w:p w:rsidR="00B55074" w:rsidRPr="002E5E74" w:rsidRDefault="00B55074" w:rsidP="0068217D">
      <w:pPr>
        <w:numPr>
          <w:ilvl w:val="0"/>
          <w:numId w:val="192"/>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читать и составлять схемы звукового состава слов в тетради по Брайлю;</w:t>
      </w:r>
    </w:p>
    <w:p w:rsidR="00B55074" w:rsidRPr="002E5E74" w:rsidRDefault="00B55074" w:rsidP="0068217D">
      <w:pPr>
        <w:numPr>
          <w:ilvl w:val="0"/>
          <w:numId w:val="192"/>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устно составить 2—3 предложения на заданную учителем тему, пересказывать прочитанное по вопросам учителя. </w:t>
      </w:r>
    </w:p>
    <w:p w:rsidR="00B55074" w:rsidRPr="002E5E74" w:rsidRDefault="00B55074" w:rsidP="0068217D">
      <w:pPr>
        <w:numPr>
          <w:ilvl w:val="0"/>
          <w:numId w:val="192"/>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lastRenderedPageBreak/>
        <w:t>в связи с прочитанным на уроке произведением уметь составить несколько предложений об обследуемом предмете, наблюдаемом явлении природы.</w:t>
      </w:r>
    </w:p>
    <w:p w:rsidR="00B55074" w:rsidRPr="002E5E74" w:rsidRDefault="00B55074" w:rsidP="0068217D">
      <w:pPr>
        <w:numPr>
          <w:ilvl w:val="0"/>
          <w:numId w:val="192"/>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сознательно и правильно читать вслух текст учебника целыми словами (трудные слова — по слогам). </w:t>
      </w:r>
    </w:p>
    <w:p w:rsidR="00B55074" w:rsidRPr="002E5E74" w:rsidRDefault="00B55074"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 результате </w:t>
      </w:r>
      <w:r w:rsidR="00800BBD" w:rsidRPr="002E5E74">
        <w:rPr>
          <w:rFonts w:ascii="Times New Roman" w:hAnsi="Times New Roman" w:cs="Times New Roman"/>
          <w:sz w:val="24"/>
          <w:szCs w:val="24"/>
        </w:rPr>
        <w:t>изучения курса русского языка,</w:t>
      </w:r>
      <w:r w:rsidRPr="002E5E74">
        <w:rPr>
          <w:rFonts w:ascii="Times New Roman" w:hAnsi="Times New Roman" w:cs="Times New Roman"/>
          <w:sz w:val="24"/>
          <w:szCs w:val="24"/>
        </w:rPr>
        <w:t xml:space="preserve"> обучающиеся научатся осознавать язык как основное средство общения, у них начнёт формироваться позитивное отношение к русскому языкам, стремление к его грамотному использованию.</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 результате изучения курса русского языка у слепых обучающихся будут совершенствоваться навыки осязания и мелкой моторики, развиваться и повышаться возможности остаточного зрения, формироваться навыки пространственной ориентировки в книге, тетради, письма рельефно-точечным шрифтом по системе Л.Брайля.</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Слепой ученик получит возможность научиться:</w:t>
      </w:r>
    </w:p>
    <w:p w:rsidR="00B55074" w:rsidRPr="002E5E74" w:rsidRDefault="00B55074" w:rsidP="0068217D">
      <w:pPr>
        <w:numPr>
          <w:ilvl w:val="0"/>
          <w:numId w:val="193"/>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соблюдать нормы русского языка в собственной речи и оценивать соблюдение этих норм в речи собеседников (в объеме представленного в учебнике материала);</w:t>
      </w:r>
    </w:p>
    <w:p w:rsidR="00B55074" w:rsidRPr="002E5E74" w:rsidRDefault="00B55074" w:rsidP="0068217D">
      <w:pPr>
        <w:numPr>
          <w:ilvl w:val="0"/>
          <w:numId w:val="193"/>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w:t>
      </w:r>
    </w:p>
    <w:p w:rsidR="00B55074" w:rsidRPr="002E5E74" w:rsidRDefault="00B55074" w:rsidP="0068217D">
      <w:pPr>
        <w:numPr>
          <w:ilvl w:val="0"/>
          <w:numId w:val="193"/>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отбирать синонимы для устранения повторов в тексте;</w:t>
      </w:r>
    </w:p>
    <w:p w:rsidR="00B55074" w:rsidRPr="002E5E74" w:rsidRDefault="00B55074" w:rsidP="0068217D">
      <w:pPr>
        <w:numPr>
          <w:ilvl w:val="0"/>
          <w:numId w:val="193"/>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подбирать антонимы для точной характеристики предметов при их сравнении;</w:t>
      </w:r>
    </w:p>
    <w:p w:rsidR="00B55074" w:rsidRPr="002E5E74" w:rsidRDefault="00B55074" w:rsidP="0068217D">
      <w:pPr>
        <w:numPr>
          <w:ilvl w:val="0"/>
          <w:numId w:val="193"/>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создавать несложные тексты по предложенному заголовку;</w:t>
      </w:r>
    </w:p>
    <w:p w:rsidR="00B55074" w:rsidRPr="002E5E74" w:rsidRDefault="00B55074" w:rsidP="0068217D">
      <w:pPr>
        <w:numPr>
          <w:ilvl w:val="0"/>
          <w:numId w:val="193"/>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подробно или выборочно пересказывать текст;</w:t>
      </w:r>
    </w:p>
    <w:p w:rsidR="00B55074" w:rsidRPr="002E5E74" w:rsidRDefault="00B55074" w:rsidP="0068217D">
      <w:pPr>
        <w:numPr>
          <w:ilvl w:val="0"/>
          <w:numId w:val="193"/>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пересказывать текст от другого лица;</w:t>
      </w:r>
    </w:p>
    <w:p w:rsidR="00B55074" w:rsidRPr="002E5E74" w:rsidRDefault="00B55074" w:rsidP="0068217D">
      <w:pPr>
        <w:numPr>
          <w:ilvl w:val="0"/>
          <w:numId w:val="193"/>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анализировать и корректировать тексты с нарушенным порядком предложений, находить в тексте смысловые пропуски;</w:t>
      </w:r>
    </w:p>
    <w:p w:rsidR="00B55074" w:rsidRPr="002E5E74" w:rsidRDefault="00B55074" w:rsidP="0068217D">
      <w:pPr>
        <w:numPr>
          <w:ilvl w:val="0"/>
          <w:numId w:val="193"/>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корректировать тексты, в которых допущены нарушения культуры речи;</w:t>
      </w:r>
    </w:p>
    <w:p w:rsidR="00B55074" w:rsidRPr="002E5E74" w:rsidRDefault="00B55074" w:rsidP="0068217D">
      <w:pPr>
        <w:numPr>
          <w:ilvl w:val="0"/>
          <w:numId w:val="193"/>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оценивать правильность выполнения учебной задачи.</w:t>
      </w:r>
    </w:p>
    <w:p w:rsidR="00C91A5F" w:rsidRPr="002E5E74" w:rsidRDefault="001A4097" w:rsidP="004E247D">
      <w:pPr>
        <w:pStyle w:val="3"/>
        <w:spacing w:before="0" w:line="360" w:lineRule="auto"/>
        <w:ind w:firstLine="709"/>
        <w:rPr>
          <w:rFonts w:ascii="Times New Roman" w:eastAsia="Times New Roman" w:hAnsi="Times New Roman" w:cs="Times New Roman"/>
          <w:b w:val="0"/>
          <w:bCs w:val="0"/>
          <w:color w:val="auto"/>
          <w:sz w:val="24"/>
          <w:szCs w:val="24"/>
          <w:lang w:eastAsia="ru-RU"/>
        </w:rPr>
      </w:pPr>
      <w:r w:rsidRPr="002E5E74">
        <w:rPr>
          <w:rFonts w:ascii="Times New Roman" w:eastAsia="Times New Roman" w:hAnsi="Times New Roman" w:cs="Times New Roman"/>
          <w:b w:val="0"/>
          <w:bCs w:val="0"/>
          <w:color w:val="auto"/>
          <w:sz w:val="24"/>
          <w:szCs w:val="24"/>
          <w:lang w:eastAsia="ru-RU"/>
        </w:rPr>
        <w:br w:type="page"/>
      </w:r>
      <w:bookmarkStart w:id="5" w:name="_Toc467479929"/>
      <w:r w:rsidR="00C91A5F" w:rsidRPr="002E5E74">
        <w:rPr>
          <w:rFonts w:ascii="Times New Roman" w:eastAsia="Times New Roman" w:hAnsi="Times New Roman" w:cs="Times New Roman"/>
          <w:b w:val="0"/>
          <w:bCs w:val="0"/>
          <w:color w:val="auto"/>
          <w:sz w:val="24"/>
          <w:szCs w:val="24"/>
          <w:lang w:eastAsia="ru-RU"/>
        </w:rPr>
        <w:lastRenderedPageBreak/>
        <w:t>ЛИТЕРАТУРНОЕ ЧТЕНИЕ. 1 КЛАСС</w:t>
      </w:r>
      <w:bookmarkEnd w:id="5"/>
    </w:p>
    <w:p w:rsidR="00122136" w:rsidRPr="002E5E74" w:rsidRDefault="00122136" w:rsidP="004E247D">
      <w:pPr>
        <w:pStyle w:val="3"/>
        <w:spacing w:before="0" w:line="360" w:lineRule="auto"/>
        <w:ind w:firstLine="709"/>
        <w:rPr>
          <w:rFonts w:ascii="Times New Roman" w:eastAsia="Times New Roman" w:hAnsi="Times New Roman" w:cs="Times New Roman"/>
          <w:b w:val="0"/>
          <w:bCs w:val="0"/>
          <w:color w:val="auto"/>
          <w:sz w:val="24"/>
          <w:szCs w:val="24"/>
          <w:lang w:eastAsia="ru-RU"/>
        </w:rPr>
      </w:pPr>
    </w:p>
    <w:p w:rsidR="00122136" w:rsidRPr="002E5E74" w:rsidRDefault="00E75A5E" w:rsidP="004E247D">
      <w:pPr>
        <w:spacing w:after="0" w:line="360" w:lineRule="auto"/>
        <w:ind w:firstLine="709"/>
        <w:jc w:val="center"/>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ПОЯСНИТЕЛЬНАЯ ЗАПИСКА</w:t>
      </w:r>
    </w:p>
    <w:p w:rsidR="00122136" w:rsidRPr="002E5E74" w:rsidRDefault="00122136" w:rsidP="004E247D">
      <w:pPr>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lang w:eastAsia="ru-RU"/>
        </w:rPr>
        <w:t xml:space="preserve">Примерная рабочая программа по предмету «Литературное чтение» </w:t>
      </w:r>
      <w:r w:rsidRPr="002E5E74">
        <w:rPr>
          <w:rFonts w:ascii="Times New Roman" w:hAnsi="Times New Roman" w:cs="Times New Roman"/>
          <w:sz w:val="24"/>
          <w:szCs w:val="24"/>
        </w:rPr>
        <w:t>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(вариант 3.2), методик обучения слепых детей, авторских программ «Литературное чтение»  1 - 4 классы Л.Ф.Климанова, В.Г.Горецкий, М.В.Голованова: программа для общеобразовательных учреждений / Л.Ф.Климанова, В.Г.Горецкий, М.В.Голованова «Литературное чтение 1- 4 классы: программа для общеобразовательных учреждений.</w:t>
      </w:r>
    </w:p>
    <w:p w:rsidR="00122136" w:rsidRPr="002E5E74" w:rsidRDefault="00122136" w:rsidP="004E247D">
      <w:pPr>
        <w:tabs>
          <w:tab w:val="left" w:pos="360"/>
        </w:tabs>
        <w:suppressAutoHyphen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Выбор этих программ обусловлен тем, что обучение незрячих учащихся осуществляется по учебникам Горецкого В. Г., Кирюшкина В.А., Бойкиной </w:t>
      </w:r>
      <w:r w:rsidR="00800BBD" w:rsidRPr="002E5E74">
        <w:rPr>
          <w:rFonts w:ascii="Times New Roman" w:hAnsi="Times New Roman" w:cs="Times New Roman"/>
          <w:sz w:val="24"/>
          <w:szCs w:val="24"/>
        </w:rPr>
        <w:t>М.В и</w:t>
      </w:r>
      <w:r w:rsidRPr="002E5E74">
        <w:rPr>
          <w:rFonts w:ascii="Times New Roman" w:hAnsi="Times New Roman" w:cs="Times New Roman"/>
          <w:sz w:val="24"/>
          <w:szCs w:val="24"/>
        </w:rPr>
        <w:t xml:space="preserve"> др.; Азбука: Учебник 1 класс в 2-х частях (М: Просвещение 2015); Климанова Л.Ф., Голованова М.В, Горецкий В.Г. Литературное чтение 1 класс (М.: Просвещение, 2014). Названные учебники изданы рельефно-точечным шрифтом Брайля.</w:t>
      </w:r>
    </w:p>
    <w:p w:rsidR="00122136" w:rsidRPr="002E5E74" w:rsidRDefault="00122136" w:rsidP="004E247D">
      <w:pPr>
        <w:shd w:val="clear" w:color="auto" w:fill="FFFFFF"/>
        <w:spacing w:after="0" w:line="360" w:lineRule="auto"/>
        <w:ind w:left="709" w:firstLine="709"/>
        <w:jc w:val="both"/>
        <w:rPr>
          <w:rFonts w:ascii="Times New Roman" w:hAnsi="Times New Roman" w:cs="Times New Roman"/>
          <w:b/>
          <w:sz w:val="24"/>
          <w:szCs w:val="24"/>
        </w:rPr>
      </w:pPr>
      <w:r w:rsidRPr="002E5E74">
        <w:rPr>
          <w:rFonts w:ascii="Times New Roman" w:hAnsi="Times New Roman" w:cs="Times New Roman"/>
          <w:b/>
          <w:sz w:val="24"/>
          <w:szCs w:val="24"/>
        </w:rPr>
        <w:t xml:space="preserve">Цель реализации программы </w:t>
      </w:r>
    </w:p>
    <w:p w:rsidR="00122136" w:rsidRPr="002E5E74" w:rsidRDefault="00122136" w:rsidP="0068217D">
      <w:pPr>
        <w:numPr>
          <w:ilvl w:val="0"/>
          <w:numId w:val="210"/>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создание условий выполнения требований Стандарта через обеспечение получения качественного начального общего образования слепыми обучающимися в пролонгированные сроки, по итоговым достижениям полностью соответствующим требованиям к результатам освоения, определенным ФГОС НОО обучающихся с ОВЗ, с учетом особых образовательных потребностей обучающихся данной группы; </w:t>
      </w:r>
    </w:p>
    <w:p w:rsidR="00122136" w:rsidRPr="002E5E74" w:rsidRDefault="00122136" w:rsidP="0068217D">
      <w:pPr>
        <w:numPr>
          <w:ilvl w:val="0"/>
          <w:numId w:val="210"/>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развитие школьника как личности, полноценно владеющей устной и письменной речью. </w:t>
      </w:r>
    </w:p>
    <w:p w:rsidR="00122136" w:rsidRPr="002E5E74" w:rsidRDefault="00122136" w:rsidP="0068217D">
      <w:pPr>
        <w:numPr>
          <w:ilvl w:val="0"/>
          <w:numId w:val="210"/>
        </w:numPr>
        <w:shd w:val="clear" w:color="auto" w:fill="FFFFFF"/>
        <w:spacing w:after="0" w:line="360" w:lineRule="auto"/>
        <w:ind w:left="0"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ru-RU"/>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совершенствование</w:t>
      </w:r>
      <w:r w:rsidRPr="002E5E74">
        <w:rPr>
          <w:rFonts w:ascii="Times New Roman" w:hAnsi="Times New Roman" w:cs="Times New Roman"/>
          <w:sz w:val="24"/>
          <w:szCs w:val="24"/>
          <w:lang w:eastAsia="ar-SA"/>
        </w:rPr>
        <w:t xml:space="preserve"> всех видов речевой деятельности, умений вести диалог, выразительно читать и рассказывать, импровизировать.</w:t>
      </w:r>
    </w:p>
    <w:p w:rsidR="00122136" w:rsidRPr="002E5E74" w:rsidRDefault="00122136" w:rsidP="004E247D">
      <w:pPr>
        <w:shd w:val="clear" w:color="auto" w:fill="FFFFFF"/>
        <w:tabs>
          <w:tab w:val="left" w:pos="1080"/>
        </w:tabs>
        <w:spacing w:after="0" w:line="360" w:lineRule="auto"/>
        <w:ind w:firstLine="709"/>
        <w:jc w:val="both"/>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Задачи данного курса</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формирование общей культуры, духовно-нравственного, гражданского, социального, личностного и интеллектуального развития творческих способностей, сохранение и укрепление здоровья; </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формирование учебно-познавательного интереса к новому учебному материалу по литературному чтению;</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lastRenderedPageBreak/>
        <w:t xml:space="preserve">формирование навыков сознательного, правильного, выразительного чтения вслух </w:t>
      </w:r>
      <w:r w:rsidR="00800BBD" w:rsidRPr="002E5E74">
        <w:rPr>
          <w:rFonts w:ascii="Times New Roman" w:hAnsi="Times New Roman" w:cs="Times New Roman"/>
          <w:sz w:val="24"/>
          <w:szCs w:val="24"/>
          <w:lang w:eastAsia="ru-RU"/>
        </w:rPr>
        <w:t>и чтения</w:t>
      </w:r>
      <w:r w:rsidRPr="002E5E74">
        <w:rPr>
          <w:rFonts w:ascii="Times New Roman" w:hAnsi="Times New Roman" w:cs="Times New Roman"/>
          <w:sz w:val="24"/>
          <w:szCs w:val="24"/>
          <w:lang w:eastAsia="ru-RU"/>
        </w:rPr>
        <w:t xml:space="preserve"> «про себя»; </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овладение техникой чтения по системе Л.Брайля, приёмами понимания прочитанного и прослушанного произведения,</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приобретение навыков чтения по системе Л.Брайля, используя специальные приспособления: увеличенное </w:t>
      </w:r>
      <w:r w:rsidR="00800BBD" w:rsidRPr="002E5E74">
        <w:rPr>
          <w:rFonts w:ascii="Times New Roman" w:hAnsi="Times New Roman" w:cs="Times New Roman"/>
          <w:sz w:val="24"/>
          <w:szCs w:val="24"/>
          <w:lang w:eastAsia="ru-RU"/>
        </w:rPr>
        <w:t>шеститочие, прибор</w:t>
      </w:r>
      <w:r w:rsidRPr="002E5E74">
        <w:rPr>
          <w:rFonts w:ascii="Times New Roman" w:hAnsi="Times New Roman" w:cs="Times New Roman"/>
          <w:sz w:val="24"/>
          <w:szCs w:val="24"/>
          <w:lang w:eastAsia="ru-RU"/>
        </w:rPr>
        <w:t xml:space="preserve"> прямого чтения, рассыпную азбуку;</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восприятие и понимание рельефных рисунков;</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овладение приемами правильного движения рук в процессе чтения для обеспечения быстрого распознавания букв рельефно-точечного шрифта;</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формирование навыков чтения текста обеими руками, не используя остаточное зрение (для слепых с остаточным зрением);</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формирование потребности в систематическом чтении по системе Л.Брайля, как средстве познания мира и самого себя;</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формирование интереса к чтению художественных произведений; </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формирование навыков находить средства художественной </w:t>
      </w:r>
      <w:r w:rsidR="00800BBD" w:rsidRPr="002E5E74">
        <w:rPr>
          <w:rFonts w:ascii="Times New Roman" w:hAnsi="Times New Roman" w:cs="Times New Roman"/>
          <w:sz w:val="24"/>
          <w:szCs w:val="24"/>
          <w:lang w:eastAsia="ru-RU"/>
        </w:rPr>
        <w:t>выразительности, воспринимать</w:t>
      </w:r>
      <w:r w:rsidRPr="002E5E74">
        <w:rPr>
          <w:rFonts w:ascii="Times New Roman" w:hAnsi="Times New Roman" w:cs="Times New Roman"/>
          <w:sz w:val="24"/>
          <w:szCs w:val="24"/>
          <w:lang w:eastAsia="ru-RU"/>
        </w:rPr>
        <w:t xml:space="preserve"> художественную литературу как вид искусства.</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ru-RU"/>
        </w:rPr>
        <w:t>воспитание интереса к чтению</w:t>
      </w:r>
      <w:r w:rsidRPr="002E5E74">
        <w:rPr>
          <w:rFonts w:ascii="Times New Roman" w:hAnsi="Times New Roman" w:cs="Times New Roman"/>
          <w:sz w:val="24"/>
          <w:szCs w:val="24"/>
          <w:lang w:eastAsia="ar-SA"/>
        </w:rPr>
        <w:t xml:space="preserve"> и книге.</w:t>
      </w:r>
    </w:p>
    <w:p w:rsidR="00122136" w:rsidRPr="002E5E74" w:rsidRDefault="00122136" w:rsidP="004E247D">
      <w:pPr>
        <w:spacing w:after="0"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Общая характеристика учебного предмета</w:t>
      </w:r>
    </w:p>
    <w:p w:rsidR="00F76D4A"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Предмет «Литературное чтение» входит в образовательную область «Филология». Содержание программы направлено на освоение учащимися базовых знаний и формирование базовых компетентностей, что соответствует основной образовательной программе начального общего образования. Она включает все темы, предусмотренные федеральным компонентом государственного образовательного стандарта начального общего образования по литературному чтению</w:t>
      </w:r>
      <w:r w:rsidR="00F76D4A" w:rsidRPr="002E5E74">
        <w:rPr>
          <w:rFonts w:ascii="Times New Roman" w:hAnsi="Times New Roman" w:cs="Times New Roman"/>
          <w:sz w:val="24"/>
          <w:szCs w:val="24"/>
          <w:lang w:eastAsia="ru-RU"/>
        </w:rPr>
        <w:t>.</w:t>
      </w:r>
    </w:p>
    <w:p w:rsidR="00F76D4A" w:rsidRPr="002E5E74" w:rsidRDefault="00F76D4A"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Обучение «Литературному чтению» (чтению) направлено на формирование навыка чтения с использованием рельефно-точечного шрифта Л. Брайля, развитие речевых умений, обогащение и активизацию словаря, совершенствование фонематического слуха, развитие мелкой моторики рук, осязания, навыков ориентировки в малом пространстве (на плоскости стола, в приборе, кассе, колодке-шеститочия, в книге, тетради и др.), </w:t>
      </w:r>
      <w:r w:rsidRPr="002E5E74">
        <w:rPr>
          <w:rFonts w:ascii="Times New Roman" w:eastAsia="Calibri" w:hAnsi="Times New Roman" w:cs="Times New Roman"/>
          <w:strike/>
          <w:sz w:val="24"/>
          <w:szCs w:val="24"/>
          <w:lang w:eastAsia="ru-RU"/>
        </w:rPr>
        <w:t>развитие остаточного зрения,</w:t>
      </w:r>
      <w:r w:rsidRPr="002E5E74">
        <w:rPr>
          <w:rFonts w:ascii="Times New Roman" w:eastAsia="Calibri" w:hAnsi="Times New Roman" w:cs="Times New Roman"/>
          <w:sz w:val="24"/>
          <w:szCs w:val="24"/>
          <w:lang w:eastAsia="ru-RU"/>
        </w:rPr>
        <w:t xml:space="preserve"> грамматико-орфографической пропедевтики. </w:t>
      </w:r>
    </w:p>
    <w:p w:rsidR="00F76D4A" w:rsidRPr="002E5E74" w:rsidRDefault="00F76D4A"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Содержание обучения чтению обеспечивает решение основных трех задач его периодов: </w:t>
      </w:r>
      <w:r w:rsidRPr="002E5E74">
        <w:rPr>
          <w:rFonts w:ascii="Times New Roman" w:eastAsia="Calibri" w:hAnsi="Times New Roman" w:cs="Times New Roman"/>
          <w:i/>
          <w:sz w:val="24"/>
          <w:szCs w:val="24"/>
          <w:lang w:eastAsia="ru-RU"/>
        </w:rPr>
        <w:t>добукварного</w:t>
      </w:r>
      <w:r w:rsidRPr="002E5E74">
        <w:rPr>
          <w:rFonts w:ascii="Times New Roman" w:eastAsia="Calibri" w:hAnsi="Times New Roman" w:cs="Times New Roman"/>
          <w:sz w:val="24"/>
          <w:szCs w:val="24"/>
          <w:lang w:eastAsia="ru-RU"/>
        </w:rPr>
        <w:t xml:space="preserve"> (подготовительного), </w:t>
      </w:r>
      <w:r w:rsidRPr="002E5E74">
        <w:rPr>
          <w:rFonts w:ascii="Times New Roman" w:eastAsia="Calibri" w:hAnsi="Times New Roman" w:cs="Times New Roman"/>
          <w:i/>
          <w:sz w:val="24"/>
          <w:szCs w:val="24"/>
          <w:lang w:eastAsia="ru-RU"/>
        </w:rPr>
        <w:t>букварного</w:t>
      </w:r>
      <w:r w:rsidRPr="002E5E74">
        <w:rPr>
          <w:rFonts w:ascii="Times New Roman" w:eastAsia="Calibri" w:hAnsi="Times New Roman" w:cs="Times New Roman"/>
          <w:sz w:val="24"/>
          <w:szCs w:val="24"/>
          <w:lang w:eastAsia="ru-RU"/>
        </w:rPr>
        <w:t xml:space="preserve"> (основного) и </w:t>
      </w:r>
      <w:r w:rsidRPr="002E5E74">
        <w:rPr>
          <w:rFonts w:ascii="Times New Roman" w:eastAsia="Calibri" w:hAnsi="Times New Roman" w:cs="Times New Roman"/>
          <w:i/>
          <w:sz w:val="24"/>
          <w:szCs w:val="24"/>
          <w:lang w:eastAsia="ru-RU"/>
        </w:rPr>
        <w:t>послебукварного</w:t>
      </w:r>
      <w:r w:rsidRPr="002E5E74">
        <w:rPr>
          <w:rFonts w:ascii="Times New Roman" w:eastAsia="Calibri" w:hAnsi="Times New Roman" w:cs="Times New Roman"/>
          <w:sz w:val="24"/>
          <w:szCs w:val="24"/>
          <w:lang w:eastAsia="ru-RU"/>
        </w:rPr>
        <w:t xml:space="preserve"> (заключительного).</w:t>
      </w:r>
    </w:p>
    <w:p w:rsidR="00F76D4A" w:rsidRPr="002E5E74" w:rsidRDefault="00F76D4A"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i/>
          <w:sz w:val="24"/>
          <w:szCs w:val="24"/>
          <w:lang w:eastAsia="ru-RU"/>
        </w:rPr>
        <w:lastRenderedPageBreak/>
        <w:t>Добукварный</w:t>
      </w:r>
      <w:r w:rsidRPr="002E5E74">
        <w:rPr>
          <w:rFonts w:ascii="Times New Roman" w:eastAsia="Calibri" w:hAnsi="Times New Roman" w:cs="Times New Roman"/>
          <w:sz w:val="24"/>
          <w:szCs w:val="24"/>
          <w:lang w:eastAsia="ru-RU"/>
        </w:rPr>
        <w:t xml:space="preserve"> (подготовительный) 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развития устных форм речи у каждого ученика, особенно слушания и говорения, приобщению к учебной деятельности, приучению к требованиям школы, развитию предметных представлений об окружающем мире.</w:t>
      </w:r>
    </w:p>
    <w:p w:rsidR="00F76D4A" w:rsidRPr="002E5E74" w:rsidRDefault="00F76D4A"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Введение в мир языка начинается со знакомства со словом, его значением, с осмыслением его номинативной функции в различных коммуникативно-речевых ситуациях, с различением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(твердых и мягких звуках), изучаются первые пять гласных звуков и обозначающие их буквы. </w:t>
      </w:r>
    </w:p>
    <w:p w:rsidR="00F76D4A" w:rsidRPr="002E5E74" w:rsidRDefault="00F76D4A" w:rsidP="004E247D">
      <w:pPr>
        <w:shd w:val="clear" w:color="auto" w:fill="FFFFFF"/>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Наряду с этой работой в добукварный (подготовительный) период обучения грамоте слепые первоклассники овладевают умениями обследовать предмет двумя руками, соблюдая определённую последовательность, используя все способы осязательного восприятия: пальцевой, ладонный, кистевой. В подготовительный период формируется умение различать предметы по их признакам, включая фактуру, температурные качества, форму, величину, вес и т.п.</w:t>
      </w:r>
    </w:p>
    <w:p w:rsidR="00F76D4A" w:rsidRPr="002E5E74" w:rsidRDefault="00F76D4A" w:rsidP="00800BBD">
      <w:pPr>
        <w:shd w:val="clear" w:color="auto" w:fill="FFFFFF"/>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Введение в мир языка предполагает полноценное слуховое восприятие незрячего первоклассника, которое требует овладение умениями выделять звуки из окружающей действительности и различать их, соотносить звук с предметом, локализовать звук (по силе, направлению, удалённости, близости).</w:t>
      </w:r>
    </w:p>
    <w:p w:rsidR="00F76D4A" w:rsidRPr="002E5E74" w:rsidRDefault="00F76D4A" w:rsidP="00800BBD">
      <w:pPr>
        <w:shd w:val="clear" w:color="auto" w:fill="FFFFFF"/>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Ученики с остаточным зрением овладевают умениями узнавать и различать предметы по цвету, форме, величине, соотносить их с цветными рельефными рисунками, самостоятельно оперировать сенсорными эталонами (цвет, форма, величина).</w:t>
      </w:r>
    </w:p>
    <w:p w:rsidR="00F76D4A" w:rsidRPr="002E5E74" w:rsidRDefault="00F76D4A" w:rsidP="00800BBD">
      <w:pPr>
        <w:shd w:val="clear" w:color="auto" w:fill="FFFFFF"/>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 добукварный (подготовительный) период отрабатываются умения ориентировки на парте (каждая вещь имеет своё постоянное место), умение ориентировки в первой учебной книге и её страницах, умение ориентировки в рассыпной кассе букв.</w:t>
      </w:r>
      <w:r w:rsidRPr="002E5E74">
        <w:rPr>
          <w:rFonts w:ascii="Times New Roman" w:eastAsia="Calibri" w:hAnsi="Times New Roman" w:cs="Times New Roman"/>
          <w:sz w:val="24"/>
          <w:szCs w:val="24"/>
          <w:lang w:eastAsia="ru-RU"/>
        </w:rPr>
        <w:tab/>
      </w:r>
      <w:r w:rsidRPr="002E5E74">
        <w:rPr>
          <w:rFonts w:ascii="Times New Roman" w:eastAsia="Calibri" w:hAnsi="Times New Roman" w:cs="Times New Roman"/>
          <w:sz w:val="24"/>
          <w:szCs w:val="24"/>
          <w:lang w:eastAsia="ru-RU"/>
        </w:rPr>
        <w:tab/>
        <w:t xml:space="preserve"> </w:t>
      </w:r>
    </w:p>
    <w:p w:rsidR="00F76D4A" w:rsidRPr="002E5E74" w:rsidRDefault="00F76D4A" w:rsidP="004E247D">
      <w:pPr>
        <w:shd w:val="clear" w:color="auto" w:fill="FFFFFF"/>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r>
      <w:r w:rsidRPr="002E5E74">
        <w:rPr>
          <w:rFonts w:ascii="Times New Roman" w:eastAsia="Calibri" w:hAnsi="Times New Roman" w:cs="Times New Roman"/>
          <w:i/>
          <w:sz w:val="24"/>
          <w:szCs w:val="24"/>
          <w:lang w:eastAsia="ru-RU"/>
        </w:rPr>
        <w:t>Букварный</w:t>
      </w:r>
      <w:r w:rsidRPr="002E5E74">
        <w:rPr>
          <w:rFonts w:ascii="Times New Roman" w:eastAsia="Calibri" w:hAnsi="Times New Roman" w:cs="Times New Roman"/>
          <w:sz w:val="24"/>
          <w:szCs w:val="24"/>
          <w:lang w:eastAsia="ru-RU"/>
        </w:rPr>
        <w:t xml:space="preserve"> (основной) период охватывает изучение первых согласных звуков и их буквенных обозначений; последующих гласных звуков и букв, их обозначающих; </w:t>
      </w:r>
      <w:r w:rsidRPr="002E5E74">
        <w:rPr>
          <w:rFonts w:ascii="Times New Roman" w:eastAsia="Calibri" w:hAnsi="Times New Roman" w:cs="Times New Roman"/>
          <w:sz w:val="24"/>
          <w:szCs w:val="24"/>
          <w:lang w:eastAsia="ru-RU"/>
        </w:rPr>
        <w:lastRenderedPageBreak/>
        <w:t>знакомство с гласными звуками, обозначающими два звука; знакомство с буквами, не обозначающими звуки. Специфика данного периода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 слияниями.</w:t>
      </w:r>
    </w:p>
    <w:p w:rsidR="00F76D4A" w:rsidRPr="002E5E74" w:rsidRDefault="00F76D4A" w:rsidP="004E247D">
      <w:pPr>
        <w:shd w:val="clear" w:color="auto" w:fill="FFFFFF"/>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Формирование умений работы с рельефными рисунками требует определённых предметных представлений у слепых первоклассников. В процессе формирования предметных представлений в связи с обучением грамоте на уроке используются натуральные предметы, чучела, муляжи, барельефы, игрушки, аппликации. Неадекватные предметные представления затрудняют работу с рельефными рисунками, что предусматривает работу по уточнению предметных представлений на предметных уроках.</w:t>
      </w:r>
    </w:p>
    <w:p w:rsidR="00F76D4A" w:rsidRPr="002E5E74" w:rsidRDefault="00F76D4A" w:rsidP="004E247D">
      <w:pPr>
        <w:shd w:val="clear" w:color="auto" w:fill="FFFFFF"/>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i/>
          <w:sz w:val="24"/>
          <w:szCs w:val="24"/>
          <w:lang w:eastAsia="ru-RU"/>
        </w:rPr>
        <w:tab/>
        <w:t xml:space="preserve">Послебукварный </w:t>
      </w:r>
      <w:r w:rsidRPr="002E5E74">
        <w:rPr>
          <w:rFonts w:ascii="Times New Roman" w:eastAsia="Calibri" w:hAnsi="Times New Roman" w:cs="Times New Roman"/>
          <w:sz w:val="24"/>
          <w:szCs w:val="24"/>
          <w:lang w:eastAsia="ru-RU"/>
        </w:rPr>
        <w:t>(заключительный) период предполагает постепенный переход к чтению целыми словами, формирование умения читать про себя, развитие и совершенствование процессов сознательного, правильного, темпового и выразительного чтения слов, предложений, небольших текстов. Учащиеся знакомятся с речевым этикетом (словесные способы выражения благодарности, приветствия, прощания и т.п.) на основе чтения и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 развитием творческих способностей детей. В этот период обучающиеся начинают читать литературные тексты и включаются в проектную деятельность по подготовке к празднику «Прощание с азбукой», в ходе которого происходит осмысление полученных в период обучения грамоте знаний.</w:t>
      </w:r>
    </w:p>
    <w:p w:rsidR="00F76D4A" w:rsidRPr="002E5E74" w:rsidRDefault="00F76D4A" w:rsidP="004E247D">
      <w:pPr>
        <w:shd w:val="clear" w:color="auto" w:fill="FFFFFF"/>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Уроки по внеклассному чтению проводятся один раз в неделю на уроке обучения грамоте.</w:t>
      </w:r>
    </w:p>
    <w:p w:rsidR="00F76D4A" w:rsidRPr="002E5E74" w:rsidRDefault="00F76D4A" w:rsidP="004E247D">
      <w:pPr>
        <w:shd w:val="clear" w:color="auto" w:fill="FFFFFF"/>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всем протяжении обучения чтению проводится работа по развитию деятельности сохранных анализаторов в тесной связи с развитием речи и мышления обучающихся. </w:t>
      </w:r>
    </w:p>
    <w:p w:rsidR="00F76D4A" w:rsidRPr="002E5E74" w:rsidRDefault="00F76D4A" w:rsidP="004E247D">
      <w:pPr>
        <w:keepNext/>
        <w:tabs>
          <w:tab w:val="left" w:pos="0"/>
        </w:tabs>
        <w:suppressAutoHyphens/>
        <w:spacing w:after="0" w:line="360" w:lineRule="auto"/>
        <w:ind w:firstLine="709"/>
        <w:contextualSpacing/>
        <w:jc w:val="both"/>
        <w:outlineLvl w:val="4"/>
        <w:rPr>
          <w:rFonts w:ascii="Times New Roman" w:eastAsia="Calibri" w:hAnsi="Times New Roman" w:cs="Times New Roman"/>
          <w:sz w:val="24"/>
          <w:szCs w:val="24"/>
          <w:lang w:eastAsia="ar-SA"/>
        </w:rPr>
      </w:pPr>
      <w:r w:rsidRPr="002E5E74">
        <w:rPr>
          <w:rFonts w:ascii="Times New Roman" w:eastAsia="Calibri" w:hAnsi="Times New Roman" w:cs="Times New Roman"/>
          <w:sz w:val="24"/>
          <w:szCs w:val="24"/>
          <w:lang w:eastAsia="ar-SA"/>
        </w:rPr>
        <w:t>В первом классе проверяется сформированность слогового способа чтения; осознание общего смысла читаемого текста при темпе чтения не менее 20 - 30 слов в минуту (на конец года); понимания значения отдельных слов и предложений.</w:t>
      </w:r>
    </w:p>
    <w:p w:rsidR="00F76D4A" w:rsidRPr="002E5E74" w:rsidRDefault="00F76D4A" w:rsidP="004E247D">
      <w:pPr>
        <w:spacing w:after="0" w:line="360" w:lineRule="auto"/>
        <w:ind w:firstLine="709"/>
        <w:jc w:val="both"/>
        <w:rPr>
          <w:rFonts w:ascii="Times New Roman" w:hAnsi="Times New Roman" w:cs="Times New Roman"/>
          <w:sz w:val="24"/>
          <w:szCs w:val="24"/>
          <w:lang w:eastAsia="ru-RU"/>
        </w:rPr>
      </w:pPr>
    </w:p>
    <w:p w:rsidR="00122136" w:rsidRPr="002E5E74" w:rsidRDefault="00122136" w:rsidP="004E247D">
      <w:pPr>
        <w:spacing w:after="0" w:line="360" w:lineRule="auto"/>
        <w:ind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Место учебного предмета в учебном плане</w:t>
      </w:r>
    </w:p>
    <w:p w:rsidR="00F76D4A" w:rsidRPr="002E5E74" w:rsidRDefault="00F76D4A"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 обучение чтению выделяются часы учебного плана по русскому языку</w:t>
      </w:r>
      <w:r w:rsidRPr="002E5E74">
        <w:rPr>
          <w:rFonts w:ascii="Times New Roman" w:eastAsia="Calibri" w:hAnsi="Times New Roman" w:cs="Times New Roman"/>
          <w:b/>
          <w:sz w:val="24"/>
          <w:szCs w:val="24"/>
          <w:lang w:eastAsia="ru-RU"/>
        </w:rPr>
        <w:t xml:space="preserve"> 132 часа </w:t>
      </w:r>
      <w:r w:rsidRPr="002E5E74">
        <w:rPr>
          <w:rFonts w:ascii="Times New Roman" w:eastAsia="Calibri" w:hAnsi="Times New Roman" w:cs="Times New Roman"/>
          <w:sz w:val="24"/>
          <w:szCs w:val="24"/>
          <w:lang w:eastAsia="ru-RU"/>
        </w:rPr>
        <w:t>(4 ч в неделю, 33 учебные недели).</w:t>
      </w:r>
    </w:p>
    <w:p w:rsidR="00122136" w:rsidRPr="002E5E74" w:rsidRDefault="00122136" w:rsidP="004E247D">
      <w:pPr>
        <w:spacing w:after="0" w:line="360" w:lineRule="auto"/>
        <w:ind w:firstLine="709"/>
        <w:rPr>
          <w:rFonts w:ascii="Times New Roman" w:hAnsi="Times New Roman" w:cs="Times New Roman"/>
          <w:sz w:val="24"/>
          <w:szCs w:val="24"/>
        </w:rPr>
      </w:pPr>
    </w:p>
    <w:p w:rsidR="00122136" w:rsidRPr="002E5E74" w:rsidRDefault="00122136" w:rsidP="004E247D">
      <w:pPr>
        <w:spacing w:after="0" w:line="360" w:lineRule="auto"/>
        <w:ind w:firstLine="709"/>
        <w:rPr>
          <w:rFonts w:ascii="Times New Roman" w:hAnsi="Times New Roman" w:cs="Times New Roman"/>
          <w:sz w:val="24"/>
          <w:szCs w:val="24"/>
        </w:rPr>
      </w:pPr>
    </w:p>
    <w:p w:rsidR="00122136" w:rsidRPr="002E5E74" w:rsidRDefault="00122136" w:rsidP="004E247D">
      <w:pPr>
        <w:spacing w:after="0" w:line="360" w:lineRule="auto"/>
        <w:ind w:firstLine="709"/>
        <w:rPr>
          <w:rFonts w:ascii="Times New Roman" w:hAnsi="Times New Roman" w:cs="Times New Roman"/>
          <w:b/>
          <w:bCs/>
          <w:iCs/>
          <w:sz w:val="24"/>
          <w:szCs w:val="24"/>
        </w:rPr>
      </w:pPr>
      <w:r w:rsidRPr="002E5E74">
        <w:rPr>
          <w:rFonts w:ascii="Times New Roman" w:hAnsi="Times New Roman" w:cs="Times New Roman"/>
          <w:b/>
          <w:bCs/>
          <w:iCs/>
          <w:sz w:val="24"/>
          <w:szCs w:val="24"/>
        </w:rPr>
        <w:lastRenderedPageBreak/>
        <w:t>Личностные, метапредметные и предметные результаты освоения предмета</w:t>
      </w:r>
    </w:p>
    <w:p w:rsidR="0016414D" w:rsidRPr="002E5E74" w:rsidRDefault="0016414D" w:rsidP="004E247D">
      <w:pPr>
        <w:shd w:val="clear" w:color="auto" w:fill="FFFFFF"/>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Программа «Литературное чтение»</w:t>
      </w:r>
      <w:r w:rsidRPr="002E5E74">
        <w:rPr>
          <w:rFonts w:ascii="Times New Roman" w:eastAsia="Calibri" w:hAnsi="Times New Roman" w:cs="Times New Roman"/>
          <w:b/>
          <w:sz w:val="24"/>
          <w:szCs w:val="24"/>
          <w:lang w:eastAsia="ru-RU"/>
        </w:rPr>
        <w:t xml:space="preserve"> </w:t>
      </w:r>
      <w:r w:rsidRPr="002E5E74">
        <w:rPr>
          <w:rFonts w:ascii="Times New Roman" w:eastAsia="Calibri" w:hAnsi="Times New Roman" w:cs="Times New Roman"/>
          <w:sz w:val="24"/>
          <w:szCs w:val="24"/>
          <w:lang w:eastAsia="ru-RU"/>
        </w:rPr>
        <w:t>обеспечивает достижение определенных личностных, метапредметных и предметных результатов.</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i/>
          <w:sz w:val="24"/>
          <w:szCs w:val="24"/>
          <w:lang w:eastAsia="ru-RU"/>
        </w:rPr>
        <w:t>Личностными результатами</w:t>
      </w:r>
      <w:r w:rsidRPr="002E5E74">
        <w:rPr>
          <w:rFonts w:ascii="Times New Roman" w:eastAsia="Calibri" w:hAnsi="Times New Roman" w:cs="Times New Roman"/>
          <w:sz w:val="24"/>
          <w:szCs w:val="24"/>
          <w:lang w:eastAsia="ru-RU"/>
        </w:rPr>
        <w:t xml:space="preserve"> изучения предмета являются следующие умения:</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осознавать роль языка и речи в жизни людей;</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эмоционально «проживать» текст, выражать свои эмоции;</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понимать эмоции других людей, сочувствовать, сопереживать;</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высказывать своё отношение к героям прочитанных произведений, к их поступкам.</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i/>
          <w:sz w:val="24"/>
          <w:szCs w:val="24"/>
          <w:lang w:eastAsia="ru-RU"/>
        </w:rPr>
        <w:t>Метапредметными</w:t>
      </w:r>
      <w:r w:rsidRPr="002E5E74">
        <w:rPr>
          <w:rFonts w:ascii="Times New Roman" w:eastAsia="Calibri" w:hAnsi="Times New Roman" w:cs="Times New Roman"/>
          <w:sz w:val="24"/>
          <w:szCs w:val="24"/>
          <w:lang w:eastAsia="ru-RU"/>
        </w:rPr>
        <w:t xml:space="preserve"> результатами изучения курса является формирование универсальных учебных действий (УУД).</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Регулятивные УУД:</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определять и формулировать цель деятельности на уроке с помощью учителя;</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проговаривать последовательность действий на уроке;</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учиться высказывать своё предположение (версию) на основе работы с материалом учебника;</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учиться работать по предложенному учителем плану.</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Познавательные УУД:</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ориентироваться в прибор, учебнике;</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находить ответы на вопросы в тексте, иллюстрациях;</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делать выводы в результате совместной работы класса и учителя;</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преобразовывать информацию из одной формы в другую.</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Коммуникативные УУД:</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оформлять свои мысли в устной и письменной форме (на уровне предложения или небольшого текста);</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слушать и понимать речь других;</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выбирать адек</w:t>
      </w:r>
      <w:r w:rsidRPr="002E5E74">
        <w:rPr>
          <w:rFonts w:ascii="Times New Roman" w:eastAsia="Calibri" w:hAnsi="Times New Roman" w:cs="Times New Roman"/>
          <w:sz w:val="24"/>
          <w:szCs w:val="24"/>
          <w:lang w:eastAsia="ru-RU"/>
        </w:rPr>
        <w:softHyphen/>
        <w:t>ватные языковые средства для успешного решения коммуника</w:t>
      </w:r>
      <w:r w:rsidRPr="002E5E74">
        <w:rPr>
          <w:rFonts w:ascii="Times New Roman" w:eastAsia="Calibri" w:hAnsi="Times New Roman" w:cs="Times New Roman"/>
          <w:sz w:val="24"/>
          <w:szCs w:val="24"/>
          <w:lang w:eastAsia="ru-RU"/>
        </w:rPr>
        <w:softHyphen/>
        <w:t>тивных задач (диалог, устные монологические высказывания) с учетом особенностей разных видов речи и ситуаций общения; стремление к более точному выражению собственного мнения и позиции; умение задавать вопросы;</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договариваться с одноклассниками совместно с учителем о правилах поведения и общения и следовать им;</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учиться работать в паре, группе; выполнять различные роли (лидера, исполнителя). </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w:t>
      </w:r>
      <w:r w:rsidRPr="002E5E74">
        <w:rPr>
          <w:rFonts w:ascii="Times New Roman" w:eastAsia="Calibri" w:hAnsi="Times New Roman" w:cs="Times New Roman"/>
          <w:i/>
          <w:sz w:val="24"/>
          <w:szCs w:val="24"/>
          <w:lang w:eastAsia="ru-RU"/>
        </w:rPr>
        <w:t>Предметными</w:t>
      </w:r>
      <w:r w:rsidRPr="002E5E74">
        <w:rPr>
          <w:rFonts w:ascii="Times New Roman" w:eastAsia="Calibri" w:hAnsi="Times New Roman" w:cs="Times New Roman"/>
          <w:sz w:val="24"/>
          <w:szCs w:val="24"/>
          <w:lang w:eastAsia="ru-RU"/>
        </w:rPr>
        <w:t xml:space="preserve"> результатами изучения курса является сформированность следующих умений: </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 xml:space="preserve">проводить звуковой анализ слова, называть звуки, из которых состоит слово (гласные – ударный, безударные; согласные – звонкие, глухие, парные и непарные, твёрдые, мягкие, парные и непарные); не смешивать понятия «звук» и «буква»; делить слово на слоги, ставить ударение; </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читать и составлять схемы звукового состава знакомых слов; определять количество букв и звуков в слове;</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отличать текст от набора предложений, записанных как текст;</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осмысленно, правильно читать слогами и целыми словами тексты (ориентировочно 15-20 слов в минуту);</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читать текст двумя руками, не используя остаточное зрение;</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слушать небольшую сказку, загадку, стихотворение, рассказ;</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отвечать на вопросы учителя по содержанию прочитанного;</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подробно пересказывать текст;</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составлять устный рассказ по сюжетной предметной картинке;</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правильно называть знакомые книги;</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знать наизусть 5-6 стихотворений.</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p>
    <w:p w:rsidR="00122136" w:rsidRPr="002E5E74" w:rsidRDefault="000111D7" w:rsidP="004E247D">
      <w:pPr>
        <w:spacing w:after="0" w:line="360" w:lineRule="auto"/>
        <w:ind w:firstLine="709"/>
        <w:jc w:val="center"/>
        <w:rPr>
          <w:rFonts w:ascii="Times New Roman" w:hAnsi="Times New Roman" w:cs="Times New Roman"/>
          <w:b/>
          <w:bCs/>
          <w:iCs/>
          <w:sz w:val="24"/>
          <w:szCs w:val="24"/>
          <w:lang w:eastAsia="ru-RU"/>
        </w:rPr>
      </w:pPr>
      <w:r w:rsidRPr="002E5E74">
        <w:rPr>
          <w:rFonts w:ascii="Times New Roman" w:hAnsi="Times New Roman" w:cs="Times New Roman"/>
          <w:b/>
          <w:bCs/>
          <w:iCs/>
          <w:sz w:val="24"/>
          <w:szCs w:val="24"/>
          <w:lang w:eastAsia="ru-RU"/>
        </w:rPr>
        <w:t>ОСНОВНОЕ СОДЕРЖАНИЕ УЧЕБНОГО ПРЕДМЕТА</w:t>
      </w:r>
    </w:p>
    <w:p w:rsidR="000111D7" w:rsidRPr="002E5E74" w:rsidRDefault="000111D7" w:rsidP="004E247D">
      <w:pPr>
        <w:spacing w:after="0" w:line="360" w:lineRule="auto"/>
        <w:ind w:firstLine="709"/>
        <w:jc w:val="center"/>
        <w:rPr>
          <w:rFonts w:ascii="Times New Roman" w:hAnsi="Times New Roman" w:cs="Times New Roman"/>
          <w:b/>
          <w:bCs/>
          <w:iCs/>
          <w:sz w:val="24"/>
          <w:szCs w:val="24"/>
          <w:lang w:eastAsia="ru-RU"/>
        </w:rPr>
      </w:pPr>
    </w:p>
    <w:p w:rsidR="00197677" w:rsidRPr="002E5E74" w:rsidRDefault="00197677" w:rsidP="004E247D">
      <w:pPr>
        <w:autoSpaceDE w:val="0"/>
        <w:autoSpaceDN w:val="0"/>
        <w:adjustRightInd w:val="0"/>
        <w:spacing w:after="0" w:line="360" w:lineRule="auto"/>
        <w:ind w:firstLine="709"/>
        <w:contextualSpacing/>
        <w:jc w:val="center"/>
        <w:textAlignment w:val="center"/>
        <w:rPr>
          <w:rFonts w:ascii="Times New Roman" w:eastAsia="Times New Roman" w:hAnsi="Times New Roman" w:cs="Times New Roman"/>
          <w:b/>
          <w:bCs/>
          <w:iCs/>
          <w:sz w:val="24"/>
          <w:szCs w:val="24"/>
          <w:lang w:eastAsia="ru-RU"/>
        </w:rPr>
      </w:pPr>
      <w:r w:rsidRPr="002E5E74">
        <w:rPr>
          <w:rFonts w:ascii="Times New Roman" w:eastAsia="Times New Roman" w:hAnsi="Times New Roman" w:cs="Times New Roman"/>
          <w:b/>
          <w:sz w:val="24"/>
          <w:szCs w:val="24"/>
          <w:lang w:eastAsia="ru-RU"/>
        </w:rPr>
        <w:t>Добукварный</w:t>
      </w:r>
      <w:r w:rsidRPr="002E5E74">
        <w:rPr>
          <w:rFonts w:ascii="Times New Roman" w:eastAsia="Times New Roman" w:hAnsi="Times New Roman" w:cs="Times New Roman"/>
          <w:b/>
          <w:bCs/>
          <w:iCs/>
          <w:sz w:val="24"/>
          <w:szCs w:val="24"/>
          <w:lang w:eastAsia="ru-RU"/>
        </w:rPr>
        <w:t xml:space="preserve"> (подготовительный) период (11 ч)</w:t>
      </w:r>
    </w:p>
    <w:p w:rsidR="00197677" w:rsidRPr="002E5E74" w:rsidRDefault="00197677" w:rsidP="004E247D">
      <w:pPr>
        <w:spacing w:after="0" w:line="360" w:lineRule="auto"/>
        <w:contextualSpacing/>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          Знакомство </w:t>
      </w:r>
      <w:r w:rsidRPr="002E5E74">
        <w:rPr>
          <w:rFonts w:ascii="Times New Roman" w:eastAsia="Calibri" w:hAnsi="Times New Roman" w:cs="Times New Roman"/>
          <w:sz w:val="24"/>
          <w:szCs w:val="24"/>
        </w:rPr>
        <w:t>со школой, классом. Выявление готовности учащихся к обучению грамоте.</w:t>
      </w:r>
    </w:p>
    <w:p w:rsidR="00197677" w:rsidRPr="002E5E74" w:rsidRDefault="00197677" w:rsidP="004E247D">
      <w:pPr>
        <w:spacing w:after="0" w:line="360" w:lineRule="auto"/>
        <w:ind w:firstLine="708"/>
        <w:contextualSpacing/>
        <w:rPr>
          <w:rFonts w:ascii="Times New Roman" w:eastAsia="Calibri" w:hAnsi="Times New Roman" w:cs="Times New Roman"/>
          <w:sz w:val="24"/>
          <w:szCs w:val="24"/>
        </w:rPr>
      </w:pPr>
      <w:r w:rsidRPr="002E5E74">
        <w:rPr>
          <w:rFonts w:ascii="Times New Roman" w:eastAsia="Calibri" w:hAnsi="Times New Roman" w:cs="Times New Roman"/>
          <w:b/>
          <w:sz w:val="24"/>
          <w:szCs w:val="24"/>
        </w:rPr>
        <w:t>Понятие речи</w:t>
      </w:r>
      <w:r w:rsidRPr="002E5E74">
        <w:rPr>
          <w:rFonts w:ascii="Times New Roman" w:eastAsia="Calibri" w:hAnsi="Times New Roman" w:cs="Times New Roman"/>
          <w:sz w:val="24"/>
          <w:szCs w:val="24"/>
        </w:rPr>
        <w:t xml:space="preserve"> (устная и письменная). Общее представление о языке.</w:t>
      </w:r>
    </w:p>
    <w:p w:rsidR="00197677" w:rsidRPr="002E5E74" w:rsidRDefault="00197677"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Предложение и слово</w:t>
      </w:r>
      <w:r w:rsidRPr="002E5E74">
        <w:rPr>
          <w:rFonts w:ascii="Times New Roman" w:eastAsia="Times New Roman" w:hAnsi="Times New Roman" w:cs="Times New Roman"/>
          <w:sz w:val="24"/>
          <w:szCs w:val="24"/>
          <w:lang w:eastAsia="ru-RU"/>
        </w:rPr>
        <w:t>. Членение речи на предложения, предложения на слова, слова на слоги с использованием графических схем.</w:t>
      </w:r>
      <w:r w:rsidRPr="002E5E74">
        <w:rPr>
          <w:rFonts w:ascii="Times New Roman" w:eastAsia="Times New Roman" w:hAnsi="Times New Roman" w:cs="Times New Roman"/>
          <w:b/>
          <w:sz w:val="24"/>
          <w:szCs w:val="24"/>
          <w:lang w:eastAsia="ru-RU"/>
        </w:rPr>
        <w:t xml:space="preserve"> </w:t>
      </w:r>
    </w:p>
    <w:p w:rsidR="00197677" w:rsidRPr="002E5E74" w:rsidRDefault="00197677"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Знакомств</w:t>
      </w:r>
      <w:r w:rsidR="00CB1AA5" w:rsidRPr="002E5E74">
        <w:rPr>
          <w:rFonts w:ascii="Times New Roman" w:eastAsia="Times New Roman" w:hAnsi="Times New Roman" w:cs="Times New Roman"/>
          <w:spacing w:val="-2"/>
          <w:sz w:val="24"/>
          <w:szCs w:val="24"/>
          <w:lang w:eastAsia="ru-RU"/>
        </w:rPr>
        <w:t xml:space="preserve">о с правилами правописания и их </w:t>
      </w:r>
      <w:r w:rsidRPr="002E5E74">
        <w:rPr>
          <w:rFonts w:ascii="Times New Roman" w:eastAsia="Times New Roman" w:hAnsi="Times New Roman" w:cs="Times New Roman"/>
          <w:sz w:val="24"/>
          <w:szCs w:val="24"/>
          <w:lang w:eastAsia="ru-RU"/>
        </w:rPr>
        <w:t>применение: раздельное написание слов в предложении; перенос слов по слогам без стечения согласных; знаки препинания в конце предложения.</w:t>
      </w:r>
    </w:p>
    <w:p w:rsidR="00197677" w:rsidRPr="002E5E74" w:rsidRDefault="00197677"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Чтение и составление рельефной схемы предложения с заданным количеством слов. Ознакомление с рассыпной кассой букв. Ориентировка в кассе букв.</w:t>
      </w:r>
    </w:p>
    <w:p w:rsidR="00197677" w:rsidRPr="002E5E74" w:rsidRDefault="00197677" w:rsidP="004E247D">
      <w:pPr>
        <w:tabs>
          <w:tab w:val="left" w:pos="360"/>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ab/>
      </w:r>
      <w:r w:rsidRPr="002E5E74">
        <w:rPr>
          <w:rFonts w:ascii="Times New Roman" w:eastAsia="Calibri" w:hAnsi="Times New Roman" w:cs="Times New Roman"/>
          <w:sz w:val="24"/>
          <w:szCs w:val="24"/>
          <w:lang w:eastAsia="ru-RU"/>
        </w:rPr>
        <w:tab/>
      </w:r>
      <w:r w:rsidRPr="002E5E74">
        <w:rPr>
          <w:rFonts w:ascii="Times New Roman" w:eastAsia="Calibri" w:hAnsi="Times New Roman" w:cs="Times New Roman"/>
          <w:b/>
          <w:sz w:val="24"/>
          <w:szCs w:val="24"/>
        </w:rPr>
        <w:t>Слог, ударение</w:t>
      </w:r>
      <w:r w:rsidRPr="002E5E74">
        <w:rPr>
          <w:rFonts w:ascii="Times New Roman" w:eastAsia="Calibri" w:hAnsi="Times New Roman" w:cs="Times New Roman"/>
          <w:sz w:val="24"/>
          <w:szCs w:val="24"/>
        </w:rPr>
        <w:t>.  Слог как минимальная произносительная единица. Деление слов на слоги. Определение места ударения.</w:t>
      </w:r>
    </w:p>
    <w:p w:rsidR="00197677" w:rsidRPr="002E5E74" w:rsidRDefault="00197677"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lang w:eastAsia="ru-RU"/>
        </w:rPr>
        <w:t>Звуки и буквы</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pacing w:val="2"/>
          <w:sz w:val="24"/>
          <w:szCs w:val="24"/>
          <w:lang w:eastAsia="ru-RU"/>
        </w:rPr>
        <w:t xml:space="preserve">Звуки речи. Осознание единства звукового </w:t>
      </w:r>
      <w:r w:rsidRPr="002E5E74">
        <w:rPr>
          <w:rFonts w:ascii="Times New Roman" w:eastAsia="Times New Roman" w:hAnsi="Times New Roman" w:cs="Times New Roman"/>
          <w:sz w:val="24"/>
          <w:szCs w:val="24"/>
          <w:lang w:eastAsia="ru-RU"/>
        </w:rPr>
        <w:t>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lastRenderedPageBreak/>
        <w:t>Различение гласных и согласных звуков, гласных ударных и безударных, согласных твёрдых и мягких, звонких и глухих. Слог-слияние. Чтение и составление рельефной схемы слова со слогом-слиянием.</w:t>
      </w:r>
    </w:p>
    <w:p w:rsidR="00197677" w:rsidRPr="002E5E74" w:rsidRDefault="00197677" w:rsidP="004E247D">
      <w:pPr>
        <w:spacing w:after="0" w:line="360" w:lineRule="auto"/>
        <w:ind w:firstLine="708"/>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Самостоятельный подбор слов с заданным звуком, нахождение соответствий между произносимыми словами и предъявленными звуко-слоговыми схемами-моделями. Знакомство с буквами пяти гласных звуков </w:t>
      </w:r>
      <w:r w:rsidRPr="002E5E74">
        <w:rPr>
          <w:rFonts w:ascii="Times New Roman" w:eastAsia="Calibri" w:hAnsi="Times New Roman" w:cs="Times New Roman"/>
          <w:i/>
          <w:sz w:val="24"/>
          <w:szCs w:val="24"/>
        </w:rPr>
        <w:t>а, о, и, у, ы,</w:t>
      </w:r>
      <w:r w:rsidRPr="002E5E74">
        <w:rPr>
          <w:rFonts w:ascii="Times New Roman" w:eastAsia="Calibri" w:hAnsi="Times New Roman" w:cs="Times New Roman"/>
          <w:sz w:val="24"/>
          <w:szCs w:val="24"/>
        </w:rPr>
        <w:t xml:space="preserve"> узнавание по сочетанию </w:t>
      </w:r>
      <w:r w:rsidR="009957C1" w:rsidRPr="002E5E74">
        <w:rPr>
          <w:rFonts w:ascii="Times New Roman" w:eastAsia="Calibri" w:hAnsi="Times New Roman" w:cs="Times New Roman"/>
          <w:sz w:val="24"/>
          <w:szCs w:val="24"/>
        </w:rPr>
        <w:t>точек,</w:t>
      </w:r>
      <w:r w:rsidRPr="002E5E74">
        <w:rPr>
          <w:rFonts w:ascii="Times New Roman" w:eastAsia="Calibri" w:hAnsi="Times New Roman" w:cs="Times New Roman"/>
          <w:sz w:val="24"/>
          <w:szCs w:val="24"/>
        </w:rPr>
        <w:t xml:space="preserve"> составляющих их, правильное соотнесение звуков и букв. Формирование тактильного восприятия рельефно-точечных букв. Формирование умения различать и узнавать точечные буквы, соотносить их с соответствующими звуками, воспроизводить звукопроизносительный образ слова, его прочитывать. Обучение фиксации слепыми учениками начала каждого слога (слова), а далее формирование умения держать линию читаемого точечного текста.</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Умение соотносить предметы с рельефным рисунком в азбуке и в дидактическом материале, правильное их определение, узнавание предметов на ярких картинках (при остаточном зрении).</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Подготовка рук к чтению рельефно-точечного шрифта: упражнения на рассыпной азбуке в подборе буквенных знаков, одинаковых по числу и расположению точек, ориентировка на полотне рассыпной азбуки. Развитие осязательного восприятия.</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Знание места и счета точек в шеститочии </w:t>
      </w:r>
      <w:r w:rsidR="00C70124" w:rsidRPr="002E5E74">
        <w:rPr>
          <w:rFonts w:ascii="Times New Roman" w:eastAsia="Times New Roman" w:hAnsi="Times New Roman" w:cs="Times New Roman"/>
          <w:sz w:val="24"/>
          <w:szCs w:val="24"/>
          <w:lang w:eastAsia="ru-RU"/>
        </w:rPr>
        <w:t xml:space="preserve">при </w:t>
      </w:r>
      <w:r w:rsidRPr="002E5E74">
        <w:rPr>
          <w:rFonts w:ascii="Times New Roman" w:eastAsia="Times New Roman" w:hAnsi="Times New Roman" w:cs="Times New Roman"/>
          <w:sz w:val="24"/>
          <w:szCs w:val="24"/>
          <w:lang w:eastAsia="ru-RU"/>
        </w:rPr>
        <w:t>чтении.</w:t>
      </w:r>
    </w:p>
    <w:p w:rsidR="00197677" w:rsidRPr="002E5E74" w:rsidRDefault="00197677" w:rsidP="004E247D">
      <w:pPr>
        <w:autoSpaceDE w:val="0"/>
        <w:autoSpaceDN w:val="0"/>
        <w:adjustRightInd w:val="0"/>
        <w:spacing w:after="0" w:line="360" w:lineRule="auto"/>
        <w:ind w:firstLine="709"/>
        <w:contextualSpacing/>
        <w:jc w:val="center"/>
        <w:textAlignment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Букварный (основной) период (105 ч)</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
          <w:bCs/>
          <w:spacing w:val="-2"/>
          <w:sz w:val="24"/>
          <w:szCs w:val="24"/>
          <w:lang w:eastAsia="ru-RU"/>
        </w:rPr>
      </w:pPr>
      <w:r w:rsidRPr="002E5E74">
        <w:rPr>
          <w:rFonts w:ascii="Times New Roman" w:eastAsia="Times New Roman" w:hAnsi="Times New Roman" w:cs="Times New Roman"/>
          <w:b/>
          <w:bCs/>
          <w:spacing w:val="-2"/>
          <w:sz w:val="24"/>
          <w:szCs w:val="24"/>
          <w:lang w:eastAsia="ru-RU"/>
        </w:rPr>
        <w:t xml:space="preserve">Чтение </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Различение звука и буквы. Буква как знак зву</w:t>
      </w:r>
      <w:r w:rsidRPr="002E5E74">
        <w:rPr>
          <w:rFonts w:ascii="Times New Roman" w:eastAsia="Times New Roman" w:hAnsi="Times New Roman" w:cs="Times New Roman"/>
          <w:spacing w:val="2"/>
          <w:sz w:val="24"/>
          <w:szCs w:val="24"/>
          <w:lang w:eastAsia="ru-RU"/>
        </w:rPr>
        <w:t xml:space="preserve">ка. Овладение позиционным способом обозначения звуков </w:t>
      </w:r>
      <w:r w:rsidRPr="002E5E74">
        <w:rPr>
          <w:rFonts w:ascii="Times New Roman" w:eastAsia="Times New Roman" w:hAnsi="Times New Roman" w:cs="Times New Roman"/>
          <w:sz w:val="24"/>
          <w:szCs w:val="24"/>
          <w:lang w:eastAsia="ru-RU"/>
        </w:rPr>
        <w:t xml:space="preserve">буквами. </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Обозначение приему чтения прямого слога и постоянно усложняющихся слогов.</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Чтение слогов-слияний с ориентировкой на гласную букву, чтение слогов с изученными буквами. </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Обучение умению читать, объяснять и составлять рельефные схемы слов с различной слоговой структурой, мысленно расчленять изучаемую букву на составляющие её элементы (точки).</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Обучение умению представлять образ (форму) каждой буквы при её чтении, различать буквы, имеющие зеркальное сходство.</w:t>
      </w:r>
      <w:r w:rsidRPr="002E5E74">
        <w:rPr>
          <w:rFonts w:ascii="Times New Roman" w:eastAsia="Times New Roman" w:hAnsi="Times New Roman" w:cs="Times New Roman"/>
          <w:sz w:val="24"/>
          <w:szCs w:val="24"/>
          <w:lang w:eastAsia="ru-RU"/>
        </w:rPr>
        <w:t xml:space="preserve"> Составление слогов и слов с этими буквами.</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sz w:val="24"/>
          <w:szCs w:val="24"/>
          <w:lang w:eastAsia="ru-RU"/>
        </w:rPr>
        <w:t xml:space="preserve">Буквы гласных как показатель твёрдости - мягкости согласных звуков. Функция букв </w:t>
      </w:r>
      <w:r w:rsidRPr="002E5E74">
        <w:rPr>
          <w:rFonts w:ascii="Times New Roman" w:eastAsia="Times New Roman" w:hAnsi="Times New Roman" w:cs="Times New Roman"/>
          <w:bCs/>
          <w:i/>
          <w:iCs/>
          <w:sz w:val="24"/>
          <w:szCs w:val="24"/>
          <w:lang w:eastAsia="ru-RU"/>
        </w:rPr>
        <w:t>е, ё, ю, я.</w:t>
      </w:r>
      <w:r w:rsidRPr="002E5E74">
        <w:rPr>
          <w:rFonts w:ascii="Times New Roman" w:eastAsia="Times New Roman" w:hAnsi="Times New Roman" w:cs="Times New Roman"/>
          <w:b/>
          <w:bCs/>
          <w:i/>
          <w:iCs/>
          <w:sz w:val="24"/>
          <w:szCs w:val="24"/>
          <w:lang w:eastAsia="ru-RU"/>
        </w:rPr>
        <w:t xml:space="preserve"> </w:t>
      </w:r>
      <w:r w:rsidRPr="002E5E74">
        <w:rPr>
          <w:rFonts w:ascii="Times New Roman" w:eastAsia="Times New Roman" w:hAnsi="Times New Roman" w:cs="Times New Roman"/>
          <w:bCs/>
          <w:iCs/>
          <w:sz w:val="24"/>
          <w:szCs w:val="24"/>
          <w:lang w:eastAsia="ru-RU"/>
        </w:rPr>
        <w:t>Обучение чтению слов с этими буквами.</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Мягкий знак как показатель мягкости предшествующего согласного звука. Обучение слов с </w:t>
      </w:r>
      <w:r w:rsidRPr="002E5E74">
        <w:rPr>
          <w:rFonts w:ascii="Times New Roman" w:eastAsia="Times New Roman" w:hAnsi="Times New Roman" w:cs="Times New Roman"/>
          <w:i/>
          <w:sz w:val="24"/>
          <w:szCs w:val="24"/>
          <w:lang w:eastAsia="ru-RU"/>
        </w:rPr>
        <w:t>Ь</w:t>
      </w:r>
      <w:r w:rsidRPr="002E5E74">
        <w:rPr>
          <w:rFonts w:ascii="Times New Roman" w:eastAsia="Times New Roman" w:hAnsi="Times New Roman" w:cs="Times New Roman"/>
          <w:sz w:val="24"/>
          <w:szCs w:val="24"/>
          <w:lang w:eastAsia="ru-RU"/>
        </w:rPr>
        <w:t xml:space="preserve"> знаком; слов с разделительными </w:t>
      </w:r>
      <w:r w:rsidRPr="002E5E74">
        <w:rPr>
          <w:rFonts w:ascii="Times New Roman" w:eastAsia="Times New Roman" w:hAnsi="Times New Roman" w:cs="Times New Roman"/>
          <w:i/>
          <w:sz w:val="24"/>
          <w:szCs w:val="24"/>
          <w:lang w:eastAsia="ru-RU"/>
        </w:rPr>
        <w:t>Ь</w:t>
      </w:r>
      <w:r w:rsidRPr="002E5E74">
        <w:rPr>
          <w:rFonts w:ascii="Times New Roman" w:eastAsia="Times New Roman" w:hAnsi="Times New Roman" w:cs="Times New Roman"/>
          <w:sz w:val="24"/>
          <w:szCs w:val="24"/>
          <w:lang w:eastAsia="ru-RU"/>
        </w:rPr>
        <w:t xml:space="preserve"> и </w:t>
      </w:r>
      <w:r w:rsidRPr="002E5E74">
        <w:rPr>
          <w:rFonts w:ascii="Times New Roman" w:eastAsia="Times New Roman" w:hAnsi="Times New Roman" w:cs="Times New Roman"/>
          <w:i/>
          <w:sz w:val="24"/>
          <w:szCs w:val="24"/>
          <w:lang w:eastAsia="ru-RU"/>
        </w:rPr>
        <w:t>Ъ</w:t>
      </w:r>
      <w:r w:rsidRPr="002E5E74">
        <w:rPr>
          <w:rFonts w:ascii="Times New Roman" w:eastAsia="Times New Roman" w:hAnsi="Times New Roman" w:cs="Times New Roman"/>
          <w:sz w:val="24"/>
          <w:szCs w:val="24"/>
          <w:lang w:eastAsia="ru-RU"/>
        </w:rPr>
        <w:t xml:space="preserve"> знаками.</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lastRenderedPageBreak/>
        <w:t>Обучение правильному положению и движению рук при чтении в книге.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w:t>
      </w:r>
      <w:r w:rsidRPr="002E5E74">
        <w:rPr>
          <w:rFonts w:ascii="Times New Roman" w:eastAsia="Times New Roman" w:hAnsi="Times New Roman" w:cs="Times New Roman"/>
          <w:spacing w:val="2"/>
          <w:sz w:val="24"/>
          <w:szCs w:val="24"/>
          <w:lang w:eastAsia="ru-RU"/>
        </w:rPr>
        <w:t xml:space="preserve">ющей индивидуальному темпу ребёнка. Проведение </w:t>
      </w:r>
      <w:r w:rsidR="00800BBD" w:rsidRPr="002E5E74">
        <w:rPr>
          <w:rFonts w:ascii="Times New Roman" w:eastAsia="Times New Roman" w:hAnsi="Times New Roman" w:cs="Times New Roman"/>
          <w:spacing w:val="2"/>
          <w:sz w:val="24"/>
          <w:szCs w:val="24"/>
          <w:lang w:eastAsia="ru-RU"/>
        </w:rPr>
        <w:t>работы,</w:t>
      </w:r>
      <w:r w:rsidRPr="002E5E74">
        <w:rPr>
          <w:rFonts w:ascii="Times New Roman" w:eastAsia="Times New Roman" w:hAnsi="Times New Roman" w:cs="Times New Roman"/>
          <w:spacing w:val="2"/>
          <w:sz w:val="24"/>
          <w:szCs w:val="24"/>
          <w:lang w:eastAsia="ru-RU"/>
        </w:rPr>
        <w:t xml:space="preserve"> предупреждающей «угадывающее чтение» (требование прочитывать как первые буквы слова, так и последние, что исключит смысловую догадку). Затруднённость контроля смысловой догадки с помощью осязания ведёт к пропуску букв, появлению инверсий, т.е. искажается смысл читаемого.</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 xml:space="preserve">Осознанное чтение </w:t>
      </w:r>
      <w:r w:rsidRPr="002E5E74">
        <w:rPr>
          <w:rFonts w:ascii="Times New Roman" w:eastAsia="Times New Roman" w:hAnsi="Times New Roman" w:cs="Times New Roman"/>
          <w:spacing w:val="-2"/>
          <w:sz w:val="24"/>
          <w:szCs w:val="24"/>
          <w:lang w:eastAsia="ru-RU"/>
        </w:rPr>
        <w:t>слов, словосочетаний, предложений и коротких текстов.</w:t>
      </w:r>
    </w:p>
    <w:p w:rsidR="00197677" w:rsidRPr="002E5E74" w:rsidRDefault="00197677" w:rsidP="004E247D">
      <w:pPr>
        <w:suppressAutoHyphens/>
        <w:autoSpaceDE w:val="0"/>
        <w:spacing w:after="0" w:line="360" w:lineRule="auto"/>
        <w:ind w:firstLine="709"/>
        <w:contextualSpacing/>
        <w:jc w:val="both"/>
        <w:rPr>
          <w:rFonts w:ascii="Times New Roman" w:eastAsia="Calibri" w:hAnsi="Times New Roman" w:cs="Times New Roman"/>
          <w:sz w:val="24"/>
          <w:szCs w:val="24"/>
          <w:lang w:eastAsia="zh-CN"/>
        </w:rPr>
      </w:pPr>
      <w:r w:rsidRPr="002E5E74">
        <w:rPr>
          <w:rFonts w:ascii="Times New Roman" w:eastAsia="Calibri" w:hAnsi="Times New Roman" w:cs="Times New Roman"/>
          <w:sz w:val="24"/>
          <w:szCs w:val="24"/>
          <w:lang w:eastAsia="zh-CN"/>
        </w:rPr>
        <w:t>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учебные принадлежности; уметь работать с рассыпной кассой букв, раскладывать и составлять в слова буквы из рассыпной кассы букв и рельефные схемы слова). Развивать осязание и мелкую моторику.</w:t>
      </w:r>
    </w:p>
    <w:p w:rsidR="00197677" w:rsidRPr="002E5E74" w:rsidRDefault="00197677" w:rsidP="004E247D">
      <w:pPr>
        <w:spacing w:after="0" w:line="360" w:lineRule="auto"/>
        <w:ind w:firstLine="708"/>
        <w:contextualSpacing/>
        <w:jc w:val="both"/>
        <w:rPr>
          <w:rFonts w:ascii="Times New Roman" w:eastAsia="Calibri" w:hAnsi="Times New Roman" w:cs="Times New Roman"/>
          <w:sz w:val="24"/>
          <w:szCs w:val="24"/>
        </w:rPr>
      </w:pPr>
      <w:r w:rsidRPr="002E5E74">
        <w:rPr>
          <w:rFonts w:ascii="Times New Roman" w:eastAsia="Calibri" w:hAnsi="Times New Roman" w:cs="Times New Roman"/>
          <w:b/>
          <w:sz w:val="24"/>
          <w:szCs w:val="24"/>
        </w:rPr>
        <w:t>Развитие устной речи</w:t>
      </w:r>
      <w:r w:rsidR="00C70124" w:rsidRPr="002E5E74">
        <w:rPr>
          <w:rFonts w:ascii="Times New Roman" w:eastAsia="Calibri" w:hAnsi="Times New Roman" w:cs="Times New Roman"/>
          <w:b/>
          <w:sz w:val="24"/>
          <w:szCs w:val="24"/>
        </w:rPr>
        <w:t xml:space="preserve"> </w:t>
      </w:r>
    </w:p>
    <w:p w:rsidR="00197677" w:rsidRPr="002E5E74" w:rsidRDefault="00197677"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Развитие у детей внимания к звуковой стороне слышимой речи, слуховой памяти и речевого аппарата. Специальная работа над артикуляцией звуков слепых первоклассников (в связи с затруднённостью подражательной деятельности незрячих).</w:t>
      </w:r>
    </w:p>
    <w:p w:rsidR="00197677" w:rsidRPr="002E5E74" w:rsidRDefault="00197677"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Совершенствование произношения слов, особенно сложных по звуко-слоговой структуре. Исправление недостатков произнесения некоторых звуков, обусловленных отклонениями в речевом развитии детей.</w:t>
      </w:r>
    </w:p>
    <w:p w:rsidR="00197677" w:rsidRPr="002E5E74" w:rsidRDefault="00197677"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Уточнение, обогащение и активизация словаря детей. Выработка умений пользоваться словом в правильной лексической и грамматической форме, борьба с засорением речи нелитературными словами, вербализмом речи.</w:t>
      </w:r>
    </w:p>
    <w:p w:rsidR="00197677" w:rsidRPr="002E5E74" w:rsidRDefault="00197677"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Совершенствование речевых умений, полученных детьми до школы. Обдумывание предстоящего ответа на вопросы учителя, точное его формулирование, использование в ответе предложений различного типа.</w:t>
      </w:r>
    </w:p>
    <w:p w:rsidR="00197677" w:rsidRPr="002E5E74" w:rsidRDefault="00197677"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Пересказ знакомой сказки или небольшого рассказа, составление по картинке или серии картинок текста, рассказов о простых </w:t>
      </w:r>
      <w:r w:rsidR="00800BBD" w:rsidRPr="002E5E74">
        <w:rPr>
          <w:rFonts w:ascii="Times New Roman" w:eastAsia="Calibri" w:hAnsi="Times New Roman" w:cs="Times New Roman"/>
          <w:sz w:val="24"/>
          <w:szCs w:val="24"/>
        </w:rPr>
        <w:t>случаях из</w:t>
      </w:r>
      <w:r w:rsidRPr="002E5E74">
        <w:rPr>
          <w:rFonts w:ascii="Times New Roman" w:eastAsia="Calibri" w:hAnsi="Times New Roman" w:cs="Times New Roman"/>
          <w:sz w:val="24"/>
          <w:szCs w:val="24"/>
        </w:rPr>
        <w:t xml:space="preserve"> собственной жизни.</w:t>
      </w:r>
    </w:p>
    <w:p w:rsidR="00197677" w:rsidRPr="002E5E74" w:rsidRDefault="00197677"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Заучивание наизусть стихотворений, потешек, песенок, считалок.</w:t>
      </w:r>
    </w:p>
    <w:p w:rsidR="00197677" w:rsidRPr="002E5E74" w:rsidRDefault="00197677"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Развитие грамматически правильной речи детей, её точности, полноты, эмоциональности, последовательности и содержательности при изложении собственных рассказов и при пересказе текста.</w:t>
      </w:r>
    </w:p>
    <w:p w:rsidR="00197677" w:rsidRPr="002E5E74" w:rsidRDefault="00197677" w:rsidP="004E247D">
      <w:pPr>
        <w:spacing w:after="0" w:line="360" w:lineRule="auto"/>
        <w:contextualSpacing/>
        <w:jc w:val="center"/>
        <w:rPr>
          <w:rFonts w:ascii="Times New Roman" w:eastAsia="Calibri" w:hAnsi="Times New Roman" w:cs="Times New Roman"/>
          <w:b/>
          <w:sz w:val="24"/>
          <w:szCs w:val="24"/>
        </w:rPr>
      </w:pPr>
    </w:p>
    <w:p w:rsidR="00197677" w:rsidRPr="002E5E74" w:rsidRDefault="00197677" w:rsidP="004E247D">
      <w:pPr>
        <w:spacing w:after="0"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Послебукварный (заключительный) период (16 ч)</w:t>
      </w:r>
    </w:p>
    <w:p w:rsidR="00197677" w:rsidRPr="002E5E74" w:rsidRDefault="00197677" w:rsidP="004E247D">
      <w:pPr>
        <w:spacing w:after="0" w:line="360" w:lineRule="auto"/>
        <w:ind w:firstLine="708"/>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Чтение. </w:t>
      </w:r>
      <w:r w:rsidR="00800BBD" w:rsidRPr="002E5E74">
        <w:rPr>
          <w:rFonts w:ascii="Times New Roman" w:eastAsia="Calibri" w:hAnsi="Times New Roman" w:cs="Times New Roman"/>
          <w:b/>
          <w:sz w:val="24"/>
          <w:szCs w:val="24"/>
        </w:rPr>
        <w:t>Развитие устной</w:t>
      </w:r>
      <w:r w:rsidRPr="002E5E74">
        <w:rPr>
          <w:rFonts w:ascii="Times New Roman" w:eastAsia="Calibri" w:hAnsi="Times New Roman" w:cs="Times New Roman"/>
          <w:b/>
          <w:sz w:val="24"/>
          <w:szCs w:val="24"/>
        </w:rPr>
        <w:t xml:space="preserve"> речи</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lastRenderedPageBreak/>
        <w:t>Знакомство с русским алфавитом.</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Слоговое чтение, чтение целыми словами на всем алфавите.</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Обучение чтению связных текстов, представление об отличии связного текста от набора предложений. Подбор заглавия к тексту (с помощью учителя).</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Ответы по содержанию прочитанного текста. Нахождение в тексте предложений для ответа на вопросы. Элементарная оценка прочитанного. Чтение диалогов.</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Пересказывание прочитанного текста (по вопросам учителя), устные высказывания о прогулке, проведенной экскурсий, о знакомой игре. Ответы на вопросы об обследованных предметах, рельефных рисунках, ярких картинках (для слепых с остаточным зрением), иллюстрирующих содержание прочитанного. Заучивание наизусть стихотворений и небольших текстов.</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Знакомство с орфоэпическим чтением (при переходе к чте</w:t>
      </w:r>
      <w:r w:rsidRPr="002E5E74">
        <w:rPr>
          <w:rFonts w:ascii="Times New Roman" w:eastAsia="Times New Roman" w:hAnsi="Times New Roman" w:cs="Times New Roman"/>
          <w:sz w:val="24"/>
          <w:szCs w:val="24"/>
          <w:lang w:eastAsia="ru-RU"/>
        </w:rPr>
        <w:t xml:space="preserve">нию целыми словами). </w:t>
      </w:r>
    </w:p>
    <w:p w:rsidR="00197677" w:rsidRPr="002E5E74" w:rsidRDefault="00197677"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Работа с предложением: выделение слов, изменение их порядка.</w:t>
      </w:r>
    </w:p>
    <w:p w:rsidR="00197677" w:rsidRPr="002E5E74" w:rsidRDefault="00197677" w:rsidP="004E247D">
      <w:pPr>
        <w:spacing w:after="0" w:line="360" w:lineRule="auto"/>
        <w:ind w:firstLine="708"/>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особенностями устной речи: правильное произношение, громкость, темп речи, логические ударения, интонации.</w:t>
      </w:r>
    </w:p>
    <w:p w:rsidR="00197677" w:rsidRPr="002E5E74" w:rsidRDefault="00197677" w:rsidP="004E247D">
      <w:pPr>
        <w:spacing w:after="0" w:line="360" w:lineRule="auto"/>
        <w:ind w:firstLine="708"/>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доступными детскими книгами в чтении учителя, формирование умения коллективно анализировать прочитанную книгу, правильно её называть, отвечать на вопросы, о ком она, о чем в ней рассказывается; что прочитано (стихотворение, загадка, сказка, рассказ).</w:t>
      </w:r>
    </w:p>
    <w:p w:rsidR="00197677" w:rsidRPr="002E5E74" w:rsidRDefault="00197677" w:rsidP="004E247D">
      <w:pPr>
        <w:spacing w:after="0" w:line="360" w:lineRule="auto"/>
        <w:ind w:firstLine="708"/>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Заучивание в течение учебного года 5-6 небольших стихотворений.</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рельефных сюжетных картинок, материалам собственных игр, занятий, наблюдений.</w:t>
      </w:r>
    </w:p>
    <w:p w:rsidR="00122136" w:rsidRPr="002E5E74" w:rsidRDefault="00122136" w:rsidP="004E247D">
      <w:pPr>
        <w:spacing w:after="0" w:line="360" w:lineRule="auto"/>
        <w:rPr>
          <w:rFonts w:ascii="Times New Roman" w:hAnsi="Times New Roman" w:cs="Times New Roman"/>
          <w:sz w:val="24"/>
          <w:szCs w:val="24"/>
        </w:rPr>
      </w:pPr>
    </w:p>
    <w:p w:rsidR="00122136" w:rsidRPr="002E5E74" w:rsidRDefault="006254FC" w:rsidP="004E247D">
      <w:pPr>
        <w:widowControl w:val="0"/>
        <w:tabs>
          <w:tab w:val="left" w:pos="423"/>
        </w:tabs>
        <w:spacing w:after="0" w:line="360" w:lineRule="auto"/>
        <w:ind w:hanging="142"/>
        <w:jc w:val="center"/>
        <w:rPr>
          <w:rFonts w:ascii="Times New Roman" w:hAnsi="Times New Roman" w:cs="Times New Roman"/>
          <w:b/>
          <w:sz w:val="24"/>
          <w:szCs w:val="24"/>
        </w:rPr>
      </w:pPr>
      <w:r w:rsidRPr="002E5E74">
        <w:rPr>
          <w:rFonts w:ascii="Times New Roman" w:hAnsi="Times New Roman" w:cs="Times New Roman"/>
          <w:b/>
          <w:sz w:val="24"/>
          <w:szCs w:val="24"/>
        </w:rPr>
        <w:t xml:space="preserve">КАЛЕНДАРНО-ТЕМАТИЧЕСКОЕ ПЛАНИРОВАНИЕ </w:t>
      </w:r>
    </w:p>
    <w:p w:rsidR="00122136" w:rsidRPr="002E5E74" w:rsidRDefault="00122136" w:rsidP="004E247D">
      <w:pPr>
        <w:spacing w:after="0" w:line="360" w:lineRule="auto"/>
        <w:ind w:firstLine="709"/>
        <w:jc w:val="center"/>
        <w:rPr>
          <w:rFonts w:ascii="Times New Roman" w:hAnsi="Times New Roman" w:cs="Times New Roman"/>
          <w:b/>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5670"/>
      </w:tblGrid>
      <w:tr w:rsidR="002E5E74" w:rsidRPr="002E5E74" w:rsidTr="00A0228E">
        <w:trPr>
          <w:trHeight w:val="472"/>
        </w:trPr>
        <w:tc>
          <w:tcPr>
            <w:tcW w:w="3652" w:type="dxa"/>
          </w:tcPr>
          <w:p w:rsidR="00A0228E" w:rsidRPr="002E5E74" w:rsidRDefault="00A0228E" w:rsidP="004E247D">
            <w:pPr>
              <w:widowControl w:val="0"/>
              <w:autoSpaceDE w:val="0"/>
              <w:autoSpaceDN w:val="0"/>
              <w:adjustRightInd w:val="0"/>
              <w:spacing w:after="0" w:line="360" w:lineRule="auto"/>
              <w:contextualSpacing/>
              <w:rPr>
                <w:rFonts w:ascii="Times New Roman" w:eastAsia="Calibri" w:hAnsi="Times New Roman" w:cs="Times New Roman"/>
                <w:b/>
                <w:noProof/>
                <w:sz w:val="24"/>
                <w:szCs w:val="24"/>
                <w:lang w:eastAsia="ru-RU"/>
              </w:rPr>
            </w:pPr>
            <w:r w:rsidRPr="002E5E74">
              <w:rPr>
                <w:rFonts w:ascii="Times New Roman" w:eastAsia="Calibri" w:hAnsi="Times New Roman" w:cs="Times New Roman"/>
                <w:b/>
                <w:noProof/>
                <w:sz w:val="24"/>
                <w:szCs w:val="24"/>
                <w:lang w:eastAsia="ru-RU"/>
              </w:rPr>
              <w:t>Наименование раздела, темы, количество часов</w:t>
            </w:r>
          </w:p>
        </w:tc>
        <w:tc>
          <w:tcPr>
            <w:tcW w:w="5670" w:type="dxa"/>
          </w:tcPr>
          <w:p w:rsidR="00A0228E" w:rsidRPr="002E5E74" w:rsidRDefault="00A0228E" w:rsidP="004E247D">
            <w:pPr>
              <w:widowControl w:val="0"/>
              <w:autoSpaceDE w:val="0"/>
              <w:autoSpaceDN w:val="0"/>
              <w:adjustRightInd w:val="0"/>
              <w:spacing w:after="0" w:line="360" w:lineRule="auto"/>
              <w:contextualSpacing/>
              <w:rPr>
                <w:rFonts w:ascii="Times New Roman" w:eastAsia="Calibri" w:hAnsi="Times New Roman" w:cs="Times New Roman"/>
                <w:b/>
                <w:noProof/>
                <w:sz w:val="24"/>
                <w:szCs w:val="24"/>
                <w:lang w:eastAsia="ru-RU"/>
              </w:rPr>
            </w:pPr>
            <w:r w:rsidRPr="002E5E74">
              <w:rPr>
                <w:rFonts w:ascii="Times New Roman" w:eastAsia="Calibri" w:hAnsi="Times New Roman" w:cs="Times New Roman"/>
                <w:b/>
                <w:noProof/>
                <w:sz w:val="24"/>
                <w:szCs w:val="24"/>
                <w:lang w:eastAsia="ru-RU"/>
              </w:rPr>
              <w:t xml:space="preserve">Основные виды учебной деятельности обучающихся   </w:t>
            </w:r>
          </w:p>
        </w:tc>
      </w:tr>
      <w:tr w:rsidR="002E5E74" w:rsidRPr="002E5E74" w:rsidTr="00A0228E">
        <w:trPr>
          <w:trHeight w:val="499"/>
        </w:trPr>
        <w:tc>
          <w:tcPr>
            <w:tcW w:w="9322" w:type="dxa"/>
            <w:gridSpan w:val="2"/>
          </w:tcPr>
          <w:p w:rsidR="00A0228E" w:rsidRPr="002E5E74" w:rsidRDefault="00A0228E" w:rsidP="004E247D">
            <w:pPr>
              <w:spacing w:after="0" w:line="360" w:lineRule="auto"/>
              <w:ind w:firstLine="709"/>
              <w:contextualSpacing/>
              <w:jc w:val="center"/>
              <w:rPr>
                <w:rFonts w:ascii="Times New Roman" w:eastAsia="Calibri" w:hAnsi="Times New Roman" w:cs="Times New Roman"/>
                <w:sz w:val="24"/>
                <w:szCs w:val="24"/>
                <w:lang w:eastAsia="ru-RU"/>
              </w:rPr>
            </w:pPr>
            <w:r w:rsidRPr="002E5E74">
              <w:rPr>
                <w:rFonts w:ascii="Times New Roman" w:eastAsia="Calibri" w:hAnsi="Times New Roman" w:cs="Times New Roman"/>
                <w:b/>
                <w:bCs/>
                <w:sz w:val="24"/>
                <w:szCs w:val="24"/>
                <w:lang w:eastAsia="ru-RU"/>
              </w:rPr>
              <w:t xml:space="preserve">Добукварный период.(11 ч) </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ВН. ЧТ. А. Барто. </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Здравствуй, школа. Первый школьный учебник «Азбука»</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Устная и письменная речь.</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 xml:space="preserve">Знакомство с учебником. </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Ответы на вопросы учителя, развитие устной речи, слухового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 xml:space="preserve">Предложение. Слово. </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Членение речи на предложения. Составление предложений с использованием рельефных графических схем. Развитие слухового и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Слог. Ударение. Ударные и безударные слоги</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Упражнения в делении слов на слоги, выделение ударного слога. Чтение и составление рельефной схемы слова Развитие слухового и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Звуки в окружающем мире. Звуки в речи</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Упражнения в выделении звуков в словах. Развитие слухового восприятия. Определение  предметов по рельефным рисункам в книге.</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Гласные звуки</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Упражнения в выделении гласных звуков в словах. Развитие слухового и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Согласные звуки</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Упражнения в выделении согласных звуков в словах. Развитие слухового и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Образование слога</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Упражнения в слиянии гласных и согласных звуков.</w:t>
            </w:r>
          </w:p>
        </w:tc>
      </w:tr>
      <w:tr w:rsidR="002E5E74" w:rsidRPr="002E5E74" w:rsidTr="00A0228E">
        <w:trPr>
          <w:trHeight w:val="499"/>
        </w:trPr>
        <w:tc>
          <w:tcPr>
            <w:tcW w:w="9322" w:type="dxa"/>
            <w:gridSpan w:val="2"/>
          </w:tcPr>
          <w:p w:rsidR="00A0228E" w:rsidRPr="002E5E74" w:rsidRDefault="00A0228E" w:rsidP="004E247D">
            <w:pPr>
              <w:spacing w:after="0" w:line="360" w:lineRule="auto"/>
              <w:ind w:firstLine="709"/>
              <w:contextualSpacing/>
              <w:jc w:val="center"/>
              <w:rPr>
                <w:rFonts w:ascii="Times New Roman" w:eastAsia="Calibri" w:hAnsi="Times New Roman" w:cs="Times New Roman"/>
                <w:sz w:val="24"/>
                <w:szCs w:val="24"/>
                <w:lang w:eastAsia="ru-RU"/>
              </w:rPr>
            </w:pPr>
            <w:r w:rsidRPr="002E5E74">
              <w:rPr>
                <w:rFonts w:ascii="Times New Roman" w:eastAsia="Calibri" w:hAnsi="Times New Roman" w:cs="Times New Roman"/>
                <w:b/>
                <w:bCs/>
                <w:sz w:val="24"/>
                <w:szCs w:val="24"/>
                <w:lang w:eastAsia="ru-RU"/>
              </w:rPr>
              <w:t>Часть 1. Букварный период. (105 ч)</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ВН.ЧТ. И. Соколов-Микитов. Лес осенью. Звук [а]. Буква а. </w:t>
            </w:r>
          </w:p>
        </w:tc>
        <w:tc>
          <w:tcPr>
            <w:tcW w:w="5670" w:type="dxa"/>
          </w:tcPr>
          <w:p w:rsidR="00A0228E" w:rsidRPr="002E5E74" w:rsidRDefault="00A0228E" w:rsidP="004E247D">
            <w:pPr>
              <w:tabs>
                <w:tab w:val="left" w:pos="930"/>
              </w:tabs>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Развитие тактильного восприятия. Подготовка рук к чтению рельефно-точечного шрифта.</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 [о]. Буква  о</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Обучение приему чтения в книге.</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ВН.ЧТ.3. Александрова.</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Звук [и].  Буква  и. </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 [ы]. Буква ы</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 С. Михалков.</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Звук [у]. Буква у. </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Знакомство со звуком. Выделение звука в словах. Знакомство с буквой. Развитие тактильного </w:t>
            </w:r>
            <w:r w:rsidRPr="002E5E74">
              <w:rPr>
                <w:rFonts w:ascii="Times New Roman" w:eastAsia="Calibri" w:hAnsi="Times New Roman" w:cs="Times New Roman"/>
                <w:sz w:val="24"/>
                <w:szCs w:val="24"/>
                <w:lang w:eastAsia="ru-RU"/>
              </w:rPr>
              <w:lastRenderedPageBreak/>
              <w:t>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Звуки [н], [н']. Буква н</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ВН.ЧТ. С. Маршак. </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Звуки[с</w:t>
            </w:r>
            <w:r w:rsidR="009957C1" w:rsidRPr="002E5E74">
              <w:rPr>
                <w:rFonts w:ascii="Times New Roman" w:eastAsia="Calibri" w:hAnsi="Times New Roman" w:cs="Times New Roman"/>
                <w:sz w:val="24"/>
                <w:szCs w:val="24"/>
                <w:lang w:eastAsia="ru-RU"/>
              </w:rPr>
              <w:t>], [</w:t>
            </w:r>
            <w:r w:rsidRPr="002E5E74">
              <w:rPr>
                <w:rFonts w:ascii="Times New Roman" w:eastAsia="Calibri" w:hAnsi="Times New Roman" w:cs="Times New Roman"/>
                <w:sz w:val="24"/>
                <w:szCs w:val="24"/>
                <w:lang w:eastAsia="ru-RU"/>
              </w:rPr>
              <w:t xml:space="preserve">с']. Буква  с. </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Упражнения в  чтении двумя руками.</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Звуки [к], [к']. Буква  к</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рельефных схем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ВН.ЧТ. М. Пришвин. </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Звуки [т], [т']. Буква т. </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рельефных схем.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ВН.ЧТ. Народная песня. </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Звуки [л], [л']. Буква  л.</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Звуки [р], [р']. Буква р</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ВН.ЧТ.К.Ушинский.</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Звуки [в], [в']. Буква в. </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 [э].  Буква е.</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ВН.ЧТ.П. О Родине</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Звуки [п], [п']. Буква п</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Звуки [м] и [м']. Буква м</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 Н. Кукольник.</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3вуки [з], [з']. Буква з</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ВН.ЧТ. А. Пришелец</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3вуки [б], [б']. Буква  б</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 Г. Скребицкий</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Звуки [б], [б'] — [п], [п'].</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Звуки [д], [д']. Буква  д</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Парные согласные звуки [д], [д'] и [т], [т']. Буквы  д и  т.</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ВН.ЧТ.3. Александрова</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Буква я, обозначающая два звука [й'а]</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 А. Плещеев</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Звуки [г], [г']. Буква г</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Парные согласные звуки [г], [г'] и [к], [к']. Буквы г и к</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 [ч']. Буква ч, буквосочетания ча, чу.</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 Б. Заходер</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Обозначение мягкости согласных на конце и в середине слова буквой ь</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предложений.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 И. Тургенев.</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Разделительный мягкий знак</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Звук [ш]. Буква  ш. </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предложений.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 xml:space="preserve">ВН.ЧТ. М. Пришвин. </w:t>
            </w:r>
            <w:r w:rsidR="00800BBD" w:rsidRPr="002E5E74">
              <w:rPr>
                <w:rFonts w:ascii="Times New Roman" w:eastAsia="Calibri" w:hAnsi="Times New Roman" w:cs="Times New Roman"/>
                <w:sz w:val="24"/>
                <w:szCs w:val="24"/>
                <w:lang w:eastAsia="ru-RU"/>
              </w:rPr>
              <w:t>ЁЖ.</w:t>
            </w:r>
            <w:r w:rsidRPr="002E5E74">
              <w:rPr>
                <w:rFonts w:ascii="Times New Roman" w:eastAsia="Calibri" w:hAnsi="Times New Roman" w:cs="Times New Roman"/>
                <w:sz w:val="24"/>
                <w:szCs w:val="24"/>
                <w:lang w:eastAsia="ru-RU"/>
              </w:rPr>
              <w:t xml:space="preserve"> Звук [ж]. Буква  ж</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Буква ё, обозначающая два звука [й'о]</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 [й']. Буква й</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 К. Паустовский</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Звуки [х] [х']. Буква х </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Буква ю — показатель мягкости согласного звука.</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 Г. Снегирев.</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Буква ю, стоящая после гласной буквы и обозначающая два звука  [й'у]</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Звук [ц]. Буква  ц. </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ВН.ЧТ.Л. Толстой.</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Гласный </w:t>
            </w:r>
            <w:r w:rsidR="009957C1" w:rsidRPr="002E5E74">
              <w:rPr>
                <w:rFonts w:ascii="Times New Roman" w:eastAsia="Calibri" w:hAnsi="Times New Roman" w:cs="Times New Roman"/>
                <w:sz w:val="24"/>
                <w:szCs w:val="24"/>
                <w:lang w:eastAsia="ru-RU"/>
              </w:rPr>
              <w:t>звук [</w:t>
            </w:r>
            <w:r w:rsidRPr="002E5E74">
              <w:rPr>
                <w:rFonts w:ascii="Times New Roman" w:eastAsia="Calibri" w:hAnsi="Times New Roman" w:cs="Times New Roman"/>
                <w:sz w:val="24"/>
                <w:szCs w:val="24"/>
                <w:lang w:eastAsia="ru-RU"/>
              </w:rPr>
              <w:t xml:space="preserve">э]. Буква  э. </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предложений.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Звук [щ]. Буква  щ. </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предложений.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ВН.ЧТ.B.Бианки. </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Звуки [ф], [ф']. Буква ф. </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Разделительный мягкий знак</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буквой и её обозначением. Чтение слогов, слов, предложений.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Разделительный твёрдый знак</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буквой и её обозначением. Чтение слогов, слов, предложений.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ВН.ЧТ.C.Маршак</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Алфавит. Звуки и буквы</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Алфавит. Чтение слогов, слов, предложений</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ВН.ЧТ. Л. Толстой. </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Первый букварь. Рассказы</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писателем. Чтение произведений, ответы на вопросы, пересказ.</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А.С. Пушкин и его сказки</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поэтом. Чтение произведений, ответы на вопросы, заучивание наизусть.</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ВН.ЧТ.B.Драгунский. </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Великий педагог и писатель К.Д. Ушинский</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писателем. Чтение произведений, ответы на вопросы, пересказ</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К.И. Чуковский.  «Телефон» </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поэтом. Чтение произведений, ответы на вопросы, заучивание наизусть.</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К.И. Чуковский  «Путаница»</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поэтом. Чтение произведений, ответы на вопросы, заучивание наизусть.</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В.В. Бианки и его творчество</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писателем. Чтение произведений, ответы на вопросы, пересказ.</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С.Я. Маршак  «Угомон»</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Развитие речи. Знакомство с поэтом. Чтение произведений, ответы на вопросы, заучивание наизусть</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С.Я. Маршак  «Дважды два»</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поэтом. Чтение произведений, ответы на вопросы, заучивание наизусть.</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М.М. Пришвин  «Предмайское Утро», «Глоток молока»</w:t>
            </w:r>
          </w:p>
        </w:tc>
        <w:tc>
          <w:tcPr>
            <w:tcW w:w="5670" w:type="dxa"/>
          </w:tcPr>
          <w:p w:rsidR="00A0228E" w:rsidRPr="002E5E74" w:rsidRDefault="00A0228E" w:rsidP="004E247D">
            <w:pPr>
              <w:spacing w:after="0" w:line="360" w:lineRule="auto"/>
              <w:ind w:firstLine="709"/>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писателем. Чтение произведений, ответы на вопросы, пересказ.</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Барто. «Помощница»</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поэтом. Чтение произведений, ответы на вопросы, заучивание наизусть</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А.Л. Барто. «Игра в слова»</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поэтом. Чтение произведений, ответы на вопросы, заучивание наизусть.</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С.В. Михалков.  «Котята»</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поэтом. Чтение произведений, ответы на вопросы, заучивание наизусть.</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Б.В. Заходер и его произведения для детей</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писателем. Чтение произведений, ответы на вопросы, пересказ.</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В.Д.Берестов и его произведения </w:t>
            </w:r>
            <w:r w:rsidRPr="002E5E74">
              <w:rPr>
                <w:rFonts w:ascii="Times New Roman" w:eastAsia="Calibri" w:hAnsi="Times New Roman" w:cs="Times New Roman"/>
                <w:sz w:val="24"/>
                <w:szCs w:val="24"/>
                <w:lang w:eastAsia="ru-RU"/>
              </w:rPr>
              <w:lastRenderedPageBreak/>
              <w:t>для детей</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 xml:space="preserve">Знакомство с писателем. Чтение произведений, </w:t>
            </w:r>
            <w:r w:rsidRPr="002E5E74">
              <w:rPr>
                <w:rFonts w:ascii="Times New Roman" w:eastAsia="Calibri" w:hAnsi="Times New Roman" w:cs="Times New Roman"/>
                <w:sz w:val="24"/>
                <w:szCs w:val="24"/>
                <w:lang w:eastAsia="ru-RU"/>
              </w:rPr>
              <w:lastRenderedPageBreak/>
              <w:t>ответы на вопросы, пересказ.</w:t>
            </w:r>
          </w:p>
        </w:tc>
      </w:tr>
      <w:tr w:rsidR="002E5E74" w:rsidRPr="002E5E74" w:rsidTr="00A0228E">
        <w:trPr>
          <w:trHeight w:val="472"/>
        </w:trPr>
        <w:tc>
          <w:tcPr>
            <w:tcW w:w="9322" w:type="dxa"/>
            <w:gridSpan w:val="2"/>
          </w:tcPr>
          <w:p w:rsidR="00A0228E" w:rsidRPr="002E5E74" w:rsidRDefault="00A0228E" w:rsidP="004E247D">
            <w:pPr>
              <w:spacing w:after="0" w:line="360" w:lineRule="auto"/>
              <w:ind w:firstLine="709"/>
              <w:contextualSpacing/>
              <w:jc w:val="center"/>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lastRenderedPageBreak/>
              <w:t>Послебукварный период. (16 ч)</w:t>
            </w:r>
          </w:p>
        </w:tc>
      </w:tr>
      <w:tr w:rsidR="002E5E74" w:rsidRPr="002E5E74" w:rsidTr="00A0228E">
        <w:trPr>
          <w:trHeight w:val="499"/>
        </w:trPr>
        <w:tc>
          <w:tcPr>
            <w:tcW w:w="3652" w:type="dxa"/>
          </w:tcPr>
          <w:p w:rsidR="00A0228E" w:rsidRPr="002E5E74" w:rsidRDefault="00A0228E" w:rsidP="004E247D">
            <w:pPr>
              <w:spacing w:after="0" w:line="360" w:lineRule="auto"/>
              <w:ind w:firstLine="709"/>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t>Жили-были буквы.</w:t>
            </w:r>
          </w:p>
        </w:tc>
        <w:tc>
          <w:tcPr>
            <w:tcW w:w="5670" w:type="dxa"/>
          </w:tcPr>
          <w:p w:rsidR="00A0228E" w:rsidRPr="002E5E74" w:rsidRDefault="00A0228E" w:rsidP="004E247D">
            <w:pPr>
              <w:spacing w:after="0" w:line="360" w:lineRule="auto"/>
              <w:ind w:firstLine="709"/>
              <w:contextualSpacing/>
              <w:rPr>
                <w:rFonts w:ascii="Times New Roman" w:eastAsia="Calibri" w:hAnsi="Times New Roman" w:cs="Times New Roman"/>
                <w:sz w:val="24"/>
                <w:szCs w:val="24"/>
                <w:lang w:eastAsia="ru-RU"/>
              </w:rPr>
            </w:pP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 Данько  «Загадочные буквы».</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Чтение произведений, ответы на вопросы, пересказ.</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И.Токмакова «Аля, Кляксич и буква «А»</w:t>
            </w:r>
          </w:p>
        </w:tc>
        <w:tc>
          <w:tcPr>
            <w:tcW w:w="5670" w:type="dxa"/>
          </w:tcPr>
          <w:p w:rsidR="00A0228E" w:rsidRPr="002E5E74" w:rsidRDefault="00A0228E" w:rsidP="004E247D">
            <w:pPr>
              <w:tabs>
                <w:tab w:val="left" w:pos="330"/>
              </w:tabs>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Чтение произведений, ответы на вопросы, пересказ.</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 Чёрный «Живая азбука».</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Чтение произведений, ответы на вопросы, пересказ.</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Г. Сапгир «Про Медведя».</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Чтение произведений, ответы на вопросы, пересказ.</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С. Маршак «Автобус №26».</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Чтение произведений, ответы на вопросы, пересказ.</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 xml:space="preserve">Сказки, загадки, небылицы. </w:t>
            </w:r>
          </w:p>
        </w:tc>
        <w:tc>
          <w:tcPr>
            <w:tcW w:w="5670" w:type="dxa"/>
          </w:tcPr>
          <w:p w:rsidR="00A0228E" w:rsidRPr="002E5E74" w:rsidRDefault="00A0228E" w:rsidP="004E247D">
            <w:pPr>
              <w:spacing w:after="0" w:line="360" w:lineRule="auto"/>
              <w:ind w:firstLine="709"/>
              <w:contextualSpacing/>
              <w:rPr>
                <w:rFonts w:ascii="Times New Roman" w:eastAsia="Calibri" w:hAnsi="Times New Roman" w:cs="Times New Roman"/>
                <w:sz w:val="24"/>
                <w:szCs w:val="24"/>
                <w:lang w:eastAsia="ru-RU"/>
              </w:rPr>
            </w:pP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Чарушин «Теремок»</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Чтение произведений, ответы на вопросы, пересказ.</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Загадки, песенки, потешки, небылицы. Пословицы и поговорки.</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Чтение, объяснение непонятных слов, смысла пословиц.</w:t>
            </w:r>
          </w:p>
        </w:tc>
      </w:tr>
      <w:tr w:rsidR="00A0228E"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А. С. Пушкин. Стихи.</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поэтом. Чтение произведений, ответы на вопросы, заучивание наизусть.</w:t>
            </w:r>
          </w:p>
        </w:tc>
      </w:tr>
    </w:tbl>
    <w:p w:rsidR="00122136" w:rsidRPr="002E5E74" w:rsidRDefault="00122136" w:rsidP="004E247D">
      <w:pPr>
        <w:spacing w:after="0" w:line="360" w:lineRule="auto"/>
        <w:ind w:firstLine="709"/>
        <w:rPr>
          <w:rFonts w:ascii="Times New Roman" w:hAnsi="Times New Roman" w:cs="Times New Roman"/>
          <w:sz w:val="24"/>
          <w:szCs w:val="24"/>
        </w:rPr>
      </w:pPr>
    </w:p>
    <w:p w:rsidR="00122136" w:rsidRPr="002E5E74" w:rsidRDefault="00AE5A57" w:rsidP="004E247D">
      <w:pPr>
        <w:keepNext/>
        <w:tabs>
          <w:tab w:val="left" w:pos="0"/>
          <w:tab w:val="left" w:pos="5560"/>
        </w:tabs>
        <w:spacing w:after="0" w:line="360" w:lineRule="auto"/>
        <w:ind w:firstLine="709"/>
        <w:jc w:val="center"/>
        <w:outlineLvl w:val="3"/>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РЕКОМЕНДАЦИИ ПО УЧЕБНО-МЕТОДИЧЕСКОМУ И МАТЕРИАЛЬНО-ТЕХНИЧЕСКОМУ ОБЕСПЕЧЕНИЮ</w:t>
      </w:r>
    </w:p>
    <w:p w:rsidR="00122136" w:rsidRPr="002E5E74" w:rsidRDefault="00122136" w:rsidP="004E247D">
      <w:pPr>
        <w:spacing w:after="0" w:line="360" w:lineRule="auto"/>
        <w:ind w:firstLine="709"/>
        <w:jc w:val="center"/>
        <w:rPr>
          <w:rFonts w:ascii="Times New Roman" w:hAnsi="Times New Roman" w:cs="Times New Roman"/>
          <w:sz w:val="24"/>
          <w:szCs w:val="24"/>
        </w:rPr>
      </w:pPr>
    </w:p>
    <w:p w:rsidR="00122136" w:rsidRPr="002E5E74" w:rsidRDefault="00122136" w:rsidP="004E247D">
      <w:pPr>
        <w:keepNext/>
        <w:tabs>
          <w:tab w:val="left" w:pos="0"/>
          <w:tab w:val="left" w:pos="5560"/>
        </w:tabs>
        <w:spacing w:after="0" w:line="360" w:lineRule="auto"/>
        <w:ind w:firstLine="709"/>
        <w:jc w:val="both"/>
        <w:outlineLvl w:val="3"/>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Список литературы:</w:t>
      </w:r>
    </w:p>
    <w:p w:rsidR="00122136" w:rsidRPr="002E5E74" w:rsidRDefault="00122136" w:rsidP="004E247D">
      <w:pPr>
        <w:suppressAutoHyphens/>
        <w:spacing w:after="0" w:line="360" w:lineRule="auto"/>
        <w:ind w:firstLine="709"/>
        <w:jc w:val="both"/>
        <w:rPr>
          <w:rFonts w:ascii="Times New Roman" w:hAnsi="Times New Roman" w:cs="Times New Roman"/>
          <w:b/>
          <w:bCs/>
          <w:i/>
          <w:iCs/>
          <w:sz w:val="24"/>
          <w:szCs w:val="24"/>
          <w:lang w:eastAsia="ar-SA"/>
        </w:rPr>
      </w:pPr>
      <w:r w:rsidRPr="002E5E74">
        <w:rPr>
          <w:rFonts w:ascii="Times New Roman" w:hAnsi="Times New Roman" w:cs="Times New Roman"/>
          <w:b/>
          <w:bCs/>
          <w:i/>
          <w:iCs/>
          <w:sz w:val="24"/>
          <w:szCs w:val="24"/>
          <w:lang w:eastAsia="ar-SA"/>
        </w:rPr>
        <w:t>Литература для учащихся:</w:t>
      </w:r>
    </w:p>
    <w:p w:rsidR="00122136" w:rsidRPr="002E5E74" w:rsidRDefault="00122136" w:rsidP="0068217D">
      <w:pPr>
        <w:numPr>
          <w:ilvl w:val="0"/>
          <w:numId w:val="208"/>
        </w:numPr>
        <w:suppressAutoHyphens/>
        <w:spacing w:after="0" w:line="360" w:lineRule="auto"/>
        <w:ind w:left="0" w:firstLine="709"/>
        <w:jc w:val="both"/>
        <w:rPr>
          <w:rFonts w:ascii="Times New Roman" w:hAnsi="Times New Roman" w:cs="Times New Roman"/>
          <w:b/>
          <w:bCs/>
          <w:i/>
          <w:iCs/>
          <w:sz w:val="24"/>
          <w:szCs w:val="24"/>
          <w:lang w:eastAsia="ar-SA"/>
        </w:rPr>
      </w:pPr>
      <w:r w:rsidRPr="002E5E74">
        <w:rPr>
          <w:rFonts w:ascii="Times New Roman" w:hAnsi="Times New Roman" w:cs="Times New Roman"/>
          <w:b/>
          <w:bCs/>
          <w:i/>
          <w:iCs/>
          <w:sz w:val="24"/>
          <w:szCs w:val="24"/>
          <w:lang w:eastAsia="ar-SA"/>
        </w:rPr>
        <w:t>Основная:</w:t>
      </w:r>
    </w:p>
    <w:p w:rsidR="00122136" w:rsidRPr="002E5E74" w:rsidRDefault="00122136" w:rsidP="0068217D">
      <w:pPr>
        <w:numPr>
          <w:ilvl w:val="0"/>
          <w:numId w:val="207"/>
        </w:numPr>
        <w:tabs>
          <w:tab w:val="clear" w:pos="0"/>
          <w:tab w:val="left" w:pos="360"/>
          <w:tab w:val="num" w:pos="720"/>
        </w:tabs>
        <w:suppressAutoHyphens/>
        <w:spacing w:after="0" w:line="360" w:lineRule="auto"/>
        <w:ind w:left="0" w:firstLine="709"/>
        <w:jc w:val="both"/>
        <w:rPr>
          <w:rFonts w:ascii="Times New Roman" w:hAnsi="Times New Roman" w:cs="Times New Roman"/>
          <w:sz w:val="24"/>
          <w:szCs w:val="24"/>
          <w:lang w:eastAsia="ar-SA"/>
        </w:rPr>
      </w:pPr>
      <w:r w:rsidRPr="002E5E74">
        <w:rPr>
          <w:rFonts w:ascii="Times New Roman" w:hAnsi="Times New Roman" w:cs="Times New Roman"/>
          <w:sz w:val="24"/>
          <w:szCs w:val="24"/>
        </w:rPr>
        <w:t xml:space="preserve">Горецкий В. Г., Кирюшкин В.А., Бойкина </w:t>
      </w:r>
      <w:r w:rsidR="00800BBD" w:rsidRPr="002E5E74">
        <w:rPr>
          <w:rFonts w:ascii="Times New Roman" w:hAnsi="Times New Roman" w:cs="Times New Roman"/>
          <w:sz w:val="24"/>
          <w:szCs w:val="24"/>
        </w:rPr>
        <w:t>М.В. и</w:t>
      </w:r>
      <w:r w:rsidRPr="002E5E74">
        <w:rPr>
          <w:rFonts w:ascii="Times New Roman" w:hAnsi="Times New Roman" w:cs="Times New Roman"/>
          <w:sz w:val="24"/>
          <w:szCs w:val="24"/>
        </w:rPr>
        <w:t xml:space="preserve"> др. Азбука: Учебник 1 класс в</w:t>
      </w:r>
      <w:r w:rsidR="00E614F5" w:rsidRPr="002E5E74">
        <w:rPr>
          <w:rFonts w:ascii="Times New Roman" w:hAnsi="Times New Roman" w:cs="Times New Roman"/>
          <w:sz w:val="24"/>
          <w:szCs w:val="24"/>
        </w:rPr>
        <w:t xml:space="preserve"> 2-х частях. М: Просвещение </w:t>
      </w:r>
    </w:p>
    <w:p w:rsidR="00E614F5" w:rsidRPr="002E5E74" w:rsidRDefault="00E614F5" w:rsidP="0068217D">
      <w:pPr>
        <w:numPr>
          <w:ilvl w:val="0"/>
          <w:numId w:val="207"/>
        </w:numPr>
        <w:tabs>
          <w:tab w:val="clear" w:pos="0"/>
          <w:tab w:val="left" w:pos="360"/>
          <w:tab w:val="num" w:pos="720"/>
        </w:tabs>
        <w:suppressAutoHyphens/>
        <w:spacing w:after="0" w:line="360" w:lineRule="auto"/>
        <w:ind w:left="0"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ar-SA"/>
        </w:rPr>
        <w:t>Горецкий В.Г. и др. Азбука. В 2 частях (В 5 книгах) (выполненный шрифтом Брайля)</w:t>
      </w:r>
    </w:p>
    <w:p w:rsidR="00E614F5" w:rsidRPr="002E5E74" w:rsidRDefault="00E614F5" w:rsidP="0068217D">
      <w:pPr>
        <w:numPr>
          <w:ilvl w:val="0"/>
          <w:numId w:val="207"/>
        </w:numPr>
        <w:tabs>
          <w:tab w:val="clear" w:pos="0"/>
          <w:tab w:val="left" w:pos="360"/>
          <w:tab w:val="num" w:pos="720"/>
        </w:tabs>
        <w:suppressAutoHyphens/>
        <w:spacing w:after="0" w:line="360" w:lineRule="auto"/>
        <w:ind w:left="0"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ar-SA"/>
        </w:rPr>
        <w:t>Климанова Л.Ф., Горецкий В.Г., Голованова М.В. Литературное чтение. 1 класс. В 2 частях (</w:t>
      </w:r>
      <w:r w:rsidR="004454A5" w:rsidRPr="002E5E74">
        <w:rPr>
          <w:rFonts w:ascii="Times New Roman" w:hAnsi="Times New Roman" w:cs="Times New Roman"/>
          <w:sz w:val="24"/>
          <w:szCs w:val="24"/>
          <w:lang w:eastAsia="ar-SA"/>
        </w:rPr>
        <w:t>В 2 книгах)</w:t>
      </w:r>
      <w:r w:rsidRPr="002E5E74">
        <w:rPr>
          <w:rFonts w:ascii="Times New Roman" w:hAnsi="Times New Roman" w:cs="Times New Roman"/>
          <w:sz w:val="24"/>
          <w:szCs w:val="24"/>
          <w:lang w:eastAsia="ar-SA"/>
        </w:rPr>
        <w:t xml:space="preserve"> </w:t>
      </w:r>
      <w:r w:rsidR="004454A5" w:rsidRPr="002E5E74">
        <w:rPr>
          <w:rFonts w:ascii="Times New Roman" w:hAnsi="Times New Roman" w:cs="Times New Roman"/>
          <w:sz w:val="24"/>
          <w:szCs w:val="24"/>
          <w:lang w:eastAsia="ar-SA"/>
        </w:rPr>
        <w:t>(выполненный шрифтом Брайля)</w:t>
      </w:r>
    </w:p>
    <w:p w:rsidR="00122136" w:rsidRPr="002E5E74" w:rsidRDefault="00122136" w:rsidP="0068217D">
      <w:pPr>
        <w:numPr>
          <w:ilvl w:val="0"/>
          <w:numId w:val="207"/>
        </w:numPr>
        <w:tabs>
          <w:tab w:val="clear" w:pos="0"/>
          <w:tab w:val="left" w:pos="360"/>
          <w:tab w:val="num" w:pos="720"/>
        </w:tabs>
        <w:suppressAutoHyphens/>
        <w:spacing w:after="0" w:line="360" w:lineRule="auto"/>
        <w:ind w:left="0"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ar-SA"/>
        </w:rPr>
        <w:t>Климанова Л.Ф., Голованова М.В</w:t>
      </w:r>
      <w:r w:rsidR="004454A5" w:rsidRPr="002E5E74">
        <w:rPr>
          <w:rFonts w:ascii="Times New Roman" w:hAnsi="Times New Roman" w:cs="Times New Roman"/>
          <w:sz w:val="24"/>
          <w:szCs w:val="24"/>
          <w:lang w:eastAsia="ar-SA"/>
        </w:rPr>
        <w:t>.</w:t>
      </w:r>
      <w:r w:rsidRPr="002E5E74">
        <w:rPr>
          <w:rFonts w:ascii="Times New Roman" w:hAnsi="Times New Roman" w:cs="Times New Roman"/>
          <w:sz w:val="24"/>
          <w:szCs w:val="24"/>
          <w:lang w:eastAsia="ar-SA"/>
        </w:rPr>
        <w:t>, Горецкий В.Г. Литературное чтение 1 класс, М.: Просвещение</w:t>
      </w:r>
    </w:p>
    <w:p w:rsidR="00122136" w:rsidRPr="002E5E74" w:rsidRDefault="00122136" w:rsidP="004E247D">
      <w:pPr>
        <w:tabs>
          <w:tab w:val="left" w:pos="0"/>
          <w:tab w:val="left" w:pos="5560"/>
        </w:tabs>
        <w:suppressAutoHyphens/>
        <w:spacing w:after="0" w:line="360" w:lineRule="auto"/>
        <w:ind w:firstLine="709"/>
        <w:jc w:val="both"/>
        <w:rPr>
          <w:rFonts w:ascii="Times New Roman" w:hAnsi="Times New Roman" w:cs="Times New Roman"/>
          <w:b/>
          <w:bCs/>
          <w:i/>
          <w:iCs/>
          <w:sz w:val="24"/>
          <w:szCs w:val="24"/>
          <w:lang w:eastAsia="ar-SA"/>
        </w:rPr>
      </w:pPr>
      <w:r w:rsidRPr="002E5E74">
        <w:rPr>
          <w:rFonts w:ascii="Times New Roman" w:hAnsi="Times New Roman" w:cs="Times New Roman"/>
          <w:b/>
          <w:bCs/>
          <w:i/>
          <w:iCs/>
          <w:sz w:val="24"/>
          <w:szCs w:val="24"/>
          <w:lang w:eastAsia="ar-SA"/>
        </w:rPr>
        <w:t>Пособия для учителя:</w:t>
      </w:r>
    </w:p>
    <w:p w:rsidR="00122136" w:rsidRPr="002E5E74" w:rsidRDefault="00122136" w:rsidP="0068217D">
      <w:pPr>
        <w:pStyle w:val="ab"/>
        <w:numPr>
          <w:ilvl w:val="0"/>
          <w:numId w:val="209"/>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lastRenderedPageBreak/>
        <w:t>Денискина В.З., Фатьянова Г.А.  К вопросу об обучении детей с нарушением зрения чтению и письму по системе Брайля // Воспитание и обучение детей с нарушениями развития. - 2013. - N 6. - С. 23-27.</w:t>
      </w:r>
    </w:p>
    <w:p w:rsidR="00122136" w:rsidRPr="002E5E74" w:rsidRDefault="00122136" w:rsidP="0068217D">
      <w:pPr>
        <w:pStyle w:val="ab"/>
        <w:numPr>
          <w:ilvl w:val="0"/>
          <w:numId w:val="209"/>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 xml:space="preserve">Костючек Н.С., Развитие речи учащихся школ слепых (I-V классы). – М.: Просвещение, 1967. </w:t>
      </w:r>
    </w:p>
    <w:p w:rsidR="00122136" w:rsidRPr="002E5E74" w:rsidRDefault="00122136" w:rsidP="0068217D">
      <w:pPr>
        <w:pStyle w:val="ab"/>
        <w:numPr>
          <w:ilvl w:val="0"/>
          <w:numId w:val="209"/>
        </w:numPr>
        <w:tabs>
          <w:tab w:val="left" w:pos="-426"/>
        </w:tabs>
        <w:suppressAutoHyphen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bCs/>
          <w:sz w:val="24"/>
          <w:szCs w:val="24"/>
        </w:rPr>
        <w:t xml:space="preserve">Костючок Н.С., Денискина В.З. Методические рекомендации по использованию «Прибора прямого чтения» в школах для слепых детей // </w:t>
      </w:r>
      <w:r w:rsidR="00800BBD" w:rsidRPr="002E5E74">
        <w:rPr>
          <w:rFonts w:ascii="Times New Roman" w:hAnsi="Times New Roman" w:cs="Times New Roman"/>
          <w:bCs/>
          <w:sz w:val="24"/>
          <w:szCs w:val="24"/>
        </w:rPr>
        <w:t>Дефектология. –</w:t>
      </w:r>
      <w:r w:rsidRPr="002E5E74">
        <w:rPr>
          <w:rFonts w:ascii="Times New Roman" w:hAnsi="Times New Roman" w:cs="Times New Roman"/>
          <w:bCs/>
          <w:sz w:val="24"/>
          <w:szCs w:val="24"/>
        </w:rPr>
        <w:t xml:space="preserve"> </w:t>
      </w:r>
      <w:r w:rsidR="009957C1" w:rsidRPr="002E5E74">
        <w:rPr>
          <w:rFonts w:ascii="Times New Roman" w:hAnsi="Times New Roman" w:cs="Times New Roman"/>
          <w:bCs/>
          <w:sz w:val="24"/>
          <w:szCs w:val="24"/>
        </w:rPr>
        <w:t>1984</w:t>
      </w:r>
      <w:r w:rsidR="009957C1" w:rsidRPr="002E5E74">
        <w:rPr>
          <w:rFonts w:ascii="Times New Roman" w:hAnsi="Times New Roman" w:cs="Times New Roman"/>
          <w:sz w:val="24"/>
          <w:szCs w:val="24"/>
        </w:rPr>
        <w:t>. –</w:t>
      </w:r>
      <w:r w:rsidRPr="002E5E74">
        <w:rPr>
          <w:rFonts w:ascii="Times New Roman" w:hAnsi="Times New Roman" w:cs="Times New Roman"/>
          <w:sz w:val="24"/>
          <w:szCs w:val="24"/>
        </w:rPr>
        <w:t xml:space="preserve"> № </w:t>
      </w:r>
      <w:r w:rsidR="009957C1" w:rsidRPr="002E5E74">
        <w:rPr>
          <w:rFonts w:ascii="Times New Roman" w:hAnsi="Times New Roman" w:cs="Times New Roman"/>
          <w:sz w:val="24"/>
          <w:szCs w:val="24"/>
        </w:rPr>
        <w:t>1. –</w:t>
      </w:r>
      <w:r w:rsidRPr="002E5E74">
        <w:rPr>
          <w:rFonts w:ascii="Times New Roman" w:hAnsi="Times New Roman" w:cs="Times New Roman"/>
          <w:sz w:val="24"/>
          <w:szCs w:val="24"/>
        </w:rPr>
        <w:t xml:space="preserve"> С. 77-79.</w:t>
      </w:r>
    </w:p>
    <w:p w:rsidR="00122136" w:rsidRPr="002E5E74" w:rsidRDefault="00122136" w:rsidP="0068217D">
      <w:pPr>
        <w:pStyle w:val="ab"/>
        <w:numPr>
          <w:ilvl w:val="0"/>
          <w:numId w:val="209"/>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Костючек Н.С. Методические рекомендации по обучению грамоте учащихся школ слепых. – М.: Госкомнаробраз СССР, 1989.</w:t>
      </w:r>
    </w:p>
    <w:p w:rsidR="00122136" w:rsidRPr="002E5E74" w:rsidRDefault="00122136" w:rsidP="0068217D">
      <w:pPr>
        <w:pStyle w:val="ab"/>
        <w:numPr>
          <w:ilvl w:val="0"/>
          <w:numId w:val="209"/>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Никулина Г.В. Обучение письму и чтению по рельефно-точечной системе Л.Брайля: Учебное пособие. – СПБ: КАРО, 2006.</w:t>
      </w:r>
    </w:p>
    <w:p w:rsidR="00122136" w:rsidRPr="002E5E74" w:rsidRDefault="00122136" w:rsidP="0068217D">
      <w:pPr>
        <w:pStyle w:val="ab"/>
        <w:numPr>
          <w:ilvl w:val="0"/>
          <w:numId w:val="209"/>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 xml:space="preserve">Организация и содержание процесса обучения грамоте в коррекционно-образовательных учреждениях </w:t>
      </w:r>
      <w:r w:rsidRPr="002E5E74">
        <w:rPr>
          <w:rFonts w:ascii="Times New Roman" w:hAnsi="Times New Roman" w:cs="Times New Roman"/>
          <w:bCs/>
          <w:sz w:val="24"/>
          <w:szCs w:val="24"/>
          <w:lang w:val="en-US"/>
        </w:rPr>
        <w:t>III</w:t>
      </w:r>
      <w:r w:rsidRPr="002E5E74">
        <w:rPr>
          <w:rFonts w:ascii="Times New Roman" w:hAnsi="Times New Roman" w:cs="Times New Roman"/>
          <w:bCs/>
          <w:sz w:val="24"/>
          <w:szCs w:val="24"/>
        </w:rPr>
        <w:t xml:space="preserve"> вида: Учебное пособие /под ред. Г.В. Никулиной. – СПБ.: Изд-во РГПУ им. А.И. Герцена, 2000.</w:t>
      </w:r>
    </w:p>
    <w:p w:rsidR="00122136" w:rsidRPr="002E5E74" w:rsidRDefault="00122136" w:rsidP="0068217D">
      <w:pPr>
        <w:numPr>
          <w:ilvl w:val="0"/>
          <w:numId w:val="209"/>
        </w:numPr>
        <w:suppressAutoHyphens/>
        <w:spacing w:after="0" w:line="360" w:lineRule="auto"/>
        <w:ind w:left="0"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ar-SA"/>
        </w:rPr>
        <w:t>Ушакова О. Д. Великие писатели: Справочник школьника. – СПб.: Литера, 2004</w:t>
      </w:r>
    </w:p>
    <w:p w:rsidR="00122136" w:rsidRPr="002E5E74" w:rsidRDefault="00122136" w:rsidP="004E247D">
      <w:pPr>
        <w:spacing w:after="0" w:line="360" w:lineRule="auto"/>
        <w:ind w:firstLine="709"/>
        <w:jc w:val="both"/>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Дидактический материал:</w:t>
      </w:r>
    </w:p>
    <w:p w:rsidR="00122136" w:rsidRPr="002E5E74" w:rsidRDefault="00122136" w:rsidP="004E247D">
      <w:pPr>
        <w:spacing w:after="0" w:line="360" w:lineRule="auto"/>
        <w:ind w:firstLine="709"/>
        <w:jc w:val="both"/>
        <w:rPr>
          <w:rFonts w:ascii="Times New Roman" w:hAnsi="Times New Roman" w:cs="Times New Roman"/>
          <w:b/>
          <w:bCs/>
          <w:sz w:val="24"/>
          <w:szCs w:val="24"/>
          <w:lang w:eastAsia="ru-RU"/>
        </w:rPr>
      </w:pPr>
      <w:r w:rsidRPr="002E5E74">
        <w:rPr>
          <w:rFonts w:ascii="Times New Roman" w:hAnsi="Times New Roman" w:cs="Times New Roman"/>
          <w:sz w:val="24"/>
          <w:szCs w:val="24"/>
          <w:lang w:eastAsia="ru-RU"/>
        </w:rPr>
        <w:t>Рельефное лото, раздаточный материал, дидактические логические игры, карточки, схемы.</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Учебное оборудование</w:t>
      </w:r>
      <w:r w:rsidRPr="002E5E74">
        <w:rPr>
          <w:rFonts w:ascii="Times New Roman" w:hAnsi="Times New Roman" w:cs="Times New Roman"/>
          <w:sz w:val="24"/>
          <w:szCs w:val="24"/>
          <w:lang w:eastAsia="ru-RU"/>
        </w:rPr>
        <w:t>:</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прибор </w:t>
      </w:r>
      <w:r w:rsidR="00800BBD" w:rsidRPr="002E5E74">
        <w:rPr>
          <w:rFonts w:ascii="Times New Roman" w:hAnsi="Times New Roman" w:cs="Times New Roman"/>
          <w:sz w:val="24"/>
          <w:szCs w:val="24"/>
          <w:lang w:eastAsia="ru-RU"/>
        </w:rPr>
        <w:t>Брайля, «</w:t>
      </w:r>
      <w:r w:rsidRPr="002E5E74">
        <w:rPr>
          <w:rFonts w:ascii="Times New Roman" w:hAnsi="Times New Roman" w:cs="Times New Roman"/>
          <w:sz w:val="24"/>
          <w:szCs w:val="24"/>
          <w:lang w:eastAsia="ru-RU"/>
        </w:rPr>
        <w:t xml:space="preserve">Прибор прямого чтения», колодки – шеститочия, увеличенная модель шеститочия, рельефные схемы, рельефные </w:t>
      </w:r>
      <w:r w:rsidR="00800BBD" w:rsidRPr="002E5E74">
        <w:rPr>
          <w:rFonts w:ascii="Times New Roman" w:hAnsi="Times New Roman" w:cs="Times New Roman"/>
          <w:sz w:val="24"/>
          <w:szCs w:val="24"/>
          <w:lang w:eastAsia="ru-RU"/>
        </w:rPr>
        <w:t>карточки, рельефные</w:t>
      </w:r>
      <w:r w:rsidRPr="002E5E74">
        <w:rPr>
          <w:rFonts w:ascii="Times New Roman" w:hAnsi="Times New Roman" w:cs="Times New Roman"/>
          <w:sz w:val="24"/>
          <w:szCs w:val="24"/>
          <w:lang w:eastAsia="ru-RU"/>
        </w:rPr>
        <w:t xml:space="preserve"> альбомы.</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 xml:space="preserve"> Компьютерное оборудование</w:t>
      </w:r>
      <w:r w:rsidRPr="002E5E74">
        <w:rPr>
          <w:rFonts w:ascii="Times New Roman" w:hAnsi="Times New Roman" w:cs="Times New Roman"/>
          <w:sz w:val="24"/>
          <w:szCs w:val="24"/>
          <w:lang w:eastAsia="ru-RU"/>
        </w:rPr>
        <w:t>:</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проектор, интерактивная доска, компьютер.</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Программное обеспечение</w:t>
      </w:r>
      <w:r w:rsidRPr="002E5E74">
        <w:rPr>
          <w:rFonts w:ascii="Times New Roman" w:hAnsi="Times New Roman" w:cs="Times New Roman"/>
          <w:sz w:val="24"/>
          <w:szCs w:val="24"/>
          <w:lang w:eastAsia="ru-RU"/>
        </w:rPr>
        <w:t>:</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1.</w:t>
      </w:r>
      <w:r w:rsidRPr="002E5E74">
        <w:rPr>
          <w:rFonts w:ascii="Times New Roman" w:hAnsi="Times New Roman" w:cs="Times New Roman"/>
          <w:sz w:val="24"/>
          <w:szCs w:val="24"/>
          <w:lang w:eastAsia="ru-RU"/>
        </w:rPr>
        <w:tab/>
        <w:t>Климанова Л.Ф., Голованова М.В, Горецкий В.Г. Литературное чтение 1 класс, М.: Просвещение, 2012</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Цифровые образовательные ресурсы</w:t>
      </w:r>
      <w:r w:rsidR="001148AF" w:rsidRPr="002E5E74">
        <w:rPr>
          <w:rFonts w:ascii="Times New Roman" w:hAnsi="Times New Roman" w:cs="Times New Roman"/>
          <w:sz w:val="24"/>
          <w:szCs w:val="24"/>
          <w:lang w:eastAsia="ru-RU"/>
        </w:rPr>
        <w:t xml:space="preserve"> (список сайтов</w:t>
      </w:r>
      <w:r w:rsidRPr="002E5E74">
        <w:rPr>
          <w:rFonts w:ascii="Times New Roman" w:hAnsi="Times New Roman" w:cs="Times New Roman"/>
          <w:sz w:val="24"/>
          <w:szCs w:val="24"/>
          <w:lang w:eastAsia="ru-RU"/>
        </w:rPr>
        <w:t>):</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1. Единая коллекция цифровых образовательных ресурсов.</w:t>
      </w:r>
    </w:p>
    <w:p w:rsidR="00122136" w:rsidRPr="002E5E74" w:rsidRDefault="002E5E74" w:rsidP="004E247D">
      <w:pPr>
        <w:spacing w:after="0" w:line="360" w:lineRule="auto"/>
        <w:ind w:firstLine="709"/>
        <w:jc w:val="both"/>
        <w:rPr>
          <w:rFonts w:ascii="Times New Roman" w:hAnsi="Times New Roman" w:cs="Times New Roman"/>
          <w:sz w:val="24"/>
          <w:szCs w:val="24"/>
          <w:lang w:eastAsia="ru-RU"/>
        </w:rPr>
      </w:pPr>
      <w:hyperlink r:id="rId14" w:history="1">
        <w:r w:rsidR="00122136" w:rsidRPr="002E5E74">
          <w:rPr>
            <w:rFonts w:ascii="Times New Roman" w:hAnsi="Times New Roman" w:cs="Times New Roman"/>
            <w:sz w:val="24"/>
            <w:szCs w:val="24"/>
            <w:u w:val="single"/>
            <w:lang w:eastAsia="ru-RU"/>
          </w:rPr>
          <w:t>http://www.school-collection.edu.ru</w:t>
        </w:r>
      </w:hyperlink>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2. Видеоуроки; тесты; презентации; поурочные планы; задания олимпиад.</w:t>
      </w:r>
    </w:p>
    <w:p w:rsidR="00122136" w:rsidRPr="002E5E74" w:rsidRDefault="002E5E74" w:rsidP="004E247D">
      <w:pPr>
        <w:spacing w:after="0" w:line="360" w:lineRule="auto"/>
        <w:ind w:firstLine="709"/>
        <w:jc w:val="both"/>
        <w:rPr>
          <w:rFonts w:ascii="Times New Roman" w:hAnsi="Times New Roman" w:cs="Times New Roman"/>
          <w:sz w:val="24"/>
          <w:szCs w:val="24"/>
          <w:lang w:eastAsia="ru-RU"/>
        </w:rPr>
      </w:pPr>
      <w:hyperlink r:id="rId15" w:history="1">
        <w:r w:rsidR="00122136" w:rsidRPr="002E5E74">
          <w:rPr>
            <w:rFonts w:ascii="Times New Roman" w:hAnsi="Times New Roman" w:cs="Times New Roman"/>
            <w:sz w:val="24"/>
            <w:szCs w:val="24"/>
            <w:u w:val="single"/>
            <w:lang w:eastAsia="ru-RU"/>
          </w:rPr>
          <w:t>http://videouroki.net/</w:t>
        </w:r>
      </w:hyperlink>
    </w:p>
    <w:tbl>
      <w:tblPr>
        <w:tblW w:w="5007" w:type="pct"/>
        <w:tblCellSpacing w:w="0" w:type="dxa"/>
        <w:tblInd w:w="2" w:type="dxa"/>
        <w:tblCellMar>
          <w:left w:w="0" w:type="dxa"/>
          <w:right w:w="0" w:type="dxa"/>
        </w:tblCellMar>
        <w:tblLook w:val="00A0" w:firstRow="1" w:lastRow="0" w:firstColumn="1" w:lastColumn="0" w:noHBand="0" w:noVBand="0"/>
      </w:tblPr>
      <w:tblGrid>
        <w:gridCol w:w="21"/>
        <w:gridCol w:w="9630"/>
      </w:tblGrid>
      <w:tr w:rsidR="002E5E74" w:rsidRPr="002E5E74" w:rsidTr="00901CF9">
        <w:trPr>
          <w:tblCellSpacing w:w="0" w:type="dxa"/>
        </w:trPr>
        <w:tc>
          <w:tcPr>
            <w:tcW w:w="11" w:type="pct"/>
          </w:tcPr>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p>
        </w:tc>
        <w:tc>
          <w:tcPr>
            <w:tcW w:w="0" w:type="auto"/>
          </w:tcPr>
          <w:p w:rsidR="00122136" w:rsidRPr="002E5E74" w:rsidRDefault="001148AF"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3.Школа онлайн России</w:t>
            </w:r>
            <w:r w:rsidR="00122136" w:rsidRPr="002E5E74">
              <w:rPr>
                <w:rFonts w:ascii="Times New Roman" w:hAnsi="Times New Roman" w:cs="Times New Roman"/>
                <w:sz w:val="24"/>
                <w:szCs w:val="24"/>
              </w:rPr>
              <w:t>.</w:t>
            </w:r>
            <w:r w:rsidR="00122136" w:rsidRPr="002E5E74">
              <w:rPr>
                <w:rFonts w:ascii="Times New Roman" w:hAnsi="Times New Roman" w:cs="Times New Roman"/>
                <w:sz w:val="24"/>
                <w:szCs w:val="24"/>
                <w:lang w:eastAsia="ru-RU"/>
              </w:rPr>
              <w:br/>
            </w:r>
            <w:r w:rsidR="00122136" w:rsidRPr="002E5E74">
              <w:rPr>
                <w:rFonts w:ascii="Times New Roman" w:hAnsi="Times New Roman" w:cs="Times New Roman"/>
                <w:sz w:val="24"/>
                <w:szCs w:val="24"/>
                <w:lang w:eastAsia="ru-RU"/>
              </w:rPr>
              <w:lastRenderedPageBreak/>
              <w:t xml:space="preserve">Методические материалы; презентации, разработки уроков и внеклассных мероприятий; рефераты; каталог сайтов учителей, учеников и образовательных учреждений России. </w:t>
            </w:r>
            <w:r w:rsidR="00122136" w:rsidRPr="002E5E74">
              <w:rPr>
                <w:rFonts w:ascii="Times New Roman" w:hAnsi="Times New Roman" w:cs="Times New Roman"/>
                <w:sz w:val="24"/>
                <w:szCs w:val="24"/>
                <w:lang w:eastAsia="ru-RU"/>
              </w:rPr>
              <w:br/>
            </w:r>
            <w:hyperlink r:id="rId16" w:tgtFrame="_blank" w:history="1">
              <w:r w:rsidR="00122136" w:rsidRPr="002E5E74">
                <w:rPr>
                  <w:rFonts w:ascii="Times New Roman" w:hAnsi="Times New Roman" w:cs="Times New Roman"/>
                  <w:sz w:val="24"/>
                  <w:szCs w:val="24"/>
                  <w:u w:val="single"/>
                  <w:lang w:eastAsia="ru-RU"/>
                </w:rPr>
                <w:t>http://shkolaonlain.ru</w:t>
              </w:r>
            </w:hyperlink>
          </w:p>
        </w:tc>
      </w:tr>
    </w:tbl>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lastRenderedPageBreak/>
        <w:t>4. Я - учитель: интернет-сообщество педагогов</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Методические </w:t>
      </w:r>
      <w:r w:rsidR="00800BBD" w:rsidRPr="002E5E74">
        <w:rPr>
          <w:rFonts w:ascii="Times New Roman" w:hAnsi="Times New Roman" w:cs="Times New Roman"/>
          <w:sz w:val="24"/>
          <w:szCs w:val="24"/>
          <w:lang w:eastAsia="ru-RU"/>
        </w:rPr>
        <w:t>материалы, разработки</w:t>
      </w:r>
      <w:r w:rsidRPr="002E5E74">
        <w:rPr>
          <w:rFonts w:ascii="Times New Roman" w:hAnsi="Times New Roman" w:cs="Times New Roman"/>
          <w:sz w:val="24"/>
          <w:szCs w:val="24"/>
          <w:lang w:eastAsia="ru-RU"/>
        </w:rPr>
        <w:t xml:space="preserve"> </w:t>
      </w:r>
      <w:r w:rsidR="00800BBD" w:rsidRPr="002E5E74">
        <w:rPr>
          <w:rFonts w:ascii="Times New Roman" w:hAnsi="Times New Roman" w:cs="Times New Roman"/>
          <w:sz w:val="24"/>
          <w:szCs w:val="24"/>
          <w:lang w:eastAsia="ru-RU"/>
        </w:rPr>
        <w:t>уроков, тематическое</w:t>
      </w:r>
      <w:r w:rsidRPr="002E5E74">
        <w:rPr>
          <w:rFonts w:ascii="Times New Roman" w:hAnsi="Times New Roman" w:cs="Times New Roman"/>
          <w:sz w:val="24"/>
          <w:szCs w:val="24"/>
          <w:lang w:eastAsia="ru-RU"/>
        </w:rPr>
        <w:t xml:space="preserve"> планирование, рабочие программы, тесты, </w:t>
      </w:r>
      <w:r w:rsidR="00800BBD" w:rsidRPr="002E5E74">
        <w:rPr>
          <w:rFonts w:ascii="Times New Roman" w:hAnsi="Times New Roman" w:cs="Times New Roman"/>
          <w:sz w:val="24"/>
          <w:szCs w:val="24"/>
          <w:lang w:eastAsia="ru-RU"/>
        </w:rPr>
        <w:t>задачи, контрольные</w:t>
      </w:r>
      <w:r w:rsidRPr="002E5E74">
        <w:rPr>
          <w:rFonts w:ascii="Times New Roman" w:hAnsi="Times New Roman" w:cs="Times New Roman"/>
          <w:sz w:val="24"/>
          <w:szCs w:val="24"/>
          <w:lang w:eastAsia="ru-RU"/>
        </w:rPr>
        <w:t xml:space="preserve"> </w:t>
      </w:r>
      <w:r w:rsidR="00800BBD" w:rsidRPr="002E5E74">
        <w:rPr>
          <w:rFonts w:ascii="Times New Roman" w:hAnsi="Times New Roman" w:cs="Times New Roman"/>
          <w:sz w:val="24"/>
          <w:szCs w:val="24"/>
          <w:lang w:eastAsia="ru-RU"/>
        </w:rPr>
        <w:t>работы, презентации</w:t>
      </w:r>
      <w:r w:rsidRPr="002E5E74">
        <w:rPr>
          <w:rFonts w:ascii="Times New Roman" w:hAnsi="Times New Roman" w:cs="Times New Roman"/>
          <w:sz w:val="24"/>
          <w:szCs w:val="24"/>
          <w:lang w:eastAsia="ru-RU"/>
        </w:rPr>
        <w:t>, задания олимпиад, материалы для подготовки к ЕГЭ, развивающие игры.</w:t>
      </w:r>
    </w:p>
    <w:p w:rsidR="00122136" w:rsidRPr="002E5E74" w:rsidRDefault="002E5E74" w:rsidP="004E247D">
      <w:pPr>
        <w:spacing w:after="0" w:line="360" w:lineRule="auto"/>
        <w:ind w:firstLine="709"/>
        <w:jc w:val="both"/>
        <w:rPr>
          <w:rFonts w:ascii="Times New Roman" w:hAnsi="Times New Roman" w:cs="Times New Roman"/>
          <w:sz w:val="24"/>
          <w:szCs w:val="24"/>
          <w:lang w:eastAsia="ru-RU"/>
        </w:rPr>
      </w:pPr>
      <w:hyperlink r:id="rId17" w:history="1">
        <w:r w:rsidR="00122136" w:rsidRPr="002E5E74">
          <w:rPr>
            <w:rFonts w:ascii="Times New Roman" w:hAnsi="Times New Roman" w:cs="Times New Roman"/>
            <w:sz w:val="24"/>
            <w:szCs w:val="24"/>
            <w:u w:val="single"/>
            <w:lang w:eastAsia="ru-RU"/>
          </w:rPr>
          <w:t>http://ya-uchitel.ru</w:t>
        </w:r>
      </w:hyperlink>
    </w:p>
    <w:p w:rsidR="00122136" w:rsidRPr="002E5E74" w:rsidRDefault="00122136" w:rsidP="004E247D">
      <w:pPr>
        <w:spacing w:after="0" w:line="360" w:lineRule="auto"/>
        <w:ind w:firstLine="709"/>
        <w:rPr>
          <w:rFonts w:ascii="Times New Roman" w:hAnsi="Times New Roman" w:cs="Times New Roman"/>
          <w:b/>
          <w:bCs/>
          <w:iCs/>
          <w:sz w:val="24"/>
          <w:szCs w:val="24"/>
          <w:lang w:eastAsia="ru-RU"/>
        </w:rPr>
      </w:pPr>
    </w:p>
    <w:p w:rsidR="00122136" w:rsidRPr="002E5E74" w:rsidRDefault="00283E8E" w:rsidP="004E247D">
      <w:pPr>
        <w:spacing w:after="0" w:line="360" w:lineRule="auto"/>
        <w:ind w:firstLine="709"/>
        <w:jc w:val="center"/>
        <w:rPr>
          <w:rFonts w:ascii="Times New Roman" w:hAnsi="Times New Roman" w:cs="Times New Roman"/>
          <w:b/>
          <w:bCs/>
          <w:iCs/>
          <w:sz w:val="24"/>
          <w:szCs w:val="24"/>
          <w:lang w:eastAsia="ru-RU"/>
        </w:rPr>
      </w:pPr>
      <w:r w:rsidRPr="002E5E74">
        <w:rPr>
          <w:rFonts w:ascii="Times New Roman" w:hAnsi="Times New Roman" w:cs="Times New Roman"/>
          <w:b/>
          <w:bCs/>
          <w:iCs/>
          <w:sz w:val="24"/>
          <w:szCs w:val="24"/>
          <w:lang w:eastAsia="ru-RU"/>
        </w:rPr>
        <w:t>ПЛАНИРУЕМЫЕ РЕЗУЛЬТАТЫ ОСВОЕНИЯ УЧЕБНОГО ПРЕДМЕТА</w:t>
      </w:r>
    </w:p>
    <w:p w:rsidR="00122136" w:rsidRPr="002E5E74" w:rsidRDefault="00122136" w:rsidP="004E247D">
      <w:pPr>
        <w:pStyle w:val="62"/>
        <w:shd w:val="clear" w:color="auto" w:fill="auto"/>
        <w:spacing w:line="360" w:lineRule="auto"/>
        <w:ind w:firstLine="709"/>
        <w:rPr>
          <w:rFonts w:eastAsia="Calibri" w:cs="Times New Roman"/>
          <w:sz w:val="24"/>
          <w:szCs w:val="24"/>
        </w:rPr>
      </w:pPr>
      <w:r w:rsidRPr="002E5E74">
        <w:rPr>
          <w:rFonts w:eastAsia="Calibri" w:cs="Times New Roman"/>
          <w:sz w:val="24"/>
          <w:szCs w:val="24"/>
        </w:rPr>
        <w:t xml:space="preserve">В результате изучения курса литературного чтения у слепых обучающихся будут совершенствоваться навыки пространственной ориентировки, осязания и мелкой моторики, формироваться навыки пространственной ориентировки в книге и в </w:t>
      </w:r>
      <w:r w:rsidR="00800BBD" w:rsidRPr="002E5E74">
        <w:rPr>
          <w:rFonts w:eastAsia="Calibri" w:cs="Times New Roman"/>
          <w:sz w:val="24"/>
          <w:szCs w:val="24"/>
        </w:rPr>
        <w:t>тетради (</w:t>
      </w:r>
      <w:r w:rsidRPr="002E5E74">
        <w:rPr>
          <w:rFonts w:eastAsia="Calibri" w:cs="Times New Roman"/>
          <w:sz w:val="24"/>
          <w:szCs w:val="24"/>
        </w:rPr>
        <w:t xml:space="preserve">находить верх, низ, середину страницы, нужную строку и клетку в приборе для письма); чтения рельефно-точечным шрифтом по системе Л.Брайля. </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К концу учебного года слепой первоклассник </w:t>
      </w:r>
      <w:r w:rsidR="00C70124" w:rsidRPr="002E5E74">
        <w:rPr>
          <w:rFonts w:ascii="Times New Roman" w:hAnsi="Times New Roman" w:cs="Times New Roman"/>
          <w:sz w:val="24"/>
          <w:szCs w:val="24"/>
          <w:lang w:eastAsia="ru-RU"/>
        </w:rPr>
        <w:t xml:space="preserve">получит возможность </w:t>
      </w:r>
      <w:r w:rsidRPr="002E5E74">
        <w:rPr>
          <w:rFonts w:ascii="Times New Roman" w:hAnsi="Times New Roman" w:cs="Times New Roman"/>
          <w:sz w:val="24"/>
          <w:szCs w:val="24"/>
          <w:lang w:eastAsia="ru-RU"/>
        </w:rPr>
        <w:t>научиться:</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правильному, сознательному чтению текстов, написанных рельефно-точечным шрифтом Брайля, вслух целыми словами; слоговому чтению труднопроизносимых слов;</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самостоятельно читать небольшой легкий текст;</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читать обеими руками, легко касаясь пальцами букв без опоры на остаточное зрение;</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правильно переходить с </w:t>
      </w:r>
      <w:r w:rsidR="00800BBD" w:rsidRPr="002E5E74">
        <w:rPr>
          <w:rFonts w:ascii="Times New Roman" w:hAnsi="Times New Roman" w:cs="Times New Roman"/>
          <w:sz w:val="24"/>
          <w:szCs w:val="24"/>
        </w:rPr>
        <w:t>одной строки</w:t>
      </w:r>
      <w:r w:rsidRPr="002E5E74">
        <w:rPr>
          <w:rFonts w:ascii="Times New Roman" w:hAnsi="Times New Roman" w:cs="Times New Roman"/>
          <w:sz w:val="24"/>
          <w:szCs w:val="24"/>
        </w:rPr>
        <w:t xml:space="preserve"> на другую;</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соблюдать паузы, отделяющие одно предложение от другого; </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слушать чтение и рассказ учителя.</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знать названия произведений и фамилии их авторов; </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определять с помощью учителя основную мысль прочитанного;</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пересказывать рассказы, сказки, заучивать наизусть стихотворения и громко, отчетливо, осмысленно его читать;</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осознанно выбирать виды чтения (ознакомительное, изучающее, выборочное, поисковое) в зависимости от цели чтения;</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различать на практическом уровне виды текстов (художественный и научно-популярный), опираясь на особенности каждого вида текста; </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осмысливать эстетические и нравственные ценности художественного текста и высказывать собственное суждение;</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lastRenderedPageBreak/>
        <w:t>составлять по аналогии устные рассказы (повествование, рассуждение, описание);</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воспринимать художественную литературу как вид искусства, приводить примеры проявления художественного вымысла в произведениях;</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сопоставлять, делать элементарный анализ несложных текстов;</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определять позиции героев художественного текста, позицию автора художественного текста;</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создавать устные иллюстрации с короткими текстами по содержанию прочитанного (прослушанного) произведения;</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работать в </w:t>
      </w:r>
      <w:r w:rsidR="00800BBD" w:rsidRPr="002E5E74">
        <w:rPr>
          <w:rFonts w:ascii="Times New Roman" w:hAnsi="Times New Roman" w:cs="Times New Roman"/>
          <w:sz w:val="24"/>
          <w:szCs w:val="24"/>
        </w:rPr>
        <w:t>группе, инсценируя</w:t>
      </w:r>
      <w:r w:rsidRPr="002E5E74">
        <w:rPr>
          <w:rFonts w:ascii="Times New Roman" w:hAnsi="Times New Roman" w:cs="Times New Roman"/>
          <w:sz w:val="24"/>
          <w:szCs w:val="24"/>
        </w:rPr>
        <w:t xml:space="preserve"> прочитанное (прослушанное, созданное самостоятельно) художественное произведение.</w:t>
      </w:r>
    </w:p>
    <w:p w:rsidR="00B55074" w:rsidRPr="002E5E74" w:rsidRDefault="00D63E3F" w:rsidP="004E247D">
      <w:pPr>
        <w:pStyle w:val="3"/>
        <w:spacing w:before="0" w:line="360" w:lineRule="auto"/>
        <w:ind w:firstLine="709"/>
        <w:rPr>
          <w:rFonts w:ascii="Times New Roman" w:eastAsia="Times New Roman" w:hAnsi="Times New Roman" w:cs="Times New Roman"/>
          <w:b w:val="0"/>
          <w:bCs w:val="0"/>
          <w:color w:val="auto"/>
          <w:sz w:val="24"/>
          <w:szCs w:val="24"/>
          <w:lang w:eastAsia="ru-RU"/>
        </w:rPr>
      </w:pPr>
      <w:r w:rsidRPr="002E5E74">
        <w:rPr>
          <w:rFonts w:ascii="Times New Roman" w:eastAsia="Times New Roman" w:hAnsi="Times New Roman" w:cs="Times New Roman"/>
          <w:b w:val="0"/>
          <w:bCs w:val="0"/>
          <w:color w:val="auto"/>
          <w:sz w:val="24"/>
          <w:szCs w:val="24"/>
          <w:lang w:eastAsia="ru-RU"/>
        </w:rPr>
        <w:br w:type="page"/>
      </w:r>
    </w:p>
    <w:p w:rsidR="00DF7EE8" w:rsidRPr="002E5E74" w:rsidRDefault="0000032E" w:rsidP="004E247D">
      <w:pPr>
        <w:pStyle w:val="3"/>
        <w:spacing w:before="0" w:line="360" w:lineRule="auto"/>
        <w:ind w:firstLine="709"/>
        <w:rPr>
          <w:rFonts w:ascii="Times New Roman" w:hAnsi="Times New Roman" w:cs="Times New Roman"/>
          <w:color w:val="auto"/>
          <w:sz w:val="24"/>
          <w:szCs w:val="24"/>
        </w:rPr>
      </w:pPr>
      <w:bookmarkStart w:id="6" w:name="_Toc467479930"/>
      <w:r w:rsidRPr="002E5E74">
        <w:rPr>
          <w:rFonts w:ascii="Times New Roman" w:hAnsi="Times New Roman" w:cs="Times New Roman"/>
          <w:color w:val="auto"/>
          <w:sz w:val="24"/>
          <w:szCs w:val="24"/>
        </w:rPr>
        <w:lastRenderedPageBreak/>
        <w:t>МАТЕМАТИКА</w:t>
      </w:r>
      <w:r w:rsidR="00FC5A80" w:rsidRPr="002E5E74">
        <w:rPr>
          <w:rFonts w:ascii="Times New Roman" w:hAnsi="Times New Roman" w:cs="Times New Roman"/>
          <w:color w:val="auto"/>
          <w:sz w:val="24"/>
          <w:szCs w:val="24"/>
        </w:rPr>
        <w:t>. 1 КЛАСС</w:t>
      </w:r>
      <w:bookmarkEnd w:id="6"/>
    </w:p>
    <w:p w:rsidR="00383806" w:rsidRPr="002E5E74" w:rsidRDefault="00383806" w:rsidP="004E247D">
      <w:pPr>
        <w:spacing w:after="0" w:line="360" w:lineRule="auto"/>
        <w:ind w:firstLine="709"/>
        <w:jc w:val="center"/>
        <w:rPr>
          <w:rFonts w:ascii="Times New Roman" w:hAnsi="Times New Roman" w:cs="Times New Roman"/>
          <w:b/>
          <w:bCs/>
          <w:sz w:val="24"/>
          <w:szCs w:val="24"/>
          <w:lang w:eastAsia="ru-RU"/>
        </w:rPr>
      </w:pPr>
    </w:p>
    <w:p w:rsidR="00387BA9" w:rsidRPr="002E5E74" w:rsidRDefault="00383806" w:rsidP="004E247D">
      <w:pPr>
        <w:spacing w:after="0" w:line="360" w:lineRule="auto"/>
        <w:ind w:firstLine="709"/>
        <w:jc w:val="center"/>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ПОЯСНИТЕЛЬНАЯ ЗАПИСКА</w:t>
      </w:r>
    </w:p>
    <w:p w:rsidR="00387BA9" w:rsidRPr="002E5E74" w:rsidRDefault="00387BA9" w:rsidP="004E247D">
      <w:pPr>
        <w:spacing w:after="0" w:line="360" w:lineRule="auto"/>
        <w:ind w:firstLine="709"/>
        <w:jc w:val="both"/>
        <w:rPr>
          <w:rFonts w:ascii="Times New Roman" w:hAnsi="Times New Roman" w:cs="Times New Roman"/>
          <w:b/>
          <w:bCs/>
          <w:sz w:val="24"/>
          <w:szCs w:val="24"/>
          <w:lang w:eastAsia="ru-RU"/>
        </w:rPr>
      </w:pPr>
    </w:p>
    <w:p w:rsidR="00387BA9" w:rsidRPr="002E5E74" w:rsidRDefault="00387BA9"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Примерная рабочая программа </w:t>
      </w:r>
      <w:r w:rsidRPr="002E5E74">
        <w:rPr>
          <w:rFonts w:ascii="Times New Roman" w:eastAsia="Times New Roman" w:hAnsi="Times New Roman" w:cs="Times New Roman"/>
          <w:sz w:val="24"/>
          <w:szCs w:val="24"/>
          <w:lang w:eastAsia="ru-RU"/>
        </w:rPr>
        <w:t>по предмету «Математика» для 1-го класса разработана на основе ФГОС начального общего образования обучающихся с ограниченными возможностями здоровья, утвержденного приказом Министерства образования и науки Российской Федерации от «19» декабря 2014 г. № 1598 и Примерной программы начального общего образования, авторской программы М. И. Моро, М. А. Бантовой «Математика», утверждённой МО РФ (Москва, 2011 г), а также Примерной адаптированной основной образовательной программы  по математике для с</w:t>
      </w:r>
      <w:r w:rsidR="001148AF" w:rsidRPr="002E5E74">
        <w:rPr>
          <w:rFonts w:ascii="Times New Roman" w:eastAsia="Times New Roman" w:hAnsi="Times New Roman" w:cs="Times New Roman"/>
          <w:sz w:val="24"/>
          <w:szCs w:val="24"/>
          <w:lang w:eastAsia="ru-RU"/>
        </w:rPr>
        <w:t>лепых учащихся (вариант 3.2).</w:t>
      </w:r>
      <w:r w:rsidRPr="002E5E74">
        <w:rPr>
          <w:rFonts w:ascii="Times New Roman" w:eastAsia="Times New Roman" w:hAnsi="Times New Roman" w:cs="Times New Roman"/>
          <w:sz w:val="24"/>
          <w:szCs w:val="24"/>
          <w:lang w:eastAsia="ru-RU"/>
        </w:rPr>
        <w:t xml:space="preserve">  </w:t>
      </w:r>
    </w:p>
    <w:p w:rsidR="00387BA9" w:rsidRPr="002E5E74" w:rsidRDefault="00387BA9"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Данная рабочая программа ориентирована </w:t>
      </w:r>
      <w:r w:rsidR="00800BBD" w:rsidRPr="002E5E74">
        <w:rPr>
          <w:rFonts w:ascii="Times New Roman" w:eastAsia="Times New Roman" w:hAnsi="Times New Roman" w:cs="Times New Roman"/>
          <w:sz w:val="24"/>
          <w:szCs w:val="24"/>
          <w:lang w:eastAsia="ru-RU"/>
        </w:rPr>
        <w:t>на учебник</w:t>
      </w:r>
      <w:r w:rsidRPr="002E5E74">
        <w:rPr>
          <w:rFonts w:ascii="Times New Roman" w:eastAsia="Times New Roman" w:hAnsi="Times New Roman" w:cs="Times New Roman"/>
          <w:sz w:val="24"/>
          <w:szCs w:val="24"/>
          <w:lang w:eastAsia="ru-RU"/>
        </w:rPr>
        <w:t xml:space="preserve"> М.И. Моро, М.А. Бантова, Г.В. Бельтюкова. 1 класс». (М.: Просвещение).</w:t>
      </w:r>
    </w:p>
    <w:p w:rsidR="00387BA9" w:rsidRPr="002E5E74" w:rsidRDefault="00387BA9" w:rsidP="004E247D">
      <w:pPr>
        <w:shd w:val="clear" w:color="auto" w:fill="FFFFFF"/>
        <w:spacing w:after="0" w:line="360" w:lineRule="auto"/>
        <w:ind w:firstLine="709"/>
        <w:contextualSpacing/>
        <w:jc w:val="both"/>
        <w:rPr>
          <w:rFonts w:ascii="Times New Roman" w:hAnsi="Times New Roman" w:cs="Times New Roman"/>
          <w:sz w:val="24"/>
          <w:szCs w:val="24"/>
          <w:lang w:eastAsia="ar-SA"/>
        </w:rPr>
      </w:pPr>
      <w:r w:rsidRPr="002E5E74">
        <w:rPr>
          <w:rFonts w:ascii="Times New Roman" w:hAnsi="Times New Roman" w:cs="Times New Roman"/>
          <w:sz w:val="24"/>
          <w:szCs w:val="24"/>
          <w:lang w:eastAsia="ar-SA"/>
        </w:rPr>
        <w:t xml:space="preserve">Выбор этой программы обусловлен тем, что обучение </w:t>
      </w:r>
      <w:r w:rsidR="00800BBD" w:rsidRPr="002E5E74">
        <w:rPr>
          <w:rFonts w:ascii="Times New Roman" w:hAnsi="Times New Roman" w:cs="Times New Roman"/>
          <w:sz w:val="24"/>
          <w:szCs w:val="24"/>
          <w:lang w:eastAsia="ar-SA"/>
        </w:rPr>
        <w:t>слепых учащихся</w:t>
      </w:r>
      <w:r w:rsidRPr="002E5E74">
        <w:rPr>
          <w:rFonts w:ascii="Times New Roman" w:hAnsi="Times New Roman" w:cs="Times New Roman"/>
          <w:sz w:val="24"/>
          <w:szCs w:val="24"/>
          <w:lang w:eastAsia="ar-SA"/>
        </w:rPr>
        <w:t xml:space="preserve"> осуществляется по адаптированным для них и изданным рельефно-точечным шрифтом Брайля учебникам </w:t>
      </w:r>
      <w:r w:rsidRPr="002E5E74">
        <w:rPr>
          <w:rFonts w:ascii="Times New Roman" w:eastAsia="Times New Roman" w:hAnsi="Times New Roman" w:cs="Times New Roman"/>
          <w:sz w:val="24"/>
          <w:szCs w:val="24"/>
          <w:lang w:eastAsia="ru-RU"/>
        </w:rPr>
        <w:t>М.И. Моро, М.А. Бантова, Г.В. Бельтюкова. 1 класс». (М.: Просвещение, 2015).</w:t>
      </w:r>
      <w:r w:rsidRPr="002E5E74">
        <w:rPr>
          <w:rFonts w:ascii="Times New Roman" w:hAnsi="Times New Roman" w:cs="Times New Roman"/>
          <w:sz w:val="24"/>
          <w:szCs w:val="24"/>
          <w:lang w:eastAsia="ar-SA"/>
        </w:rPr>
        <w:t xml:space="preserve"> Использование УМК М.И. Моро рекомендовано Министерством Образования и </w:t>
      </w:r>
      <w:r w:rsidR="00800BBD" w:rsidRPr="002E5E74">
        <w:rPr>
          <w:rFonts w:ascii="Times New Roman" w:hAnsi="Times New Roman" w:cs="Times New Roman"/>
          <w:sz w:val="24"/>
          <w:szCs w:val="24"/>
          <w:lang w:eastAsia="ar-SA"/>
        </w:rPr>
        <w:t>науки РФ</w:t>
      </w:r>
      <w:r w:rsidRPr="002E5E74">
        <w:rPr>
          <w:rFonts w:ascii="Times New Roman" w:hAnsi="Times New Roman" w:cs="Times New Roman"/>
          <w:sz w:val="24"/>
          <w:szCs w:val="24"/>
          <w:lang w:eastAsia="ar-SA"/>
        </w:rPr>
        <w:t xml:space="preserve"> (приказ № </w:t>
      </w:r>
      <w:r w:rsidR="00DA225E" w:rsidRPr="002E5E74">
        <w:rPr>
          <w:rFonts w:ascii="Times New Roman" w:hAnsi="Times New Roman" w:cs="Times New Roman"/>
          <w:sz w:val="24"/>
          <w:szCs w:val="24"/>
          <w:lang w:eastAsia="ar-SA"/>
        </w:rPr>
        <w:t>253 от 31.03</w:t>
      </w:r>
      <w:r w:rsidRPr="002E5E74">
        <w:rPr>
          <w:rFonts w:ascii="Times New Roman" w:hAnsi="Times New Roman" w:cs="Times New Roman"/>
          <w:sz w:val="24"/>
          <w:szCs w:val="24"/>
          <w:lang w:eastAsia="ar-SA"/>
        </w:rPr>
        <w:t>.2</w:t>
      </w:r>
      <w:r w:rsidR="00DA225E" w:rsidRPr="002E5E74">
        <w:rPr>
          <w:rFonts w:ascii="Times New Roman" w:hAnsi="Times New Roman" w:cs="Times New Roman"/>
          <w:sz w:val="24"/>
          <w:szCs w:val="24"/>
          <w:lang w:eastAsia="ar-SA"/>
        </w:rPr>
        <w:t>014</w:t>
      </w:r>
      <w:r w:rsidRPr="002E5E74">
        <w:rPr>
          <w:rFonts w:ascii="Times New Roman" w:hAnsi="Times New Roman" w:cs="Times New Roman"/>
          <w:sz w:val="24"/>
          <w:szCs w:val="24"/>
          <w:lang w:eastAsia="ar-SA"/>
        </w:rPr>
        <w:t xml:space="preserve"> г. </w:t>
      </w:r>
      <w:r w:rsidR="00DA225E" w:rsidRPr="002E5E74">
        <w:rPr>
          <w:rFonts w:ascii="Times New Roman" w:hAnsi="Times New Roman" w:cs="Times New Roman"/>
          <w:sz w:val="24"/>
          <w:szCs w:val="24"/>
          <w:lang w:eastAsia="ar-SA"/>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00063F63" w:rsidRPr="002E5E74">
        <w:rPr>
          <w:rFonts w:ascii="Times New Roman" w:hAnsi="Times New Roman" w:cs="Times New Roman"/>
          <w:sz w:val="24"/>
          <w:szCs w:val="24"/>
          <w:lang w:eastAsia="ar-SA"/>
        </w:rPr>
        <w:t>).</w:t>
      </w:r>
    </w:p>
    <w:p w:rsidR="00387BA9" w:rsidRPr="002E5E74" w:rsidRDefault="00387BA9" w:rsidP="004E247D">
      <w:pPr>
        <w:shd w:val="clear" w:color="auto" w:fill="FFFFFF"/>
        <w:spacing w:after="0" w:line="360" w:lineRule="auto"/>
        <w:ind w:firstLine="709"/>
        <w:contextualSpacing/>
        <w:jc w:val="both"/>
        <w:rPr>
          <w:rFonts w:ascii="Times New Roman" w:hAnsi="Times New Roman" w:cs="Times New Roman"/>
          <w:sz w:val="24"/>
          <w:szCs w:val="24"/>
          <w:lang w:eastAsia="ar-SA"/>
        </w:rPr>
      </w:pPr>
    </w:p>
    <w:p w:rsidR="00387BA9" w:rsidRPr="002E5E74" w:rsidRDefault="00387BA9" w:rsidP="004E247D">
      <w:pPr>
        <w:shd w:val="clear" w:color="auto" w:fill="FFFFFF"/>
        <w:spacing w:after="0" w:line="360" w:lineRule="auto"/>
        <w:ind w:firstLine="709"/>
        <w:jc w:val="both"/>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 xml:space="preserve">Цель реализации программы: </w:t>
      </w:r>
    </w:p>
    <w:p w:rsidR="00387BA9" w:rsidRPr="002E5E74" w:rsidRDefault="00387BA9" w:rsidP="0068217D">
      <w:pPr>
        <w:numPr>
          <w:ilvl w:val="0"/>
          <w:numId w:val="197"/>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математическое развитие младшего школьника;</w:t>
      </w:r>
    </w:p>
    <w:p w:rsidR="00387BA9" w:rsidRPr="002E5E74" w:rsidRDefault="00387BA9" w:rsidP="0068217D">
      <w:pPr>
        <w:numPr>
          <w:ilvl w:val="0"/>
          <w:numId w:val="197"/>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умение строить рассуждения, выбирать аргументацию;</w:t>
      </w:r>
    </w:p>
    <w:p w:rsidR="00387BA9" w:rsidRPr="002E5E74" w:rsidRDefault="00387BA9" w:rsidP="0068217D">
      <w:pPr>
        <w:numPr>
          <w:ilvl w:val="0"/>
          <w:numId w:val="197"/>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освоение начальных математических знаний;</w:t>
      </w:r>
    </w:p>
    <w:p w:rsidR="00387BA9" w:rsidRPr="002E5E74" w:rsidRDefault="00387BA9" w:rsidP="0068217D">
      <w:pPr>
        <w:numPr>
          <w:ilvl w:val="0"/>
          <w:numId w:val="197"/>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понимание значения величин и способов их измерения; </w:t>
      </w:r>
    </w:p>
    <w:p w:rsidR="00387BA9" w:rsidRPr="002E5E74" w:rsidRDefault="00387BA9" w:rsidP="0068217D">
      <w:pPr>
        <w:numPr>
          <w:ilvl w:val="0"/>
          <w:numId w:val="197"/>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использование арифметических способов для разрешения сюжетных ситуаций; </w:t>
      </w:r>
    </w:p>
    <w:p w:rsidR="00387BA9" w:rsidRPr="002E5E74" w:rsidRDefault="00387BA9" w:rsidP="0068217D">
      <w:pPr>
        <w:numPr>
          <w:ilvl w:val="0"/>
          <w:numId w:val="197"/>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формирование умения решать учебные и практические задачи средствами математики; </w:t>
      </w:r>
    </w:p>
    <w:p w:rsidR="00387BA9" w:rsidRPr="002E5E74" w:rsidRDefault="00387BA9" w:rsidP="0068217D">
      <w:pPr>
        <w:numPr>
          <w:ilvl w:val="0"/>
          <w:numId w:val="197"/>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работа с алгоритмами выполнения арифметических действий;</w:t>
      </w:r>
    </w:p>
    <w:p w:rsidR="00387BA9" w:rsidRPr="002E5E74" w:rsidRDefault="00387BA9" w:rsidP="0068217D">
      <w:pPr>
        <w:numPr>
          <w:ilvl w:val="0"/>
          <w:numId w:val="197"/>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lastRenderedPageBreak/>
        <w:t xml:space="preserve">развитие интереса к математике, стремление использовать математические знания в повседневной жизни. </w:t>
      </w:r>
    </w:p>
    <w:p w:rsidR="00387BA9" w:rsidRPr="002E5E74" w:rsidRDefault="00387BA9" w:rsidP="004E247D">
      <w:pPr>
        <w:shd w:val="clear" w:color="auto" w:fill="FFFFFF"/>
        <w:tabs>
          <w:tab w:val="left" w:pos="1080"/>
        </w:tabs>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Задачи данного курса</w:t>
      </w:r>
      <w:r w:rsidRPr="002E5E74">
        <w:rPr>
          <w:rFonts w:ascii="Times New Roman" w:hAnsi="Times New Roman" w:cs="Times New Roman"/>
          <w:sz w:val="24"/>
          <w:szCs w:val="24"/>
          <w:lang w:eastAsia="ru-RU"/>
        </w:rPr>
        <w:t>:</w:t>
      </w:r>
    </w:p>
    <w:p w:rsidR="00387BA9" w:rsidRPr="002E5E74" w:rsidRDefault="00387BA9" w:rsidP="0068217D">
      <w:pPr>
        <w:numPr>
          <w:ilvl w:val="0"/>
          <w:numId w:val="198"/>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обеспечение необходимого уровня математического развития учащихся;</w:t>
      </w:r>
    </w:p>
    <w:p w:rsidR="00387BA9" w:rsidRPr="002E5E74" w:rsidRDefault="00387BA9" w:rsidP="0068217D">
      <w:pPr>
        <w:numPr>
          <w:ilvl w:val="0"/>
          <w:numId w:val="198"/>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создание условий для общего умственного развития детей на основе овладения математическими знаниями и практическими действиями;</w:t>
      </w:r>
    </w:p>
    <w:p w:rsidR="00387BA9" w:rsidRPr="002E5E74" w:rsidRDefault="00387BA9" w:rsidP="0068217D">
      <w:pPr>
        <w:numPr>
          <w:ilvl w:val="0"/>
          <w:numId w:val="198"/>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освоение записи математических цифр и знаков с использованием шрифта Л.Брайля;</w:t>
      </w:r>
    </w:p>
    <w:p w:rsidR="00387BA9" w:rsidRPr="002E5E74" w:rsidRDefault="00387BA9" w:rsidP="0068217D">
      <w:pPr>
        <w:numPr>
          <w:ilvl w:val="0"/>
          <w:numId w:val="198"/>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освоение чтения чисел, записанных рельефно-точечным шрифтом Л. Брайля;</w:t>
      </w:r>
    </w:p>
    <w:p w:rsidR="00387BA9" w:rsidRPr="002E5E74" w:rsidRDefault="00387BA9" w:rsidP="0068217D">
      <w:pPr>
        <w:numPr>
          <w:ilvl w:val="0"/>
          <w:numId w:val="198"/>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освоение письма рельефно-точечным шрифтом и действий с многозначными числами на приборе Л.Брайля;</w:t>
      </w:r>
    </w:p>
    <w:p w:rsidR="00387BA9" w:rsidRPr="002E5E74" w:rsidRDefault="00800BBD" w:rsidP="0068217D">
      <w:pPr>
        <w:numPr>
          <w:ilvl w:val="0"/>
          <w:numId w:val="198"/>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распознавание, изображение</w:t>
      </w:r>
      <w:r w:rsidR="00387BA9" w:rsidRPr="002E5E74">
        <w:rPr>
          <w:rFonts w:ascii="Times New Roman" w:hAnsi="Times New Roman" w:cs="Times New Roman"/>
          <w:sz w:val="24"/>
          <w:szCs w:val="24"/>
          <w:lang w:eastAsia="ru-RU"/>
        </w:rPr>
        <w:t xml:space="preserve"> геометрических фигур (точка, отрезок, ломаная, прямой угол, многоугольник, треугольник, прямоугольник, квадрат, окружность, круг); построение отрезков, ломанных и других геометрических фигур;</w:t>
      </w:r>
    </w:p>
    <w:p w:rsidR="00387BA9" w:rsidRPr="002E5E74" w:rsidRDefault="00387BA9" w:rsidP="0068217D">
      <w:pPr>
        <w:numPr>
          <w:ilvl w:val="0"/>
          <w:numId w:val="198"/>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развитие творческих возможностей учащихся;</w:t>
      </w:r>
    </w:p>
    <w:p w:rsidR="00387BA9" w:rsidRPr="002E5E74" w:rsidRDefault="00387BA9" w:rsidP="0068217D">
      <w:pPr>
        <w:numPr>
          <w:ilvl w:val="0"/>
          <w:numId w:val="198"/>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формирование и развитие познавательных интересов.</w:t>
      </w:r>
    </w:p>
    <w:p w:rsidR="00387BA9" w:rsidRPr="002E5E74" w:rsidRDefault="00387BA9" w:rsidP="004E247D">
      <w:pPr>
        <w:shd w:val="clear" w:color="auto" w:fill="FFFFFF"/>
        <w:spacing w:after="0" w:line="360" w:lineRule="auto"/>
        <w:ind w:firstLine="709"/>
        <w:jc w:val="center"/>
        <w:rPr>
          <w:rFonts w:ascii="Times New Roman" w:hAnsi="Times New Roman" w:cs="Times New Roman"/>
          <w:sz w:val="24"/>
          <w:szCs w:val="24"/>
          <w:lang w:eastAsia="ru-RU"/>
        </w:rPr>
      </w:pPr>
    </w:p>
    <w:p w:rsidR="00387BA9" w:rsidRPr="002E5E74" w:rsidRDefault="00387BA9" w:rsidP="004E247D">
      <w:pPr>
        <w:shd w:val="clear" w:color="auto" w:fill="FFFFFF"/>
        <w:spacing w:after="0" w:line="360" w:lineRule="auto"/>
        <w:ind w:firstLine="709"/>
        <w:jc w:val="center"/>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Общая характеристика учебного предмета</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Предмет «Математика» входит в образовательную область «Математика и информатика». Содержание программы направлено на освоение учащимися базовых знаний и формирование базовых компетентностей, что соответствует основной образовательной программе начального общего образования. Она включает все темы, предусмотренные федеральным компонентом государственного образовательного стандарта начального общего образования по математике и авторской программой учебного курса М.И. Моро, М.А. Бантовой, Г.В. «Математика».</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Обучение математике является важнейшей составляющей начального образования. Этот предмет играет важную роль в формировании у слепых младших школьников умения учиться и возможности продолжать обучение на следующих ступенях.</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Начальный курс математики - курс интегрированный: в нем объединен арифметический, алгебраический и геометрический материал. При этом базу составляют представления о натуральном числе и нуле, о четырех арифметических действиях с целыми неотрицательными числами и их важнейших свойствах, а также основанное на этих знаниях осознанное и прочное усвоение приемов устных и письменных вычислений. Наряду с этим важное место в курсе занимает ознакомление с величинами и их измерением.</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lastRenderedPageBreak/>
        <w:t>Ведущие принципы обучения математике в первом классе - органическое сочетание обучения и воспитания, усвоение знаний и развитие познавательных способностей детей, практическая направленность обучения, выработка необходимых умений.</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В связи со спецификой математического материала большое значение придается учету </w:t>
      </w:r>
      <w:r w:rsidR="00800BBD" w:rsidRPr="002E5E74">
        <w:rPr>
          <w:rFonts w:ascii="Times New Roman" w:hAnsi="Times New Roman" w:cs="Times New Roman"/>
          <w:sz w:val="24"/>
          <w:szCs w:val="24"/>
          <w:lang w:eastAsia="ru-RU"/>
        </w:rPr>
        <w:t>возрастных и индивидуальных особенностей</w:t>
      </w:r>
      <w:r w:rsidRPr="002E5E74">
        <w:rPr>
          <w:rFonts w:ascii="Times New Roman" w:hAnsi="Times New Roman" w:cs="Times New Roman"/>
          <w:sz w:val="24"/>
          <w:szCs w:val="24"/>
          <w:lang w:eastAsia="ru-RU"/>
        </w:rPr>
        <w:t xml:space="preserve"> обучающихся 1 класса, особых образовательных потребностей и реализации дифференцированного подхода в обучении.</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 содержание обучения математике включён материал, направленный на обогащение сенсорного опыта и овладение слепыми обучающимися ориентировочным навыкам на плоскости и в трехмерном пространстве. Большое внимание уделяется формированию конкретных представлений о величине, форме, количестве, пространственном положении предметов и чертёжно-измерительных действий.</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Наряду с общими задачами развития младших школьников в обучении слепых выделяются специальные задачи, направленные на коррекцию вторичных недостатков развития, обусловленных отсутствием или глубоким нарушением зрения.</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Негативные последствия слепоты выражаются в трудностях пространственной ориентировки и координации движений обучающихся, в недоразвитии мелкой моторики и умении совершать точные соотносящие действия, в замедленном выполнении действий, в недостаточности чувственного опыта. Это отражается на осязательном обследовании, на работе с дидактическим материалом, на понимании содержания задач, затрудняет овладение чтением и письмом математических знаков и выражений по системе Л. Брайля.</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Кроме того, деятельность слепого обучающегося осложняется особенностями чтения и письма рельефно-точечным шрифтом. Это проявляется в сложности непосредственного контроля и исправления написанного, трудности соблюдения поразрядной записи чисел при выполнении действия с многозначными числами, невозможность усваивать способы предметных и практических действий посредством подражания учителю.</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Поэтому обучение математики необходимо сочетать с коррекционно-развивающей работой, направленной на развитие познавательных возможностей и способностей слепых обучающихся, с выработкой необходимых практических умений.</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 связи с особенностями развития и восприятия слепых детей и наличием у них особых образовательных потребностей, в программе предусмотрено иное перераспределение учебного материала по отдельным темам. Кроме того, включён дополнительный материал, позволяющий слепым школьникам получать элементарные навыки ориентировки в пространстве, осязательного обследования, чаще заменять письменные вычисления устными, знакомиться с тифлоприборами и специальными инструментами, а для слепых с остаточным зрением – развитие зрительного восприятия.</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Изучение математики в 1 классе начинается со специфического для школ слепых подготовительного периода, который рассчитан на коррекцию пробелов в дошкольном воспитании по формированию простейших навыков ориентировки на себе, на парте, на выработку элементарных навыков обследования предметов, оперирования раздаточным материалом, на развитие сохранных анализаторов (слуха, осязания, остаточного зрения). Обучающиеся учатся ориентироваться в приборе Брайля, на столе, в колодке-шеститочия. У обучающихся развиваются такие пространственные представления как налево, направо, вниз, перед, между и т.п., а также временные представления (раньше, позже, после того, как и др.). это важно не только для общего развития детей, но и для формирования понятия числа и усвоению последовательности чисел натурального ряда.</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 подготовительном периоде при изучении первых тем выявляются, уточняются и систематизируются представления, накопленные детьми до школы, используются их первоначальные знания о числе и счёте. Учащиеся учатся пересчитывать предметы, сравнивать полученные числ</w:t>
      </w:r>
      <w:r w:rsidR="008B34F6" w:rsidRPr="002E5E74">
        <w:rPr>
          <w:rFonts w:ascii="Times New Roman" w:eastAsia="Calibri" w:hAnsi="Times New Roman" w:cs="Times New Roman"/>
          <w:sz w:val="24"/>
          <w:szCs w:val="24"/>
          <w:lang w:eastAsia="ru-RU"/>
        </w:rPr>
        <w:t>а</w:t>
      </w:r>
      <w:r w:rsidRPr="002E5E74">
        <w:rPr>
          <w:rFonts w:ascii="Times New Roman" w:eastAsia="Calibri" w:hAnsi="Times New Roman" w:cs="Times New Roman"/>
          <w:sz w:val="24"/>
          <w:szCs w:val="24"/>
          <w:lang w:eastAsia="ru-RU"/>
        </w:rPr>
        <w:t>, применяя слова: «равно», «больше», «меньше». Дальнейшее ознакомление с названиями чисел происходит сразу в пределах двух десятков (учащиеся учатся называть числа по порядку от 1 до 20, читать однозначные числа, писать на колодке шеститочия, приборе прямого чтения, в приборе Л. Брайля). Обучение письму цифр проводится одновременно с их чтением.</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Основным в обучении математике является арифметический материал. </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Формирование понятий о натуральном числе и арифметических действиях осуществляется с помощью широкого использования наглядных и практических методов на основе выполнения обучающимися различных действий с множествами предметов. Это позволяет вести обучение в тесной взаимосвязи с ознакомлением с окружающим миром, расширяя сенсорный опыт обучающихся. Математические знания, приобретаемые детьми, расширяют их возможности решения разнообразных практических задач, возникающих в их учебной и игровой деятельности, а также в быту.</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Представления о натуральных числах должно складываться у слепых обучающихся из целого ряда компонентов: знания правильной последовательности названия чисел; записи, чтения, умения сравнивать числа; усвоение того, что каждое следующее число может быть получено из предыдущего прибавлением единицы; понимание того, что в десятичной системе счисления для записи любых чисел достаточно десяти цифр и что, научившись составлять названия чисел внутри одного класса, важно переносить это умение и на другие классы чисел.</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 1 классе изучение чисел ограничивается выработкой умения называть числа по порядку от 1 до 20, читать и записывать эти числа, ознакомлению с действиями сложения и </w:t>
      </w:r>
      <w:r w:rsidRPr="002E5E74">
        <w:rPr>
          <w:rFonts w:ascii="Times New Roman" w:eastAsia="Calibri" w:hAnsi="Times New Roman" w:cs="Times New Roman"/>
          <w:sz w:val="24"/>
          <w:szCs w:val="24"/>
          <w:lang w:eastAsia="ru-RU"/>
        </w:rPr>
        <w:lastRenderedPageBreak/>
        <w:t xml:space="preserve">вычитания. Вначале учащиеся получают общие представления о сложении и вычитании двух чисел, затем начинается систематическое изучение табличных случаев сложения и табличных случаев вычитания. Необходимо добиваться твёрдости усвоения таблицы сложения и вычитания в переделах 20, знания соответствующих случаев, состава числа из двух слагаемых, умению быстро использовать эти знания в соответствующих ситуациях счёта. На этом в дальнейшем будут базироваться рациональные приёмы устных и письменных вычислений при дальнейшем обучении слепых школьников. </w:t>
      </w:r>
    </w:p>
    <w:p w:rsidR="001148AF" w:rsidRPr="002E5E74" w:rsidRDefault="001148AF"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tab/>
      </w:r>
      <w:r w:rsidRPr="002E5E74">
        <w:rPr>
          <w:rFonts w:ascii="Times New Roman" w:eastAsia="Calibri" w:hAnsi="Times New Roman" w:cs="Times New Roman"/>
          <w:sz w:val="24"/>
          <w:szCs w:val="24"/>
          <w:lang w:eastAsia="ru-RU"/>
        </w:rPr>
        <w:t>При изучении сложения и вычитания чисел вводятся термины «слагаемое», «сумма», «уменьшаемое», «вычитаемое», «разность», что позволяет использовать математически грамотные формулировки сначала учителю, а затем и детям, в частности при формулировке переместительного свойства сложения.</w:t>
      </w:r>
    </w:p>
    <w:p w:rsidR="001148AF" w:rsidRPr="002E5E74" w:rsidRDefault="001148AF"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Обучающиеся знакомятся с математической символикой, учатся читать её и записывать рельефно-точечным шрифтом Л. Брайля, а и знакомятся с математической терминологией при формировании таких понятий, как «равенство», «неравенство», «верное равенство (неравенство)», неверное равенство (неравенство)».</w:t>
      </w:r>
    </w:p>
    <w:p w:rsidR="001148AF" w:rsidRPr="002E5E74" w:rsidRDefault="001148AF"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При обучении слепых обучающихся математике</w:t>
      </w:r>
      <w:r w:rsidR="008B34F6" w:rsidRPr="002E5E74">
        <w:rPr>
          <w:rFonts w:ascii="Times New Roman" w:eastAsia="Calibri" w:hAnsi="Times New Roman" w:cs="Times New Roman"/>
          <w:sz w:val="24"/>
          <w:szCs w:val="24"/>
          <w:lang w:eastAsia="ru-RU"/>
        </w:rPr>
        <w:t>,</w:t>
      </w:r>
      <w:r w:rsidRPr="002E5E74">
        <w:rPr>
          <w:rFonts w:ascii="Times New Roman" w:eastAsia="Calibri" w:hAnsi="Times New Roman" w:cs="Times New Roman"/>
          <w:sz w:val="24"/>
          <w:szCs w:val="24"/>
          <w:lang w:eastAsia="ru-RU"/>
        </w:rPr>
        <w:t xml:space="preserve"> начиная с 1 класса</w:t>
      </w:r>
      <w:r w:rsidR="008B34F6" w:rsidRPr="002E5E74">
        <w:rPr>
          <w:rFonts w:ascii="Times New Roman" w:eastAsia="Calibri" w:hAnsi="Times New Roman" w:cs="Times New Roman"/>
          <w:sz w:val="24"/>
          <w:szCs w:val="24"/>
          <w:lang w:eastAsia="ru-RU"/>
        </w:rPr>
        <w:t>,</w:t>
      </w:r>
      <w:r w:rsidRPr="002E5E74">
        <w:rPr>
          <w:rFonts w:ascii="Times New Roman" w:eastAsia="Calibri" w:hAnsi="Times New Roman" w:cs="Times New Roman"/>
          <w:sz w:val="24"/>
          <w:szCs w:val="24"/>
          <w:lang w:eastAsia="ru-RU"/>
        </w:rPr>
        <w:t xml:space="preserve"> особое значение приобретает формирование навыков устных вычислений. Устные вычисления освобождают слепых учащихся в ряде случаев от технических трудностей математического письма рельефно-точечным шрифтом. В результате частичной замены письменных вычислений устными учитель экономит время, получает возможность обогатить содержание урока новыми разнообразными видами работ, развивающими математическое мышление учащихся, ускорить темп урока.</w:t>
      </w:r>
    </w:p>
    <w:p w:rsidR="001148AF" w:rsidRPr="002E5E74" w:rsidRDefault="001148AF"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Для успешного овладения письменными вычислениями необходимо с 1 класса учить слепых детей чтению грифелем. Это облегчает в дальнейшем переход от устных вычислений к письменным. В школах слепых он должен проходить постепенно, так как овладение формой записи в столбик сопряжено с отсутствием зрительного контроля с большими трудностями.</w:t>
      </w:r>
    </w:p>
    <w:p w:rsidR="001148AF" w:rsidRPr="002E5E74" w:rsidRDefault="001148AF"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Для обучения слепых учащихся приёмам письменных вычислений учителю необходимо знать наиболее рациональные при письме рельефно-точечным шрифтом формы записи каждого из арифметических действий.</w:t>
      </w:r>
    </w:p>
    <w:p w:rsidR="001148AF" w:rsidRPr="002E5E74" w:rsidRDefault="001148AF"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Параллельно с изучением чисел происходит ознакомление с некоторыми величинами и единицами измерения.</w:t>
      </w:r>
    </w:p>
    <w:p w:rsidR="001148AF" w:rsidRPr="002E5E74" w:rsidRDefault="001148AF"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С первого класса большое внимание уделяется текстовым арифметическим задачам, которые являются важным средством формирования многих математических понятий. Выбор того или иного арифметического действия для решения задачи проводится на основе </w:t>
      </w:r>
      <w:r w:rsidRPr="002E5E74">
        <w:rPr>
          <w:rFonts w:ascii="Times New Roman" w:eastAsia="Calibri" w:hAnsi="Times New Roman" w:cs="Times New Roman"/>
          <w:sz w:val="24"/>
          <w:szCs w:val="24"/>
          <w:lang w:eastAsia="ru-RU"/>
        </w:rPr>
        <w:lastRenderedPageBreak/>
        <w:t xml:space="preserve">анализа её условия. Важное значение имеют текстовые задачи при изучении таких понятий как «больше на…», «меньше на…». </w:t>
      </w:r>
    </w:p>
    <w:p w:rsidR="001148AF" w:rsidRPr="002E5E74" w:rsidRDefault="001148AF"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 первом классе используются задачи на сложение и вычитание с опорой на практические действия с реальными предметами или их рельефными изображениями. Ответ получается в результате счёта предметов или их рельефных изображений. После введения знаков «+», «-», «=» запись решения задач выполняется в виде равенства.</w:t>
      </w:r>
    </w:p>
    <w:p w:rsidR="001148AF" w:rsidRPr="002E5E74" w:rsidRDefault="001148AF"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tab/>
      </w:r>
      <w:r w:rsidRPr="002E5E74">
        <w:rPr>
          <w:rFonts w:ascii="Times New Roman" w:eastAsia="Calibri" w:hAnsi="Times New Roman" w:cs="Times New Roman"/>
          <w:sz w:val="24"/>
          <w:szCs w:val="24"/>
          <w:lang w:eastAsia="ru-RU"/>
        </w:rPr>
        <w:t>В первом классе рассматриваются только простые арифметические задачи, вместе с тем ведётся некоторая подготовительная работа к обучению решения составных задач.</w:t>
      </w:r>
    </w:p>
    <w:p w:rsidR="001148AF" w:rsidRPr="002E5E74" w:rsidRDefault="001148AF"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Обучающиеся должны научиться самостоятельно читать текст задачи, понимать её условие и вопрос, выделять известные и неизвестные величины, кратко записывать условие задачи, иллюстрировать его с помощью модели на приборе Клушиной, или рельефного предметного рисунка, или чертежа на приборе «Школьник», намечать план решения, правильно выбрать необходимые действия, выполнять вычисления проверять решение и записывать ответ.</w:t>
      </w:r>
    </w:p>
    <w:p w:rsidR="001148AF" w:rsidRPr="002E5E74" w:rsidRDefault="001148AF"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ab/>
        <w:t xml:space="preserve">Программой предусмотрено формирование некоторых обобщений. Этому способствует использование элементов буквенной символики. Обучающиеся постепенно готовятся к решению простейших уравнений, начиная с решения примеров вида </w:t>
      </w:r>
      <w:r w:rsidRPr="002E5E74">
        <w:rPr>
          <w:rFonts w:ascii="Times New Roman" w:eastAsia="Calibri" w:hAnsi="Times New Roman" w:cs="Times New Roman"/>
          <w:sz w:val="24"/>
          <w:szCs w:val="24"/>
        </w:rPr>
        <w:t>□+4=7.</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Важное место занимает геометрический материал. В процессе изучения элементов геометрии у обучающихся следует формировать представления о геометрических ф</w:t>
      </w:r>
      <w:r w:rsidR="008B34F6" w:rsidRPr="002E5E74">
        <w:rPr>
          <w:rFonts w:ascii="Times New Roman" w:eastAsia="Calibri" w:hAnsi="Times New Roman" w:cs="Times New Roman"/>
          <w:sz w:val="24"/>
          <w:szCs w:val="24"/>
        </w:rPr>
        <w:t>игурах</w:t>
      </w:r>
      <w:r w:rsidRPr="002E5E74">
        <w:rPr>
          <w:rFonts w:ascii="Times New Roman" w:eastAsia="Calibri" w:hAnsi="Times New Roman" w:cs="Times New Roman"/>
          <w:sz w:val="24"/>
          <w:szCs w:val="24"/>
        </w:rPr>
        <w:t>, их расположении в пространстве, чертёжно-измерительные умения. Программой предусмотрено знакомство с такими геометрическими фигурами и понятиями как «точка», «отрезок», «ломаная» линия», «многоугольник».</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Кроме того, слепых младших надо познакомить с некоторыми объемными фигурами: куб, прямоугольный параллелепипед (брусок), шар, цилиндр, конус. На уроке математики учащиеся только знакомятся с формой и термином. Закрепление проводится на коррекционно-развивающих занятиях по развитию осязания и мелкой моторики, развитию остаточного зрения и зрительного восприятия (у слепых с остаточным зрением). Важность этой работы объясняется тем, что через представления об объемных геометрических фигурах слепому можно объяснить строение и форму предметов, которые недоступны для их непосредственного восприятия.</w:t>
      </w:r>
    </w:p>
    <w:p w:rsidR="00387BA9" w:rsidRPr="002E5E74" w:rsidRDefault="001148AF" w:rsidP="004E247D">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Овладение геометрическим материалом способствует </w:t>
      </w:r>
      <w:r w:rsidRPr="002E5E74">
        <w:rPr>
          <w:rFonts w:ascii="Times New Roman" w:eastAsia="Calibri" w:hAnsi="Times New Roman" w:cs="Times New Roman"/>
          <w:strike/>
          <w:sz w:val="24"/>
          <w:szCs w:val="24"/>
        </w:rPr>
        <w:t>упражнению в</w:t>
      </w:r>
      <w:r w:rsidRPr="002E5E74">
        <w:rPr>
          <w:rFonts w:ascii="Times New Roman" w:eastAsia="Calibri" w:hAnsi="Times New Roman" w:cs="Times New Roman"/>
          <w:sz w:val="24"/>
          <w:szCs w:val="24"/>
        </w:rPr>
        <w:t xml:space="preserve"> распознавани</w:t>
      </w:r>
      <w:r w:rsidR="008B34F6" w:rsidRPr="002E5E74">
        <w:rPr>
          <w:rFonts w:ascii="Times New Roman" w:eastAsia="Calibri" w:hAnsi="Times New Roman" w:cs="Times New Roman"/>
          <w:sz w:val="24"/>
          <w:szCs w:val="24"/>
        </w:rPr>
        <w:t>ю</w:t>
      </w:r>
      <w:r w:rsidRPr="002E5E74">
        <w:rPr>
          <w:rFonts w:ascii="Times New Roman" w:eastAsia="Calibri" w:hAnsi="Times New Roman" w:cs="Times New Roman"/>
          <w:sz w:val="24"/>
          <w:szCs w:val="24"/>
        </w:rPr>
        <w:t xml:space="preserve"> фигур, </w:t>
      </w:r>
      <w:r w:rsidRPr="002E5E74">
        <w:rPr>
          <w:rFonts w:ascii="Times New Roman" w:eastAsia="Calibri" w:hAnsi="Times New Roman" w:cs="Times New Roman"/>
          <w:strike/>
          <w:sz w:val="24"/>
          <w:szCs w:val="24"/>
        </w:rPr>
        <w:t>в</w:t>
      </w:r>
      <w:r w:rsidRPr="002E5E74">
        <w:rPr>
          <w:rFonts w:ascii="Times New Roman" w:eastAsia="Calibri" w:hAnsi="Times New Roman" w:cs="Times New Roman"/>
          <w:sz w:val="24"/>
          <w:szCs w:val="24"/>
        </w:rPr>
        <w:t xml:space="preserve"> выделени</w:t>
      </w:r>
      <w:r w:rsidR="008B34F6" w:rsidRPr="002E5E74">
        <w:rPr>
          <w:rFonts w:ascii="Times New Roman" w:eastAsia="Calibri" w:hAnsi="Times New Roman" w:cs="Times New Roman"/>
          <w:sz w:val="24"/>
          <w:szCs w:val="24"/>
        </w:rPr>
        <w:t>ю</w:t>
      </w:r>
      <w:r w:rsidRPr="002E5E74">
        <w:rPr>
          <w:rFonts w:ascii="Times New Roman" w:eastAsia="Calibri" w:hAnsi="Times New Roman" w:cs="Times New Roman"/>
          <w:sz w:val="24"/>
          <w:szCs w:val="24"/>
        </w:rPr>
        <w:t xml:space="preserve"> геометрических фигур на рельефных рисунках, моделях, в окружающих предметах (в том числе в случаях, когда эта фигура представляет собой один из элементов объёмного предмета), </w:t>
      </w:r>
      <w:r w:rsidRPr="002E5E74">
        <w:rPr>
          <w:rFonts w:ascii="Times New Roman" w:eastAsia="Calibri" w:hAnsi="Times New Roman" w:cs="Times New Roman"/>
          <w:strike/>
          <w:sz w:val="24"/>
          <w:szCs w:val="24"/>
        </w:rPr>
        <w:t>в</w:t>
      </w:r>
      <w:r w:rsidRPr="002E5E74">
        <w:rPr>
          <w:rFonts w:ascii="Times New Roman" w:eastAsia="Calibri" w:hAnsi="Times New Roman" w:cs="Times New Roman"/>
          <w:sz w:val="24"/>
          <w:szCs w:val="24"/>
        </w:rPr>
        <w:t xml:space="preserve"> изготовлени</w:t>
      </w:r>
      <w:r w:rsidR="008B34F6" w:rsidRPr="002E5E74">
        <w:rPr>
          <w:rFonts w:ascii="Times New Roman" w:eastAsia="Calibri" w:hAnsi="Times New Roman" w:cs="Times New Roman"/>
          <w:sz w:val="24"/>
          <w:szCs w:val="24"/>
        </w:rPr>
        <w:t>ю</w:t>
      </w:r>
      <w:r w:rsidRPr="002E5E74">
        <w:rPr>
          <w:rFonts w:ascii="Times New Roman" w:eastAsia="Calibri" w:hAnsi="Times New Roman" w:cs="Times New Roman"/>
          <w:sz w:val="24"/>
          <w:szCs w:val="24"/>
        </w:rPr>
        <w:t xml:space="preserve"> моделей простейших геометрических фигур и их </w:t>
      </w:r>
      <w:r w:rsidRPr="002E5E74">
        <w:rPr>
          <w:rFonts w:ascii="Times New Roman" w:eastAsia="Calibri" w:hAnsi="Times New Roman" w:cs="Times New Roman"/>
          <w:sz w:val="24"/>
          <w:szCs w:val="24"/>
        </w:rPr>
        <w:lastRenderedPageBreak/>
        <w:t>рельефн</w:t>
      </w:r>
      <w:r w:rsidR="008B34F6" w:rsidRPr="002E5E74">
        <w:rPr>
          <w:rFonts w:ascii="Times New Roman" w:eastAsia="Calibri" w:hAnsi="Times New Roman" w:cs="Times New Roman"/>
          <w:sz w:val="24"/>
          <w:szCs w:val="24"/>
        </w:rPr>
        <w:t>ых</w:t>
      </w:r>
      <w:r w:rsidRPr="002E5E74">
        <w:rPr>
          <w:rFonts w:ascii="Times New Roman" w:eastAsia="Calibri" w:hAnsi="Times New Roman" w:cs="Times New Roman"/>
          <w:sz w:val="24"/>
          <w:szCs w:val="24"/>
        </w:rPr>
        <w:t xml:space="preserve"> изображени</w:t>
      </w:r>
      <w:r w:rsidR="008B34F6" w:rsidRPr="002E5E74">
        <w:rPr>
          <w:rFonts w:ascii="Times New Roman" w:eastAsia="Calibri" w:hAnsi="Times New Roman" w:cs="Times New Roman"/>
          <w:sz w:val="24"/>
          <w:szCs w:val="24"/>
        </w:rPr>
        <w:t>й</w:t>
      </w:r>
      <w:r w:rsidRPr="002E5E74">
        <w:rPr>
          <w:rFonts w:ascii="Times New Roman" w:eastAsia="Calibri" w:hAnsi="Times New Roman" w:cs="Times New Roman"/>
          <w:sz w:val="24"/>
          <w:szCs w:val="24"/>
        </w:rPr>
        <w:t xml:space="preserve"> с помощью деталей математического прибора и чертёжных инструментов. </w:t>
      </w:r>
    </w:p>
    <w:p w:rsidR="00387BA9" w:rsidRPr="002E5E74" w:rsidRDefault="00387BA9" w:rsidP="004E247D">
      <w:pPr>
        <w:spacing w:after="0" w:line="360" w:lineRule="auto"/>
        <w:ind w:firstLine="709"/>
        <w:jc w:val="center"/>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Место учебного предмета в учебном плане</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p>
    <w:p w:rsidR="002A20CE" w:rsidRPr="002E5E74" w:rsidRDefault="002A20CE"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обучение математике выделяются часы учебного плана: </w:t>
      </w:r>
      <w:r w:rsidRPr="002E5E74">
        <w:rPr>
          <w:rFonts w:ascii="Times New Roman" w:eastAsia="Calibri" w:hAnsi="Times New Roman" w:cs="Times New Roman"/>
          <w:b/>
          <w:sz w:val="24"/>
          <w:szCs w:val="24"/>
          <w:lang w:eastAsia="ru-RU"/>
        </w:rPr>
        <w:t xml:space="preserve">132 часа </w:t>
      </w:r>
      <w:r w:rsidRPr="002E5E74">
        <w:rPr>
          <w:rFonts w:ascii="Times New Roman" w:eastAsia="Calibri" w:hAnsi="Times New Roman" w:cs="Times New Roman"/>
          <w:sz w:val="24"/>
          <w:szCs w:val="24"/>
          <w:lang w:eastAsia="ru-RU"/>
        </w:rPr>
        <w:t>(4 ч в неделю, 33 учебные недели).</w:t>
      </w:r>
    </w:p>
    <w:p w:rsidR="00387BA9" w:rsidRPr="002E5E74" w:rsidRDefault="00387BA9" w:rsidP="004E247D">
      <w:pPr>
        <w:keepNext/>
        <w:keepLines/>
        <w:spacing w:after="0" w:line="360" w:lineRule="auto"/>
        <w:jc w:val="both"/>
        <w:outlineLvl w:val="0"/>
        <w:rPr>
          <w:rFonts w:ascii="Times New Roman" w:hAnsi="Times New Roman" w:cs="Times New Roman"/>
          <w:b/>
          <w:bCs/>
          <w:iCs/>
          <w:sz w:val="24"/>
          <w:szCs w:val="24"/>
        </w:rPr>
      </w:pPr>
    </w:p>
    <w:p w:rsidR="00387BA9" w:rsidRPr="002E5E74" w:rsidRDefault="00387BA9" w:rsidP="004E247D">
      <w:pPr>
        <w:spacing w:after="0" w:line="360" w:lineRule="auto"/>
        <w:ind w:firstLine="709"/>
        <w:rPr>
          <w:rFonts w:ascii="Times New Roman" w:hAnsi="Times New Roman" w:cs="Times New Roman"/>
          <w:b/>
          <w:bCs/>
          <w:iCs/>
          <w:sz w:val="24"/>
          <w:szCs w:val="24"/>
        </w:rPr>
      </w:pPr>
      <w:r w:rsidRPr="002E5E74">
        <w:rPr>
          <w:rFonts w:ascii="Times New Roman" w:hAnsi="Times New Roman" w:cs="Times New Roman"/>
          <w:b/>
          <w:bCs/>
          <w:iCs/>
          <w:sz w:val="24"/>
          <w:szCs w:val="24"/>
        </w:rPr>
        <w:t>Личностные, метапредметные и предметные результаты освоения предмета.</w:t>
      </w:r>
    </w:p>
    <w:p w:rsidR="002A20CE" w:rsidRPr="002E5E74" w:rsidRDefault="002A20CE" w:rsidP="004E247D">
      <w:pPr>
        <w:shd w:val="clear" w:color="auto" w:fill="FFFFFF"/>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Программа «Математика»</w:t>
      </w:r>
      <w:r w:rsidRPr="002E5E74">
        <w:rPr>
          <w:rFonts w:ascii="Times New Roman" w:eastAsia="Calibri" w:hAnsi="Times New Roman" w:cs="Times New Roman"/>
          <w:b/>
          <w:sz w:val="24"/>
          <w:szCs w:val="24"/>
          <w:lang w:eastAsia="ru-RU"/>
        </w:rPr>
        <w:t xml:space="preserve"> </w:t>
      </w:r>
      <w:r w:rsidRPr="002E5E74">
        <w:rPr>
          <w:rFonts w:ascii="Times New Roman" w:eastAsia="Calibri" w:hAnsi="Times New Roman" w:cs="Times New Roman"/>
          <w:sz w:val="24"/>
          <w:szCs w:val="24"/>
          <w:lang w:eastAsia="ru-RU"/>
        </w:rPr>
        <w:t>обеспечивает достижение определенных личностных, метапредметных и предметных результатов.</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i/>
          <w:sz w:val="24"/>
          <w:szCs w:val="24"/>
          <w:lang w:eastAsia="ru-RU"/>
        </w:rPr>
        <w:t>Личностными результатами</w:t>
      </w:r>
      <w:r w:rsidRPr="002E5E74">
        <w:rPr>
          <w:rFonts w:ascii="Times New Roman" w:eastAsia="Calibri" w:hAnsi="Times New Roman" w:cs="Times New Roman"/>
          <w:sz w:val="24"/>
          <w:szCs w:val="24"/>
          <w:lang w:eastAsia="ru-RU"/>
        </w:rPr>
        <w:t xml:space="preserve"> изучения предмета являются следующие умения:</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осознавать необходимости положительной мотивации к учебно-познавательной деятельности и личностного смысла учения, которые базируются на необходимости постоянного расширения знаний для решения учебных задач и на интересе к учебному предмету «Математике»;</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понимать смысла выполнения самоконтроля и самооценки результатов своей учебной деятельности и того, что успех учебной деятельности в значительной мере зависит от самого обучающегося;</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овладевать начальными представлениями о математических способах познания мира;</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овладевать начальными представлениями о целостности окружающего мира.</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i/>
          <w:sz w:val="24"/>
          <w:szCs w:val="24"/>
          <w:lang w:eastAsia="ru-RU"/>
        </w:rPr>
        <w:t>Метапредметными</w:t>
      </w:r>
      <w:r w:rsidRPr="002E5E74">
        <w:rPr>
          <w:rFonts w:ascii="Times New Roman" w:eastAsia="Calibri" w:hAnsi="Times New Roman" w:cs="Times New Roman"/>
          <w:sz w:val="24"/>
          <w:szCs w:val="24"/>
          <w:lang w:eastAsia="ru-RU"/>
        </w:rPr>
        <w:t xml:space="preserve"> результатами изучения курса является формирование универсальных учебных действий (УУД).</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Регулятивные УУД:</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понимать и принимать учебную задачу, поставленную учителем на разных этапах обучения;</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понимать и принимать предложенные учителем способы решения учебной задачи;</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принимать план действий для решения несложных учебных задач и следовать ему;</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выполнять под руководством учителя учебные действия в практической и мыслительной форме;</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осознавать результат учебных действий под руководством учителя описывать результаты действий, используя изученные математические термины;</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осуществлять под руководством учителя пошаговый контроль своих действий.</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Познавательные УУД:</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ориентироваться в прибор Л. Брайля, в приборе Клушиной, в приборе «Школьник», на странице учебника;</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ориентироваться в материале учебника, находить нужную информацию по заданию учителя;</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осязательно обследовать объекты, геометрические фигуры, рельефные рисунки;</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выбирать основания для классификации объектов и проводить их классификацию по форме, величине, цвету (при наличии остаточного зрения) по заданному или установленному признаку;</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осуществлять синтез как составление целого из частей;</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строить несложные цепочки логических рассуждений;</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понимать и строить простые модели математических понятий и использовать их при решении текстовых задач;</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находить и читать, представленную разными способами (учебник, справочник, аудио-материалы).</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Коммуникативные УУД:</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принимать участие в работе в паре и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задавать вопросы и отвечать на вопросы учителя, одноклассников;</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применять математические знания и математическую терминологию в повседневной жизни;</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слушать и понимать речь других;</w:t>
      </w:r>
    </w:p>
    <w:p w:rsidR="002A20CE" w:rsidRPr="002E5E74" w:rsidRDefault="002A20CE" w:rsidP="004E247D">
      <w:pPr>
        <w:spacing w:after="0" w:line="360" w:lineRule="auto"/>
        <w:ind w:left="142" w:firstLine="56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договариваться с одноклассниками совместно с учителем о правилах поведения и общения и следовать им.</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w:t>
      </w:r>
      <w:r w:rsidRPr="002E5E74">
        <w:rPr>
          <w:rFonts w:ascii="Times New Roman" w:eastAsia="Calibri" w:hAnsi="Times New Roman" w:cs="Times New Roman"/>
          <w:i/>
          <w:sz w:val="24"/>
          <w:szCs w:val="24"/>
          <w:lang w:eastAsia="ru-RU"/>
        </w:rPr>
        <w:t>Предметными</w:t>
      </w:r>
      <w:r w:rsidRPr="002E5E74">
        <w:rPr>
          <w:rFonts w:ascii="Times New Roman" w:eastAsia="Calibri" w:hAnsi="Times New Roman" w:cs="Times New Roman"/>
          <w:sz w:val="24"/>
          <w:szCs w:val="24"/>
          <w:lang w:eastAsia="ru-RU"/>
        </w:rPr>
        <w:t xml:space="preserve"> результатами изучения курса является сформированность следующих умений:</w:t>
      </w:r>
    </w:p>
    <w:p w:rsidR="002A20CE" w:rsidRPr="002E5E74" w:rsidRDefault="002A20CE" w:rsidP="004E247D">
      <w:pPr>
        <w:spacing w:after="0" w:line="360" w:lineRule="auto"/>
        <w:contextualSpacing/>
        <w:jc w:val="center"/>
        <w:rPr>
          <w:rFonts w:ascii="Times New Roman" w:eastAsia="Calibri" w:hAnsi="Times New Roman" w:cs="Times New Roman"/>
          <w:i/>
          <w:sz w:val="24"/>
          <w:szCs w:val="24"/>
          <w:lang w:eastAsia="ru-RU"/>
        </w:rPr>
      </w:pPr>
      <w:r w:rsidRPr="002E5E74">
        <w:rPr>
          <w:rFonts w:ascii="Times New Roman" w:eastAsia="Calibri" w:hAnsi="Times New Roman" w:cs="Times New Roman"/>
          <w:i/>
          <w:sz w:val="24"/>
          <w:szCs w:val="24"/>
          <w:lang w:eastAsia="ru-RU"/>
        </w:rPr>
        <w:t>Числа и величины:</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считать различные объекты (предметы, звуки, движения, слоги, слова, рельефные картинки и т.п.) и устанавливать порядковый номер того или иного предмета, изображения при указанном порядке счёта;</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читать, записывать с использованием рельефно-точечного шрифта Л. Брайля цифры, знаки &lt;, &gt;,  =;</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пользоваться знаками и обозначениями: +, -, =, &lt;, &gt;, 1, 2, 3, 4, 5, 6, 7, 8, 9, 10;</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сравнивать и упорядочивать числа в пределах 20;</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объяснять, как образуются числа в натуральном ряду, знать место числа 0; объяснять, как образуются числа второго десятка из одного десятка и нескольких единиц, и что обозначает каждая цифра в их записи;</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ab/>
        <w:t>выполнять действия на основе знаний о нумерации: 15+1, 18-1, 10+6, 12-10, 14-4;</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распознавать последовательность чисел, составленную по заданному правилу; устанавливать правило, по которому составлена заданная последовательность чисел (увеличение или уменьшение числа на несколько единиц в пределах 20), и продолжать её;</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выполнять классификацию чисел по заданному или самостоятельно установленному признаку;</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читать и записывать значение величины длины, используя изученные единицы измерения этой величины (сантиметр, дециметр) и соотношение между ними: 1дм – 10 см.</w:t>
      </w:r>
    </w:p>
    <w:p w:rsidR="002A20CE" w:rsidRPr="002E5E74" w:rsidRDefault="002A20CE" w:rsidP="004E247D">
      <w:pPr>
        <w:spacing w:after="0" w:line="360" w:lineRule="auto"/>
        <w:contextualSpacing/>
        <w:jc w:val="center"/>
        <w:rPr>
          <w:rFonts w:ascii="Times New Roman" w:eastAsia="Calibri" w:hAnsi="Times New Roman" w:cs="Times New Roman"/>
          <w:i/>
          <w:sz w:val="24"/>
          <w:szCs w:val="24"/>
          <w:lang w:eastAsia="ru-RU"/>
        </w:rPr>
      </w:pPr>
      <w:r w:rsidRPr="002E5E74">
        <w:rPr>
          <w:rFonts w:ascii="Times New Roman" w:eastAsia="Calibri" w:hAnsi="Times New Roman" w:cs="Times New Roman"/>
          <w:i/>
          <w:sz w:val="24"/>
          <w:szCs w:val="24"/>
          <w:lang w:eastAsia="ru-RU"/>
        </w:rPr>
        <w:t>Арифметические действия. Сложение и вычитание:</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 xml:space="preserve">понимать смысл арифметических действий </w:t>
      </w:r>
      <w:r w:rsidRPr="002E5E74">
        <w:rPr>
          <w:rFonts w:ascii="Times New Roman" w:eastAsia="Calibri" w:hAnsi="Times New Roman" w:cs="Times New Roman"/>
          <w:i/>
          <w:sz w:val="24"/>
          <w:szCs w:val="24"/>
          <w:lang w:eastAsia="ru-RU"/>
        </w:rPr>
        <w:t xml:space="preserve">сложение </w:t>
      </w:r>
      <w:r w:rsidRPr="002E5E74">
        <w:rPr>
          <w:rFonts w:ascii="Times New Roman" w:eastAsia="Calibri" w:hAnsi="Times New Roman" w:cs="Times New Roman"/>
          <w:sz w:val="24"/>
          <w:szCs w:val="24"/>
          <w:lang w:eastAsia="ru-RU"/>
        </w:rPr>
        <w:t>и</w:t>
      </w:r>
      <w:r w:rsidRPr="002E5E74">
        <w:rPr>
          <w:rFonts w:ascii="Times New Roman" w:eastAsia="Calibri" w:hAnsi="Times New Roman" w:cs="Times New Roman"/>
          <w:i/>
          <w:sz w:val="24"/>
          <w:szCs w:val="24"/>
          <w:lang w:eastAsia="ru-RU"/>
        </w:rPr>
        <w:t xml:space="preserve"> вычитание</w:t>
      </w:r>
      <w:r w:rsidRPr="002E5E74">
        <w:rPr>
          <w:rFonts w:ascii="Times New Roman" w:eastAsia="Calibri" w:hAnsi="Times New Roman" w:cs="Times New Roman"/>
          <w:sz w:val="24"/>
          <w:szCs w:val="24"/>
          <w:lang w:eastAsia="ru-RU"/>
        </w:rPr>
        <w:t xml:space="preserve">, отражать это на схемах и в математических записях с использованием знаков действий и знака равенства; </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 xml:space="preserve">выполнять </w:t>
      </w:r>
      <w:r w:rsidRPr="002E5E74">
        <w:rPr>
          <w:rFonts w:ascii="Times New Roman" w:eastAsia="Calibri" w:hAnsi="Times New Roman" w:cs="Times New Roman"/>
          <w:i/>
          <w:sz w:val="24"/>
          <w:szCs w:val="24"/>
          <w:lang w:eastAsia="ru-RU"/>
        </w:rPr>
        <w:t xml:space="preserve">сложение </w:t>
      </w:r>
      <w:r w:rsidRPr="002E5E74">
        <w:rPr>
          <w:rFonts w:ascii="Times New Roman" w:eastAsia="Calibri" w:hAnsi="Times New Roman" w:cs="Times New Roman"/>
          <w:sz w:val="24"/>
          <w:szCs w:val="24"/>
          <w:lang w:eastAsia="ru-RU"/>
        </w:rPr>
        <w:t>и</w:t>
      </w:r>
      <w:r w:rsidRPr="002E5E74">
        <w:rPr>
          <w:rFonts w:ascii="Times New Roman" w:eastAsia="Calibri" w:hAnsi="Times New Roman" w:cs="Times New Roman"/>
          <w:i/>
          <w:sz w:val="24"/>
          <w:szCs w:val="24"/>
          <w:lang w:eastAsia="ru-RU"/>
        </w:rPr>
        <w:t xml:space="preserve"> вычитание</w:t>
      </w:r>
      <w:r w:rsidRPr="002E5E74">
        <w:rPr>
          <w:rFonts w:ascii="Times New Roman" w:eastAsia="Calibri" w:hAnsi="Times New Roman" w:cs="Times New Roman"/>
          <w:sz w:val="24"/>
          <w:szCs w:val="24"/>
          <w:lang w:eastAsia="ru-RU"/>
        </w:rPr>
        <w:t>, используя общий приём прибавления (вычитания) по частям; выполнять сложение с применением переместительного свойства сложения; вычитать вычитание с использованием знания состава чисел двух слагаемых и взаимосвязи между сложением и вычитанием (в пределах 10);</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 xml:space="preserve">знать результаты прибавления к любому однозначному числу 0, 1, 2, 3, 4; </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знать устную и письменную нумерацию чисел в пределах 20;</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выполнять сложение и вычитание натуральных чисел в пределах 20;</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объяснять приём сложения (вычитания) с переходом через разряд в пределах 20.</w:t>
      </w:r>
    </w:p>
    <w:p w:rsidR="002A20CE" w:rsidRPr="002E5E74" w:rsidRDefault="002A20CE" w:rsidP="004E247D">
      <w:pPr>
        <w:spacing w:after="0" w:line="360" w:lineRule="auto"/>
        <w:ind w:firstLine="709"/>
        <w:contextualSpacing/>
        <w:jc w:val="center"/>
        <w:rPr>
          <w:rFonts w:ascii="Times New Roman" w:eastAsia="Calibri" w:hAnsi="Times New Roman" w:cs="Times New Roman"/>
          <w:i/>
          <w:sz w:val="24"/>
          <w:szCs w:val="24"/>
          <w:lang w:eastAsia="ru-RU"/>
        </w:rPr>
      </w:pPr>
      <w:r w:rsidRPr="002E5E74">
        <w:rPr>
          <w:rFonts w:ascii="Times New Roman" w:eastAsia="Calibri" w:hAnsi="Times New Roman" w:cs="Times New Roman"/>
          <w:i/>
          <w:sz w:val="24"/>
          <w:szCs w:val="24"/>
          <w:lang w:eastAsia="ru-RU"/>
        </w:rPr>
        <w:t>Работа с текстовыми задачами:</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составлять по серии рельефных рисунков рассказ с использованием математических терминов;</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отличать текстовую задачу от рассказа, дополнять текст до задачи, вносить нужные изменения;</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устанавливать зависимости между данными, представленными в задаче, и искомым, отражать её на моделях, выбирать и объяснять арифметическое действие для решения задачи;</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составлять задачу по рельефному рисунку, по схеме, по решению;</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решать задачи (в 1 действие), в том числе и задачи практического содержания.</w:t>
      </w:r>
    </w:p>
    <w:p w:rsidR="002A20CE" w:rsidRPr="002E5E74" w:rsidRDefault="002A20CE" w:rsidP="004E247D">
      <w:pPr>
        <w:spacing w:after="0" w:line="360" w:lineRule="auto"/>
        <w:ind w:firstLine="709"/>
        <w:contextualSpacing/>
        <w:jc w:val="center"/>
        <w:rPr>
          <w:rFonts w:ascii="Times New Roman" w:eastAsia="Calibri" w:hAnsi="Times New Roman" w:cs="Times New Roman"/>
          <w:i/>
          <w:sz w:val="24"/>
          <w:szCs w:val="24"/>
          <w:lang w:eastAsia="ru-RU"/>
        </w:rPr>
      </w:pPr>
      <w:r w:rsidRPr="002E5E74">
        <w:rPr>
          <w:rFonts w:ascii="Times New Roman" w:eastAsia="Calibri" w:hAnsi="Times New Roman" w:cs="Times New Roman"/>
          <w:i/>
          <w:sz w:val="24"/>
          <w:szCs w:val="24"/>
          <w:lang w:eastAsia="ru-RU"/>
        </w:rPr>
        <w:t>Пространственные отношения. Геометрические фигуры:</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уметь располагать предметы на плоскости в заданном по отношению друг к другу положении;</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понимать смысл слов (слева, справа, вверху, внизу и др.), описывающих положение предметов на плоскости и пространстве, следовать инструкции, описывающей положение предмета на плоскости;</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описывать взаимное расположение предметов на плоскости и в пространстве: слева, справа (левее – правее), вверху, внизу (выше – ниже), перед, за, между и др.;</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распознавать плоские и объемные геометрические фигуры: квадрат, треугольник, круг, эллипс, куб, шар, эллипсоид, прямоугольный параллелепипед (брусок), цилиндр, конус; отличать плоские геометрические фигуры от объёмных;</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находить в окружающем предметы (части предметов), имеющие форму многоугольника (треугольника, четырёхугольника и т.д.) и круга;</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распознавать, называть и изображать геометрические фигуры: точку, отрезок и прямую, ломаную линию, многоугольник, круг на тифлоприборах «Школьник», Клушиной;</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находить сходство и различия геометрических фигур (прямая, отрезок, луч).</w:t>
      </w:r>
    </w:p>
    <w:p w:rsidR="002A20CE" w:rsidRPr="002E5E74" w:rsidRDefault="002A20CE" w:rsidP="004E247D">
      <w:pPr>
        <w:spacing w:after="0" w:line="360" w:lineRule="auto"/>
        <w:ind w:firstLine="709"/>
        <w:contextualSpacing/>
        <w:jc w:val="center"/>
        <w:rPr>
          <w:rFonts w:ascii="Times New Roman" w:eastAsia="Calibri" w:hAnsi="Times New Roman" w:cs="Times New Roman"/>
          <w:i/>
          <w:sz w:val="24"/>
          <w:szCs w:val="24"/>
          <w:lang w:eastAsia="ru-RU"/>
        </w:rPr>
      </w:pPr>
      <w:r w:rsidRPr="002E5E74">
        <w:rPr>
          <w:rFonts w:ascii="Times New Roman" w:eastAsia="Calibri" w:hAnsi="Times New Roman" w:cs="Times New Roman"/>
          <w:i/>
          <w:sz w:val="24"/>
          <w:szCs w:val="24"/>
          <w:lang w:eastAsia="ru-RU"/>
        </w:rPr>
        <w:t>Геометрические величины:</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измерять с </w:t>
      </w:r>
      <w:r w:rsidR="008B34F6" w:rsidRPr="002E5E74">
        <w:rPr>
          <w:rFonts w:ascii="Times New Roman" w:eastAsia="Calibri" w:hAnsi="Times New Roman" w:cs="Times New Roman"/>
          <w:strike/>
          <w:sz w:val="24"/>
          <w:szCs w:val="24"/>
          <w:lang w:eastAsia="ru-RU"/>
        </w:rPr>
        <w:t>брайлевской</w:t>
      </w:r>
      <w:r w:rsidR="008B34F6"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 xml:space="preserve">помощью </w:t>
      </w:r>
      <w:r w:rsidR="008B34F6" w:rsidRPr="002E5E74">
        <w:rPr>
          <w:rFonts w:ascii="Times New Roman" w:eastAsia="Calibri" w:hAnsi="Times New Roman" w:cs="Times New Roman"/>
          <w:sz w:val="24"/>
          <w:szCs w:val="24"/>
          <w:lang w:eastAsia="ru-RU"/>
        </w:rPr>
        <w:t xml:space="preserve">условных мерок и </w:t>
      </w:r>
      <w:r w:rsidRPr="002E5E74">
        <w:rPr>
          <w:rFonts w:ascii="Times New Roman" w:eastAsia="Calibri" w:hAnsi="Times New Roman" w:cs="Times New Roman"/>
          <w:sz w:val="24"/>
          <w:szCs w:val="24"/>
          <w:lang w:eastAsia="ru-RU"/>
        </w:rPr>
        <w:t>линейки</w:t>
      </w:r>
      <w:r w:rsidR="008B34F6" w:rsidRPr="002E5E74">
        <w:rPr>
          <w:rFonts w:ascii="Times New Roman" w:eastAsia="Calibri" w:hAnsi="Times New Roman" w:cs="Times New Roman"/>
          <w:sz w:val="24"/>
          <w:szCs w:val="24"/>
          <w:lang w:eastAsia="ru-RU"/>
        </w:rPr>
        <w:t xml:space="preserve"> с рельефной шкалой </w:t>
      </w:r>
      <w:r w:rsidRPr="002E5E74">
        <w:rPr>
          <w:rFonts w:ascii="Times New Roman" w:eastAsia="Calibri" w:hAnsi="Times New Roman" w:cs="Times New Roman"/>
          <w:sz w:val="24"/>
          <w:szCs w:val="24"/>
          <w:lang w:eastAsia="ru-RU"/>
        </w:rPr>
        <w:t xml:space="preserve">длину предмета, отрезка, используя изученные единицы длины </w:t>
      </w:r>
      <w:r w:rsidRPr="002E5E74">
        <w:rPr>
          <w:rFonts w:ascii="Times New Roman" w:eastAsia="Calibri" w:hAnsi="Times New Roman" w:cs="Times New Roman"/>
          <w:i/>
          <w:sz w:val="24"/>
          <w:szCs w:val="24"/>
          <w:lang w:eastAsia="ru-RU"/>
        </w:rPr>
        <w:t xml:space="preserve">сантиметр </w:t>
      </w:r>
      <w:r w:rsidRPr="002E5E74">
        <w:rPr>
          <w:rFonts w:ascii="Times New Roman" w:eastAsia="Calibri" w:hAnsi="Times New Roman" w:cs="Times New Roman"/>
          <w:sz w:val="24"/>
          <w:szCs w:val="24"/>
          <w:lang w:eastAsia="ru-RU"/>
        </w:rPr>
        <w:t xml:space="preserve">и </w:t>
      </w:r>
      <w:r w:rsidRPr="002E5E74">
        <w:rPr>
          <w:rFonts w:ascii="Times New Roman" w:eastAsia="Calibri" w:hAnsi="Times New Roman" w:cs="Times New Roman"/>
          <w:i/>
          <w:sz w:val="24"/>
          <w:szCs w:val="24"/>
          <w:lang w:eastAsia="ru-RU"/>
        </w:rPr>
        <w:t xml:space="preserve">дециметр </w:t>
      </w:r>
      <w:r w:rsidRPr="002E5E74">
        <w:rPr>
          <w:rFonts w:ascii="Times New Roman" w:eastAsia="Calibri" w:hAnsi="Times New Roman" w:cs="Times New Roman"/>
          <w:sz w:val="24"/>
          <w:szCs w:val="24"/>
          <w:lang w:eastAsia="ru-RU"/>
        </w:rPr>
        <w:t>и соотношения между ними;</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чертить отрезки заданной длины на приборе «Школьник», на приборе Л. Брайля с помощью </w:t>
      </w:r>
      <w:r w:rsidRPr="002E5E74">
        <w:rPr>
          <w:rFonts w:ascii="Times New Roman" w:eastAsia="Calibri" w:hAnsi="Times New Roman" w:cs="Times New Roman"/>
          <w:strike/>
          <w:sz w:val="24"/>
          <w:szCs w:val="24"/>
          <w:lang w:eastAsia="ru-RU"/>
        </w:rPr>
        <w:t>брайлевской</w:t>
      </w:r>
      <w:r w:rsidRPr="002E5E74">
        <w:rPr>
          <w:rFonts w:ascii="Times New Roman" w:eastAsia="Calibri" w:hAnsi="Times New Roman" w:cs="Times New Roman"/>
          <w:sz w:val="24"/>
          <w:szCs w:val="24"/>
          <w:lang w:eastAsia="ru-RU"/>
        </w:rPr>
        <w:t xml:space="preserve"> линейки</w:t>
      </w:r>
      <w:r w:rsidR="008B34F6" w:rsidRPr="002E5E74">
        <w:rPr>
          <w:rFonts w:ascii="Times New Roman" w:eastAsia="Calibri" w:hAnsi="Times New Roman" w:cs="Times New Roman"/>
          <w:sz w:val="24"/>
          <w:szCs w:val="24"/>
          <w:lang w:eastAsia="ru-RU"/>
        </w:rPr>
        <w:t xml:space="preserve"> линейки с рельефной шкалой</w:t>
      </w:r>
      <w:r w:rsidRPr="002E5E74">
        <w:rPr>
          <w:rFonts w:ascii="Times New Roman" w:eastAsia="Calibri" w:hAnsi="Times New Roman" w:cs="Times New Roman"/>
          <w:sz w:val="24"/>
          <w:szCs w:val="24"/>
          <w:lang w:eastAsia="ru-RU"/>
        </w:rPr>
        <w:t xml:space="preserve">; </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строить отрезок заданной длины с помощью брайлевской линейки (в сантиметрах).</w:t>
      </w:r>
    </w:p>
    <w:p w:rsidR="00387BA9" w:rsidRPr="002E5E74" w:rsidRDefault="00387BA9" w:rsidP="004E247D">
      <w:pPr>
        <w:spacing w:after="0" w:line="360" w:lineRule="auto"/>
        <w:ind w:firstLine="709"/>
        <w:jc w:val="both"/>
        <w:rPr>
          <w:rFonts w:ascii="Times New Roman" w:hAnsi="Times New Roman" w:cs="Times New Roman"/>
          <w:sz w:val="24"/>
          <w:szCs w:val="24"/>
        </w:rPr>
      </w:pPr>
    </w:p>
    <w:p w:rsidR="00387BA9" w:rsidRPr="002E5E74" w:rsidRDefault="00383806" w:rsidP="004E247D">
      <w:pPr>
        <w:spacing w:after="0" w:line="360" w:lineRule="auto"/>
        <w:ind w:firstLine="709"/>
        <w:jc w:val="center"/>
        <w:rPr>
          <w:rFonts w:ascii="Times New Roman" w:hAnsi="Times New Roman" w:cs="Times New Roman"/>
          <w:b/>
          <w:bCs/>
          <w:iCs/>
          <w:sz w:val="24"/>
          <w:szCs w:val="24"/>
          <w:lang w:eastAsia="ru-RU"/>
        </w:rPr>
      </w:pPr>
      <w:r w:rsidRPr="002E5E74">
        <w:rPr>
          <w:rFonts w:ascii="Times New Roman" w:hAnsi="Times New Roman" w:cs="Times New Roman"/>
          <w:b/>
          <w:bCs/>
          <w:iCs/>
          <w:sz w:val="24"/>
          <w:szCs w:val="24"/>
          <w:lang w:eastAsia="ru-RU"/>
        </w:rPr>
        <w:t>ОСНОВНОЕ СОДЕРЖАНИЕ УЧЕБНОГО ПРЕДМЕТА</w:t>
      </w:r>
    </w:p>
    <w:p w:rsidR="00985577" w:rsidRPr="002E5E74" w:rsidRDefault="00985577" w:rsidP="004E247D">
      <w:pPr>
        <w:spacing w:after="0" w:line="360" w:lineRule="auto"/>
        <w:ind w:firstLine="709"/>
        <w:jc w:val="center"/>
        <w:rPr>
          <w:rFonts w:ascii="Times New Roman" w:hAnsi="Times New Roman" w:cs="Times New Roman"/>
          <w:b/>
          <w:bCs/>
          <w:iCs/>
          <w:sz w:val="24"/>
          <w:szCs w:val="24"/>
          <w:lang w:eastAsia="ru-RU"/>
        </w:rPr>
      </w:pPr>
    </w:p>
    <w:p w:rsidR="002A20CE" w:rsidRPr="002E5E74" w:rsidRDefault="002A20C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t>Числа и величины</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tab/>
      </w:r>
      <w:r w:rsidRPr="002E5E74">
        <w:rPr>
          <w:rFonts w:ascii="Times New Roman" w:eastAsia="Calibri" w:hAnsi="Times New Roman" w:cs="Times New Roman"/>
          <w:sz w:val="24"/>
          <w:szCs w:val="24"/>
          <w:lang w:eastAsia="ru-RU"/>
        </w:rPr>
        <w:t>Название и называние чисел от 0 до 20. Счёт предметов. Сравнение чисел («больше, меньше»). Понятие «больше на …», «меньше на …».</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Счёт десятками. Счёт десятками и единицами.</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Названия, последовательность и обозначение чисел от 1 до 10. Счет реальных предметов и их изображений, движений, звуков и др. Получение числа путем прибавления единицы к предыдущему числу, вычитания единицы из числа, непосредственно следующего за ним при счете.</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Число 0. Его получение и обозначение.</w:t>
      </w:r>
    </w:p>
    <w:p w:rsidR="002A20CE" w:rsidRPr="002E5E74" w:rsidRDefault="002A20CE" w:rsidP="004E247D">
      <w:pPr>
        <w:spacing w:after="0" w:line="360" w:lineRule="auto"/>
        <w:ind w:left="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Сравнение чисел.</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Равенство, неравенство. Знаки &gt; (больше), &lt; (меньше), = (равно).</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Состав чисел 2, 3, 4, 5. Монеты в 1 руб., 2 руб., 5 руб.</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Названия и последовательность чисел от 1 до 20. Десятичный состав чисел от 11 до 20. </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 xml:space="preserve">Чтение и запись чисел от 11 до 20. Сравнение чисел. Сложение и вычитание чисел вида 10 + 7; 17 - 7; 17 - 10. Сравнение чисел с помощью вычитания.  </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Единица времени: час. Определение времени по часам с точностью до часа. </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Единица массы: килограмм. Единица вместимости: литр.</w:t>
      </w:r>
    </w:p>
    <w:p w:rsidR="002A20CE" w:rsidRPr="002E5E74" w:rsidRDefault="002A20CE" w:rsidP="004E247D">
      <w:pPr>
        <w:spacing w:after="0" w:line="360" w:lineRule="auto"/>
        <w:contextualSpacing/>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Арифметические действия</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tab/>
      </w:r>
      <w:r w:rsidRPr="002E5E74">
        <w:rPr>
          <w:rFonts w:ascii="Times New Roman" w:eastAsia="Calibri" w:hAnsi="Times New Roman" w:cs="Times New Roman"/>
          <w:sz w:val="24"/>
          <w:szCs w:val="24"/>
          <w:lang w:eastAsia="ru-RU"/>
        </w:rPr>
        <w:t xml:space="preserve">Сложение </w:t>
      </w:r>
      <w:r w:rsidRPr="002E5E74">
        <w:rPr>
          <w:rFonts w:ascii="Times New Roman" w:eastAsia="Calibri" w:hAnsi="Times New Roman" w:cs="Times New Roman"/>
          <w:strike/>
          <w:sz w:val="24"/>
          <w:szCs w:val="24"/>
          <w:lang w:eastAsia="ru-RU"/>
        </w:rPr>
        <w:t>и вычитание</w:t>
      </w:r>
      <w:r w:rsidRPr="002E5E74">
        <w:rPr>
          <w:rFonts w:ascii="Times New Roman" w:eastAsia="Calibri" w:hAnsi="Times New Roman" w:cs="Times New Roman"/>
          <w:sz w:val="24"/>
          <w:szCs w:val="24"/>
          <w:lang w:eastAsia="ru-RU"/>
        </w:rPr>
        <w:t>. Знаки «+», «=». Свойства сложения.</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 xml:space="preserve">Вычитание. Знак свойства вычитания. </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Прибавление к однозначному числу 0, 1, 2, 3, 4. Вычитание 0, 1, 2, 3, 4.</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Названия компонентов и результатов сложения и вычитания (их использование при чтении и записи числовых выражений). Нахождение значений числовых выражений в одно - два действия без скобок.</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Приемы вычислений:</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при сложении - прибавление числа по частям, перестановка чисел;</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при вычитании - вычитание числа по частям и вычитание на основе знания соответствующего случая сложения.</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Таблица сложения в пределах 10. Соответствующие случаи вычитания.</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Сложение и вычитание с числом 0.</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Нахождение числа, которое на несколько единиц больше или меньше данного.</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Сложение двух однозначных чисел, сумма которых больше 10, с использованием изученных приемов вычислений.</w:t>
      </w:r>
    </w:p>
    <w:p w:rsidR="002A20CE" w:rsidRPr="002E5E74" w:rsidRDefault="002A20CE" w:rsidP="004E247D">
      <w:pPr>
        <w:spacing w:after="0" w:line="360" w:lineRule="auto"/>
        <w:contextualSpacing/>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Работа с текстовыми задачами</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Решение простых текстовых задач. </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Решение задач в одно действие на сложение и вычитание (на основе счета предметов).</w:t>
      </w:r>
    </w:p>
    <w:p w:rsidR="002A20CE" w:rsidRPr="002E5E74" w:rsidRDefault="002A20CE" w:rsidP="004E247D">
      <w:pPr>
        <w:spacing w:after="0" w:line="360" w:lineRule="auto"/>
        <w:contextualSpacing/>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Пространственные отношения. Геометрические фигуры</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Сравнение предметов по размеру (больше - меньше, выше - ниже, длиннее - короче) и форме (круглый, квадратный, треугольный и др.).</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Пространственные представления, взаимное расположение предметов: вверху, внизу (выше, ниже), слева, справа (левее, правее), перед, за, между, рядом.</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Направления движения: слева направо, справа налево, верху вниз, снизу, вверх.</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Временные представления: сначала, потом, до, после, раньше, позже.</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Сравнение групп предметов: больше, меньше, столько же, на сколько больше (меньше).</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Точка и отрезок, их изображение (на приборе для черчения и рисования «Школьник», на рельефной строке математического прибора).</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Точка. Линии (кривая, прямая). Отрезок. Ломаная. Многоугольник. Углы, вершины и стороны многоугольника.</w:t>
      </w:r>
    </w:p>
    <w:p w:rsidR="002A20CE" w:rsidRPr="002E5E74" w:rsidRDefault="002A20CE" w:rsidP="004E247D">
      <w:pPr>
        <w:spacing w:after="0" w:line="360" w:lineRule="auto"/>
        <w:contextualSpacing/>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Геометрические величины</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Длина отрезка. Сантиметр. Единицы измерения длины – сантиметр, дециметр. Измерение длины отрезка. Построение отрезка по заданному числу на приборе Л. Брайля. </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Сравнение длин отрезков (наложением, при помощи брайлевской линейки с делениями); измерение длины отрезка, построение отрезка заданной длины.</w:t>
      </w:r>
    </w:p>
    <w:p w:rsidR="002A20CE" w:rsidRPr="002E5E74" w:rsidRDefault="002A20CE" w:rsidP="004E247D">
      <w:pPr>
        <w:spacing w:after="0" w:line="360" w:lineRule="auto"/>
        <w:contextualSpacing/>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Работа с информацией</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tab/>
      </w:r>
      <w:r w:rsidRPr="002E5E74">
        <w:rPr>
          <w:rFonts w:ascii="Times New Roman" w:eastAsia="Calibri" w:hAnsi="Times New Roman" w:cs="Times New Roman"/>
          <w:sz w:val="24"/>
          <w:szCs w:val="24"/>
          <w:lang w:eastAsia="ru-RU"/>
        </w:rPr>
        <w:t>Выделение из предложенного текста (рисунка) информацию по заданному условию. Дополнение текста задачи недостающими данными, составление по ней текстовых задач с разными вопросами и их решение.</w:t>
      </w:r>
    </w:p>
    <w:p w:rsidR="00387BA9" w:rsidRPr="002E5E74" w:rsidRDefault="00387BA9" w:rsidP="004E247D">
      <w:pPr>
        <w:spacing w:after="0" w:line="360" w:lineRule="auto"/>
        <w:ind w:firstLine="709"/>
        <w:jc w:val="both"/>
        <w:rPr>
          <w:rFonts w:ascii="Times New Roman" w:hAnsi="Times New Roman" w:cs="Times New Roman"/>
          <w:sz w:val="24"/>
          <w:szCs w:val="24"/>
        </w:rPr>
      </w:pPr>
    </w:p>
    <w:p w:rsidR="00387BA9" w:rsidRPr="002E5E74" w:rsidRDefault="00E3277F" w:rsidP="004E247D">
      <w:pPr>
        <w:widowControl w:val="0"/>
        <w:tabs>
          <w:tab w:val="left" w:pos="423"/>
        </w:tabs>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КАЛЕНДАРНО-ТЕМАТИЧЕСКОЕ ПЛАНИРОВАНИЕ </w:t>
      </w:r>
    </w:p>
    <w:tbl>
      <w:tblPr>
        <w:tblpPr w:leftFromText="180" w:rightFromText="180" w:vertAnchor="text" w:horzAnchor="margin" w:tblpY="3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3"/>
        <w:gridCol w:w="5748"/>
        <w:gridCol w:w="2404"/>
      </w:tblGrid>
      <w:tr w:rsidR="002E5E74" w:rsidRPr="002E5E74" w:rsidTr="0018157F">
        <w:tc>
          <w:tcPr>
            <w:tcW w:w="1193"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w:t>
            </w:r>
          </w:p>
        </w:tc>
        <w:tc>
          <w:tcPr>
            <w:tcW w:w="5748"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Тема раздела</w:t>
            </w:r>
          </w:p>
        </w:tc>
        <w:tc>
          <w:tcPr>
            <w:tcW w:w="2404" w:type="dxa"/>
          </w:tcPr>
          <w:p w:rsidR="0018157F" w:rsidRPr="002E5E74" w:rsidRDefault="0018157F" w:rsidP="004E247D">
            <w:pPr>
              <w:spacing w:after="0" w:line="360" w:lineRule="auto"/>
              <w:ind w:firstLine="709"/>
              <w:contextualSpacing/>
              <w:jc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Количество часов</w:t>
            </w:r>
          </w:p>
        </w:tc>
      </w:tr>
      <w:tr w:rsidR="002E5E74" w:rsidRPr="002E5E74" w:rsidTr="0018157F">
        <w:tc>
          <w:tcPr>
            <w:tcW w:w="1193"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5748"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Подготовка к изучению чисел</w:t>
            </w:r>
          </w:p>
        </w:tc>
        <w:tc>
          <w:tcPr>
            <w:tcW w:w="2404"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20</w:t>
            </w:r>
          </w:p>
        </w:tc>
      </w:tr>
      <w:tr w:rsidR="002E5E74" w:rsidRPr="002E5E74" w:rsidTr="0018157F">
        <w:tc>
          <w:tcPr>
            <w:tcW w:w="1193"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2</w:t>
            </w:r>
          </w:p>
        </w:tc>
        <w:tc>
          <w:tcPr>
            <w:tcW w:w="5748"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Числа от 1 до 10.</w:t>
            </w:r>
          </w:p>
        </w:tc>
        <w:tc>
          <w:tcPr>
            <w:tcW w:w="2404"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35</w:t>
            </w:r>
          </w:p>
        </w:tc>
      </w:tr>
      <w:tr w:rsidR="002E5E74" w:rsidRPr="002E5E74" w:rsidTr="0018157F">
        <w:tc>
          <w:tcPr>
            <w:tcW w:w="1193"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3</w:t>
            </w:r>
          </w:p>
        </w:tc>
        <w:tc>
          <w:tcPr>
            <w:tcW w:w="5748"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Числа 1-10. Сложение и вычитание.</w:t>
            </w:r>
          </w:p>
        </w:tc>
        <w:tc>
          <w:tcPr>
            <w:tcW w:w="2404"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r>
      <w:tr w:rsidR="002E5E74" w:rsidRPr="002E5E74" w:rsidTr="0018157F">
        <w:tc>
          <w:tcPr>
            <w:tcW w:w="1193"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5748"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Числа от 11 до 20.</w:t>
            </w:r>
          </w:p>
        </w:tc>
        <w:tc>
          <w:tcPr>
            <w:tcW w:w="2404"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32</w:t>
            </w:r>
          </w:p>
        </w:tc>
      </w:tr>
      <w:tr w:rsidR="002E5E74" w:rsidRPr="002E5E74" w:rsidTr="0018157F">
        <w:tc>
          <w:tcPr>
            <w:tcW w:w="1193"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p>
        </w:tc>
        <w:tc>
          <w:tcPr>
            <w:tcW w:w="5748"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Всего</w:t>
            </w:r>
          </w:p>
        </w:tc>
        <w:tc>
          <w:tcPr>
            <w:tcW w:w="2404"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132</w:t>
            </w:r>
          </w:p>
        </w:tc>
      </w:tr>
    </w:tbl>
    <w:p w:rsidR="0018157F" w:rsidRPr="002E5E74" w:rsidRDefault="0018157F" w:rsidP="004E247D">
      <w:pPr>
        <w:widowControl w:val="0"/>
        <w:tabs>
          <w:tab w:val="left" w:pos="423"/>
        </w:tabs>
        <w:spacing w:after="0" w:line="360" w:lineRule="auto"/>
        <w:ind w:firstLine="709"/>
        <w:jc w:val="center"/>
        <w:rPr>
          <w:rFonts w:ascii="Times New Roman" w:hAnsi="Times New Roman" w:cs="Times New Roman"/>
          <w:b/>
          <w:sz w:val="24"/>
          <w:szCs w:val="24"/>
          <w:lang w:eastAsia="ru-RU"/>
        </w:rPr>
      </w:pPr>
    </w:p>
    <w:p w:rsidR="00387BA9" w:rsidRPr="002E5E74" w:rsidRDefault="00387BA9" w:rsidP="004E247D">
      <w:pPr>
        <w:spacing w:after="0" w:line="360" w:lineRule="auto"/>
        <w:ind w:firstLine="709"/>
        <w:rPr>
          <w:rFonts w:ascii="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0"/>
        <w:gridCol w:w="6197"/>
        <w:gridCol w:w="2567"/>
      </w:tblGrid>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урока</w:t>
            </w:r>
          </w:p>
        </w:tc>
        <w:tc>
          <w:tcPr>
            <w:tcW w:w="6197" w:type="dxa"/>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Название раздела, темы урока</w:t>
            </w:r>
          </w:p>
        </w:tc>
        <w:tc>
          <w:tcPr>
            <w:tcW w:w="2567" w:type="dxa"/>
          </w:tcPr>
          <w:p w:rsidR="00904902" w:rsidRPr="002E5E74" w:rsidRDefault="00904902" w:rsidP="004E247D">
            <w:pPr>
              <w:spacing w:after="0" w:line="360" w:lineRule="auto"/>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Виды деятельности.</w:t>
            </w:r>
          </w:p>
        </w:tc>
      </w:tr>
      <w:tr w:rsidR="002E5E74" w:rsidRPr="002E5E74" w:rsidTr="00A0228E">
        <w:tc>
          <w:tcPr>
            <w:tcW w:w="9854" w:type="dxa"/>
            <w:gridSpan w:val="3"/>
          </w:tcPr>
          <w:p w:rsidR="00904902" w:rsidRPr="002E5E74" w:rsidRDefault="00904902" w:rsidP="004E247D">
            <w:pPr>
              <w:spacing w:after="0" w:line="360" w:lineRule="auto"/>
              <w:ind w:left="709"/>
              <w:contextualSpacing/>
              <w:jc w:val="center"/>
              <w:rPr>
                <w:rFonts w:ascii="Times New Roman" w:eastAsia="Calibri" w:hAnsi="Times New Roman" w:cs="Times New Roman"/>
                <w:sz w:val="24"/>
                <w:szCs w:val="24"/>
              </w:rPr>
            </w:pPr>
            <w:r w:rsidRPr="002E5E74">
              <w:rPr>
                <w:rFonts w:ascii="Times New Roman" w:eastAsia="Calibri" w:hAnsi="Times New Roman" w:cs="Times New Roman"/>
                <w:b/>
                <w:sz w:val="24"/>
                <w:szCs w:val="24"/>
                <w:lang w:eastAsia="ru-RU"/>
              </w:rPr>
              <w:t>Подготовка к изучению чисел</w:t>
            </w:r>
            <w:r w:rsidRPr="002E5E74">
              <w:rPr>
                <w:rFonts w:ascii="Times New Roman" w:eastAsia="Calibri" w:hAnsi="Times New Roman" w:cs="Times New Roman"/>
                <w:b/>
                <w:sz w:val="24"/>
                <w:szCs w:val="24"/>
              </w:rPr>
              <w:t xml:space="preserve"> </w:t>
            </w:r>
            <w:r w:rsidRPr="002E5E74">
              <w:rPr>
                <w:rFonts w:ascii="Times New Roman" w:eastAsia="Calibri" w:hAnsi="Times New Roman" w:cs="Times New Roman"/>
                <w:b/>
                <w:sz w:val="24"/>
                <w:szCs w:val="24"/>
                <w:lang w:eastAsia="ru-RU"/>
              </w:rPr>
              <w:t>(20 ч)</w:t>
            </w:r>
          </w:p>
        </w:tc>
      </w:tr>
      <w:tr w:rsidR="002E5E74" w:rsidRPr="002E5E74" w:rsidTr="00A0228E">
        <w:tc>
          <w:tcPr>
            <w:tcW w:w="1090" w:type="dxa"/>
          </w:tcPr>
          <w:p w:rsidR="00904902" w:rsidRPr="002E5E74" w:rsidRDefault="00904902" w:rsidP="004E247D">
            <w:pPr>
              <w:spacing w:after="0"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1-2</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Выявление знаний и умений обучающихся. Понимание слов: все, каждый, кроме, остальные и т.п.</w:t>
            </w:r>
          </w:p>
        </w:tc>
        <w:tc>
          <w:tcPr>
            <w:tcW w:w="2567" w:type="dxa"/>
            <w:vMerge w:val="restart"/>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Соответствующие </w:t>
            </w:r>
            <w:r w:rsidRPr="002E5E74">
              <w:rPr>
                <w:rFonts w:ascii="Times New Roman" w:eastAsia="Calibri" w:hAnsi="Times New Roman" w:cs="Times New Roman"/>
                <w:sz w:val="24"/>
                <w:szCs w:val="24"/>
              </w:rPr>
              <w:lastRenderedPageBreak/>
              <w:t>практические действия с предметами по инструкции и с помощью педагога.</w:t>
            </w:r>
          </w:p>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Сравнение изучаемых чисел, запись результата сравне</w:t>
            </w:r>
            <w:r w:rsidR="00126EE6" w:rsidRPr="002E5E74">
              <w:rPr>
                <w:rFonts w:ascii="Times New Roman" w:eastAsia="Calibri" w:hAnsi="Times New Roman" w:cs="Times New Roman"/>
                <w:sz w:val="24"/>
                <w:szCs w:val="24"/>
                <w:lang w:eastAsia="ru-RU"/>
              </w:rPr>
              <w:t>ния с помощью знаков&gt; (больше),</w:t>
            </w:r>
            <w:r w:rsidRPr="002E5E74">
              <w:rPr>
                <w:rFonts w:ascii="Times New Roman" w:eastAsia="Calibri" w:hAnsi="Times New Roman" w:cs="Times New Roman"/>
                <w:sz w:val="24"/>
                <w:szCs w:val="24"/>
                <w:lang w:eastAsia="ru-RU"/>
              </w:rPr>
              <w:t xml:space="preserve"> &lt; (меньше).</w:t>
            </w:r>
          </w:p>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3-4</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Свойства предметов: величина, форма, цвет. Сравнение предметов величине, по цвету. </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5</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Свойства предметов: форма. Сравнение предметов по форме.</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6-7</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Свойства предметов: размер. Сравнение предметов по размеру (большой – маленький, длинный – короткий, широкий – узкий, высокий</w:t>
            </w:r>
            <w:r w:rsidR="008B34F6"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 xml:space="preserve"> низкий). Сравнение </w:t>
            </w:r>
            <w:r w:rsidRPr="002E5E74">
              <w:rPr>
                <w:rFonts w:ascii="Times New Roman" w:eastAsia="Calibri" w:hAnsi="Times New Roman" w:cs="Times New Roman"/>
                <w:sz w:val="24"/>
                <w:szCs w:val="24"/>
              </w:rPr>
              <w:lastRenderedPageBreak/>
              <w:t>предметов по размеру (большой – маленький, равный, одинаковый).</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8-9</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Сравнение предметов по размеру: (равный, одинаковый, длинный – короткий). Сравнение предметов по длине наложением и приложением.</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Свойства предметов: размер. Сравнение предметов по размеру (широкий – узкий). Сравнение предметов по ширине наложением и приложением.</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Сравнение предметов по размеру: (высокий низкий).</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10</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Сравнение предметов по массе: тяжелый – легкий, равный по массе, тяжелее, легче).</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11</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Сравнение по количеству предметов: (много –</w:t>
            </w:r>
            <w:r w:rsidR="00614200"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мало, один, несколько, столько же, лишние, недостающие предметы, поровну).</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12</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Определение правой и левой сторон относительно себя, расположение частей своего тела. Расположение предметов на плоскости и в </w:t>
            </w:r>
            <w:r w:rsidR="00126EE6" w:rsidRPr="002E5E74">
              <w:rPr>
                <w:rFonts w:ascii="Times New Roman" w:eastAsia="Calibri" w:hAnsi="Times New Roman" w:cs="Times New Roman"/>
                <w:sz w:val="24"/>
                <w:szCs w:val="24"/>
              </w:rPr>
              <w:t>пространстве относительно</w:t>
            </w:r>
            <w:r w:rsidRPr="002E5E74">
              <w:rPr>
                <w:rFonts w:ascii="Times New Roman" w:eastAsia="Calibri" w:hAnsi="Times New Roman" w:cs="Times New Roman"/>
                <w:sz w:val="24"/>
                <w:szCs w:val="24"/>
              </w:rPr>
              <w:t xml:space="preserve"> себя. Расположение предметов в пространстве, на плоскости относительно друг друга.</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13</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Понятия: слева, справа, (правее, левее). Понятия: спереди, сзади, сверху, внизу (выше, ниже). Понятия: далеко, близко, рядом, около, здесь, там.</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14</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Понятия: на, </w:t>
            </w:r>
            <w:r w:rsidR="00126EE6" w:rsidRPr="002E5E74">
              <w:rPr>
                <w:rFonts w:ascii="Times New Roman" w:eastAsia="Calibri" w:hAnsi="Times New Roman" w:cs="Times New Roman"/>
                <w:sz w:val="24"/>
                <w:szCs w:val="24"/>
              </w:rPr>
              <w:t>в (</w:t>
            </w:r>
            <w:r w:rsidRPr="002E5E74">
              <w:rPr>
                <w:rFonts w:ascii="Times New Roman" w:eastAsia="Calibri" w:hAnsi="Times New Roman" w:cs="Times New Roman"/>
                <w:sz w:val="24"/>
                <w:szCs w:val="24"/>
              </w:rPr>
              <w:t>чем-то, ком-то); внутри; перед, за, над, под, напротив, между, в середине, в центре. Ориентировка на листе бумаги, фланелеграфе.</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15</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Обучение навыкам обследования предметов, работы с учебными принадлежностями, расположением их на парте.</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Отсчитывать из множества предметов заданное количество отдельных предметов (в пределах6один, два, три).</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16</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Порядковый счёт предметов. Отсчитывать из множества предметов заданное количество отдельных предметов.</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Оценивать количество предметов и проверять сделанные </w:t>
            </w:r>
            <w:r w:rsidRPr="002E5E74">
              <w:rPr>
                <w:rFonts w:ascii="Times New Roman" w:eastAsia="Calibri" w:hAnsi="Times New Roman" w:cs="Times New Roman"/>
                <w:sz w:val="24"/>
                <w:szCs w:val="24"/>
                <w:lang w:eastAsia="ru-RU"/>
              </w:rPr>
              <w:lastRenderedPageBreak/>
              <w:t>оценки подсчётом.</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Счёт в прямом и в обратном порядке в пределах 10.</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17</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Раньше, позже, сначала, потом. Упорядочивание в игровой форме событий</w:t>
            </w:r>
            <w:r w:rsidR="00614200" w:rsidRPr="002E5E74">
              <w:rPr>
                <w:rFonts w:ascii="Times New Roman" w:eastAsia="Calibri" w:hAnsi="Times New Roman" w:cs="Times New Roman"/>
                <w:sz w:val="24"/>
                <w:szCs w:val="24"/>
                <w:lang w:eastAsia="ru-RU"/>
              </w:rPr>
              <w:t>,</w:t>
            </w:r>
            <w:r w:rsidRPr="002E5E74">
              <w:rPr>
                <w:rFonts w:ascii="Times New Roman" w:eastAsia="Calibri" w:hAnsi="Times New Roman" w:cs="Times New Roman"/>
                <w:sz w:val="24"/>
                <w:szCs w:val="24"/>
                <w:lang w:eastAsia="ru-RU"/>
              </w:rPr>
              <w:t xml:space="preserve"> располагая их в порядке следования (раньше, позже, ещё позднее).</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18</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Столько же. Больше, меньше.</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19</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 сколько больше? На сколько меньше?</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20</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Один, два, три. Первый, второй, третий – порядковый счет.</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9854" w:type="dxa"/>
            <w:gridSpan w:val="3"/>
          </w:tcPr>
          <w:p w:rsidR="00904902" w:rsidRPr="002E5E74" w:rsidRDefault="00904902" w:rsidP="004E247D">
            <w:pPr>
              <w:spacing w:after="0"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b/>
                <w:sz w:val="24"/>
                <w:szCs w:val="24"/>
                <w:lang w:eastAsia="ru-RU"/>
              </w:rPr>
              <w:t>Числа от 1 до 10 (35 ч)</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21</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Число 1. Запись цифрового знака. Написание цифры 1 в приборах Брайля и прямого письма и чтения.</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 xml:space="preserve">Соотнесение цифры и числа 1. </w:t>
            </w:r>
          </w:p>
        </w:tc>
        <w:tc>
          <w:tcPr>
            <w:tcW w:w="2567" w:type="dxa"/>
            <w:vMerge w:val="restart"/>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Отсчитывание из множества предметов заданное количество отдельных предметов.</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Оценивают количество предметов и проверяют сделанные оценки подсчётом.</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Сравнивают две группы предметов, устанавливая взаимно-однозначное соответствие между предметами этих групп. </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Записывают цифры.</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Чтение грифелем.</w:t>
            </w:r>
          </w:p>
          <w:p w:rsidR="00904902" w:rsidRPr="002E5E74" w:rsidRDefault="00904902" w:rsidP="004E247D">
            <w:pPr>
              <w:keepNext/>
              <w:tabs>
                <w:tab w:val="left" w:pos="0"/>
                <w:tab w:val="left" w:pos="5560"/>
              </w:tabs>
              <w:spacing w:after="0" w:line="360" w:lineRule="auto"/>
              <w:contextualSpacing/>
              <w:jc w:val="both"/>
              <w:outlineLvl w:val="3"/>
              <w:rPr>
                <w:rFonts w:ascii="Times New Roman" w:eastAsia="Calibri" w:hAnsi="Times New Roman" w:cs="Times New Roman"/>
                <w:b/>
                <w:bCs/>
                <w:sz w:val="24"/>
                <w:szCs w:val="24"/>
                <w:lang w:eastAsia="ru-RU"/>
              </w:rPr>
            </w:pPr>
            <w:r w:rsidRPr="002E5E74">
              <w:rPr>
                <w:rFonts w:ascii="Times New Roman" w:eastAsia="Calibri" w:hAnsi="Times New Roman" w:cs="Times New Roman"/>
                <w:sz w:val="24"/>
                <w:szCs w:val="24"/>
                <w:lang w:eastAsia="ru-RU"/>
              </w:rPr>
              <w:t xml:space="preserve">Построение отрезка по заданному числу клеток прибора Брайля, различение, называние отрезка, луча, прямой и кривой </w:t>
            </w:r>
            <w:r w:rsidRPr="002E5E74">
              <w:rPr>
                <w:rFonts w:ascii="Times New Roman" w:eastAsia="Calibri" w:hAnsi="Times New Roman" w:cs="Times New Roman"/>
                <w:sz w:val="24"/>
                <w:szCs w:val="24"/>
                <w:lang w:eastAsia="ru-RU"/>
              </w:rPr>
              <w:lastRenderedPageBreak/>
              <w:t xml:space="preserve">линии на рельефном чертеже </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Письмо математических знаков в приборах Брайля и прямого письма и чтения</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Различение и называние многоугольников на чертеже. Конструирование различные видов четырехугольников (прямоугольников) из 4 палочек или полосок.</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22</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Получение числа путем измерения произвольными мерками (длины полоски, объема жидкости, сыпучего вещества). Запись цифрового знака.</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23</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Порядковые числительные: первый, второй, третий, четвертый, пятый.</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24</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Число 2. Состав числа 2.</w:t>
            </w:r>
            <w:r w:rsidRPr="002E5E74">
              <w:rPr>
                <w:rFonts w:ascii="Times New Roman" w:eastAsia="Calibri" w:hAnsi="Times New Roman" w:cs="Times New Roman"/>
                <w:sz w:val="24"/>
                <w:szCs w:val="24"/>
                <w:lang w:eastAsia="ru-RU"/>
              </w:rPr>
              <w:t xml:space="preserve"> Соотнесение цифры и числа 2</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25</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Число 3. Состав числа 3. </w:t>
            </w:r>
            <w:r w:rsidRPr="002E5E74">
              <w:rPr>
                <w:rFonts w:ascii="Times New Roman" w:eastAsia="Calibri" w:hAnsi="Times New Roman" w:cs="Times New Roman"/>
                <w:sz w:val="24"/>
                <w:szCs w:val="24"/>
                <w:lang w:eastAsia="ru-RU"/>
              </w:rPr>
              <w:t xml:space="preserve">Соотнесение цифры и числа 3. </w:t>
            </w:r>
            <w:r w:rsidRPr="002E5E74">
              <w:rPr>
                <w:rFonts w:ascii="Times New Roman" w:eastAsia="Calibri" w:hAnsi="Times New Roman" w:cs="Times New Roman"/>
                <w:sz w:val="24"/>
                <w:szCs w:val="24"/>
              </w:rPr>
              <w:t>Треугольник.</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26</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rPr>
              <w:t>Число 4. Состав числа 4.</w:t>
            </w:r>
            <w:r w:rsidRPr="002E5E74">
              <w:rPr>
                <w:rFonts w:ascii="Times New Roman" w:eastAsia="Calibri" w:hAnsi="Times New Roman" w:cs="Times New Roman"/>
                <w:sz w:val="24"/>
                <w:szCs w:val="24"/>
                <w:lang w:eastAsia="ru-RU"/>
              </w:rPr>
              <w:t xml:space="preserve"> Сравнение чисел. Соотнесение цифры и числа 4. </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Четырехугольник.</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27</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rPr>
              <w:t>Число 5. Состав числа 5.</w:t>
            </w:r>
            <w:r w:rsidRPr="002E5E74">
              <w:rPr>
                <w:rFonts w:ascii="Times New Roman" w:eastAsia="Calibri" w:hAnsi="Times New Roman" w:cs="Times New Roman"/>
                <w:sz w:val="24"/>
                <w:szCs w:val="24"/>
                <w:lang w:eastAsia="ru-RU"/>
              </w:rPr>
              <w:t xml:space="preserve"> Сравнение чисел. Соотнесение цифры и числа 5. Составление числа от 2 до 5 из пары чисел (3 – это 1и 2; 5 – это 3 и 2).</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Длиннее, короче, одинаковые по длине</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28</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Место числа в числовом ряду, сравнение чисел по местоположению их в числовом ряду</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29</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Число 6. Состав числа 6.</w:t>
            </w:r>
            <w:r w:rsidRPr="002E5E74">
              <w:rPr>
                <w:rFonts w:ascii="Times New Roman" w:eastAsia="Calibri" w:hAnsi="Times New Roman" w:cs="Times New Roman"/>
                <w:sz w:val="24"/>
                <w:szCs w:val="24"/>
                <w:lang w:eastAsia="ru-RU"/>
              </w:rPr>
              <w:t xml:space="preserve"> Соотнесение цифры и числа 6. Многоугольник.</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30</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Число 7. Состав числа 7</w:t>
            </w:r>
            <w:r w:rsidRPr="002E5E74">
              <w:rPr>
                <w:rFonts w:ascii="Times New Roman" w:eastAsia="Calibri" w:hAnsi="Times New Roman" w:cs="Times New Roman"/>
                <w:sz w:val="24"/>
                <w:szCs w:val="24"/>
                <w:lang w:eastAsia="ru-RU"/>
              </w:rPr>
              <w:t xml:space="preserve"> Сравнение чисел.</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31</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Точка. Кривая линия. Отрезок. Луч.</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32</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Число 8. Состав числа 8.</w:t>
            </w:r>
            <w:r w:rsidRPr="002E5E74">
              <w:rPr>
                <w:rFonts w:ascii="Times New Roman" w:eastAsia="Calibri" w:hAnsi="Times New Roman" w:cs="Times New Roman"/>
                <w:sz w:val="24"/>
                <w:szCs w:val="24"/>
                <w:lang w:eastAsia="ru-RU"/>
              </w:rPr>
              <w:t xml:space="preserve"> Соотнесение цифры и числа 8.</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33</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Число 9. Состав числа 9.</w:t>
            </w:r>
            <w:r w:rsidRPr="002E5E74">
              <w:rPr>
                <w:rFonts w:ascii="Times New Roman" w:eastAsia="Calibri" w:hAnsi="Times New Roman" w:cs="Times New Roman"/>
                <w:sz w:val="24"/>
                <w:szCs w:val="24"/>
                <w:lang w:eastAsia="ru-RU"/>
              </w:rPr>
              <w:t xml:space="preserve"> Соотнесение цифры и числа 9.</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34-35</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Число 10. Состав числа 10.</w:t>
            </w:r>
            <w:r w:rsidRPr="002E5E74">
              <w:rPr>
                <w:rFonts w:ascii="Times New Roman" w:eastAsia="Calibri" w:hAnsi="Times New Roman" w:cs="Times New Roman"/>
                <w:sz w:val="24"/>
                <w:szCs w:val="24"/>
                <w:lang w:eastAsia="ru-RU"/>
              </w:rPr>
              <w:t xml:space="preserve"> Сравнение чисел. Равенство. Неравенство. Запись равенств и неравенств.</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36-37</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Сантиметр. Измерение длинны отрезка с помощью линейки с рельефной индикацией.</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39-40</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Уменьшить на…, увеличить на… и соответствующие практические действия. </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41-45</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 xml:space="preserve">Последовательность чисел от 1 до 10 как в прямом, так и в обратном порядке, начиная с любого числа. Место каждого числа в этой последовательности. л. Упорядочивать заданные числа. Составлять числа от 2 до 10 из пары чисел (4 – это 2 и 2; 4 – это 3 и 1). </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7287" w:type="dxa"/>
            <w:gridSpan w:val="2"/>
          </w:tcPr>
          <w:p w:rsidR="00904902" w:rsidRPr="002E5E74" w:rsidRDefault="00904902" w:rsidP="004E247D">
            <w:pPr>
              <w:spacing w:after="0"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lang w:eastAsia="ru-RU"/>
              </w:rPr>
              <w:t>Числа 1-10. Сложение и вычитание (45 ч)</w:t>
            </w:r>
          </w:p>
        </w:tc>
        <w:tc>
          <w:tcPr>
            <w:tcW w:w="2567" w:type="dxa"/>
          </w:tcPr>
          <w:p w:rsidR="00904902" w:rsidRPr="002E5E74" w:rsidRDefault="00904902" w:rsidP="004E247D">
            <w:pPr>
              <w:spacing w:after="0" w:line="360" w:lineRule="auto"/>
              <w:ind w:firstLine="709"/>
              <w:contextualSpacing/>
              <w:jc w:val="both"/>
              <w:rPr>
                <w:rFonts w:ascii="Times New Roman" w:eastAsia="Calibri" w:hAnsi="Times New Roman" w:cs="Times New Roman"/>
                <w:b/>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46-47</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Вычитание. Введение понятий «разность», «уменьшаемое», «вычитаемое».</w:t>
            </w:r>
          </w:p>
          <w:p w:rsidR="00904902" w:rsidRPr="002E5E74" w:rsidRDefault="00904902" w:rsidP="00614200">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Числовые выражения на нахождение различными способами разности с использованием термина «разность».</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Моделирование ситуаций, иллюстрирующих действие вычитания. Приобретение навыков работы в приборе  Брайля при решении задач.</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48-49</w:t>
            </w:r>
          </w:p>
        </w:tc>
        <w:tc>
          <w:tcPr>
            <w:tcW w:w="6197" w:type="dxa"/>
          </w:tcPr>
          <w:p w:rsidR="00904902" w:rsidRPr="002E5E74" w:rsidRDefault="00AD6637"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Сложение и </w:t>
            </w:r>
            <w:r w:rsidR="00126EE6" w:rsidRPr="002E5E74">
              <w:rPr>
                <w:rFonts w:ascii="Times New Roman" w:eastAsia="Calibri" w:hAnsi="Times New Roman" w:cs="Times New Roman"/>
                <w:sz w:val="24"/>
                <w:szCs w:val="24"/>
              </w:rPr>
              <w:t>вычитание: +1, -</w:t>
            </w:r>
            <w:r w:rsidR="00904902" w:rsidRPr="002E5E74">
              <w:rPr>
                <w:rFonts w:ascii="Times New Roman" w:eastAsia="Calibri" w:hAnsi="Times New Roman" w:cs="Times New Roman"/>
                <w:sz w:val="24"/>
                <w:szCs w:val="24"/>
              </w:rPr>
              <w:t xml:space="preserve"> 1.</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Сложение и вычитание вида □ + 1; □ – 1.       </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Присчитывание и отсчитывание по 1 с помощью счетного </w:t>
            </w:r>
            <w:r w:rsidRPr="002E5E74">
              <w:rPr>
                <w:rFonts w:ascii="Times New Roman" w:eastAsia="Calibri" w:hAnsi="Times New Roman" w:cs="Times New Roman"/>
                <w:sz w:val="24"/>
                <w:szCs w:val="24"/>
              </w:rPr>
              <w:lastRenderedPageBreak/>
              <w:t>материала.</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50-51</w:t>
            </w:r>
          </w:p>
        </w:tc>
        <w:tc>
          <w:tcPr>
            <w:tcW w:w="6197" w:type="dxa"/>
          </w:tcPr>
          <w:p w:rsidR="00AD6637" w:rsidRPr="002E5E74" w:rsidRDefault="00AD6637" w:rsidP="00AD6637">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Присчитывание и отсчитывание по 1.</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Сложение вида </w:t>
            </w:r>
            <w:r w:rsidR="00AD6637" w:rsidRPr="002E5E74">
              <w:rPr>
                <w:rFonts w:ascii="Times New Roman" w:eastAsia="Calibri" w:hAnsi="Times New Roman" w:cs="Times New Roman"/>
                <w:sz w:val="24"/>
                <w:szCs w:val="24"/>
              </w:rPr>
              <w:t>□</w:t>
            </w:r>
            <w:r w:rsidRPr="002E5E74">
              <w:rPr>
                <w:rFonts w:ascii="Times New Roman" w:eastAsia="Calibri" w:hAnsi="Times New Roman" w:cs="Times New Roman"/>
                <w:sz w:val="24"/>
                <w:szCs w:val="24"/>
              </w:rPr>
              <w:t>+1+1</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Вычитание вида </w:t>
            </w:r>
            <w:r w:rsidR="00AD6637" w:rsidRPr="002E5E74">
              <w:rPr>
                <w:rFonts w:ascii="Times New Roman" w:eastAsia="Calibri" w:hAnsi="Times New Roman" w:cs="Times New Roman"/>
                <w:sz w:val="24"/>
                <w:szCs w:val="24"/>
              </w:rPr>
              <w:t>□</w:t>
            </w:r>
            <w:r w:rsidRPr="002E5E74">
              <w:rPr>
                <w:rFonts w:ascii="Times New Roman" w:eastAsia="Calibri" w:hAnsi="Times New Roman" w:cs="Times New Roman"/>
                <w:sz w:val="24"/>
                <w:szCs w:val="24"/>
              </w:rPr>
              <w:t>-1-1</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Присчитывать и отсчитывать по 1 с помощью счетного материала.</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52-53</w:t>
            </w:r>
          </w:p>
        </w:tc>
        <w:tc>
          <w:tcPr>
            <w:tcW w:w="6197" w:type="dxa"/>
          </w:tcPr>
          <w:p w:rsidR="00AD6637" w:rsidRPr="002E5E74" w:rsidRDefault="00AD6637" w:rsidP="00AD6637">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Присчитывание и отсчитывание по 2.</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Сложение вида </w:t>
            </w:r>
            <w:r w:rsidR="00AD6637" w:rsidRPr="002E5E74">
              <w:rPr>
                <w:rFonts w:ascii="Times New Roman" w:eastAsia="Calibri" w:hAnsi="Times New Roman" w:cs="Times New Roman"/>
                <w:sz w:val="24"/>
                <w:szCs w:val="24"/>
              </w:rPr>
              <w:t>□</w:t>
            </w:r>
            <w:r w:rsidRPr="002E5E74">
              <w:rPr>
                <w:rFonts w:ascii="Times New Roman" w:eastAsia="Calibri" w:hAnsi="Times New Roman" w:cs="Times New Roman"/>
                <w:sz w:val="24"/>
                <w:szCs w:val="24"/>
              </w:rPr>
              <w:t>+2</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Вычитание вида </w:t>
            </w:r>
            <w:r w:rsidR="00AD6637"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-2</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Сложение и вычитание вида </w:t>
            </w:r>
            <w:r w:rsidR="00AD6637" w:rsidRPr="002E5E74">
              <w:rPr>
                <w:rFonts w:ascii="Times New Roman" w:eastAsia="Calibri" w:hAnsi="Times New Roman" w:cs="Times New Roman"/>
                <w:sz w:val="24"/>
                <w:szCs w:val="24"/>
              </w:rPr>
              <w:t xml:space="preserve">□ + 1; □ – 1; □ </w:t>
            </w:r>
            <w:r w:rsidRPr="002E5E74">
              <w:rPr>
                <w:rFonts w:ascii="Times New Roman" w:eastAsia="Calibri" w:hAnsi="Times New Roman" w:cs="Times New Roman"/>
                <w:sz w:val="24"/>
                <w:szCs w:val="24"/>
              </w:rPr>
              <w:t>+ 2</w:t>
            </w:r>
            <w:r w:rsidR="00AD6637" w:rsidRPr="002E5E74">
              <w:rPr>
                <w:rFonts w:ascii="Times New Roman" w:eastAsia="Calibri" w:hAnsi="Times New Roman" w:cs="Times New Roman"/>
                <w:sz w:val="24"/>
                <w:szCs w:val="24"/>
              </w:rPr>
              <w:t>; □ - 2</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p>
        </w:tc>
        <w:tc>
          <w:tcPr>
            <w:tcW w:w="2567" w:type="dxa"/>
          </w:tcPr>
          <w:p w:rsidR="00904902" w:rsidRPr="002E5E74" w:rsidRDefault="00904902" w:rsidP="00AD6637">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Моделирование прибавления и вычитания числа 2 с помощью линейки с рельефной </w:t>
            </w:r>
            <w:r w:rsidR="00AD6637" w:rsidRPr="002E5E74">
              <w:rPr>
                <w:rFonts w:ascii="Times New Roman" w:eastAsia="Calibri" w:hAnsi="Times New Roman" w:cs="Times New Roman"/>
                <w:sz w:val="24"/>
                <w:szCs w:val="24"/>
              </w:rPr>
              <w:t>шкалой</w:t>
            </w:r>
            <w:r w:rsidRPr="002E5E74">
              <w:rPr>
                <w:rFonts w:ascii="Times New Roman" w:eastAsia="Calibri" w:hAnsi="Times New Roman" w:cs="Times New Roman"/>
                <w:sz w:val="24"/>
                <w:szCs w:val="24"/>
              </w:rPr>
              <w:t xml:space="preserve"> при решении примеров.</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54-55</w:t>
            </w:r>
          </w:p>
        </w:tc>
        <w:tc>
          <w:tcPr>
            <w:tcW w:w="6197" w:type="dxa"/>
          </w:tcPr>
          <w:p w:rsidR="00904902" w:rsidRPr="002E5E74" w:rsidRDefault="00AD6637"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Сложение и вычитание числа 2. </w:t>
            </w:r>
            <w:r w:rsidR="00904902" w:rsidRPr="002E5E74">
              <w:rPr>
                <w:rFonts w:ascii="Times New Roman" w:eastAsia="Calibri" w:hAnsi="Times New Roman" w:cs="Times New Roman"/>
                <w:sz w:val="24"/>
                <w:szCs w:val="24"/>
              </w:rPr>
              <w:t>Табли</w:t>
            </w:r>
            <w:r w:rsidRPr="002E5E74">
              <w:rPr>
                <w:rFonts w:ascii="Times New Roman" w:eastAsia="Calibri" w:hAnsi="Times New Roman" w:cs="Times New Roman"/>
                <w:sz w:val="24"/>
                <w:szCs w:val="24"/>
              </w:rPr>
              <w:t>чные случаи.</w:t>
            </w:r>
          </w:p>
          <w:p w:rsidR="00AD6637" w:rsidRPr="002E5E74" w:rsidRDefault="00AD6637" w:rsidP="00AD6637">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Присчитывание и отсчитывание по 1, по 2.</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Сложение и вычитание с использованием таблицы.</w:t>
            </w:r>
          </w:p>
        </w:tc>
        <w:tc>
          <w:tcPr>
            <w:tcW w:w="2567" w:type="dxa"/>
          </w:tcPr>
          <w:p w:rsidR="00904902" w:rsidRPr="002E5E74" w:rsidRDefault="00904902" w:rsidP="00AD6637">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Моделирование прибавления и вычитания числа 2 с помощью линейки с рельефной </w:t>
            </w:r>
            <w:r w:rsidR="00AD6637" w:rsidRPr="002E5E74">
              <w:rPr>
                <w:rFonts w:ascii="Times New Roman" w:eastAsia="Calibri" w:hAnsi="Times New Roman" w:cs="Times New Roman"/>
                <w:sz w:val="24"/>
                <w:szCs w:val="24"/>
              </w:rPr>
              <w:t>шкалой</w:t>
            </w:r>
            <w:r w:rsidRPr="002E5E74">
              <w:rPr>
                <w:rFonts w:ascii="Times New Roman" w:eastAsia="Calibri" w:hAnsi="Times New Roman" w:cs="Times New Roman"/>
                <w:sz w:val="24"/>
                <w:szCs w:val="24"/>
              </w:rPr>
              <w:t xml:space="preserve"> при решении примеров.</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56-57</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Сложение и вычитание числа 3.</w:t>
            </w:r>
          </w:p>
          <w:p w:rsidR="00904902" w:rsidRPr="002E5E74" w:rsidRDefault="00AD6637"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w:t>
            </w:r>
            <w:r w:rsidR="00904902" w:rsidRPr="002E5E74">
              <w:rPr>
                <w:rFonts w:ascii="Times New Roman" w:eastAsia="Calibri" w:hAnsi="Times New Roman" w:cs="Times New Roman"/>
                <w:sz w:val="24"/>
                <w:szCs w:val="24"/>
              </w:rPr>
              <w:t>рисчитывание и отсчитывание по 1, по 2, по 3.</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Запись примеров в приборе  Брайля.</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Моделирование с помощью счетного материала и с помощью числового отрезка (линейки с рельефной индикацией) прибавления и вычитания числа 3. </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58-59</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Измерение отрезков.</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Практическое измерение длины отрезков в сантиметрах.</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60-61</w:t>
            </w:r>
          </w:p>
        </w:tc>
        <w:tc>
          <w:tcPr>
            <w:tcW w:w="6197" w:type="dxa"/>
          </w:tcPr>
          <w:p w:rsidR="00904902" w:rsidRPr="002E5E74" w:rsidRDefault="00904902" w:rsidP="00AD6637">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Табли</w:t>
            </w:r>
            <w:r w:rsidR="00AD6637" w:rsidRPr="002E5E74">
              <w:rPr>
                <w:rFonts w:ascii="Times New Roman" w:eastAsia="Calibri" w:hAnsi="Times New Roman" w:cs="Times New Roman"/>
                <w:sz w:val="24"/>
                <w:szCs w:val="24"/>
              </w:rPr>
              <w:t>чные случаи сложения и вычитания числа 3.</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Практическое измерение длины </w:t>
            </w:r>
            <w:r w:rsidRPr="002E5E74">
              <w:rPr>
                <w:rFonts w:ascii="Times New Roman" w:eastAsia="Calibri" w:hAnsi="Times New Roman" w:cs="Times New Roman"/>
                <w:sz w:val="24"/>
                <w:szCs w:val="24"/>
              </w:rPr>
              <w:lastRenderedPageBreak/>
              <w:t>отрезков в сантиметрах.</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62-63</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Решение задач в одно действие на увеличение (уменьшение) числа на несколько единиц.</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Составление задач на сложение и вычитание по рисунку, схематическому чертежу, записи решения.  </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Решение задач, раскрывающих смысл отношений «столько», «столько же и еще…» «столько же, но без …», Обоснование выбранного действия для решения задачи.</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64-66</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Решение задач типа «На …меньше».</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Составление задач на сложение и вычитание по рисунку, схематическому чертежу, записи решения. Запись решения задач в приборе  Брайля.</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Иллюстрация с помощью счетного материала решения задач, раскрывающих смысл отношений «столько», «столько же и еще…» «столько же, но без …», </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67-68</w:t>
            </w:r>
          </w:p>
        </w:tc>
        <w:tc>
          <w:tcPr>
            <w:tcW w:w="6197" w:type="dxa"/>
          </w:tcPr>
          <w:p w:rsidR="00AD6637" w:rsidRPr="002E5E74" w:rsidRDefault="00AD6637"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Решение задач на разностное сравнение.</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На сколько больше? На сколько меньше?</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Составлять задачи на разностное сравнение по рисунку, схематическому чертежу, решению. Объяснять выбранное действие при решении задачи.</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69-71</w:t>
            </w:r>
          </w:p>
        </w:tc>
        <w:tc>
          <w:tcPr>
            <w:tcW w:w="6197" w:type="dxa"/>
          </w:tcPr>
          <w:p w:rsidR="00AD6637" w:rsidRPr="002E5E74" w:rsidRDefault="00AD6637" w:rsidP="00AD6637">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Присчитывание и отсчитывание по 4.</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Сложение и вычитание</w:t>
            </w:r>
            <w:r w:rsidR="00AD6637" w:rsidRPr="002E5E74">
              <w:rPr>
                <w:rFonts w:ascii="Times New Roman" w:eastAsia="Calibri" w:hAnsi="Times New Roman" w:cs="Times New Roman"/>
                <w:sz w:val="24"/>
                <w:szCs w:val="24"/>
              </w:rPr>
              <w:t>:</w:t>
            </w:r>
            <w:r w:rsidRPr="002E5E74">
              <w:rPr>
                <w:rFonts w:ascii="Times New Roman" w:eastAsia="Calibri" w:hAnsi="Times New Roman" w:cs="Times New Roman"/>
                <w:sz w:val="24"/>
                <w:szCs w:val="24"/>
              </w:rPr>
              <w:t xml:space="preserve"> +4, -4</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Сложение и вычитание вида: </w:t>
            </w:r>
            <w:r w:rsidR="00AD6637" w:rsidRPr="002E5E74">
              <w:rPr>
                <w:rFonts w:ascii="Times New Roman" w:eastAsia="Calibri" w:hAnsi="Times New Roman" w:cs="Times New Roman"/>
                <w:sz w:val="24"/>
                <w:szCs w:val="24"/>
              </w:rPr>
              <w:t>□</w:t>
            </w:r>
            <w:r w:rsidRPr="002E5E74">
              <w:rPr>
                <w:rFonts w:ascii="Times New Roman" w:eastAsia="Calibri" w:hAnsi="Times New Roman" w:cs="Times New Roman"/>
                <w:sz w:val="24"/>
                <w:szCs w:val="24"/>
              </w:rPr>
              <w:t xml:space="preserve"> + </w:t>
            </w:r>
            <w:r w:rsidR="00126EE6" w:rsidRPr="002E5E74">
              <w:rPr>
                <w:rFonts w:ascii="Times New Roman" w:eastAsia="Calibri" w:hAnsi="Times New Roman" w:cs="Times New Roman"/>
                <w:sz w:val="24"/>
                <w:szCs w:val="24"/>
              </w:rPr>
              <w:t>1,</w:t>
            </w:r>
            <w:r w:rsidRPr="002E5E74">
              <w:rPr>
                <w:rFonts w:ascii="Times New Roman" w:eastAsia="Calibri" w:hAnsi="Times New Roman" w:cs="Times New Roman"/>
                <w:sz w:val="24"/>
                <w:szCs w:val="24"/>
              </w:rPr>
              <w:t xml:space="preserve"> </w:t>
            </w:r>
            <w:r w:rsidR="00AD6637"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 xml:space="preserve">+2, </w:t>
            </w:r>
            <w:r w:rsidR="00AD6637"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 xml:space="preserve">+3, </w:t>
            </w:r>
            <w:r w:rsidR="00AD6637"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 xml:space="preserve">+4.  </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Моделирование способов прибавления и вычитания числа 4 с помощью числового отрезка.</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Присчитывание и отсчитывать с помощью счетного материала по 1, по 2, по 3, по 4.</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73-74</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Состав числа.</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Выполнение сложения с использованием таблицы сложения </w:t>
            </w:r>
            <w:r w:rsidRPr="002E5E74">
              <w:rPr>
                <w:rFonts w:ascii="Times New Roman" w:eastAsia="Calibri" w:hAnsi="Times New Roman" w:cs="Times New Roman"/>
                <w:sz w:val="24"/>
                <w:szCs w:val="24"/>
              </w:rPr>
              <w:lastRenderedPageBreak/>
              <w:t xml:space="preserve">чисел в пределах 10. </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75-76</w:t>
            </w:r>
          </w:p>
        </w:tc>
        <w:tc>
          <w:tcPr>
            <w:tcW w:w="6197" w:type="dxa"/>
          </w:tcPr>
          <w:p w:rsidR="00AD6637" w:rsidRPr="002E5E74" w:rsidRDefault="00AD6637" w:rsidP="00AD6637">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Присчитывание и отсчитывание по 5.</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Сложение и вычитание вида: </w:t>
            </w:r>
            <w:r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 1, </w:t>
            </w:r>
            <w:r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 2, </w:t>
            </w:r>
            <w:r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 3, </w:t>
            </w:r>
            <w:r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 4, </w:t>
            </w:r>
            <w:r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 5.  </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Моделирование способов прибавления и вычитания числа 5 с помощью числового отрезка.</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Иллюстрирование различных способов присчитывания и отсчитывания по 1, по 2, по 3, по 4, по 5.</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77-78</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Сумма и слагаемое.</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Использование математических терминов (слагаемые, сумма) при составлении и чтении математических записей.</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79-80</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Переместительное свойство сложения</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Сравнение сумм, получившихся в результате использования переместительного свойства сложения.</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Применение переместительного свойства сложения для случаев вида   + 5.</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81-82</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Уменьшаемое, вычитаемое, разность.</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Включение терминов «уменьшаемое», «вычитаемое» и «разность» в активный словарь.</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Использование математических терминов (уменьшаемое, вычитаемое, разность) при составлении и чтении математических записей.</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83-84</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Прибавление 6, 7, 8 и 9.</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Присчитывание по 1, по 2, по 3, по 4, по 5, по 6, по </w:t>
            </w:r>
            <w:r w:rsidR="00126EE6" w:rsidRPr="002E5E74">
              <w:rPr>
                <w:rFonts w:ascii="Times New Roman" w:eastAsia="Calibri" w:hAnsi="Times New Roman" w:cs="Times New Roman"/>
                <w:sz w:val="24"/>
                <w:szCs w:val="24"/>
              </w:rPr>
              <w:t>7, по</w:t>
            </w:r>
            <w:r w:rsidRPr="002E5E74">
              <w:rPr>
                <w:rFonts w:ascii="Times New Roman" w:eastAsia="Calibri" w:hAnsi="Times New Roman" w:cs="Times New Roman"/>
                <w:sz w:val="24"/>
                <w:szCs w:val="24"/>
              </w:rPr>
              <w:t xml:space="preserve"> 8, по 9</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Моделирование способов прибавления </w:t>
            </w:r>
            <w:r w:rsidR="00126EE6" w:rsidRPr="002E5E74">
              <w:rPr>
                <w:rFonts w:ascii="Times New Roman" w:eastAsia="Calibri" w:hAnsi="Times New Roman" w:cs="Times New Roman"/>
                <w:sz w:val="24"/>
                <w:szCs w:val="24"/>
              </w:rPr>
              <w:t>чисел с</w:t>
            </w:r>
            <w:r w:rsidRPr="002E5E74">
              <w:rPr>
                <w:rFonts w:ascii="Times New Roman" w:eastAsia="Calibri" w:hAnsi="Times New Roman" w:cs="Times New Roman"/>
                <w:sz w:val="24"/>
                <w:szCs w:val="24"/>
              </w:rPr>
              <w:t xml:space="preserve"> помощью числового отрезка. </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85-86</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Вычитание из 8 и 9.</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Вычисления вида  </w:t>
            </w:r>
            <w:r w:rsidR="00AD6637" w:rsidRPr="002E5E74">
              <w:rPr>
                <w:rFonts w:ascii="Times New Roman" w:eastAsia="Calibri" w:hAnsi="Times New Roman" w:cs="Times New Roman"/>
                <w:sz w:val="24"/>
                <w:szCs w:val="24"/>
              </w:rPr>
              <w:sym w:font="Symbol" w:char="F07F"/>
            </w:r>
            <w:r w:rsidR="00AD6637"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 xml:space="preserve">-6,  </w:t>
            </w:r>
            <w:r w:rsidR="00AD6637" w:rsidRPr="002E5E74">
              <w:rPr>
                <w:rFonts w:ascii="Times New Roman" w:eastAsia="Calibri" w:hAnsi="Times New Roman" w:cs="Times New Roman"/>
                <w:sz w:val="24"/>
                <w:szCs w:val="24"/>
              </w:rPr>
              <w:sym w:font="Symbol" w:char="F07F"/>
            </w:r>
            <w:r w:rsidR="00AD6637"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- 7, </w:t>
            </w:r>
            <w:r w:rsidR="00AD6637"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- 8, </w:t>
            </w:r>
            <w:r w:rsidR="00AD6637" w:rsidRPr="002E5E74">
              <w:rPr>
                <w:rFonts w:ascii="Times New Roman" w:eastAsia="Calibri" w:hAnsi="Times New Roman" w:cs="Times New Roman"/>
                <w:sz w:val="24"/>
                <w:szCs w:val="24"/>
              </w:rPr>
              <w:sym w:font="Symbol" w:char="F07F"/>
            </w:r>
            <w:r w:rsidR="00AD6637"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- 9, применяя знания состава чисел 6, 7, 8, 9.</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Сравнение разных способов вычислений, выбор наиболее </w:t>
            </w:r>
            <w:r w:rsidRPr="002E5E74">
              <w:rPr>
                <w:rFonts w:ascii="Times New Roman" w:eastAsia="Calibri" w:hAnsi="Times New Roman" w:cs="Times New Roman"/>
                <w:sz w:val="24"/>
                <w:szCs w:val="24"/>
              </w:rPr>
              <w:lastRenderedPageBreak/>
              <w:t xml:space="preserve">удобного.  </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Сравнение разных способов вычислений с использованием счетного материала</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87-88</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Вычитание из 10.</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Вычисления вида  </w:t>
            </w:r>
            <w:r w:rsidR="00AD6637"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- 6, </w:t>
            </w:r>
            <w:r w:rsidR="00AD6637"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- 7, </w:t>
            </w:r>
            <w:r w:rsidR="00AD6637"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- 8, </w:t>
            </w:r>
            <w:r w:rsidR="00AD6637" w:rsidRPr="002E5E74">
              <w:rPr>
                <w:rFonts w:ascii="Times New Roman" w:eastAsia="Calibri" w:hAnsi="Times New Roman" w:cs="Times New Roman"/>
                <w:sz w:val="24"/>
                <w:szCs w:val="24"/>
              </w:rPr>
              <w:sym w:font="Symbol" w:char="F07F"/>
            </w:r>
            <w:r w:rsidR="00AD6637"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- 9,</w:t>
            </w:r>
            <w:r w:rsidR="00AD6637" w:rsidRPr="002E5E74">
              <w:rPr>
                <w:rFonts w:ascii="Times New Roman" w:eastAsia="Calibri" w:hAnsi="Times New Roman" w:cs="Times New Roman"/>
                <w:sz w:val="24"/>
                <w:szCs w:val="24"/>
              </w:rPr>
              <w:t xml:space="preserve"> </w:t>
            </w:r>
            <w:r w:rsidR="00AD6637"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-10, применяя знания состава чисел 6, 7, 8, 9, 10</w:t>
            </w:r>
            <w:r w:rsidR="00AD6637" w:rsidRPr="002E5E74">
              <w:rPr>
                <w:rFonts w:ascii="Times New Roman" w:eastAsia="Calibri" w:hAnsi="Times New Roman" w:cs="Times New Roman"/>
                <w:sz w:val="24"/>
                <w:szCs w:val="24"/>
              </w:rPr>
              <w:t>.</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Вычисления с использованием таблицы сложения чисел в пределах 10</w:t>
            </w:r>
            <w:r w:rsidR="00AD6637" w:rsidRPr="002E5E74">
              <w:rPr>
                <w:rFonts w:ascii="Times New Roman" w:eastAsia="Calibri" w:hAnsi="Times New Roman" w:cs="Times New Roman"/>
                <w:sz w:val="24"/>
                <w:szCs w:val="24"/>
              </w:rPr>
              <w:t>.</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Сравнение разных способов вычислений с использованием счетных палочек</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89-90</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Единицы массы – килограмм. </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Упорядочивание предметов, располагая их в порядке увеличения (уменьшения) массы.</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Практическое сравнение предметов по массе. </w:t>
            </w:r>
          </w:p>
        </w:tc>
      </w:tr>
      <w:tr w:rsidR="002E5E74" w:rsidRPr="002E5E74" w:rsidTr="00A0228E">
        <w:tc>
          <w:tcPr>
            <w:tcW w:w="7287" w:type="dxa"/>
            <w:gridSpan w:val="2"/>
          </w:tcPr>
          <w:p w:rsidR="00904902" w:rsidRPr="002E5E74" w:rsidRDefault="00904902" w:rsidP="004E247D">
            <w:pPr>
              <w:spacing w:after="0" w:line="360" w:lineRule="auto"/>
              <w:ind w:firstLine="709"/>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lang w:eastAsia="ru-RU"/>
              </w:rPr>
              <w:t>Числа от 11 до 20 (32 ч)</w:t>
            </w:r>
          </w:p>
        </w:tc>
        <w:tc>
          <w:tcPr>
            <w:tcW w:w="2567" w:type="dxa"/>
          </w:tcPr>
          <w:p w:rsidR="00904902" w:rsidRPr="002E5E74" w:rsidRDefault="00904902" w:rsidP="004E247D">
            <w:pPr>
              <w:spacing w:after="0" w:line="360" w:lineRule="auto"/>
              <w:ind w:firstLine="709"/>
              <w:contextualSpacing/>
              <w:jc w:val="both"/>
              <w:rPr>
                <w:rFonts w:ascii="Times New Roman" w:eastAsia="Calibri" w:hAnsi="Times New Roman" w:cs="Times New Roman"/>
                <w:b/>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91-92</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Образование чисел второго десятка из одного десятка и несколько единиц. Сравнение чисел, опираясь на порядок следования чисел второго десятка при счете. Читать и записывать числа второго десятка, объясняя, что означает каждая цифра в их записи.</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Иллюстрация образования чисел второго десятка с помощью счетных палочек.</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93-94</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Название чисел от 11 до 20.</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Запись чисел от 11 до 20.</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Чтение и запись чисел второго десятка, объясняя, что означает каждая цифра в их записи</w:t>
            </w:r>
            <w:r w:rsidR="00AD6637" w:rsidRPr="002E5E74">
              <w:rPr>
                <w:rFonts w:ascii="Times New Roman" w:eastAsia="Calibri" w:hAnsi="Times New Roman" w:cs="Times New Roman"/>
                <w:sz w:val="24"/>
                <w:szCs w:val="24"/>
                <w:lang w:eastAsia="ru-RU"/>
              </w:rPr>
              <w:t>.</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Сравнение чисел, опираясь на порядок следования чисел второго десятка при счете. </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95-96</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Дециметр. </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Выполнять измерение длин отрезков в дециметрах и сантиметрах</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97</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Алгоритм прибавления числа 1. </w:t>
            </w:r>
          </w:p>
          <w:p w:rsidR="00904902" w:rsidRPr="002E5E74" w:rsidRDefault="00904902" w:rsidP="00AD6637">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Сложен</w:t>
            </w:r>
            <w:r w:rsidR="00AD6637" w:rsidRPr="002E5E74">
              <w:rPr>
                <w:rFonts w:ascii="Times New Roman" w:eastAsia="Calibri" w:hAnsi="Times New Roman" w:cs="Times New Roman"/>
                <w:sz w:val="24"/>
                <w:szCs w:val="24"/>
                <w:lang w:eastAsia="ru-RU"/>
              </w:rPr>
              <w:t>ие</w:t>
            </w:r>
            <w:r w:rsidRPr="002E5E74">
              <w:rPr>
                <w:rFonts w:ascii="Times New Roman" w:eastAsia="Calibri" w:hAnsi="Times New Roman" w:cs="Times New Roman"/>
                <w:sz w:val="24"/>
                <w:szCs w:val="24"/>
                <w:lang w:eastAsia="ru-RU"/>
              </w:rPr>
              <w:t xml:space="preserve"> с переходом через десяток, используя предметы, разрезной материал, счетные палочки, графические схемы</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Образовывать числа второго десятка из одного десятка и нескольких единиц.</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Сравнивать числа в пределах 20, опираясь на порядок их следования при счёте.</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Читать и записывать </w:t>
            </w:r>
            <w:r w:rsidRPr="002E5E74">
              <w:rPr>
                <w:rFonts w:ascii="Times New Roman" w:eastAsia="Calibri" w:hAnsi="Times New Roman" w:cs="Times New Roman"/>
                <w:sz w:val="24"/>
                <w:szCs w:val="24"/>
              </w:rPr>
              <w:lastRenderedPageBreak/>
              <w:t>числа второго десятка, объясняя, что обозначает каждая цифра в их записи.</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Решать задачи изученных видов.</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98</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Алгоритм прибавления числа 2. </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Сложения с переходом через десяток, используя предметы, разрезной материал, счетные палочки, графические схемы</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Образовывать числа второго десятка из одного десятка и нескольких единиц.</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Сравнивать числа в пределах 20, опираясь на порядок их следования при счёте.</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Читать и записывать числа второго десятка, объясняя, что обозначает каждая цифра в их записи.</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Решать задачи изученных видов.</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99</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Алгоритм прибавления числа 3. </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Сложения с переходом через десяток, используя предметы, разрезной материал, счетные палочки, графические схемы</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Образовывать числа второго десятка из одного десятка и нескольких единиц.</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Сравнивать числа в пределах 20, опираясь на порядок их следования при счёте.</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Читать и записывать числа второго десятка, объясняя, что обозначает каждая цифра в их записи.</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Решать задачи изученных видов.</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100-102</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Алгоритм прибавления числа 4. </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Сложения с переходом через десяток, используя предметы, разрезной материал, счетные палочки, графические схемы.</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Решение простых задач на сложение.</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Образовывать числа второго десятка из одного десятка и нескольких единиц.</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Сравнивать числа в пределах 20, опираясь на порядок их следования при счёте.</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Читать и записывать числа второго десятка, объясняя, что обозначает каждая цифра в их записи.</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Решать задачи изученных видов.</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103-104</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Алгоритм прибавления числа 5. </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Сложения с переходом через десяток, используя предметы, разрезной материал, счетные палочки, графические схемы</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Выполнять сложение чисел с переходом через десяток в пределах 20 с использованием таблицы сложения. Состав числа 5.</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105-106</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Алгоритм прибавления числа 6.</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Сложения с переходом через десяток, используя предметы, разрезной материал, счетные палочки, графические схемы.</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Решение простых задач наглядно-действенным способом.</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Практическое выполнение сложения чисел с переходом через десяток в пределах 20 с использованием таблицы сложения. </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107-110</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Алгоритм прибавления </w:t>
            </w:r>
            <w:r w:rsidR="00126EE6" w:rsidRPr="002E5E74">
              <w:rPr>
                <w:rFonts w:ascii="Times New Roman" w:eastAsia="Calibri" w:hAnsi="Times New Roman" w:cs="Times New Roman"/>
                <w:sz w:val="24"/>
                <w:szCs w:val="24"/>
                <w:lang w:eastAsia="ru-RU"/>
              </w:rPr>
              <w:t>числа 7</w:t>
            </w:r>
            <w:r w:rsidRPr="002E5E74">
              <w:rPr>
                <w:rFonts w:ascii="Times New Roman" w:eastAsia="Calibri" w:hAnsi="Times New Roman" w:cs="Times New Roman"/>
                <w:sz w:val="24"/>
                <w:szCs w:val="24"/>
                <w:lang w:eastAsia="ru-RU"/>
              </w:rPr>
              <w:t>.</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Сложения с переходом через десяток, используя предметы, разрезной материал, счетные палочки, </w:t>
            </w:r>
            <w:r w:rsidRPr="002E5E74">
              <w:rPr>
                <w:rFonts w:ascii="Times New Roman" w:eastAsia="Calibri" w:hAnsi="Times New Roman" w:cs="Times New Roman"/>
                <w:sz w:val="24"/>
                <w:szCs w:val="24"/>
                <w:lang w:eastAsia="ru-RU"/>
              </w:rPr>
              <w:lastRenderedPageBreak/>
              <w:t>графические схемы.</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Решение простых задач наглядно-действенным способом.</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 xml:space="preserve">Практическое выполнение сложения чисел с переходом </w:t>
            </w:r>
            <w:r w:rsidRPr="002E5E74">
              <w:rPr>
                <w:rFonts w:ascii="Times New Roman" w:eastAsia="Calibri" w:hAnsi="Times New Roman" w:cs="Times New Roman"/>
                <w:sz w:val="24"/>
                <w:szCs w:val="24"/>
                <w:lang w:eastAsia="ru-RU"/>
              </w:rPr>
              <w:lastRenderedPageBreak/>
              <w:t xml:space="preserve">через десяток в пределах 20 с использованием таблицы сложения. </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111-115</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Алгоритм прибавления чисел 8 и 9.</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Выполнение действия сложения с переходом через десяток, используя предметы, разрезной материал, счетные палочки, графические схемы.</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Решение простых задач наглядно-действенным способом.</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Практическое выполнение сложения чисел с переходом через десяток в пределах 20 с использованием таблицы сложения. </w:t>
            </w:r>
          </w:p>
        </w:tc>
      </w:tr>
      <w:tr w:rsidR="00904902"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116-132</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Таблица сложения.</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Табличное вычитание.</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Решение простых задач наглядно-действенным способом.</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Выполнять сложение с использованием таблицы сложения чисел в пределах 20.  </w:t>
            </w:r>
          </w:p>
        </w:tc>
      </w:tr>
    </w:tbl>
    <w:p w:rsidR="00387BA9" w:rsidRPr="002E5E74" w:rsidRDefault="00387BA9" w:rsidP="004E247D">
      <w:pPr>
        <w:spacing w:after="0" w:line="360" w:lineRule="auto"/>
        <w:ind w:firstLine="709"/>
        <w:jc w:val="center"/>
        <w:rPr>
          <w:rFonts w:ascii="Times New Roman" w:hAnsi="Times New Roman" w:cs="Times New Roman"/>
          <w:b/>
          <w:sz w:val="24"/>
          <w:szCs w:val="24"/>
          <w:lang w:eastAsia="ru-RU"/>
        </w:rPr>
      </w:pPr>
    </w:p>
    <w:p w:rsidR="00A2528C" w:rsidRPr="002E5E74" w:rsidRDefault="00A2528C" w:rsidP="004E247D">
      <w:pPr>
        <w:keepNext/>
        <w:tabs>
          <w:tab w:val="left" w:pos="0"/>
          <w:tab w:val="left" w:pos="5560"/>
        </w:tabs>
        <w:spacing w:after="0" w:line="360" w:lineRule="auto"/>
        <w:ind w:firstLine="709"/>
        <w:jc w:val="center"/>
        <w:outlineLvl w:val="3"/>
        <w:rPr>
          <w:rFonts w:ascii="Times New Roman" w:hAnsi="Times New Roman" w:cs="Times New Roman"/>
          <w:b/>
          <w:bCs/>
          <w:sz w:val="24"/>
          <w:szCs w:val="24"/>
          <w:lang w:eastAsia="ru-RU"/>
        </w:rPr>
      </w:pPr>
    </w:p>
    <w:p w:rsidR="00387BA9" w:rsidRPr="002E5E74" w:rsidRDefault="00E3277F" w:rsidP="004E247D">
      <w:pPr>
        <w:keepNext/>
        <w:tabs>
          <w:tab w:val="left" w:pos="0"/>
          <w:tab w:val="left" w:pos="5560"/>
        </w:tabs>
        <w:spacing w:after="0" w:line="360" w:lineRule="auto"/>
        <w:ind w:firstLine="709"/>
        <w:jc w:val="center"/>
        <w:outlineLvl w:val="3"/>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РЕКОМЕНДАЦИИ ПО УЧЕБНО-МЕТОДИЧЕСКОМУ И МАТЕРИАЛЬНО-ТЕХНИЧЕСКОМУ ОБЕСПЕЧЕНИЕ</w:t>
      </w:r>
    </w:p>
    <w:p w:rsidR="00387BA9" w:rsidRPr="002E5E74" w:rsidRDefault="00387BA9" w:rsidP="004E247D">
      <w:pPr>
        <w:keepNext/>
        <w:tabs>
          <w:tab w:val="left" w:pos="0"/>
          <w:tab w:val="left" w:pos="5560"/>
        </w:tabs>
        <w:spacing w:after="0" w:line="360" w:lineRule="auto"/>
        <w:ind w:firstLine="709"/>
        <w:jc w:val="both"/>
        <w:outlineLvl w:val="3"/>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1. Список литературы:</w:t>
      </w:r>
    </w:p>
    <w:p w:rsidR="00387BA9" w:rsidRPr="002E5E74" w:rsidRDefault="00387BA9" w:rsidP="004E247D">
      <w:pPr>
        <w:spacing w:after="0" w:line="360" w:lineRule="auto"/>
        <w:ind w:firstLine="709"/>
        <w:jc w:val="both"/>
        <w:rPr>
          <w:rFonts w:ascii="Times New Roman" w:hAnsi="Times New Roman" w:cs="Times New Roman"/>
          <w:b/>
          <w:bCs/>
          <w:i/>
          <w:iCs/>
          <w:sz w:val="24"/>
          <w:szCs w:val="24"/>
          <w:lang w:eastAsia="ru-RU"/>
        </w:rPr>
      </w:pPr>
      <w:r w:rsidRPr="002E5E74">
        <w:rPr>
          <w:rFonts w:ascii="Times New Roman" w:hAnsi="Times New Roman" w:cs="Times New Roman"/>
          <w:b/>
          <w:bCs/>
          <w:i/>
          <w:iCs/>
          <w:sz w:val="24"/>
          <w:szCs w:val="24"/>
          <w:lang w:eastAsia="ru-RU"/>
        </w:rPr>
        <w:t>Литература для учащихся:</w:t>
      </w:r>
    </w:p>
    <w:p w:rsidR="00387BA9" w:rsidRPr="002E5E74" w:rsidRDefault="00387BA9" w:rsidP="004E247D">
      <w:pPr>
        <w:spacing w:after="0" w:line="360" w:lineRule="auto"/>
        <w:ind w:left="709" w:firstLine="709"/>
        <w:jc w:val="both"/>
        <w:rPr>
          <w:rFonts w:ascii="Times New Roman" w:hAnsi="Times New Roman" w:cs="Times New Roman"/>
          <w:b/>
          <w:bCs/>
          <w:i/>
          <w:iCs/>
          <w:sz w:val="24"/>
          <w:szCs w:val="24"/>
          <w:lang w:eastAsia="ru-RU"/>
        </w:rPr>
      </w:pPr>
      <w:r w:rsidRPr="002E5E74">
        <w:rPr>
          <w:rFonts w:ascii="Times New Roman" w:hAnsi="Times New Roman" w:cs="Times New Roman"/>
          <w:b/>
          <w:bCs/>
          <w:i/>
          <w:iCs/>
          <w:sz w:val="24"/>
          <w:szCs w:val="24"/>
          <w:lang w:eastAsia="ru-RU"/>
        </w:rPr>
        <w:t>Основная:</w:t>
      </w:r>
    </w:p>
    <w:p w:rsidR="004C6829" w:rsidRPr="002E5E74" w:rsidRDefault="004C6829" w:rsidP="004E247D">
      <w:pPr>
        <w:numPr>
          <w:ilvl w:val="0"/>
          <w:numId w:val="1"/>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Моро М.И., Волкова С.И., Степанова С.В. Математика. </w:t>
      </w:r>
      <w:r w:rsidR="00826189" w:rsidRPr="002E5E74">
        <w:rPr>
          <w:rFonts w:ascii="Times New Roman" w:hAnsi="Times New Roman" w:cs="Times New Roman"/>
          <w:sz w:val="24"/>
          <w:szCs w:val="24"/>
          <w:lang w:eastAsia="ru-RU"/>
        </w:rPr>
        <w:t xml:space="preserve">1 класс. </w:t>
      </w:r>
      <w:r w:rsidRPr="002E5E74">
        <w:rPr>
          <w:rFonts w:ascii="Times New Roman" w:hAnsi="Times New Roman" w:cs="Times New Roman"/>
          <w:sz w:val="24"/>
          <w:szCs w:val="24"/>
          <w:lang w:eastAsia="ru-RU"/>
        </w:rPr>
        <w:t>В 2 частях (В 9 книгах</w:t>
      </w:r>
      <w:r w:rsidR="00126EE6" w:rsidRPr="002E5E74">
        <w:rPr>
          <w:rFonts w:ascii="Times New Roman" w:hAnsi="Times New Roman" w:cs="Times New Roman"/>
          <w:sz w:val="24"/>
          <w:szCs w:val="24"/>
          <w:lang w:eastAsia="ru-RU"/>
        </w:rPr>
        <w:t>). -</w:t>
      </w:r>
      <w:r w:rsidR="007A632A" w:rsidRPr="002E5E74">
        <w:rPr>
          <w:rFonts w:ascii="Times New Roman" w:hAnsi="Times New Roman" w:cs="Times New Roman"/>
          <w:sz w:val="24"/>
          <w:szCs w:val="24"/>
          <w:lang w:eastAsia="ru-RU"/>
        </w:rPr>
        <w:t xml:space="preserve"> МИПО РЕПРО</w:t>
      </w:r>
      <w:r w:rsidRPr="002E5E74">
        <w:rPr>
          <w:rFonts w:ascii="Times New Roman" w:hAnsi="Times New Roman" w:cs="Times New Roman"/>
          <w:sz w:val="24"/>
          <w:szCs w:val="24"/>
          <w:lang w:eastAsia="ru-RU"/>
        </w:rPr>
        <w:t xml:space="preserve"> (</w:t>
      </w:r>
      <w:r w:rsidR="00105889" w:rsidRPr="002E5E74">
        <w:rPr>
          <w:rFonts w:ascii="Times New Roman" w:hAnsi="Times New Roman" w:cs="Times New Roman"/>
          <w:sz w:val="24"/>
          <w:szCs w:val="24"/>
          <w:lang w:eastAsia="ru-RU"/>
        </w:rPr>
        <w:t xml:space="preserve">изданный </w:t>
      </w:r>
      <w:r w:rsidRPr="002E5E74">
        <w:rPr>
          <w:rFonts w:ascii="Times New Roman" w:hAnsi="Times New Roman" w:cs="Times New Roman"/>
          <w:sz w:val="24"/>
          <w:szCs w:val="24"/>
          <w:lang w:eastAsia="ru-RU"/>
        </w:rPr>
        <w:t>шрифтом Брайля)</w:t>
      </w:r>
    </w:p>
    <w:p w:rsidR="00387BA9" w:rsidRPr="002E5E74" w:rsidRDefault="00387BA9" w:rsidP="004E247D">
      <w:pPr>
        <w:numPr>
          <w:ilvl w:val="0"/>
          <w:numId w:val="1"/>
        </w:numPr>
        <w:spacing w:after="0" w:line="360" w:lineRule="auto"/>
        <w:ind w:left="0" w:firstLine="709"/>
        <w:jc w:val="both"/>
        <w:rPr>
          <w:rFonts w:ascii="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М.И. Моро, М.А. Бантова, Г.В. Бельтюков</w:t>
      </w:r>
      <w:r w:rsidR="00672487" w:rsidRPr="002E5E74">
        <w:rPr>
          <w:rFonts w:ascii="Times New Roman" w:eastAsia="Times New Roman" w:hAnsi="Times New Roman" w:cs="Times New Roman"/>
          <w:sz w:val="24"/>
          <w:szCs w:val="24"/>
          <w:lang w:eastAsia="ru-RU"/>
        </w:rPr>
        <w:t>а. 1 класс». - М.: Просвещение</w:t>
      </w:r>
      <w:r w:rsidR="00105889" w:rsidRPr="002E5E74">
        <w:rPr>
          <w:rFonts w:ascii="Times New Roman" w:eastAsia="Times New Roman" w:hAnsi="Times New Roman" w:cs="Times New Roman"/>
          <w:sz w:val="24"/>
          <w:szCs w:val="24"/>
          <w:lang w:eastAsia="ru-RU"/>
        </w:rPr>
        <w:t>.</w:t>
      </w:r>
    </w:p>
    <w:p w:rsidR="00387BA9" w:rsidRPr="002E5E74" w:rsidRDefault="00387BA9" w:rsidP="004E247D">
      <w:pPr>
        <w:numPr>
          <w:ilvl w:val="0"/>
          <w:numId w:val="1"/>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Моро, М.И., Волкова С.И. Тетрадь по математике для 1 класса: в 2-х ч. - М.: Просвещение, 2009.</w:t>
      </w:r>
    </w:p>
    <w:p w:rsidR="00387BA9" w:rsidRPr="002E5E74" w:rsidRDefault="00387BA9" w:rsidP="004E247D">
      <w:pPr>
        <w:tabs>
          <w:tab w:val="left" w:pos="0"/>
          <w:tab w:val="left" w:pos="5560"/>
        </w:tabs>
        <w:spacing w:after="0" w:line="360" w:lineRule="auto"/>
        <w:ind w:firstLine="709"/>
        <w:jc w:val="both"/>
        <w:rPr>
          <w:rFonts w:ascii="Times New Roman" w:hAnsi="Times New Roman" w:cs="Times New Roman"/>
          <w:b/>
          <w:bCs/>
          <w:i/>
          <w:iCs/>
          <w:sz w:val="24"/>
          <w:szCs w:val="24"/>
          <w:lang w:eastAsia="ru-RU"/>
        </w:rPr>
      </w:pPr>
      <w:r w:rsidRPr="002E5E74">
        <w:rPr>
          <w:rFonts w:ascii="Times New Roman" w:hAnsi="Times New Roman" w:cs="Times New Roman"/>
          <w:b/>
          <w:bCs/>
          <w:i/>
          <w:iCs/>
          <w:sz w:val="24"/>
          <w:szCs w:val="24"/>
          <w:lang w:eastAsia="ru-RU"/>
        </w:rPr>
        <w:t>Пособия для учителя:</w:t>
      </w:r>
    </w:p>
    <w:p w:rsidR="00387BA9" w:rsidRPr="002E5E74" w:rsidRDefault="00387BA9" w:rsidP="0068217D">
      <w:pPr>
        <w:numPr>
          <w:ilvl w:val="0"/>
          <w:numId w:val="196"/>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Денискина. В.З. Коррекционная направленность уроков математики в начальных классах школ для детей с нарушением зрения: метод. рекомендации / В. З. </w:t>
      </w:r>
      <w:r w:rsidR="00126EE6" w:rsidRPr="002E5E74">
        <w:rPr>
          <w:rFonts w:ascii="Times New Roman" w:hAnsi="Times New Roman" w:cs="Times New Roman"/>
          <w:sz w:val="24"/>
          <w:szCs w:val="24"/>
          <w:lang w:eastAsia="ru-RU"/>
        </w:rPr>
        <w:t>Денискина;</w:t>
      </w:r>
      <w:r w:rsidRPr="002E5E74">
        <w:rPr>
          <w:rFonts w:ascii="Times New Roman" w:hAnsi="Times New Roman" w:cs="Times New Roman"/>
          <w:sz w:val="24"/>
          <w:szCs w:val="24"/>
          <w:lang w:eastAsia="ru-RU"/>
        </w:rPr>
        <w:t xml:space="preserve"> Ин-т коррекц. педагогики РАО. - </w:t>
      </w:r>
      <w:r w:rsidR="009957C1" w:rsidRPr="002E5E74">
        <w:rPr>
          <w:rFonts w:ascii="Times New Roman" w:hAnsi="Times New Roman" w:cs="Times New Roman"/>
          <w:sz w:val="24"/>
          <w:szCs w:val="24"/>
          <w:lang w:eastAsia="ru-RU"/>
        </w:rPr>
        <w:t>М.:</w:t>
      </w:r>
      <w:r w:rsidRPr="002E5E74">
        <w:rPr>
          <w:rFonts w:ascii="Times New Roman" w:hAnsi="Times New Roman" w:cs="Times New Roman"/>
          <w:sz w:val="24"/>
          <w:szCs w:val="24"/>
          <w:lang w:eastAsia="ru-RU"/>
        </w:rPr>
        <w:t xml:space="preserve"> ИПТК "Логос" ВОС, 2010. </w:t>
      </w:r>
    </w:p>
    <w:p w:rsidR="00387BA9" w:rsidRPr="002E5E74" w:rsidRDefault="00387BA9" w:rsidP="0068217D">
      <w:pPr>
        <w:numPr>
          <w:ilvl w:val="0"/>
          <w:numId w:val="196"/>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Денискина, В.З. Обучение математике слепых и </w:t>
      </w:r>
      <w:r w:rsidR="00126EE6" w:rsidRPr="002E5E74">
        <w:rPr>
          <w:rFonts w:ascii="Times New Roman" w:hAnsi="Times New Roman" w:cs="Times New Roman"/>
          <w:sz w:val="24"/>
          <w:szCs w:val="24"/>
          <w:lang w:eastAsia="ru-RU"/>
        </w:rPr>
        <w:t>слабовидящих учащихся</w:t>
      </w:r>
      <w:r w:rsidRPr="002E5E74">
        <w:rPr>
          <w:rFonts w:ascii="Times New Roman" w:hAnsi="Times New Roman" w:cs="Times New Roman"/>
          <w:sz w:val="24"/>
          <w:szCs w:val="24"/>
          <w:lang w:eastAsia="ru-RU"/>
        </w:rPr>
        <w:t xml:space="preserve"> начальных классов: Методическое пособие. 2-е изд-е, испрал. и допол. - М.: ООО "ИПТК "Логосвос", 2015.</w:t>
      </w:r>
    </w:p>
    <w:p w:rsidR="00387BA9" w:rsidRPr="002E5E74" w:rsidRDefault="00387BA9" w:rsidP="0068217D">
      <w:pPr>
        <w:numPr>
          <w:ilvl w:val="0"/>
          <w:numId w:val="196"/>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Бахтина С.В. Поурочные разработки по математике 1 кл. - М.: Экзамен, 2014.</w:t>
      </w:r>
    </w:p>
    <w:p w:rsidR="00387BA9" w:rsidRPr="002E5E74" w:rsidRDefault="00387BA9" w:rsidP="0068217D">
      <w:pPr>
        <w:numPr>
          <w:ilvl w:val="0"/>
          <w:numId w:val="196"/>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lastRenderedPageBreak/>
        <w:t>Мокрушина О.А., Фефилова Е.П., Дмитриева О.И. Поурочные разработки по математике: 1 класс. - М.: ВАКО, 2009.</w:t>
      </w:r>
    </w:p>
    <w:p w:rsidR="00387BA9" w:rsidRPr="002E5E74" w:rsidRDefault="00387BA9" w:rsidP="0068217D">
      <w:pPr>
        <w:numPr>
          <w:ilvl w:val="0"/>
          <w:numId w:val="196"/>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Рудницкая, В.Н. Контрольные работы в начальной школе. - М.: «Дрофа», 1995.</w:t>
      </w:r>
    </w:p>
    <w:p w:rsidR="00387BA9" w:rsidRPr="002E5E74" w:rsidRDefault="00387BA9" w:rsidP="0068217D">
      <w:pPr>
        <w:numPr>
          <w:ilvl w:val="0"/>
          <w:numId w:val="196"/>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Узорова, О.В., Нефедова Е.А. 2500 задач по математике: 1-4 кл. (1-4); 1-3 кл. (1-3). / О.В. Узорова. – М.: АСТ: Астрель, 2009. </w:t>
      </w:r>
    </w:p>
    <w:p w:rsidR="00387BA9" w:rsidRPr="002E5E74" w:rsidRDefault="00387BA9" w:rsidP="0068217D">
      <w:pPr>
        <w:numPr>
          <w:ilvl w:val="0"/>
          <w:numId w:val="196"/>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Смоленцева А.А. Сюжетно – дидактические игры с математическим содержанием. – М.: Просвещение, 1993.</w:t>
      </w:r>
    </w:p>
    <w:p w:rsidR="00387BA9" w:rsidRPr="002E5E74" w:rsidRDefault="00126EE6" w:rsidP="0068217D">
      <w:pPr>
        <w:numPr>
          <w:ilvl w:val="0"/>
          <w:numId w:val="196"/>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Тупоногов Б.К.</w:t>
      </w:r>
      <w:r w:rsidR="00387BA9" w:rsidRPr="002E5E74">
        <w:rPr>
          <w:rFonts w:ascii="Times New Roman" w:hAnsi="Times New Roman" w:cs="Times New Roman"/>
          <w:sz w:val="24"/>
          <w:szCs w:val="24"/>
          <w:lang w:eastAsia="ru-RU"/>
        </w:rPr>
        <w:t xml:space="preserve"> Основы коррекционной педагогики. -  М.: ИПТК «Логосвос», 2004.</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2.Дидактический материал:</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Рельефное лото, дидактические игры, карточки, схемы, счетный материал.</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3. Учебное оборудование</w:t>
      </w:r>
      <w:r w:rsidRPr="002E5E74">
        <w:rPr>
          <w:rFonts w:ascii="Times New Roman" w:hAnsi="Times New Roman" w:cs="Times New Roman"/>
          <w:sz w:val="24"/>
          <w:szCs w:val="24"/>
          <w:lang w:eastAsia="ru-RU"/>
        </w:rPr>
        <w:t>:</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Приборы Брайля, грифели, тетради для письма рельефно-точечным шрифтом Брайля, «Прибор прямого чтения», линейки и угольники с рельефной индикацией, рельефные схемы, карточки с рельефными изображениями цифр и плоских геометрических фигур, рельефно-графические пособия для изучения математики, издаваемые ООО ИПТК «Логосвос», геометрическая доска «Геоборд», «Оси координат», прибор «Школьник». </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4. Компьютерное оборудование</w:t>
      </w:r>
      <w:r w:rsidRPr="002E5E74">
        <w:rPr>
          <w:rFonts w:ascii="Times New Roman" w:hAnsi="Times New Roman" w:cs="Times New Roman"/>
          <w:sz w:val="24"/>
          <w:szCs w:val="24"/>
          <w:lang w:eastAsia="ru-RU"/>
        </w:rPr>
        <w:t>:</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Проектор, интерактивная доска, компьютер.</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5. Программное обеспечение</w:t>
      </w:r>
      <w:r w:rsidRPr="002E5E74">
        <w:rPr>
          <w:rFonts w:ascii="Times New Roman" w:hAnsi="Times New Roman" w:cs="Times New Roman"/>
          <w:sz w:val="24"/>
          <w:szCs w:val="24"/>
          <w:lang w:eastAsia="ru-RU"/>
        </w:rPr>
        <w:t>:</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1. Моро, М.И. Математика 1 класс / Моро М.И., Волкова С.И., Степанова С.В. - М.: Просвещение, 2012.</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6. Цифровые образовательные ресурсы</w:t>
      </w:r>
      <w:r w:rsidRPr="002E5E74">
        <w:rPr>
          <w:rFonts w:ascii="Times New Roman" w:hAnsi="Times New Roman" w:cs="Times New Roman"/>
          <w:sz w:val="24"/>
          <w:szCs w:val="24"/>
          <w:lang w:eastAsia="ru-RU"/>
        </w:rPr>
        <w:t xml:space="preserve"> (список сайтов):</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1. Единая коллекция цифровых образовательных ресурсов.</w:t>
      </w:r>
    </w:p>
    <w:p w:rsidR="00387BA9" w:rsidRPr="002E5E74" w:rsidRDefault="002E5E74" w:rsidP="004E247D">
      <w:pPr>
        <w:spacing w:after="0" w:line="360" w:lineRule="auto"/>
        <w:ind w:firstLine="709"/>
        <w:jc w:val="both"/>
        <w:rPr>
          <w:rFonts w:ascii="Times New Roman" w:hAnsi="Times New Roman" w:cs="Times New Roman"/>
          <w:sz w:val="24"/>
          <w:szCs w:val="24"/>
          <w:lang w:eastAsia="ru-RU"/>
        </w:rPr>
      </w:pPr>
      <w:hyperlink r:id="rId18" w:history="1">
        <w:r w:rsidR="00387BA9" w:rsidRPr="002E5E74">
          <w:rPr>
            <w:rFonts w:ascii="Times New Roman" w:hAnsi="Times New Roman" w:cs="Times New Roman"/>
            <w:sz w:val="24"/>
            <w:szCs w:val="24"/>
            <w:u w:val="single"/>
            <w:lang w:eastAsia="ru-RU"/>
          </w:rPr>
          <w:t>http://www.school-collection.edu.ru</w:t>
        </w:r>
      </w:hyperlink>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2. Видеоуроки; тесты; презентации; поурочные планы; задания олимпиад.</w:t>
      </w:r>
    </w:p>
    <w:p w:rsidR="00387BA9" w:rsidRPr="002E5E74" w:rsidRDefault="002E5E74" w:rsidP="004E247D">
      <w:pPr>
        <w:spacing w:after="0" w:line="360" w:lineRule="auto"/>
        <w:ind w:firstLine="709"/>
        <w:jc w:val="both"/>
        <w:rPr>
          <w:rFonts w:ascii="Times New Roman" w:hAnsi="Times New Roman" w:cs="Times New Roman"/>
          <w:sz w:val="24"/>
          <w:szCs w:val="24"/>
          <w:lang w:eastAsia="ru-RU"/>
        </w:rPr>
      </w:pPr>
      <w:hyperlink r:id="rId19" w:history="1">
        <w:r w:rsidR="00387BA9" w:rsidRPr="002E5E74">
          <w:rPr>
            <w:rFonts w:ascii="Times New Roman" w:hAnsi="Times New Roman" w:cs="Times New Roman"/>
            <w:sz w:val="24"/>
            <w:szCs w:val="24"/>
            <w:u w:val="single"/>
            <w:lang w:eastAsia="ru-RU"/>
          </w:rPr>
          <w:t>http://videouroki.net/</w:t>
        </w:r>
      </w:hyperlink>
    </w:p>
    <w:tbl>
      <w:tblPr>
        <w:tblW w:w="5007" w:type="pct"/>
        <w:tblCellSpacing w:w="0" w:type="dxa"/>
        <w:tblInd w:w="2" w:type="dxa"/>
        <w:tblCellMar>
          <w:left w:w="0" w:type="dxa"/>
          <w:right w:w="0" w:type="dxa"/>
        </w:tblCellMar>
        <w:tblLook w:val="00A0" w:firstRow="1" w:lastRow="0" w:firstColumn="1" w:lastColumn="0" w:noHBand="0" w:noVBand="0"/>
      </w:tblPr>
      <w:tblGrid>
        <w:gridCol w:w="21"/>
        <w:gridCol w:w="9630"/>
      </w:tblGrid>
      <w:tr w:rsidR="002E5E74" w:rsidRPr="002E5E74" w:rsidTr="00D825AA">
        <w:trPr>
          <w:tblCellSpacing w:w="0" w:type="dxa"/>
        </w:trPr>
        <w:tc>
          <w:tcPr>
            <w:tcW w:w="11" w:type="pct"/>
          </w:tcPr>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p>
        </w:tc>
        <w:tc>
          <w:tcPr>
            <w:tcW w:w="0" w:type="auto"/>
          </w:tcPr>
          <w:p w:rsidR="00387BA9" w:rsidRPr="002E5E74" w:rsidRDefault="00387BA9"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3. Школа онлайн России </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Методические материалы; презентации, разработки уроков и внеклассных мероприятий; рефераты; каталог сайтов учителей, учеников и образовательных учреждений России. </w:t>
            </w:r>
            <w:r w:rsidRPr="002E5E74">
              <w:rPr>
                <w:rFonts w:ascii="Times New Roman" w:hAnsi="Times New Roman" w:cs="Times New Roman"/>
                <w:sz w:val="24"/>
                <w:szCs w:val="24"/>
                <w:lang w:eastAsia="ru-RU"/>
              </w:rPr>
              <w:br/>
            </w:r>
            <w:hyperlink r:id="rId20" w:tgtFrame="_blank" w:history="1">
              <w:r w:rsidRPr="002E5E74">
                <w:rPr>
                  <w:rFonts w:ascii="Times New Roman" w:hAnsi="Times New Roman" w:cs="Times New Roman"/>
                  <w:sz w:val="24"/>
                  <w:szCs w:val="24"/>
                  <w:u w:val="single"/>
                  <w:lang w:eastAsia="ru-RU"/>
                </w:rPr>
                <w:t>http://shkolaonlain.ru</w:t>
              </w:r>
            </w:hyperlink>
          </w:p>
        </w:tc>
      </w:tr>
    </w:tbl>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4. Я - учитель: интернет-сообщество педагогов</w:t>
      </w:r>
    </w:p>
    <w:p w:rsidR="00387BA9" w:rsidRPr="002E5E74" w:rsidRDefault="009957C1"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lastRenderedPageBreak/>
        <w:t>Методические материалы,</w:t>
      </w:r>
      <w:r w:rsidR="00387BA9" w:rsidRPr="002E5E74">
        <w:rPr>
          <w:rFonts w:ascii="Times New Roman" w:hAnsi="Times New Roman" w:cs="Times New Roman"/>
          <w:sz w:val="24"/>
          <w:szCs w:val="24"/>
          <w:lang w:eastAsia="ru-RU"/>
        </w:rPr>
        <w:t xml:space="preserve"> разработки уроков, тематическое планирование, рабочие программы, тесты, задачи, контрольные работы, презентации, задания олимпиад, материалы для подготовки к ЕГЭ, развивающие игры.</w:t>
      </w:r>
    </w:p>
    <w:p w:rsidR="00387BA9" w:rsidRPr="002E5E74" w:rsidRDefault="002E5E74" w:rsidP="004E247D">
      <w:pPr>
        <w:spacing w:after="0" w:line="360" w:lineRule="auto"/>
        <w:ind w:firstLine="709"/>
        <w:jc w:val="both"/>
        <w:rPr>
          <w:rFonts w:ascii="Times New Roman" w:hAnsi="Times New Roman" w:cs="Times New Roman"/>
          <w:sz w:val="24"/>
          <w:szCs w:val="24"/>
          <w:u w:val="single"/>
          <w:lang w:eastAsia="ru-RU"/>
        </w:rPr>
      </w:pPr>
      <w:hyperlink r:id="rId21" w:history="1">
        <w:r w:rsidR="00387BA9" w:rsidRPr="002E5E74">
          <w:rPr>
            <w:rFonts w:ascii="Times New Roman" w:hAnsi="Times New Roman" w:cs="Times New Roman"/>
            <w:sz w:val="24"/>
            <w:szCs w:val="24"/>
            <w:u w:val="single"/>
            <w:lang w:eastAsia="ru-RU"/>
          </w:rPr>
          <w:t>http://ya-uchitel.ru</w:t>
        </w:r>
      </w:hyperlink>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7. Лабораторное оборудование</w:t>
      </w:r>
      <w:r w:rsidRPr="002E5E74">
        <w:rPr>
          <w:rFonts w:ascii="Times New Roman" w:hAnsi="Times New Roman" w:cs="Times New Roman"/>
          <w:sz w:val="24"/>
          <w:szCs w:val="24"/>
          <w:lang w:eastAsia="ru-RU"/>
        </w:rPr>
        <w:t>:</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1. Комплект лабораторного оборудования по изучению средств измерений.</w:t>
      </w:r>
    </w:p>
    <w:p w:rsidR="00387BA9" w:rsidRPr="002E5E74" w:rsidRDefault="00387BA9" w:rsidP="004E247D">
      <w:pPr>
        <w:spacing w:after="0" w:line="360" w:lineRule="auto"/>
        <w:ind w:firstLine="709"/>
        <w:jc w:val="both"/>
        <w:rPr>
          <w:rFonts w:ascii="Times New Roman" w:hAnsi="Times New Roman" w:cs="Times New Roman"/>
          <w:sz w:val="24"/>
          <w:szCs w:val="24"/>
        </w:rPr>
      </w:pPr>
    </w:p>
    <w:p w:rsidR="00387BA9" w:rsidRPr="002E5E74" w:rsidRDefault="00672487" w:rsidP="004E247D">
      <w:pPr>
        <w:spacing w:after="0" w:line="360" w:lineRule="auto"/>
        <w:ind w:firstLine="709"/>
        <w:jc w:val="center"/>
        <w:rPr>
          <w:rFonts w:ascii="Times New Roman" w:hAnsi="Times New Roman" w:cs="Times New Roman"/>
          <w:b/>
          <w:bCs/>
          <w:iCs/>
          <w:sz w:val="24"/>
          <w:szCs w:val="24"/>
          <w:lang w:eastAsia="ru-RU"/>
        </w:rPr>
      </w:pPr>
      <w:r w:rsidRPr="002E5E74">
        <w:rPr>
          <w:rFonts w:ascii="Times New Roman" w:hAnsi="Times New Roman" w:cs="Times New Roman"/>
          <w:b/>
          <w:bCs/>
          <w:iCs/>
          <w:sz w:val="24"/>
          <w:szCs w:val="24"/>
          <w:lang w:eastAsia="ru-RU"/>
        </w:rPr>
        <w:t>ПЛАНИРУЕМЫЕ РЕЗУЛЬТАТЫ ОСВОЕНИЯ УЧЕБНОГО ПРЕДМЕТА</w:t>
      </w:r>
    </w:p>
    <w:p w:rsidR="00387BA9" w:rsidRPr="002E5E74" w:rsidRDefault="00387BA9" w:rsidP="004E247D">
      <w:pPr>
        <w:shd w:val="clear" w:color="auto" w:fill="FFFFFF"/>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В результате изучения </w:t>
      </w:r>
      <w:r w:rsidR="00126EE6" w:rsidRPr="002E5E74">
        <w:rPr>
          <w:rFonts w:ascii="Times New Roman" w:hAnsi="Times New Roman" w:cs="Times New Roman"/>
          <w:sz w:val="24"/>
          <w:szCs w:val="24"/>
          <w:lang w:eastAsia="ru-RU"/>
        </w:rPr>
        <w:t>математики,</w:t>
      </w:r>
      <w:r w:rsidRPr="002E5E74">
        <w:rPr>
          <w:rFonts w:ascii="Times New Roman" w:hAnsi="Times New Roman" w:cs="Times New Roman"/>
          <w:sz w:val="24"/>
          <w:szCs w:val="24"/>
          <w:lang w:eastAsia="ru-RU"/>
        </w:rPr>
        <w:t xml:space="preserve"> обучающиеся</w:t>
      </w:r>
      <w:r w:rsidRPr="002E5E74">
        <w:rPr>
          <w:rFonts w:ascii="Times New Roman" w:hAnsi="Times New Roman" w:cs="Times New Roman"/>
          <w:b/>
          <w:bCs/>
          <w:sz w:val="24"/>
          <w:szCs w:val="24"/>
          <w:lang w:eastAsia="ru-RU"/>
        </w:rPr>
        <w:t xml:space="preserve"> </w:t>
      </w:r>
      <w:r w:rsidR="00254B52" w:rsidRPr="002E5E74">
        <w:rPr>
          <w:rFonts w:ascii="Times New Roman" w:hAnsi="Times New Roman" w:cs="Times New Roman"/>
          <w:bCs/>
          <w:sz w:val="24"/>
          <w:szCs w:val="24"/>
          <w:lang w:eastAsia="ru-RU"/>
        </w:rPr>
        <w:t>усвоят</w:t>
      </w:r>
      <w:r w:rsidRPr="002E5E74">
        <w:rPr>
          <w:rFonts w:ascii="Times New Roman" w:hAnsi="Times New Roman" w:cs="Times New Roman"/>
          <w:bCs/>
          <w:sz w:val="24"/>
          <w:szCs w:val="24"/>
          <w:lang w:eastAsia="ru-RU"/>
        </w:rPr>
        <w:t>:</w:t>
      </w:r>
    </w:p>
    <w:p w:rsidR="00387BA9" w:rsidRPr="002E5E74" w:rsidRDefault="00387BA9" w:rsidP="004E247D">
      <w:pPr>
        <w:shd w:val="clear" w:color="auto" w:fill="FFFFFF"/>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названия и последовательность чисел от 0 до 20; названия и обозначение действий сложения и вычитания;</w:t>
      </w:r>
    </w:p>
    <w:p w:rsidR="00254B52" w:rsidRPr="002E5E74" w:rsidRDefault="00254B52" w:rsidP="004E247D">
      <w:pPr>
        <w:shd w:val="clear" w:color="auto" w:fill="FFFFFF"/>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 </w:t>
      </w:r>
      <w:r w:rsidR="00126EE6" w:rsidRPr="002E5E74">
        <w:rPr>
          <w:rFonts w:ascii="Times New Roman" w:hAnsi="Times New Roman" w:cs="Times New Roman"/>
          <w:sz w:val="24"/>
          <w:szCs w:val="24"/>
          <w:lang w:eastAsia="ru-RU"/>
        </w:rPr>
        <w:t>запись математических</w:t>
      </w:r>
      <w:r w:rsidRPr="002E5E74">
        <w:rPr>
          <w:rFonts w:ascii="Times New Roman" w:hAnsi="Times New Roman" w:cs="Times New Roman"/>
          <w:sz w:val="24"/>
          <w:szCs w:val="24"/>
          <w:lang w:eastAsia="ru-RU"/>
        </w:rPr>
        <w:t xml:space="preserve"> цифр и </w:t>
      </w:r>
      <w:r w:rsidR="00126EE6" w:rsidRPr="002E5E74">
        <w:rPr>
          <w:rFonts w:ascii="Times New Roman" w:hAnsi="Times New Roman" w:cs="Times New Roman"/>
          <w:sz w:val="24"/>
          <w:szCs w:val="24"/>
          <w:lang w:eastAsia="ru-RU"/>
        </w:rPr>
        <w:t>знаков с</w:t>
      </w:r>
      <w:r w:rsidRPr="002E5E74">
        <w:rPr>
          <w:rFonts w:ascii="Times New Roman" w:hAnsi="Times New Roman" w:cs="Times New Roman"/>
          <w:sz w:val="24"/>
          <w:szCs w:val="24"/>
          <w:lang w:eastAsia="ru-RU"/>
        </w:rPr>
        <w:t xml:space="preserve"> использованием рельефно-точечного шрифта Брайля; </w:t>
      </w:r>
    </w:p>
    <w:p w:rsidR="00387BA9" w:rsidRPr="002E5E74" w:rsidRDefault="00387BA9" w:rsidP="004E247D">
      <w:pPr>
        <w:shd w:val="clear" w:color="auto" w:fill="FFFFFF"/>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таблицу сложения чисел в пределах 10 и соответствующие случаи вычитания учащиеся должны усвоить на уровне автоматизированного навыка.</w:t>
      </w:r>
    </w:p>
    <w:p w:rsidR="00387BA9" w:rsidRPr="002E5E74" w:rsidRDefault="00387BA9" w:rsidP="004E247D">
      <w:pPr>
        <w:shd w:val="clear" w:color="auto" w:fill="FFFFFF"/>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Обучающиеся</w:t>
      </w:r>
      <w:r w:rsidRPr="002E5E74">
        <w:rPr>
          <w:rFonts w:ascii="Times New Roman" w:hAnsi="Times New Roman" w:cs="Times New Roman"/>
          <w:b/>
          <w:bCs/>
          <w:sz w:val="24"/>
          <w:szCs w:val="24"/>
          <w:lang w:eastAsia="ru-RU"/>
        </w:rPr>
        <w:t xml:space="preserve"> </w:t>
      </w:r>
      <w:r w:rsidR="00254B52" w:rsidRPr="002E5E74">
        <w:rPr>
          <w:rFonts w:ascii="Times New Roman" w:hAnsi="Times New Roman" w:cs="Times New Roman"/>
          <w:bCs/>
          <w:sz w:val="24"/>
          <w:szCs w:val="24"/>
          <w:lang w:eastAsia="ru-RU"/>
        </w:rPr>
        <w:t>овладеют умениями</w:t>
      </w:r>
      <w:r w:rsidRPr="002E5E74">
        <w:rPr>
          <w:rFonts w:ascii="Times New Roman" w:hAnsi="Times New Roman" w:cs="Times New Roman"/>
          <w:bCs/>
          <w:sz w:val="24"/>
          <w:szCs w:val="24"/>
          <w:lang w:eastAsia="ru-RU"/>
        </w:rPr>
        <w:t>:</w:t>
      </w:r>
    </w:p>
    <w:p w:rsidR="00387BA9" w:rsidRPr="002E5E74" w:rsidRDefault="00387BA9" w:rsidP="004E247D">
      <w:pPr>
        <w:shd w:val="clear" w:color="auto" w:fill="FFFFFF"/>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считать предметы в пределах 20; читать, записывать и сравнивать числа в пределах 20;</w:t>
      </w:r>
    </w:p>
    <w:p w:rsidR="00387BA9" w:rsidRPr="002E5E74" w:rsidRDefault="00387BA9" w:rsidP="004E247D">
      <w:pPr>
        <w:shd w:val="clear" w:color="auto" w:fill="FFFFFF"/>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-находить значение числового выражения в 1–2 действия в пределах 10 (без скобок);</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-решать задачи в одно действие, раскрывающие конкретный смысл действий сложения и вычитания, а также задачи на нахождение числа, которое на несколько единиц больше (меньше) данного.</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измерять с помощью линейки длину отрезка, строить отрезок по заданному числу клеток прибора Брайля;</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распознавать, различать и называть геометрические фигуры: точка, отрезок, треугольник, квадрат, круг;</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распознавать куб и шар, отличать их от плоских геометрических фигур;</w:t>
      </w:r>
    </w:p>
    <w:p w:rsidR="00672487"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проводить проверку правильности вычислений (с помощью обратного действия, прикидки и оценки результата действия и др.).</w:t>
      </w:r>
    </w:p>
    <w:p w:rsidR="001A4097" w:rsidRPr="002E5E74" w:rsidRDefault="00672487"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br w:type="page"/>
      </w:r>
    </w:p>
    <w:p w:rsidR="008E3D27" w:rsidRPr="002E5E74" w:rsidRDefault="00C8419A" w:rsidP="004E247D">
      <w:pPr>
        <w:pStyle w:val="3"/>
        <w:spacing w:before="0" w:line="360" w:lineRule="auto"/>
        <w:ind w:firstLine="709"/>
        <w:rPr>
          <w:rFonts w:ascii="Times New Roman" w:hAnsi="Times New Roman" w:cs="Times New Roman"/>
          <w:color w:val="auto"/>
          <w:sz w:val="24"/>
          <w:szCs w:val="24"/>
        </w:rPr>
      </w:pPr>
      <w:bookmarkStart w:id="7" w:name="_Toc467479931"/>
      <w:r w:rsidRPr="002E5E74">
        <w:rPr>
          <w:rFonts w:ascii="Times New Roman" w:hAnsi="Times New Roman" w:cs="Times New Roman"/>
          <w:color w:val="auto"/>
          <w:sz w:val="24"/>
          <w:szCs w:val="24"/>
        </w:rPr>
        <w:lastRenderedPageBreak/>
        <w:t>ОКРУЖАЮЩИЙ МИР (ЧЕЛОВЕК, ПРИРОДА, ОБЩЕСТВО)</w:t>
      </w:r>
      <w:r w:rsidR="00A70C19" w:rsidRPr="002E5E74">
        <w:rPr>
          <w:rFonts w:ascii="Times New Roman" w:hAnsi="Times New Roman" w:cs="Times New Roman"/>
          <w:color w:val="auto"/>
          <w:sz w:val="24"/>
          <w:szCs w:val="24"/>
        </w:rPr>
        <w:t>. 1 КЛАСС</w:t>
      </w:r>
      <w:bookmarkEnd w:id="7"/>
    </w:p>
    <w:p w:rsidR="002314ED" w:rsidRPr="002E5E74" w:rsidRDefault="002314ED" w:rsidP="004E247D">
      <w:pPr>
        <w:spacing w:after="0" w:line="360" w:lineRule="auto"/>
        <w:ind w:firstLine="709"/>
        <w:rPr>
          <w:rFonts w:ascii="Times New Roman" w:hAnsi="Times New Roman" w:cs="Times New Roman"/>
          <w:sz w:val="24"/>
          <w:szCs w:val="24"/>
        </w:rPr>
      </w:pPr>
    </w:p>
    <w:p w:rsidR="00082E1A" w:rsidRPr="002E5E74" w:rsidRDefault="00C25012" w:rsidP="004E247D">
      <w:pPr>
        <w:spacing w:after="0" w:line="360" w:lineRule="auto"/>
        <w:ind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ПОЯСНИТЕЛЬНАЯ ЗАПИСКА</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Примерная рабочая программа по предмету «Окружающий мир» для 1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(вариант 3.2), методик обучения слепых детей, Примерной образовательной программы начального общего образования, авторской программы «Окружающий мир» А. А. Плешакова, [А. А. Плешаков Окружающий мир. 1-4 классы: для общеобразовательных учреждений / А. А. </w:t>
      </w:r>
      <w:r w:rsidR="00126EE6" w:rsidRPr="002E5E74">
        <w:rPr>
          <w:rFonts w:ascii="Times New Roman" w:eastAsia="Calibri" w:hAnsi="Times New Roman" w:cs="Times New Roman"/>
          <w:sz w:val="24"/>
          <w:szCs w:val="24"/>
          <w:lang w:eastAsia="ru-RU"/>
        </w:rPr>
        <w:t>Плешаков. -</w:t>
      </w:r>
      <w:r w:rsidR="003719DA" w:rsidRPr="002E5E74">
        <w:rPr>
          <w:rFonts w:ascii="Times New Roman" w:eastAsia="Calibri" w:hAnsi="Times New Roman" w:cs="Times New Roman"/>
          <w:sz w:val="24"/>
          <w:szCs w:val="24"/>
          <w:lang w:eastAsia="ru-RU"/>
        </w:rPr>
        <w:t xml:space="preserve"> М: Просвещение, 2012.].</w:t>
      </w:r>
      <w:r w:rsidRPr="002E5E74">
        <w:rPr>
          <w:rFonts w:ascii="Times New Roman" w:eastAsia="Calibri" w:hAnsi="Times New Roman" w:cs="Times New Roman"/>
          <w:sz w:val="24"/>
          <w:szCs w:val="24"/>
          <w:lang w:eastAsia="ru-RU"/>
        </w:rPr>
        <w:t xml:space="preserve"> Выбор этой программы обусловлен тем, что обучение незрячих учащихся </w:t>
      </w:r>
      <w:r w:rsidR="00126EE6" w:rsidRPr="002E5E74">
        <w:rPr>
          <w:rFonts w:ascii="Times New Roman" w:eastAsia="Calibri" w:hAnsi="Times New Roman" w:cs="Times New Roman"/>
          <w:sz w:val="24"/>
          <w:szCs w:val="24"/>
          <w:lang w:eastAsia="ru-RU"/>
        </w:rPr>
        <w:t>осуществляется по</w:t>
      </w:r>
      <w:r w:rsidRPr="002E5E74">
        <w:rPr>
          <w:rFonts w:ascii="Times New Roman" w:eastAsia="Calibri" w:hAnsi="Times New Roman" w:cs="Times New Roman"/>
          <w:sz w:val="24"/>
          <w:szCs w:val="24"/>
          <w:lang w:eastAsia="ar-SA"/>
        </w:rPr>
        <w:t xml:space="preserve"> адаптированным для них и изданным рельефно-точечным шрифтом Брайля </w:t>
      </w:r>
      <w:r w:rsidR="00126EE6" w:rsidRPr="002E5E74">
        <w:rPr>
          <w:rFonts w:ascii="Times New Roman" w:eastAsia="Calibri" w:hAnsi="Times New Roman" w:cs="Times New Roman"/>
          <w:sz w:val="24"/>
          <w:szCs w:val="24"/>
          <w:lang w:eastAsia="ru-RU"/>
        </w:rPr>
        <w:t xml:space="preserve">учебникам, </w:t>
      </w:r>
      <w:r w:rsidR="00126EE6" w:rsidRPr="002E5E74">
        <w:rPr>
          <w:rFonts w:ascii="Times New Roman" w:eastAsia="Calibri" w:hAnsi="Times New Roman" w:cs="Times New Roman"/>
          <w:sz w:val="24"/>
          <w:szCs w:val="24"/>
          <w:lang w:eastAsia="ar-SA"/>
        </w:rPr>
        <w:t>составленным</w:t>
      </w:r>
      <w:r w:rsidRPr="002E5E74">
        <w:rPr>
          <w:rFonts w:ascii="Times New Roman" w:eastAsia="Calibri" w:hAnsi="Times New Roman" w:cs="Times New Roman"/>
          <w:sz w:val="24"/>
          <w:szCs w:val="24"/>
          <w:lang w:eastAsia="ru-RU"/>
        </w:rPr>
        <w:t xml:space="preserve"> по авторской программе А. А. Плешакова.  Использование </w:t>
      </w:r>
      <w:r w:rsidR="00126EE6" w:rsidRPr="002E5E74">
        <w:rPr>
          <w:rFonts w:ascii="Times New Roman" w:eastAsia="Calibri" w:hAnsi="Times New Roman" w:cs="Times New Roman"/>
          <w:sz w:val="24"/>
          <w:szCs w:val="24"/>
          <w:lang w:eastAsia="ru-RU"/>
        </w:rPr>
        <w:t>УМК А.</w:t>
      </w:r>
      <w:r w:rsidRPr="002E5E74">
        <w:rPr>
          <w:rFonts w:ascii="Times New Roman" w:eastAsia="Calibri" w:hAnsi="Times New Roman" w:cs="Times New Roman"/>
          <w:sz w:val="24"/>
          <w:szCs w:val="24"/>
          <w:lang w:eastAsia="ru-RU"/>
        </w:rPr>
        <w:t xml:space="preserve"> А. Плешако</w:t>
      </w:r>
      <w:r w:rsidR="003719DA" w:rsidRPr="002E5E74">
        <w:rPr>
          <w:rFonts w:ascii="Times New Roman" w:eastAsia="Calibri" w:hAnsi="Times New Roman" w:cs="Times New Roman"/>
          <w:sz w:val="24"/>
          <w:szCs w:val="24"/>
          <w:lang w:eastAsia="ru-RU"/>
        </w:rPr>
        <w:t>ва рекомендовано Министерством о</w:t>
      </w:r>
      <w:r w:rsidRPr="002E5E74">
        <w:rPr>
          <w:rFonts w:ascii="Times New Roman" w:eastAsia="Calibri" w:hAnsi="Times New Roman" w:cs="Times New Roman"/>
          <w:sz w:val="24"/>
          <w:szCs w:val="24"/>
          <w:lang w:eastAsia="ru-RU"/>
        </w:rPr>
        <w:t xml:space="preserve">бразования и </w:t>
      </w:r>
      <w:r w:rsidR="00126EE6" w:rsidRPr="002E5E74">
        <w:rPr>
          <w:rFonts w:ascii="Times New Roman" w:eastAsia="Calibri" w:hAnsi="Times New Roman" w:cs="Times New Roman"/>
          <w:sz w:val="24"/>
          <w:szCs w:val="24"/>
          <w:lang w:eastAsia="ru-RU"/>
        </w:rPr>
        <w:t>науки РФ</w:t>
      </w:r>
      <w:r w:rsidRPr="002E5E74">
        <w:rPr>
          <w:rFonts w:ascii="Times New Roman" w:eastAsia="Calibri" w:hAnsi="Times New Roman" w:cs="Times New Roman"/>
          <w:sz w:val="24"/>
          <w:szCs w:val="24"/>
          <w:lang w:eastAsia="ru-RU"/>
        </w:rPr>
        <w:t xml:space="preserve"> (приказ № </w:t>
      </w:r>
      <w:r w:rsidR="002A7B43" w:rsidRPr="002E5E74">
        <w:rPr>
          <w:rFonts w:ascii="Times New Roman" w:eastAsia="Calibri" w:hAnsi="Times New Roman" w:cs="Times New Roman"/>
          <w:sz w:val="24"/>
          <w:szCs w:val="24"/>
          <w:lang w:eastAsia="ru-RU"/>
        </w:rPr>
        <w:t>253 от 31.03.2014</w:t>
      </w:r>
      <w:r w:rsidRPr="002E5E74">
        <w:rPr>
          <w:rFonts w:ascii="Times New Roman" w:eastAsia="Calibri" w:hAnsi="Times New Roman" w:cs="Times New Roman"/>
          <w:sz w:val="24"/>
          <w:szCs w:val="24"/>
          <w:lang w:eastAsia="ru-RU"/>
        </w:rPr>
        <w:t xml:space="preserve"> г. </w:t>
      </w:r>
      <w:r w:rsidR="002A7B43" w:rsidRPr="002E5E74">
        <w:rPr>
          <w:rFonts w:ascii="Times New Roman" w:eastAsia="Calibri" w:hAnsi="Times New Roman" w:cs="Times New Roman"/>
          <w:sz w:val="24"/>
          <w:szCs w:val="24"/>
          <w:lang w:eastAsia="ru-RU"/>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003719DA" w:rsidRPr="002E5E74">
        <w:rPr>
          <w:rFonts w:ascii="Times New Roman" w:eastAsia="Calibri" w:hAnsi="Times New Roman" w:cs="Times New Roman"/>
          <w:sz w:val="24"/>
          <w:szCs w:val="24"/>
          <w:lang w:eastAsia="ru-RU"/>
        </w:rPr>
        <w:t>).</w:t>
      </w:r>
    </w:p>
    <w:p w:rsidR="00CE0B4E" w:rsidRPr="002E5E74" w:rsidRDefault="00CE0B4E" w:rsidP="004E247D">
      <w:pPr>
        <w:spacing w:after="0" w:line="360" w:lineRule="auto"/>
        <w:ind w:firstLine="708"/>
        <w:jc w:val="both"/>
        <w:rPr>
          <w:rFonts w:ascii="Times New Roman" w:eastAsia="Calibri" w:hAnsi="Times New Roman" w:cs="Times New Roman"/>
          <w:b/>
          <w:sz w:val="24"/>
          <w:szCs w:val="24"/>
        </w:rPr>
      </w:pPr>
      <w:r w:rsidRPr="002E5E74">
        <w:rPr>
          <w:rFonts w:ascii="Times New Roman" w:eastAsia="Calibri" w:hAnsi="Times New Roman" w:cs="Times New Roman"/>
          <w:sz w:val="24"/>
          <w:szCs w:val="24"/>
        </w:rPr>
        <w:t xml:space="preserve">Изучение курса «Окружающий мир» в начальной школе слепых направлено на достижение следующих </w:t>
      </w:r>
      <w:r w:rsidRPr="002E5E74">
        <w:rPr>
          <w:rFonts w:ascii="Times New Roman" w:eastAsia="Calibri" w:hAnsi="Times New Roman" w:cs="Times New Roman"/>
          <w:b/>
          <w:sz w:val="24"/>
          <w:szCs w:val="24"/>
        </w:rPr>
        <w:t>целей:</w:t>
      </w:r>
    </w:p>
    <w:p w:rsidR="00CE0B4E" w:rsidRPr="002E5E74" w:rsidRDefault="00CE0B4E"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личностного опыта взаимодействия-общения с людьми и природой;</w:t>
      </w:r>
    </w:p>
    <w:p w:rsidR="00CE0B4E" w:rsidRPr="002E5E74" w:rsidRDefault="00CE0B4E"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духовно-нравственное развитие и воспитание личности гражданина России, уважительно и бережно относящегося к среде своего обитания, к природному и </w:t>
      </w:r>
      <w:r w:rsidR="00126EE6" w:rsidRPr="002E5E74">
        <w:rPr>
          <w:rFonts w:ascii="Times New Roman" w:eastAsia="Calibri" w:hAnsi="Times New Roman" w:cs="Times New Roman"/>
          <w:sz w:val="24"/>
          <w:szCs w:val="24"/>
        </w:rPr>
        <w:t>культурному достоянию</w:t>
      </w:r>
      <w:r w:rsidRPr="002E5E74">
        <w:rPr>
          <w:rFonts w:ascii="Times New Roman" w:eastAsia="Calibri" w:hAnsi="Times New Roman" w:cs="Times New Roman"/>
          <w:sz w:val="24"/>
          <w:szCs w:val="24"/>
        </w:rPr>
        <w:t xml:space="preserve"> родной страны и всего человечества.</w:t>
      </w:r>
    </w:p>
    <w:p w:rsidR="00CE0B4E" w:rsidRPr="002E5E74" w:rsidRDefault="00CE0B4E"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Основными </w:t>
      </w:r>
      <w:r w:rsidRPr="002E5E74">
        <w:rPr>
          <w:rFonts w:ascii="Times New Roman" w:eastAsia="Calibri" w:hAnsi="Times New Roman" w:cs="Times New Roman"/>
          <w:b/>
          <w:sz w:val="24"/>
          <w:szCs w:val="24"/>
        </w:rPr>
        <w:t xml:space="preserve">задачами </w:t>
      </w:r>
      <w:r w:rsidRPr="002E5E74">
        <w:rPr>
          <w:rFonts w:ascii="Times New Roman" w:eastAsia="Calibri" w:hAnsi="Times New Roman" w:cs="Times New Roman"/>
          <w:sz w:val="24"/>
          <w:szCs w:val="24"/>
        </w:rPr>
        <w:t>реализации содержания курса являются:</w:t>
      </w:r>
    </w:p>
    <w:p w:rsidR="00CE0B4E" w:rsidRPr="002E5E74" w:rsidRDefault="00CE0B4E"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формирование уважительного отношения к семье, населенному пункту, региону, к России, истории, культуре, природе нашей страны, ее современной жизни;</w:t>
      </w:r>
    </w:p>
    <w:p w:rsidR="00CE0B4E" w:rsidRPr="002E5E74" w:rsidRDefault="00CE0B4E"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осозна</w:t>
      </w:r>
      <w:r w:rsidRPr="002E5E74">
        <w:rPr>
          <w:rFonts w:ascii="Times New Roman" w:eastAsia="Calibri" w:hAnsi="Times New Roman" w:cs="Times New Roman"/>
          <w:sz w:val="24"/>
          <w:szCs w:val="24"/>
        </w:rPr>
        <w:softHyphen/>
        <w:t>ние ценности, целостности и многообразия окружающего мира, своего места в нем;</w:t>
      </w:r>
    </w:p>
    <w:p w:rsidR="00CE0B4E" w:rsidRPr="002E5E74" w:rsidRDefault="00CE0B4E"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формирование модели здоровьесберегающего и безопасного поведения в условиях повседневной жизни и в различных опасных и чрезвычайных ситуациях;</w:t>
      </w:r>
    </w:p>
    <w:p w:rsidR="00CE0B4E" w:rsidRPr="002E5E74" w:rsidRDefault="00CE0B4E"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 формирование культуры поведения для обеспечения эффективного и безопасного взаимодействия в социуме;</w:t>
      </w:r>
    </w:p>
    <w:p w:rsidR="00CE0B4E" w:rsidRPr="002E5E74" w:rsidRDefault="00CE0B4E" w:rsidP="004E247D">
      <w:pPr>
        <w:spacing w:after="0" w:line="360" w:lineRule="auto"/>
        <w:ind w:firstLine="284"/>
        <w:jc w:val="both"/>
        <w:rPr>
          <w:rFonts w:ascii="Times New Roman" w:eastAsia="Calibri" w:hAnsi="Times New Roman" w:cs="Times New Roman"/>
          <w:bCs/>
          <w:sz w:val="24"/>
          <w:szCs w:val="24"/>
        </w:rPr>
      </w:pPr>
      <w:r w:rsidRPr="002E5E74">
        <w:rPr>
          <w:rFonts w:ascii="Times New Roman" w:eastAsia="Calibri" w:hAnsi="Times New Roman" w:cs="Times New Roman"/>
          <w:sz w:val="24"/>
          <w:szCs w:val="24"/>
        </w:rPr>
        <w:t xml:space="preserve">- овладение компенсаторными умениями и навыками познания окружающего мира; </w:t>
      </w:r>
    </w:p>
    <w:p w:rsidR="00CE0B4E" w:rsidRPr="002E5E74" w:rsidRDefault="00CE0B4E" w:rsidP="004E247D">
      <w:pPr>
        <w:spacing w:after="0" w:line="360" w:lineRule="auto"/>
        <w:ind w:firstLine="284"/>
        <w:rPr>
          <w:rFonts w:ascii="Times New Roman" w:eastAsia="Calibri" w:hAnsi="Times New Roman" w:cs="Times New Roman"/>
          <w:sz w:val="24"/>
          <w:szCs w:val="24"/>
        </w:rPr>
      </w:pPr>
      <w:r w:rsidRPr="002E5E74">
        <w:rPr>
          <w:rFonts w:ascii="Times New Roman" w:eastAsia="Calibri" w:hAnsi="Times New Roman" w:cs="Times New Roman"/>
          <w:sz w:val="24"/>
          <w:szCs w:val="24"/>
        </w:rPr>
        <w:t>- накопление и систематизация представлений о предметах и явлениях окружающей жизни, природы, обогащение нравственного опыта;</w:t>
      </w:r>
    </w:p>
    <w:p w:rsidR="00CE0B4E" w:rsidRPr="002E5E74" w:rsidRDefault="00CE0B4E" w:rsidP="004E247D">
      <w:pPr>
        <w:spacing w:after="0" w:line="360" w:lineRule="auto"/>
        <w:ind w:firstLine="284"/>
        <w:rPr>
          <w:rFonts w:ascii="Times New Roman" w:eastAsia="Times New Roman" w:hAnsi="Times New Roman" w:cs="Times New Roman"/>
          <w:kern w:val="2"/>
          <w:sz w:val="24"/>
          <w:szCs w:val="24"/>
          <w:lang w:eastAsia="ru-RU"/>
        </w:rPr>
      </w:pPr>
      <w:r w:rsidRPr="002E5E74">
        <w:rPr>
          <w:rFonts w:ascii="Times New Roman" w:eastAsia="Times New Roman" w:hAnsi="Times New Roman" w:cs="Times New Roman"/>
          <w:kern w:val="2"/>
          <w:sz w:val="24"/>
          <w:szCs w:val="24"/>
          <w:lang w:eastAsia="ru-RU"/>
        </w:rPr>
        <w:t xml:space="preserve">-  овладение основами экологической грамотности, элементарных правил нравственного поведения в мире природы и людей, </w:t>
      </w:r>
      <w:r w:rsidR="00126EE6" w:rsidRPr="002E5E74">
        <w:rPr>
          <w:rFonts w:ascii="Times New Roman" w:eastAsia="Times New Roman" w:hAnsi="Times New Roman" w:cs="Times New Roman"/>
          <w:kern w:val="2"/>
          <w:sz w:val="24"/>
          <w:szCs w:val="24"/>
          <w:lang w:eastAsia="ru-RU"/>
        </w:rPr>
        <w:t>нормами здоровьесберегающего</w:t>
      </w:r>
      <w:r w:rsidRPr="002E5E74">
        <w:rPr>
          <w:rFonts w:ascii="Times New Roman" w:eastAsia="Times New Roman" w:hAnsi="Times New Roman" w:cs="Times New Roman"/>
          <w:kern w:val="2"/>
          <w:sz w:val="24"/>
          <w:szCs w:val="24"/>
          <w:lang w:eastAsia="ru-RU"/>
        </w:rPr>
        <w:t xml:space="preserve"> поведения в природной и социальной среде;</w:t>
      </w:r>
    </w:p>
    <w:p w:rsidR="00CE0B4E" w:rsidRPr="002E5E74" w:rsidRDefault="00CE0B4E" w:rsidP="004E247D">
      <w:pPr>
        <w:spacing w:after="0" w:line="360" w:lineRule="auto"/>
        <w:ind w:firstLine="284"/>
        <w:rPr>
          <w:rFonts w:ascii="Times New Roman" w:eastAsia="Times New Roman" w:hAnsi="Times New Roman" w:cs="Times New Roman"/>
          <w:sz w:val="24"/>
          <w:szCs w:val="24"/>
          <w:lang w:eastAsia="ru-RU"/>
        </w:rPr>
      </w:pPr>
      <w:r w:rsidRPr="002E5E74">
        <w:rPr>
          <w:rFonts w:ascii="Times New Roman" w:eastAsia="Times New Roman" w:hAnsi="Times New Roman" w:cs="Times New Roman"/>
          <w:kern w:val="2"/>
          <w:sz w:val="24"/>
          <w:szCs w:val="24"/>
          <w:lang w:eastAsia="ru-RU"/>
        </w:rPr>
        <w:t xml:space="preserve">- </w:t>
      </w:r>
      <w:r w:rsidRPr="002E5E74">
        <w:rPr>
          <w:rFonts w:ascii="Times New Roman" w:eastAsia="Times New Roman" w:hAnsi="Times New Roman" w:cs="Times New Roman"/>
          <w:sz w:val="24"/>
          <w:szCs w:val="24"/>
          <w:lang w:eastAsia="ru-RU"/>
        </w:rPr>
        <w:t xml:space="preserve">формирование представлений о роли сохранных анализаторов (осязания, слуха, остаточного зрения, обоняния) в жизнедеятельности человека; </w:t>
      </w:r>
    </w:p>
    <w:p w:rsidR="00CE0B4E" w:rsidRPr="002E5E74" w:rsidRDefault="00CE0B4E" w:rsidP="004E247D">
      <w:pPr>
        <w:spacing w:after="0" w:line="360" w:lineRule="auto"/>
        <w:ind w:firstLine="284"/>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kern w:val="2"/>
          <w:sz w:val="24"/>
          <w:szCs w:val="24"/>
          <w:lang w:eastAsia="ru-RU"/>
        </w:rPr>
        <w:t xml:space="preserve">освоение доступных способов изучения природы и общества; </w:t>
      </w:r>
      <w:r w:rsidRPr="002E5E74">
        <w:rPr>
          <w:rFonts w:ascii="Times New Roman" w:eastAsia="Times New Roman" w:hAnsi="Times New Roman" w:cs="Times New Roman"/>
          <w:sz w:val="24"/>
          <w:szCs w:val="24"/>
          <w:lang w:eastAsia="ru-RU"/>
        </w:rPr>
        <w:t>использование приемов и способов осязательного обследования натуральных предметов, их моделей, макетов и рельефных изображений;</w:t>
      </w:r>
    </w:p>
    <w:p w:rsidR="00CE0B4E" w:rsidRPr="002E5E74" w:rsidRDefault="00CE0B4E" w:rsidP="004E247D">
      <w:pPr>
        <w:spacing w:after="0" w:line="360" w:lineRule="auto"/>
        <w:ind w:firstLine="284"/>
        <w:rPr>
          <w:rFonts w:ascii="Times New Roman" w:eastAsia="Calibri" w:hAnsi="Times New Roman" w:cs="Times New Roman"/>
          <w:sz w:val="24"/>
          <w:szCs w:val="24"/>
        </w:rPr>
      </w:pPr>
      <w:r w:rsidRPr="002E5E74">
        <w:rPr>
          <w:rFonts w:ascii="Times New Roman" w:eastAsia="Calibri" w:hAnsi="Times New Roman" w:cs="Times New Roman"/>
          <w:sz w:val="24"/>
          <w:szCs w:val="24"/>
        </w:rPr>
        <w:t>- воспитание ответственного отношения к природе.</w:t>
      </w:r>
    </w:p>
    <w:p w:rsidR="00082E1A" w:rsidRPr="002E5E74" w:rsidRDefault="00082E1A" w:rsidP="004E247D">
      <w:pPr>
        <w:spacing w:after="0" w:line="360" w:lineRule="auto"/>
        <w:ind w:firstLine="709"/>
        <w:jc w:val="center"/>
        <w:rPr>
          <w:rFonts w:ascii="Times New Roman" w:eastAsia="Calibri" w:hAnsi="Times New Roman" w:cs="Times New Roman"/>
          <w:b/>
          <w:sz w:val="24"/>
          <w:szCs w:val="24"/>
          <w:lang w:eastAsia="ru-RU"/>
        </w:rPr>
      </w:pPr>
    </w:p>
    <w:p w:rsidR="00082E1A" w:rsidRPr="002E5E74" w:rsidRDefault="00082E1A" w:rsidP="004E247D">
      <w:pPr>
        <w:spacing w:after="0" w:line="360" w:lineRule="auto"/>
        <w:ind w:firstLine="709"/>
        <w:jc w:val="center"/>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Общая характеристика учебного предмета</w:t>
      </w:r>
    </w:p>
    <w:p w:rsidR="00082E1A" w:rsidRPr="002E5E74" w:rsidRDefault="00082E1A" w:rsidP="004E247D">
      <w:pPr>
        <w:spacing w:after="0" w:line="360" w:lineRule="auto"/>
        <w:ind w:firstLine="709"/>
        <w:jc w:val="both"/>
        <w:rPr>
          <w:rFonts w:ascii="Times New Roman" w:eastAsia="Calibri" w:hAnsi="Times New Roman" w:cs="Times New Roman"/>
          <w:b/>
          <w:sz w:val="24"/>
          <w:szCs w:val="24"/>
          <w:lang w:eastAsia="ru-RU"/>
        </w:rPr>
      </w:pP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Предмет «Окружающий мир»» входит в образовательную область «</w:t>
      </w:r>
      <w:r w:rsidRPr="002E5E74">
        <w:rPr>
          <w:rFonts w:ascii="Times New Roman" w:eastAsia="Calibri" w:hAnsi="Times New Roman" w:cs="Times New Roman"/>
          <w:sz w:val="24"/>
          <w:szCs w:val="24"/>
        </w:rPr>
        <w:t>Обществознание и естествознание (Окружающий мир)</w:t>
      </w:r>
      <w:r w:rsidRPr="002E5E74">
        <w:rPr>
          <w:rFonts w:ascii="Times New Roman" w:eastAsia="Calibri" w:hAnsi="Times New Roman" w:cs="Times New Roman"/>
          <w:sz w:val="24"/>
          <w:szCs w:val="24"/>
          <w:lang w:eastAsia="ru-RU"/>
        </w:rPr>
        <w:t xml:space="preserve">». Содержание программы направлено на освоение учащимися базовых знаний и формирование базовых компетентностей, что соответствует основной образовательной программе начального общего образования. Она включает все темы, предусмотренные федеральным компонентом государственного образовательного стандарта начального общего образования </w:t>
      </w:r>
      <w:r w:rsidR="00126EE6" w:rsidRPr="002E5E74">
        <w:rPr>
          <w:rFonts w:ascii="Times New Roman" w:eastAsia="Calibri" w:hAnsi="Times New Roman" w:cs="Times New Roman"/>
          <w:sz w:val="24"/>
          <w:szCs w:val="24"/>
          <w:lang w:eastAsia="ru-RU"/>
        </w:rPr>
        <w:t>по курсу</w:t>
      </w:r>
      <w:r w:rsidRPr="002E5E74">
        <w:rPr>
          <w:rFonts w:ascii="Times New Roman" w:eastAsia="Calibri" w:hAnsi="Times New Roman" w:cs="Times New Roman"/>
          <w:sz w:val="24"/>
          <w:szCs w:val="24"/>
          <w:lang w:eastAsia="ru-RU"/>
        </w:rPr>
        <w:t xml:space="preserve"> «Окружающий мир» и авторской программы «Окружающий мир» А. А. Плешакова.</w:t>
      </w:r>
    </w:p>
    <w:p w:rsidR="00132793" w:rsidRPr="002E5E74" w:rsidRDefault="00132793" w:rsidP="004E247D">
      <w:pPr>
        <w:spacing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Спецификой курса является </w:t>
      </w:r>
      <w:r w:rsidR="00126EE6" w:rsidRPr="002E5E74">
        <w:rPr>
          <w:rFonts w:ascii="Times New Roman" w:eastAsia="Calibri" w:hAnsi="Times New Roman" w:cs="Times New Roman"/>
          <w:sz w:val="24"/>
          <w:szCs w:val="24"/>
        </w:rPr>
        <w:t>ярковыраженный интегративный</w:t>
      </w:r>
      <w:r w:rsidRPr="002E5E74">
        <w:rPr>
          <w:rFonts w:ascii="Times New Roman" w:eastAsia="Calibri" w:hAnsi="Times New Roman" w:cs="Times New Roman"/>
          <w:sz w:val="24"/>
          <w:szCs w:val="24"/>
        </w:rPr>
        <w:t xml:space="preserve"> характер, соединяющий природоведческие, обществоведческие, исторические знания, дающие обучающимся основы   естественных и социально-гуманитарных наук, необходимые для целостного и системного видения мира в его взаимосвязях. Содержание курса направлено на формирование общеучебных </w:t>
      </w:r>
      <w:r w:rsidR="00126EE6" w:rsidRPr="002E5E74">
        <w:rPr>
          <w:rFonts w:ascii="Times New Roman" w:eastAsia="Calibri" w:hAnsi="Times New Roman" w:cs="Times New Roman"/>
          <w:sz w:val="24"/>
          <w:szCs w:val="24"/>
        </w:rPr>
        <w:t>умений, навыков</w:t>
      </w:r>
      <w:r w:rsidRPr="002E5E74">
        <w:rPr>
          <w:rFonts w:ascii="Times New Roman" w:eastAsia="Calibri" w:hAnsi="Times New Roman" w:cs="Times New Roman"/>
          <w:sz w:val="24"/>
          <w:szCs w:val="24"/>
        </w:rPr>
        <w:t xml:space="preserve"> и способов деятельности, осуществление межпредметных связей. </w:t>
      </w:r>
    </w:p>
    <w:p w:rsidR="00132793" w:rsidRPr="002E5E74" w:rsidRDefault="00132793"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rPr>
        <w:t>Особенностью предмета является целенаправленное внимание к расширению чувственного опыта и практической деятельности школьников.</w:t>
      </w:r>
    </w:p>
    <w:p w:rsidR="00132793" w:rsidRPr="002E5E74" w:rsidRDefault="00132793" w:rsidP="004E247D">
      <w:pPr>
        <w:tabs>
          <w:tab w:val="left" w:pos="540"/>
        </w:tabs>
        <w:spacing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b/>
          <w:sz w:val="24"/>
          <w:szCs w:val="24"/>
        </w:rPr>
        <w:t>Содержание предмета</w:t>
      </w:r>
      <w:r w:rsidRPr="002E5E74">
        <w:rPr>
          <w:rFonts w:ascii="Times New Roman" w:eastAsia="Calibri" w:hAnsi="Times New Roman" w:cs="Times New Roman"/>
          <w:sz w:val="24"/>
          <w:szCs w:val="24"/>
        </w:rPr>
        <w:t xml:space="preserve"> «Окружающий мир» имеет три раздела: «Человек и природа», </w:t>
      </w:r>
      <w:r w:rsidR="00126EE6" w:rsidRPr="002E5E74">
        <w:rPr>
          <w:rFonts w:ascii="Times New Roman" w:eastAsia="Calibri" w:hAnsi="Times New Roman" w:cs="Times New Roman"/>
          <w:sz w:val="24"/>
          <w:szCs w:val="24"/>
        </w:rPr>
        <w:t>«Человек</w:t>
      </w:r>
      <w:r w:rsidRPr="002E5E74">
        <w:rPr>
          <w:rFonts w:ascii="Times New Roman" w:eastAsia="Calibri" w:hAnsi="Times New Roman" w:cs="Times New Roman"/>
          <w:sz w:val="24"/>
          <w:szCs w:val="24"/>
        </w:rPr>
        <w:t xml:space="preserve"> и общество», «Правила безопасной жизни».</w:t>
      </w:r>
    </w:p>
    <w:p w:rsidR="00132793" w:rsidRPr="002E5E74" w:rsidRDefault="00132793"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 xml:space="preserve"> Содержание раздела «Человек и природа» направлено на первоначальное знакомство с природой, формирование навыков </w:t>
      </w:r>
      <w:r w:rsidR="00126EE6" w:rsidRPr="002E5E74">
        <w:rPr>
          <w:rFonts w:ascii="Times New Roman" w:eastAsia="Calibri" w:hAnsi="Times New Roman" w:cs="Times New Roman"/>
          <w:sz w:val="24"/>
          <w:szCs w:val="24"/>
          <w:lang w:eastAsia="ru-RU"/>
        </w:rPr>
        <w:t xml:space="preserve">наблюдения </w:t>
      </w:r>
      <w:r w:rsidR="00126EE6" w:rsidRPr="002E5E74">
        <w:rPr>
          <w:rFonts w:ascii="Times New Roman" w:eastAsia="Calibri" w:hAnsi="Times New Roman" w:cs="Times New Roman"/>
          <w:spacing w:val="2"/>
          <w:sz w:val="24"/>
          <w:szCs w:val="24"/>
          <w:lang w:eastAsia="ru-RU"/>
        </w:rPr>
        <w:t>простейших</w:t>
      </w:r>
      <w:r w:rsidRPr="002E5E74">
        <w:rPr>
          <w:rFonts w:ascii="Times New Roman" w:eastAsia="Calibri" w:hAnsi="Times New Roman" w:cs="Times New Roman"/>
          <w:spacing w:val="2"/>
          <w:sz w:val="24"/>
          <w:szCs w:val="24"/>
          <w:lang w:eastAsia="ru-RU"/>
        </w:rPr>
        <w:t xml:space="preserve"> взаимосвязей между живой и </w:t>
      </w:r>
      <w:r w:rsidRPr="002E5E74">
        <w:rPr>
          <w:rFonts w:ascii="Times New Roman" w:eastAsia="Calibri" w:hAnsi="Times New Roman" w:cs="Times New Roman"/>
          <w:sz w:val="24"/>
          <w:szCs w:val="24"/>
          <w:lang w:eastAsia="ru-RU"/>
        </w:rPr>
        <w:t xml:space="preserve">неживой природой, </w:t>
      </w:r>
      <w:r w:rsidR="00126EE6" w:rsidRPr="002E5E74">
        <w:rPr>
          <w:rFonts w:ascii="Times New Roman" w:eastAsia="Calibri" w:hAnsi="Times New Roman" w:cs="Times New Roman"/>
          <w:sz w:val="24"/>
          <w:szCs w:val="24"/>
          <w:lang w:eastAsia="ru-RU"/>
        </w:rPr>
        <w:t>взаимосвязей в</w:t>
      </w:r>
      <w:r w:rsidRPr="002E5E74">
        <w:rPr>
          <w:rFonts w:ascii="Times New Roman" w:eastAsia="Calibri" w:hAnsi="Times New Roman" w:cs="Times New Roman"/>
          <w:sz w:val="24"/>
          <w:szCs w:val="24"/>
          <w:lang w:eastAsia="ru-RU"/>
        </w:rPr>
        <w:t xml:space="preserve"> живой природе посредством тактильно-осязательного восприятия и всех сохранных анализаторов; использование этих навыков для объяснения необходимости бережного отношения к природе на основе проведения несложных наблюдений в окружающей среде. В содержание включено проведение простейших опытов, доступных слепым обучающимся, с использованием простейшего лабораторного оборудования. </w:t>
      </w:r>
    </w:p>
    <w:p w:rsidR="00132793" w:rsidRPr="002E5E74" w:rsidRDefault="00132793"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Слепые обучающиеся 1 класса учатся словесно </w:t>
      </w:r>
      <w:r w:rsidRPr="002E5E74">
        <w:rPr>
          <w:rFonts w:ascii="Times New Roman" w:eastAsia="Calibri" w:hAnsi="Times New Roman" w:cs="Times New Roman"/>
          <w:spacing w:val="2"/>
          <w:sz w:val="24"/>
          <w:szCs w:val="24"/>
          <w:lang w:eastAsia="ru-RU"/>
        </w:rPr>
        <w:t xml:space="preserve">описывать на основе предложенного алгоритма изученные </w:t>
      </w:r>
      <w:r w:rsidRPr="002E5E74">
        <w:rPr>
          <w:rFonts w:ascii="Times New Roman" w:eastAsia="Calibri" w:hAnsi="Times New Roman" w:cs="Times New Roman"/>
          <w:sz w:val="24"/>
          <w:szCs w:val="24"/>
          <w:lang w:eastAsia="ru-RU"/>
        </w:rPr>
        <w:t>объекты и явления живой и неживой природы, выделять их существенные признаки, приобретают первоначальные навыки сравнения объектов живой и неживой природы на основе внешних признаков или известных характерных свойств.</w:t>
      </w:r>
    </w:p>
    <w:p w:rsidR="00132793" w:rsidRPr="002E5E74" w:rsidRDefault="00132793" w:rsidP="004E247D">
      <w:pPr>
        <w:suppressAutoHyphens/>
        <w:autoSpaceDE w:val="0"/>
        <w:spacing w:after="0" w:line="360" w:lineRule="auto"/>
        <w:ind w:firstLine="709"/>
        <w:contextualSpacing/>
        <w:jc w:val="both"/>
        <w:textAlignment w:val="center"/>
        <w:rPr>
          <w:rFonts w:ascii="Times New Roman" w:eastAsia="Calibri" w:hAnsi="Times New Roman" w:cs="Times New Roman"/>
          <w:iCs/>
          <w:spacing w:val="2"/>
          <w:sz w:val="24"/>
          <w:szCs w:val="24"/>
          <w:lang w:eastAsia="ar-SA"/>
        </w:rPr>
      </w:pPr>
      <w:r w:rsidRPr="002E5E74">
        <w:rPr>
          <w:rFonts w:ascii="Times New Roman" w:eastAsia="Calibri" w:hAnsi="Times New Roman" w:cs="Times New Roman"/>
          <w:iCs/>
          <w:sz w:val="24"/>
          <w:szCs w:val="24"/>
          <w:lang w:eastAsia="ar-SA"/>
        </w:rPr>
        <w:t xml:space="preserve">Слепые обучающиеся овладевают правилами безопасного поведения в доме, на </w:t>
      </w:r>
      <w:r w:rsidRPr="002E5E74">
        <w:rPr>
          <w:rFonts w:ascii="Times New Roman" w:eastAsia="Calibri" w:hAnsi="Times New Roman" w:cs="Times New Roman"/>
          <w:iCs/>
          <w:spacing w:val="2"/>
          <w:sz w:val="24"/>
          <w:szCs w:val="24"/>
          <w:lang w:eastAsia="ar-SA"/>
        </w:rPr>
        <w:t>улице, природной среде</w:t>
      </w:r>
      <w:r w:rsidRPr="002E5E74">
        <w:rPr>
          <w:rFonts w:ascii="Times New Roman" w:eastAsia="Calibri" w:hAnsi="Times New Roman" w:cs="Times New Roman"/>
          <w:i/>
          <w:iCs/>
          <w:sz w:val="24"/>
          <w:szCs w:val="24"/>
          <w:lang w:eastAsia="ar-SA"/>
        </w:rPr>
        <w:t>.</w:t>
      </w:r>
    </w:p>
    <w:p w:rsidR="00132793" w:rsidRPr="002E5E74" w:rsidRDefault="00132793"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pacing w:val="-2"/>
          <w:sz w:val="24"/>
          <w:szCs w:val="24"/>
          <w:lang w:eastAsia="ru-RU"/>
        </w:rPr>
      </w:pPr>
      <w:r w:rsidRPr="002E5E74">
        <w:rPr>
          <w:rFonts w:ascii="Times New Roman" w:eastAsia="Calibri" w:hAnsi="Times New Roman" w:cs="Times New Roman"/>
          <w:sz w:val="24"/>
          <w:szCs w:val="24"/>
          <w:lang w:eastAsia="ru-RU"/>
        </w:rPr>
        <w:t xml:space="preserve">Содержание раздела «Человек и общество» направлено на первоначальное знакомство с Россией как государством, с ее государственной символикой. Учащиеся знакомятся с населением Российской Федерации, с обычаями и укладом жизни разных народов на основе использования наглядных пособий, выполненных рельефно-графическим способом. </w:t>
      </w:r>
    </w:p>
    <w:p w:rsidR="00132793" w:rsidRPr="002E5E74" w:rsidRDefault="00132793"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pacing w:val="-2"/>
          <w:sz w:val="24"/>
          <w:szCs w:val="24"/>
          <w:lang w:eastAsia="ru-RU"/>
        </w:rPr>
      </w:pPr>
      <w:r w:rsidRPr="002E5E74">
        <w:rPr>
          <w:rFonts w:ascii="Times New Roman" w:eastAsia="Calibri" w:hAnsi="Times New Roman" w:cs="Times New Roman"/>
          <w:sz w:val="24"/>
          <w:szCs w:val="24"/>
          <w:lang w:eastAsia="ru-RU"/>
        </w:rPr>
        <w:t>Учащиеся приобретают первоначальные знания о взаимоотношениях людей в различных социальных группах (семья, группа сверстников), в том числе с позиции развития этических чувств, доброжелательности и эмоционально-</w:t>
      </w:r>
      <w:r w:rsidRPr="002E5E74">
        <w:rPr>
          <w:rFonts w:ascii="Times New Roman" w:eastAsia="Calibri" w:hAnsi="Times New Roman" w:cs="Times New Roman"/>
          <w:sz w:val="24"/>
          <w:szCs w:val="24"/>
          <w:lang w:eastAsia="ru-RU"/>
        </w:rPr>
        <w:softHyphen/>
        <w:t xml:space="preserve">нравственной отзывчивости, понимания чувств других людей и сопереживания им; осваивают первоначальные навыки участия </w:t>
      </w:r>
      <w:r w:rsidRPr="002E5E74">
        <w:rPr>
          <w:rFonts w:ascii="Times New Roman" w:eastAsia="Calibri" w:hAnsi="Times New Roman" w:cs="Times New Roman"/>
          <w:spacing w:val="-2"/>
          <w:sz w:val="24"/>
          <w:szCs w:val="24"/>
          <w:lang w:eastAsia="ru-RU"/>
        </w:rPr>
        <w:t>в коллективной коммуника</w:t>
      </w:r>
      <w:r w:rsidRPr="002E5E74">
        <w:rPr>
          <w:rFonts w:ascii="Times New Roman" w:eastAsia="Calibri" w:hAnsi="Times New Roman" w:cs="Times New Roman"/>
          <w:sz w:val="24"/>
          <w:szCs w:val="24"/>
          <w:lang w:eastAsia="ru-RU"/>
        </w:rPr>
        <w:t xml:space="preserve">тивной деятельности в информационно- образовательной </w:t>
      </w:r>
      <w:r w:rsidRPr="002E5E74">
        <w:rPr>
          <w:rFonts w:ascii="Times New Roman" w:eastAsia="Calibri" w:hAnsi="Times New Roman" w:cs="Times New Roman"/>
          <w:spacing w:val="-2"/>
          <w:sz w:val="24"/>
          <w:szCs w:val="24"/>
          <w:lang w:eastAsia="ru-RU"/>
        </w:rPr>
        <w:t>среде.</w:t>
      </w:r>
    </w:p>
    <w:p w:rsidR="00132793" w:rsidRPr="002E5E74" w:rsidRDefault="00132793" w:rsidP="004E247D">
      <w:pPr>
        <w:autoSpaceDE w:val="0"/>
        <w:autoSpaceDN w:val="0"/>
        <w:adjustRightInd w:val="0"/>
        <w:spacing w:before="130" w:after="13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 xml:space="preserve">Содержание раздела </w:t>
      </w:r>
      <w:r w:rsidRPr="002E5E74">
        <w:rPr>
          <w:rFonts w:ascii="Times New Roman" w:eastAsia="Calibri" w:hAnsi="Times New Roman" w:cs="Times New Roman"/>
          <w:sz w:val="24"/>
          <w:szCs w:val="24"/>
          <w:lang w:eastAsia="ru-RU"/>
        </w:rPr>
        <w:t>«Правила безопасной жизни» направлено на знакомство с правилами сохранения и укрепления своего здоровья, соблюдением режима дня, правил личной гигиены.</w:t>
      </w:r>
    </w:p>
    <w:p w:rsidR="00132793" w:rsidRPr="002E5E74" w:rsidRDefault="00132793" w:rsidP="004E247D">
      <w:pPr>
        <w:autoSpaceDE w:val="0"/>
        <w:autoSpaceDN w:val="0"/>
        <w:adjustRightInd w:val="0"/>
        <w:spacing w:before="130" w:after="130" w:line="360" w:lineRule="auto"/>
        <w:ind w:firstLine="709"/>
        <w:jc w:val="both"/>
        <w:rPr>
          <w:rFonts w:ascii="Times New Roman" w:eastAsia="Calibri" w:hAnsi="Times New Roman" w:cs="Times New Roman"/>
          <w:spacing w:val="-2"/>
          <w:sz w:val="24"/>
          <w:szCs w:val="24"/>
          <w:highlight w:val="yellow"/>
          <w:lang w:eastAsia="ru-RU"/>
        </w:rPr>
      </w:pPr>
      <w:r w:rsidRPr="002E5E74">
        <w:rPr>
          <w:rFonts w:ascii="Times New Roman" w:eastAsia="Calibri" w:hAnsi="Times New Roman" w:cs="Times New Roman"/>
          <w:sz w:val="24"/>
          <w:szCs w:val="24"/>
          <w:lang w:eastAsia="ru-RU"/>
        </w:rPr>
        <w:t>Учащиеся знакомятся с правилами безопасного поведения в природе, в лесу и на воде; на улице и дома; с номерами телефонов экстренней помощи. Приобретают знания соблюдения правил противопожарной безопасности, при обращении с электричеством и электроприборами. Усваивают правила безопасности при контактах с незнакомыми людьми.</w:t>
      </w:r>
    </w:p>
    <w:p w:rsidR="00132793" w:rsidRPr="002E5E74" w:rsidRDefault="00132793" w:rsidP="004E247D">
      <w:pPr>
        <w:tabs>
          <w:tab w:val="left" w:pos="540"/>
        </w:tabs>
        <w:spacing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 1 классе занятия носят в основном ознакомительный характер. Для более глубокого изучения выделяется небольшой круг вопросов, сформулированных в характеристике видов деятельности учащихся. </w:t>
      </w:r>
    </w:p>
    <w:p w:rsidR="00132793" w:rsidRPr="002E5E74" w:rsidRDefault="00132793" w:rsidP="004E247D">
      <w:pPr>
        <w:spacing w:line="360" w:lineRule="auto"/>
        <w:ind w:firstLine="708"/>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Отбор содержания курса «Окружающий мир» осуществлён на основе следующих ведущих идей:</w:t>
      </w:r>
    </w:p>
    <w:p w:rsidR="00132793" w:rsidRPr="002E5E74" w:rsidRDefault="00132793" w:rsidP="004E247D">
      <w:pPr>
        <w:spacing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 иде</w:t>
      </w:r>
      <w:r w:rsidR="00254B52" w:rsidRPr="002E5E74">
        <w:rPr>
          <w:rFonts w:ascii="Times New Roman" w:eastAsia="Calibri" w:hAnsi="Times New Roman" w:cs="Times New Roman"/>
          <w:sz w:val="24"/>
          <w:szCs w:val="24"/>
        </w:rPr>
        <w:t>и</w:t>
      </w:r>
      <w:r w:rsidRPr="002E5E74">
        <w:rPr>
          <w:rFonts w:ascii="Times New Roman" w:eastAsia="Calibri" w:hAnsi="Times New Roman" w:cs="Times New Roman"/>
          <w:sz w:val="24"/>
          <w:szCs w:val="24"/>
        </w:rPr>
        <w:t xml:space="preserve"> многообразия мира;</w:t>
      </w:r>
    </w:p>
    <w:p w:rsidR="00132793" w:rsidRPr="002E5E74" w:rsidRDefault="00132793" w:rsidP="004E247D">
      <w:pPr>
        <w:spacing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 иде</w:t>
      </w:r>
      <w:r w:rsidR="00254B52" w:rsidRPr="002E5E74">
        <w:rPr>
          <w:rFonts w:ascii="Times New Roman" w:eastAsia="Calibri" w:hAnsi="Times New Roman" w:cs="Times New Roman"/>
          <w:sz w:val="24"/>
          <w:szCs w:val="24"/>
        </w:rPr>
        <w:t>и</w:t>
      </w:r>
      <w:r w:rsidRPr="002E5E74">
        <w:rPr>
          <w:rFonts w:ascii="Times New Roman" w:eastAsia="Calibri" w:hAnsi="Times New Roman" w:cs="Times New Roman"/>
          <w:sz w:val="24"/>
          <w:szCs w:val="24"/>
        </w:rPr>
        <w:t xml:space="preserve"> целостности мира;</w:t>
      </w:r>
    </w:p>
    <w:p w:rsidR="00132793" w:rsidRPr="002E5E74" w:rsidRDefault="00132793" w:rsidP="004E247D">
      <w:pPr>
        <w:spacing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3) иде</w:t>
      </w:r>
      <w:r w:rsidR="00254B52" w:rsidRPr="002E5E74">
        <w:rPr>
          <w:rFonts w:ascii="Times New Roman" w:eastAsia="Calibri" w:hAnsi="Times New Roman" w:cs="Times New Roman"/>
          <w:sz w:val="24"/>
          <w:szCs w:val="24"/>
        </w:rPr>
        <w:t>и</w:t>
      </w:r>
      <w:r w:rsidRPr="002E5E74">
        <w:rPr>
          <w:rFonts w:ascii="Times New Roman" w:eastAsia="Calibri" w:hAnsi="Times New Roman" w:cs="Times New Roman"/>
          <w:sz w:val="24"/>
          <w:szCs w:val="24"/>
        </w:rPr>
        <w:t xml:space="preserve"> уважения к миру.</w:t>
      </w:r>
    </w:p>
    <w:p w:rsidR="00132793" w:rsidRPr="002E5E74" w:rsidRDefault="00132793" w:rsidP="004E247D">
      <w:pPr>
        <w:spacing w:line="360" w:lineRule="auto"/>
        <w:ind w:firstLine="708"/>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Многообразие как форма существования мира ярко проявляет себя и в природной, и в социальной сфере. На основе интеграции естественнонаучных, географических, исторических сведений в курсе выстраивается яркая картина действительности, отражающая многообразие природы и культуры, видов человеческой деятельности, стран и народов. Особое внимание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существование человека, удовлетворение его материальных и духовных потребностей.</w:t>
      </w:r>
    </w:p>
    <w:p w:rsidR="00132793" w:rsidRPr="002E5E74" w:rsidRDefault="00132793" w:rsidP="004E247D">
      <w:pPr>
        <w:spacing w:line="360" w:lineRule="auto"/>
        <w:ind w:firstLine="708"/>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Фундаментальная идея целостности мира также последовательно реализуется в курсе, что осуществляется через раскрытие разнообразных связей между живой и неживой природой, внутри живой природы, между природой и человеком. Важнейшее значение для осознания детьми единства природы и общества имеет включение в программу первоначальных сведений из области экономики, истории, современной социальной жизни.</w:t>
      </w:r>
    </w:p>
    <w:p w:rsidR="00132793" w:rsidRPr="002E5E74" w:rsidRDefault="00132793" w:rsidP="004E247D">
      <w:pPr>
        <w:spacing w:line="360" w:lineRule="auto"/>
        <w:ind w:firstLine="708"/>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Уважение к миру — это своего рода формула нового отношения к окружающему, основанного на включении в нравственную сферу отношения не только к другим людям, но и к природе, к рукотворному миру, к культурному достоянию народов России и всего человечества.</w:t>
      </w:r>
    </w:p>
    <w:p w:rsidR="00132793" w:rsidRPr="002E5E74" w:rsidRDefault="00132793" w:rsidP="004E247D">
      <w:pPr>
        <w:spacing w:line="360" w:lineRule="auto"/>
        <w:ind w:firstLine="708"/>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 основе методики преподавания курса «Окружающий мир» лежит проблемно-поисковый подход, обеспечивающий «открытие» детьми нового знания и активное освоение познания окружающего на основе учета особенностей и особых образовательных потребностей слепых обучающихся. При этом используются разнообразные методы и формы обучения с учетом требований к материально-техническим условиям, включающих требования к организации процесса обучения, к организации пространства, к временному режиму обучения, к организации рабочего места, к техническим средствам комфортного доступа, техническим средствам обучения, к учебникам, учебным принадлежностям, дидактическим материалам и наглядным пособиям для слепых.</w:t>
      </w:r>
    </w:p>
    <w:p w:rsidR="00132793" w:rsidRPr="002E5E74" w:rsidRDefault="00132793" w:rsidP="004E247D">
      <w:pPr>
        <w:spacing w:line="360" w:lineRule="auto"/>
        <w:ind w:firstLine="708"/>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Для успешного решения задач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ребёнка с окружающим миром. Занятия могут проводиться не только в классе, но и на улице, в лесу, парке. Большое значение для достижения планируемых результатов имеет организация проектной деятельности учащихся, которая предусмотрена в каждом разделе программы.</w:t>
      </w:r>
    </w:p>
    <w:p w:rsidR="00132793" w:rsidRPr="002E5E74" w:rsidRDefault="00132793" w:rsidP="004E247D">
      <w:pPr>
        <w:spacing w:line="360" w:lineRule="auto"/>
        <w:ind w:firstLine="708"/>
        <w:jc w:val="both"/>
        <w:rPr>
          <w:rFonts w:ascii="Times New Roman" w:eastAsia="Calibri" w:hAnsi="Times New Roman" w:cs="Times New Roman"/>
          <w:sz w:val="24"/>
          <w:szCs w:val="24"/>
          <w:highlight w:val="yellow"/>
        </w:rPr>
      </w:pPr>
      <w:r w:rsidRPr="002E5E74">
        <w:rPr>
          <w:rFonts w:ascii="Times New Roman" w:eastAsia="Calibri" w:hAnsi="Times New Roman" w:cs="Times New Roman"/>
          <w:sz w:val="24"/>
          <w:szCs w:val="24"/>
        </w:rPr>
        <w:t xml:space="preserve">В соответствии с названными ведущими идеями особое значение при реализации программы имеют новые для практики начальной школы виды деятельности учащихся, к которым относятся: 1) распознавание природных объектов с помощью специально разработанного для начальной школы слепых рельефного иллюстрированного справочника; 2) моделирование экологических связей с помощью рельефных схем и моделей. </w:t>
      </w:r>
    </w:p>
    <w:p w:rsidR="00132793" w:rsidRPr="002E5E74" w:rsidRDefault="00132793" w:rsidP="004E247D">
      <w:pPr>
        <w:spacing w:line="360" w:lineRule="auto"/>
        <w:ind w:firstLine="708"/>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Учебный курс «Окружающий мир» занимает особое место среди учебных предметов начальной школы слепых, поскольку познание детьми данной категории окружающего мира не ограничивается рамками урока. Оно продолжается постоянно в школе и за её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во внеурочной деятельности. Учителю следует также стремиться к тому, чтобы родители учащихся в повседневном общении со своими детьми, поддерживали их познавательные инициативы, пробуждаемые на уроках. Это могут быть и конкретные задания для домашних опытов и наблюдений, чтения и получения информации от взрослых.</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 рабочей программе предусмотрены следующие формы организации деятельности учащихся: </w:t>
      </w:r>
    </w:p>
    <w:p w:rsidR="00082E1A" w:rsidRPr="002E5E74" w:rsidRDefault="00082E1A" w:rsidP="004E247D">
      <w:pPr>
        <w:tabs>
          <w:tab w:val="left" w:pos="8175"/>
        </w:tabs>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групповая; парная; индивидуальная;</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проектная, игровая деятельность;</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самостоятельная, совместная деятельность;</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экскурсия, лабораторная работа.</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Все формы проводятся с использованием комментирования деятельности.</w:t>
      </w:r>
    </w:p>
    <w:p w:rsidR="00082E1A" w:rsidRPr="002E5E74" w:rsidRDefault="00082E1A" w:rsidP="004E247D">
      <w:pPr>
        <w:spacing w:after="0" w:line="360" w:lineRule="auto"/>
        <w:ind w:firstLine="709"/>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 xml:space="preserve"> Место учебного предмета в учебном плане</w:t>
      </w:r>
    </w:p>
    <w:p w:rsidR="00437A4D" w:rsidRPr="002E5E74" w:rsidRDefault="00867889" w:rsidP="004E247D">
      <w:pPr>
        <w:suppressAutoHyphens/>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обучение </w:t>
      </w:r>
      <w:r w:rsidR="00437A4D" w:rsidRPr="002E5E74">
        <w:rPr>
          <w:rFonts w:ascii="Times New Roman" w:eastAsia="Calibri" w:hAnsi="Times New Roman" w:cs="Times New Roman"/>
          <w:sz w:val="24"/>
          <w:szCs w:val="24"/>
          <w:lang w:eastAsia="ru-RU"/>
        </w:rPr>
        <w:t xml:space="preserve">предмету </w:t>
      </w:r>
      <w:r w:rsidRPr="002E5E74">
        <w:rPr>
          <w:rFonts w:ascii="Times New Roman" w:eastAsia="Calibri" w:hAnsi="Times New Roman" w:cs="Times New Roman"/>
          <w:sz w:val="24"/>
          <w:szCs w:val="24"/>
          <w:lang w:eastAsia="ru-RU"/>
        </w:rPr>
        <w:t>«</w:t>
      </w:r>
      <w:r w:rsidR="00437A4D" w:rsidRPr="002E5E74">
        <w:rPr>
          <w:rFonts w:ascii="Times New Roman" w:eastAsia="Calibri" w:hAnsi="Times New Roman" w:cs="Times New Roman"/>
          <w:sz w:val="24"/>
          <w:szCs w:val="24"/>
          <w:lang w:eastAsia="ru-RU"/>
        </w:rPr>
        <w:t>Окружающий мир</w:t>
      </w:r>
      <w:r w:rsidRPr="002E5E74">
        <w:rPr>
          <w:rFonts w:ascii="Times New Roman" w:eastAsia="Calibri" w:hAnsi="Times New Roman" w:cs="Times New Roman"/>
          <w:sz w:val="24"/>
          <w:szCs w:val="24"/>
          <w:lang w:eastAsia="ru-RU"/>
        </w:rPr>
        <w:t>»</w:t>
      </w:r>
      <w:r w:rsidR="00437A4D" w:rsidRPr="002E5E74">
        <w:rPr>
          <w:rFonts w:ascii="Times New Roman" w:eastAsia="Calibri" w:hAnsi="Times New Roman" w:cs="Times New Roman"/>
          <w:sz w:val="24"/>
          <w:szCs w:val="24"/>
          <w:lang w:eastAsia="ru-RU"/>
        </w:rPr>
        <w:t xml:space="preserve"> выделяются часы учебного плана</w:t>
      </w:r>
      <w:r w:rsidRPr="002E5E74">
        <w:rPr>
          <w:rFonts w:ascii="Times New Roman" w:eastAsia="Calibri" w:hAnsi="Times New Roman" w:cs="Times New Roman"/>
          <w:sz w:val="24"/>
          <w:szCs w:val="24"/>
          <w:lang w:eastAsia="ru-RU"/>
        </w:rPr>
        <w:t>:</w:t>
      </w:r>
      <w:r w:rsidR="00437A4D" w:rsidRPr="002E5E74">
        <w:rPr>
          <w:rFonts w:ascii="Times New Roman" w:eastAsia="Calibri" w:hAnsi="Times New Roman" w:cs="Times New Roman"/>
          <w:sz w:val="24"/>
          <w:szCs w:val="24"/>
          <w:lang w:eastAsia="ru-RU"/>
        </w:rPr>
        <w:t xml:space="preserve"> </w:t>
      </w:r>
      <w:r w:rsidR="00437A4D" w:rsidRPr="002E5E74">
        <w:rPr>
          <w:rFonts w:ascii="Times New Roman" w:eastAsia="Calibri" w:hAnsi="Times New Roman" w:cs="Times New Roman"/>
          <w:b/>
          <w:sz w:val="24"/>
          <w:szCs w:val="24"/>
          <w:lang w:eastAsia="ru-RU"/>
        </w:rPr>
        <w:t xml:space="preserve">66 часов </w:t>
      </w:r>
      <w:r w:rsidR="00437A4D" w:rsidRPr="002E5E74">
        <w:rPr>
          <w:rFonts w:ascii="Times New Roman" w:eastAsia="Calibri" w:hAnsi="Times New Roman" w:cs="Times New Roman"/>
          <w:sz w:val="24"/>
          <w:szCs w:val="24"/>
          <w:lang w:eastAsia="ru-RU"/>
        </w:rPr>
        <w:t>(2 ч в неделю, 33 учебные недели).</w:t>
      </w:r>
    </w:p>
    <w:p w:rsidR="00082E1A" w:rsidRPr="002E5E74" w:rsidRDefault="00082E1A" w:rsidP="004E247D">
      <w:pPr>
        <w:spacing w:after="0" w:line="360" w:lineRule="auto"/>
        <w:ind w:firstLine="709"/>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Личностные, метапредметные и предметные результаты освоения предмета</w:t>
      </w:r>
    </w:p>
    <w:p w:rsidR="00834589" w:rsidRPr="002E5E74" w:rsidRDefault="00834589" w:rsidP="004E247D">
      <w:pPr>
        <w:spacing w:line="360" w:lineRule="auto"/>
        <w:ind w:firstLine="284"/>
        <w:jc w:val="both"/>
        <w:rPr>
          <w:rFonts w:ascii="Times New Roman" w:eastAsia="Times New Roman" w:hAnsi="Times New Roman"/>
          <w:sz w:val="24"/>
          <w:szCs w:val="24"/>
        </w:rPr>
      </w:pPr>
      <w:r w:rsidRPr="002E5E74">
        <w:rPr>
          <w:rFonts w:ascii="Times New Roman" w:hAnsi="Times New Roman"/>
          <w:sz w:val="24"/>
          <w:szCs w:val="24"/>
        </w:rPr>
        <w:lastRenderedPageBreak/>
        <w:t xml:space="preserve">Освоение курса «Окружающий мир» вносит существенный вклад в достижение </w:t>
      </w:r>
      <w:r w:rsidRPr="002E5E74">
        <w:rPr>
          <w:rFonts w:ascii="Times New Roman" w:hAnsi="Times New Roman"/>
          <w:b/>
          <w:sz w:val="24"/>
          <w:szCs w:val="24"/>
        </w:rPr>
        <w:t>личностных результатов</w:t>
      </w:r>
      <w:r w:rsidRPr="002E5E74">
        <w:rPr>
          <w:rFonts w:ascii="Times New Roman" w:hAnsi="Times New Roman"/>
          <w:sz w:val="24"/>
          <w:szCs w:val="24"/>
        </w:rPr>
        <w:t>, которые, с</w:t>
      </w:r>
      <w:r w:rsidRPr="002E5E74">
        <w:rPr>
          <w:rFonts w:ascii="Times New Roman" w:eastAsia="Times New Roman" w:hAnsi="Times New Roman"/>
          <w:bCs/>
          <w:sz w:val="24"/>
          <w:szCs w:val="24"/>
        </w:rPr>
        <w:t xml:space="preserve"> учетом </w:t>
      </w:r>
      <w:r w:rsidRPr="002E5E74">
        <w:rPr>
          <w:rFonts w:ascii="Times New Roman" w:hAnsi="Times New Roman"/>
          <w:sz w:val="24"/>
          <w:szCs w:val="24"/>
        </w:rPr>
        <w:t xml:space="preserve">индивидуальных возможностей и особых образовательных потребностей слепых обучающихся </w:t>
      </w:r>
      <w:r w:rsidRPr="002E5E74">
        <w:rPr>
          <w:rFonts w:ascii="Times New Roman" w:eastAsia="Times New Roman" w:hAnsi="Times New Roman"/>
          <w:sz w:val="24"/>
          <w:szCs w:val="24"/>
        </w:rPr>
        <w:t xml:space="preserve">должны отражать: </w:t>
      </w:r>
    </w:p>
    <w:p w:rsidR="00834589" w:rsidRPr="002E5E74" w:rsidRDefault="00834589" w:rsidP="004E247D">
      <w:pPr>
        <w:pStyle w:val="western"/>
        <w:spacing w:before="0" w:beforeAutospacing="0" w:after="0" w:afterAutospacing="0" w:line="360" w:lineRule="auto"/>
        <w:ind w:firstLine="284"/>
        <w:jc w:val="both"/>
      </w:pPr>
      <w:r w:rsidRPr="002E5E74">
        <w:t xml:space="preserve">1) знание знаменательных для Отечества исторических событий, любовь к своему городу (краю); осознание своей национальности; уважение культуры и традиций народов России и мира; </w:t>
      </w:r>
    </w:p>
    <w:p w:rsidR="00834589" w:rsidRPr="002E5E74" w:rsidRDefault="00834589" w:rsidP="004E247D">
      <w:pPr>
        <w:pStyle w:val="western"/>
        <w:spacing w:before="0" w:beforeAutospacing="0" w:after="0" w:afterAutospacing="0" w:line="360" w:lineRule="auto"/>
        <w:ind w:firstLine="284"/>
        <w:jc w:val="both"/>
      </w:pPr>
      <w:r w:rsidRPr="002E5E74">
        <w:t xml:space="preserve">2) формирование самооценки с осознанием своих возможностей в учении; умение видеть свои достоинства и недостатки, уважать себя и верить в успех; </w:t>
      </w:r>
    </w:p>
    <w:p w:rsidR="00834589" w:rsidRPr="002E5E74" w:rsidRDefault="00834589" w:rsidP="004E247D">
      <w:pPr>
        <w:pStyle w:val="western"/>
        <w:spacing w:before="0" w:beforeAutospacing="0" w:after="0" w:afterAutospacing="0" w:line="360" w:lineRule="auto"/>
        <w:ind w:firstLine="284"/>
        <w:jc w:val="both"/>
      </w:pPr>
      <w:r w:rsidRPr="002E5E74">
        <w:t xml:space="preserve">3) формирование и развитие значимых мотивов учебной деятельности, любознательности и интереса к новому содержанию и способам решения проблем; приобретение новых знаний и умений, формирование мотивации достижения результата; </w:t>
      </w:r>
    </w:p>
    <w:p w:rsidR="00834589" w:rsidRPr="002E5E74" w:rsidRDefault="00834589" w:rsidP="004E247D">
      <w:pPr>
        <w:pStyle w:val="western"/>
        <w:spacing w:before="0" w:beforeAutospacing="0" w:after="0" w:afterAutospacing="0" w:line="360" w:lineRule="auto"/>
        <w:ind w:firstLine="284"/>
        <w:jc w:val="both"/>
      </w:pPr>
      <w:r w:rsidRPr="002E5E74">
        <w:t xml:space="preserve">4) ориентацию на содержательные моменты образовательного процесса; </w:t>
      </w:r>
    </w:p>
    <w:p w:rsidR="00834589" w:rsidRPr="002E5E74" w:rsidRDefault="00834589" w:rsidP="004E247D">
      <w:pPr>
        <w:pStyle w:val="western"/>
        <w:spacing w:before="0" w:beforeAutospacing="0" w:after="0" w:afterAutospacing="0" w:line="360" w:lineRule="auto"/>
        <w:ind w:firstLine="284"/>
        <w:jc w:val="both"/>
      </w:pPr>
      <w:r w:rsidRPr="002E5E74">
        <w:t xml:space="preserve">5) наличие стремления к совершенствованию своих способностей, ориентации на образец поведения «успешного ученика» как примера для подражания; </w:t>
      </w:r>
    </w:p>
    <w:p w:rsidR="00834589" w:rsidRPr="002E5E74" w:rsidRDefault="00834589" w:rsidP="004E247D">
      <w:pPr>
        <w:pStyle w:val="western"/>
        <w:spacing w:before="0" w:beforeAutospacing="0" w:after="0" w:afterAutospacing="0" w:line="360" w:lineRule="auto"/>
        <w:ind w:firstLine="284"/>
        <w:jc w:val="both"/>
      </w:pPr>
      <w:r w:rsidRPr="002E5E74">
        <w:t xml:space="preserve">6) формирование умения ориентироваться в пространственной и социально-бытовой среде; </w:t>
      </w:r>
    </w:p>
    <w:p w:rsidR="00834589" w:rsidRPr="002E5E74" w:rsidRDefault="00834589" w:rsidP="004E247D">
      <w:pPr>
        <w:pStyle w:val="western"/>
        <w:spacing w:before="0" w:beforeAutospacing="0" w:after="0" w:afterAutospacing="0" w:line="360" w:lineRule="auto"/>
        <w:ind w:firstLine="284"/>
        <w:jc w:val="both"/>
      </w:pPr>
      <w:r w:rsidRPr="002E5E74">
        <w:t xml:space="preserve">7) владение навыками коммуникации и принятыми ритуалами социального взаимодействия; </w:t>
      </w:r>
    </w:p>
    <w:p w:rsidR="00834589" w:rsidRPr="002E5E74" w:rsidRDefault="00834589" w:rsidP="004E247D">
      <w:pPr>
        <w:pStyle w:val="western"/>
        <w:spacing w:before="0" w:beforeAutospacing="0" w:after="0" w:afterAutospacing="0" w:line="360" w:lineRule="auto"/>
        <w:ind w:firstLine="284"/>
        <w:jc w:val="both"/>
      </w:pPr>
      <w:r w:rsidRPr="002E5E74">
        <w:t xml:space="preserve">8) способность к осмыслению и дифференциации картины мира, ее временно-пространственной организации; </w:t>
      </w:r>
    </w:p>
    <w:p w:rsidR="00834589" w:rsidRPr="002E5E74" w:rsidRDefault="00834589" w:rsidP="004E247D">
      <w:pPr>
        <w:pStyle w:val="western"/>
        <w:spacing w:before="0" w:beforeAutospacing="0" w:after="0" w:afterAutospacing="0" w:line="360" w:lineRule="auto"/>
        <w:ind w:firstLine="284"/>
        <w:jc w:val="both"/>
      </w:pPr>
      <w:r w:rsidRPr="002E5E74">
        <w:t xml:space="preserve">9) способность к осмыслению социального окружения, своего места в нем; </w:t>
      </w:r>
    </w:p>
    <w:p w:rsidR="00834589" w:rsidRPr="002E5E74" w:rsidRDefault="00834589" w:rsidP="004E247D">
      <w:pPr>
        <w:pStyle w:val="western"/>
        <w:spacing w:before="0" w:beforeAutospacing="0" w:after="0" w:afterAutospacing="0" w:line="360" w:lineRule="auto"/>
        <w:ind w:firstLine="284"/>
        <w:jc w:val="both"/>
      </w:pPr>
      <w:r w:rsidRPr="002E5E74">
        <w:t xml:space="preserve">10) принятие соответствующих возрасту ценностей и социальных ролей; </w:t>
      </w:r>
    </w:p>
    <w:p w:rsidR="00834589" w:rsidRPr="002E5E74" w:rsidRDefault="00834589"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11) формирование установки на поддержание здоровьесбережения, охрану сохранных анализаторов; на безопасный, здоровый образ жизни.</w:t>
      </w:r>
    </w:p>
    <w:p w:rsidR="00834589" w:rsidRPr="002E5E74" w:rsidRDefault="00834589" w:rsidP="004E247D">
      <w:pPr>
        <w:spacing w:line="360" w:lineRule="auto"/>
        <w:ind w:firstLine="284"/>
        <w:jc w:val="both"/>
        <w:rPr>
          <w:rFonts w:ascii="Times New Roman" w:hAnsi="Times New Roman"/>
          <w:sz w:val="24"/>
          <w:szCs w:val="24"/>
          <w:highlight w:val="yellow"/>
        </w:rPr>
      </w:pPr>
      <w:r w:rsidRPr="002E5E74">
        <w:rPr>
          <w:rFonts w:ascii="Times New Roman" w:hAnsi="Times New Roman"/>
          <w:sz w:val="24"/>
          <w:szCs w:val="24"/>
        </w:rPr>
        <w:t xml:space="preserve">Изучение курса «Окружающий мир» играет значительную роль в достижении </w:t>
      </w:r>
      <w:r w:rsidRPr="002E5E74">
        <w:rPr>
          <w:rFonts w:ascii="Times New Roman" w:hAnsi="Times New Roman"/>
          <w:b/>
          <w:sz w:val="24"/>
          <w:szCs w:val="24"/>
        </w:rPr>
        <w:t>метапредметных результатов</w:t>
      </w:r>
      <w:r w:rsidRPr="002E5E74">
        <w:rPr>
          <w:rFonts w:ascii="Times New Roman" w:hAnsi="Times New Roman"/>
          <w:sz w:val="24"/>
          <w:szCs w:val="24"/>
        </w:rPr>
        <w:t xml:space="preserve">, </w:t>
      </w:r>
      <w:r w:rsidR="00126EE6" w:rsidRPr="002E5E74">
        <w:rPr>
          <w:rFonts w:ascii="Times New Roman" w:hAnsi="Times New Roman"/>
          <w:sz w:val="24"/>
          <w:szCs w:val="24"/>
        </w:rPr>
        <w:t>которые с</w:t>
      </w:r>
      <w:r w:rsidRPr="002E5E74">
        <w:rPr>
          <w:rFonts w:ascii="Times New Roman" w:eastAsia="Times New Roman" w:hAnsi="Times New Roman"/>
          <w:bCs/>
          <w:sz w:val="24"/>
          <w:szCs w:val="24"/>
        </w:rPr>
        <w:t xml:space="preserve"> учетом </w:t>
      </w:r>
      <w:r w:rsidRPr="002E5E74">
        <w:rPr>
          <w:rFonts w:ascii="Times New Roman" w:hAnsi="Times New Roman"/>
          <w:sz w:val="24"/>
          <w:szCs w:val="24"/>
        </w:rPr>
        <w:t xml:space="preserve">индивидуальных возможностей и особых образовательных потребностей слепых обучающихся </w:t>
      </w:r>
      <w:r w:rsidRPr="002E5E74">
        <w:rPr>
          <w:rFonts w:ascii="Times New Roman" w:eastAsia="Times New Roman" w:hAnsi="Times New Roman"/>
          <w:sz w:val="24"/>
          <w:szCs w:val="24"/>
        </w:rPr>
        <w:t>должны отражать:</w:t>
      </w:r>
    </w:p>
    <w:p w:rsidR="00834589" w:rsidRPr="002E5E74" w:rsidRDefault="00834589" w:rsidP="004E247D">
      <w:pPr>
        <w:pStyle w:val="afb"/>
        <w:spacing w:after="0" w:line="360" w:lineRule="auto"/>
        <w:ind w:firstLine="284"/>
        <w:jc w:val="both"/>
      </w:pPr>
      <w:r w:rsidRPr="002E5E74">
        <w:t>1) овладение способностью принимать и сохранять цели и задачи учебной деятельности, поиска средств ее осуществления;</w:t>
      </w:r>
    </w:p>
    <w:p w:rsidR="00834589" w:rsidRPr="002E5E74" w:rsidRDefault="00834589" w:rsidP="004E247D">
      <w:pPr>
        <w:pStyle w:val="afb"/>
        <w:spacing w:after="0" w:line="360" w:lineRule="auto"/>
        <w:ind w:firstLine="284"/>
        <w:jc w:val="both"/>
      </w:pPr>
      <w:r w:rsidRPr="002E5E74">
        <w:t>2) освоение способов решения проблем творческого и поискового характера;</w:t>
      </w:r>
    </w:p>
    <w:p w:rsidR="00834589" w:rsidRPr="002E5E74" w:rsidRDefault="00834589" w:rsidP="004E247D">
      <w:pPr>
        <w:pStyle w:val="afb"/>
        <w:spacing w:after="0" w:line="360" w:lineRule="auto"/>
        <w:ind w:firstLine="284"/>
        <w:jc w:val="both"/>
      </w:pPr>
      <w:r w:rsidRPr="002E5E74">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834589" w:rsidRPr="002E5E74" w:rsidRDefault="00834589" w:rsidP="004E247D">
      <w:pPr>
        <w:pStyle w:val="afb"/>
        <w:spacing w:after="0" w:line="360" w:lineRule="auto"/>
        <w:ind w:firstLine="284"/>
        <w:jc w:val="both"/>
      </w:pPr>
      <w:r w:rsidRPr="002E5E74">
        <w:lastRenderedPageBreak/>
        <w:t>4) 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834589" w:rsidRPr="002E5E74" w:rsidRDefault="00834589" w:rsidP="004E247D">
      <w:pPr>
        <w:pStyle w:val="afb"/>
        <w:spacing w:after="0" w:line="360" w:lineRule="auto"/>
        <w:ind w:firstLine="284"/>
        <w:jc w:val="both"/>
      </w:pPr>
      <w:r w:rsidRPr="002E5E74">
        <w:t>5) освоение начальных форм познавательной и личностной рефлексии;</w:t>
      </w:r>
    </w:p>
    <w:p w:rsidR="00834589" w:rsidRPr="002E5E74" w:rsidRDefault="00834589" w:rsidP="004E247D">
      <w:pPr>
        <w:pStyle w:val="afb"/>
        <w:spacing w:after="0" w:line="360" w:lineRule="auto"/>
        <w:ind w:firstLine="284"/>
        <w:jc w:val="both"/>
      </w:pPr>
      <w:r w:rsidRPr="002E5E74">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834589" w:rsidRPr="002E5E74" w:rsidRDefault="00834589" w:rsidP="004E247D">
      <w:pPr>
        <w:pStyle w:val="afb"/>
        <w:spacing w:after="0" w:line="360" w:lineRule="auto"/>
        <w:ind w:firstLine="284"/>
        <w:jc w:val="both"/>
      </w:pPr>
      <w:r w:rsidRPr="002E5E74">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834589" w:rsidRPr="002E5E74" w:rsidRDefault="00834589" w:rsidP="004E247D">
      <w:pPr>
        <w:pStyle w:val="afb"/>
        <w:spacing w:after="0" w:line="360" w:lineRule="auto"/>
        <w:ind w:firstLine="284"/>
        <w:jc w:val="both"/>
      </w:pPr>
      <w:r w:rsidRPr="002E5E74">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звуки, готовить свое выступление и выступать с аудио сопровождением; соблюдать нормы информационной избирательности, этики и этикета;</w:t>
      </w:r>
    </w:p>
    <w:p w:rsidR="00834589" w:rsidRPr="002E5E74" w:rsidRDefault="00834589" w:rsidP="004E247D">
      <w:pPr>
        <w:pStyle w:val="afb"/>
        <w:spacing w:after="0" w:line="360" w:lineRule="auto"/>
        <w:ind w:firstLine="284"/>
        <w:jc w:val="both"/>
      </w:pPr>
      <w:r w:rsidRPr="002E5E74">
        <w:t>9)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834589" w:rsidRPr="002E5E74" w:rsidRDefault="00834589" w:rsidP="004E247D">
      <w:pPr>
        <w:pStyle w:val="afb"/>
        <w:spacing w:after="0" w:line="360" w:lineRule="auto"/>
        <w:ind w:firstLine="284"/>
        <w:jc w:val="both"/>
      </w:pPr>
      <w:r w:rsidRPr="002E5E74">
        <w:t>10)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834589" w:rsidRPr="002E5E74" w:rsidRDefault="00834589" w:rsidP="004E247D">
      <w:pPr>
        <w:pStyle w:val="afb"/>
        <w:spacing w:after="0" w:line="360" w:lineRule="auto"/>
        <w:ind w:firstLine="284"/>
        <w:jc w:val="both"/>
      </w:pPr>
      <w:r w:rsidRPr="002E5E74">
        <w:t>11)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834589" w:rsidRPr="002E5E74" w:rsidRDefault="00834589" w:rsidP="004E247D">
      <w:pPr>
        <w:pStyle w:val="afb"/>
        <w:spacing w:after="0" w:line="360" w:lineRule="auto"/>
        <w:ind w:firstLine="284"/>
        <w:jc w:val="both"/>
      </w:pPr>
      <w:r w:rsidRPr="002E5E74">
        <w:t>12)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834589" w:rsidRPr="002E5E74" w:rsidRDefault="00834589" w:rsidP="004E247D">
      <w:pPr>
        <w:pStyle w:val="afb"/>
        <w:spacing w:after="0" w:line="360" w:lineRule="auto"/>
        <w:ind w:firstLine="284"/>
        <w:jc w:val="both"/>
      </w:pPr>
      <w:r w:rsidRPr="002E5E74">
        <w:t>13) овладение базовыми предметными и межпредметными понятиями, отражающими существенные связи и отношения между объектами и процессами;</w:t>
      </w:r>
    </w:p>
    <w:p w:rsidR="00834589" w:rsidRPr="002E5E74" w:rsidRDefault="00834589"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14)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834589" w:rsidRPr="002E5E74" w:rsidRDefault="00834589" w:rsidP="004E247D">
      <w:pPr>
        <w:pStyle w:val="afb"/>
        <w:spacing w:after="0" w:line="360" w:lineRule="auto"/>
        <w:ind w:firstLine="284"/>
        <w:jc w:val="both"/>
      </w:pPr>
      <w:r w:rsidRPr="002E5E74">
        <w:lastRenderedPageBreak/>
        <w:t>15)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834589" w:rsidRPr="002E5E74" w:rsidRDefault="00834589" w:rsidP="004E247D">
      <w:pPr>
        <w:pStyle w:val="afb"/>
        <w:spacing w:after="0" w:line="360" w:lineRule="auto"/>
        <w:ind w:firstLine="284"/>
        <w:jc w:val="both"/>
      </w:pPr>
      <w:r w:rsidRPr="002E5E74">
        <w:t>16) готовность конструктивно разрешать конфликты посредством учета интересов сторон и сотрудничества;</w:t>
      </w:r>
    </w:p>
    <w:p w:rsidR="00834589" w:rsidRPr="002E5E74" w:rsidRDefault="00834589" w:rsidP="004E247D">
      <w:pPr>
        <w:spacing w:line="360" w:lineRule="auto"/>
        <w:jc w:val="both"/>
        <w:rPr>
          <w:rFonts w:ascii="Times New Roman" w:hAnsi="Times New Roman"/>
          <w:sz w:val="24"/>
          <w:szCs w:val="24"/>
        </w:rPr>
      </w:pPr>
      <w:r w:rsidRPr="002E5E74">
        <w:rPr>
          <w:rFonts w:ascii="Times New Roman" w:hAnsi="Times New Roman"/>
          <w:sz w:val="24"/>
          <w:szCs w:val="24"/>
        </w:rPr>
        <w:t>При изучении курса «Окружающий мир» достигаются следующие </w:t>
      </w:r>
      <w:r w:rsidRPr="002E5E74">
        <w:rPr>
          <w:rFonts w:ascii="Times New Roman" w:hAnsi="Times New Roman"/>
          <w:b/>
          <w:sz w:val="24"/>
          <w:szCs w:val="24"/>
        </w:rPr>
        <w:t>предметные результаты</w:t>
      </w:r>
      <w:r w:rsidRPr="002E5E74">
        <w:rPr>
          <w:rFonts w:ascii="Times New Roman" w:hAnsi="Times New Roman"/>
          <w:sz w:val="24"/>
          <w:szCs w:val="24"/>
        </w:rPr>
        <w:t>: </w:t>
      </w:r>
    </w:p>
    <w:p w:rsidR="00834589" w:rsidRPr="002E5E74" w:rsidRDefault="00834589" w:rsidP="004E247D">
      <w:pPr>
        <w:pStyle w:val="western"/>
        <w:spacing w:before="0" w:beforeAutospacing="0" w:after="0" w:afterAutospacing="0" w:line="360" w:lineRule="auto"/>
        <w:ind w:firstLine="708"/>
        <w:contextualSpacing/>
        <w:jc w:val="both"/>
        <w:rPr>
          <w:kern w:val="2"/>
        </w:rPr>
      </w:pPr>
      <w:r w:rsidRPr="002E5E74">
        <w:rPr>
          <w:kern w:val="2"/>
        </w:rPr>
        <w:t xml:space="preserve">- освоение основ экологической грамотности, элементарных правил нравственного поведения в мире природы и людей; </w:t>
      </w:r>
    </w:p>
    <w:p w:rsidR="00834589" w:rsidRPr="002E5E74" w:rsidRDefault="00834589" w:rsidP="004E247D">
      <w:pPr>
        <w:pStyle w:val="western"/>
        <w:spacing w:before="0" w:beforeAutospacing="0" w:after="0" w:afterAutospacing="0" w:line="360" w:lineRule="auto"/>
        <w:ind w:firstLine="708"/>
        <w:contextualSpacing/>
        <w:jc w:val="both"/>
      </w:pPr>
      <w:r w:rsidRPr="002E5E74">
        <w:rPr>
          <w:kern w:val="2"/>
        </w:rPr>
        <w:t>- освоение норм здоровьесберегающего поведения в природной и социальной среде;</w:t>
      </w:r>
      <w:r w:rsidRPr="002E5E74">
        <w:t xml:space="preserve"> </w:t>
      </w:r>
    </w:p>
    <w:p w:rsidR="00834589" w:rsidRPr="002E5E74" w:rsidRDefault="00834589" w:rsidP="004E247D">
      <w:pPr>
        <w:pStyle w:val="western"/>
        <w:spacing w:before="0" w:beforeAutospacing="0" w:after="0" w:afterAutospacing="0" w:line="360" w:lineRule="auto"/>
        <w:ind w:firstLine="708"/>
        <w:contextualSpacing/>
        <w:jc w:val="both"/>
        <w:rPr>
          <w:kern w:val="2"/>
        </w:rPr>
      </w:pPr>
      <w:r w:rsidRPr="002E5E74">
        <w:t xml:space="preserve">- овладение </w:t>
      </w:r>
      <w:r w:rsidRPr="002E5E74">
        <w:rPr>
          <w:kern w:val="2"/>
        </w:rPr>
        <w:t xml:space="preserve">доступными способами изучения природы и общества, умениями и навыками </w:t>
      </w:r>
      <w:r w:rsidRPr="002E5E74">
        <w:rPr>
          <w:strike/>
          <w:kern w:val="2"/>
        </w:rPr>
        <w:t>установления и</w:t>
      </w:r>
      <w:r w:rsidRPr="002E5E74">
        <w:rPr>
          <w:kern w:val="2"/>
        </w:rPr>
        <w:t xml:space="preserve"> выявления элементарных причинно-следственных связей в окружающем мире;</w:t>
      </w:r>
    </w:p>
    <w:p w:rsidR="00834589" w:rsidRPr="002E5E74" w:rsidRDefault="00834589" w:rsidP="004E247D">
      <w:pPr>
        <w:pStyle w:val="western"/>
        <w:spacing w:before="0" w:beforeAutospacing="0" w:after="0" w:afterAutospacing="0" w:line="360" w:lineRule="auto"/>
        <w:ind w:firstLine="708"/>
        <w:contextualSpacing/>
        <w:jc w:val="both"/>
        <w:rPr>
          <w:kern w:val="2"/>
        </w:rPr>
      </w:pPr>
      <w:r w:rsidRPr="002E5E74">
        <w:t xml:space="preserve">- использование приемов и способов осязательного обследования натуральных предметов, их моделей, макетов и рельефных изображений; </w:t>
      </w:r>
    </w:p>
    <w:p w:rsidR="00834589" w:rsidRPr="002E5E74" w:rsidRDefault="00834589"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 овладение навыками ориентировки в микропространстве (на рабочем месте, в учебнике, </w:t>
      </w:r>
      <w:r w:rsidR="00126EE6" w:rsidRPr="002E5E74">
        <w:rPr>
          <w:rFonts w:ascii="Times New Roman" w:hAnsi="Times New Roman"/>
          <w:sz w:val="24"/>
          <w:szCs w:val="24"/>
        </w:rPr>
        <w:t>при</w:t>
      </w:r>
      <w:r w:rsidRPr="002E5E74">
        <w:rPr>
          <w:rFonts w:ascii="Times New Roman" w:hAnsi="Times New Roman"/>
          <w:sz w:val="24"/>
          <w:szCs w:val="24"/>
        </w:rPr>
        <w:t xml:space="preserve"> работе с дидактическим материалом);</w:t>
      </w:r>
    </w:p>
    <w:p w:rsidR="00834589" w:rsidRPr="002E5E74" w:rsidRDefault="00834589" w:rsidP="004E247D">
      <w:pPr>
        <w:pStyle w:val="aff2"/>
        <w:spacing w:line="360" w:lineRule="auto"/>
        <w:ind w:firstLine="709"/>
        <w:contextualSpacing/>
        <w:rPr>
          <w:rFonts w:ascii="Times New Roman" w:hAnsi="Times New Roman" w:cs="Times New Roman"/>
          <w:color w:val="auto"/>
          <w:sz w:val="24"/>
          <w:szCs w:val="24"/>
        </w:rPr>
      </w:pPr>
      <w:r w:rsidRPr="002E5E74">
        <w:rPr>
          <w:rFonts w:ascii="Times New Roman" w:hAnsi="Times New Roman" w:cs="Times New Roman"/>
          <w:color w:val="auto"/>
          <w:sz w:val="24"/>
          <w:szCs w:val="24"/>
        </w:rPr>
        <w:t>- овладение умением соотносить рельефные изображения с натуральными объектами и их моделями;</w:t>
      </w:r>
    </w:p>
    <w:p w:rsidR="00834589" w:rsidRPr="002E5E74" w:rsidRDefault="00834589"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 овладение умением воспринимать и понимать рельефные рисунки, помещенные в учебнике, что будет способствовать коррекции осязательного восприятия и предметных представлений;</w:t>
      </w:r>
    </w:p>
    <w:p w:rsidR="000164FC" w:rsidRPr="002E5E74" w:rsidRDefault="00834589" w:rsidP="004E247D">
      <w:pPr>
        <w:spacing w:line="360" w:lineRule="auto"/>
        <w:jc w:val="both"/>
        <w:rPr>
          <w:rFonts w:ascii="Times New Roman" w:hAnsi="Times New Roman"/>
          <w:spacing w:val="2"/>
          <w:sz w:val="24"/>
          <w:szCs w:val="24"/>
        </w:rPr>
      </w:pPr>
      <w:r w:rsidRPr="002E5E74">
        <w:rPr>
          <w:rFonts w:ascii="Times New Roman" w:hAnsi="Times New Roman"/>
          <w:sz w:val="24"/>
          <w:szCs w:val="24"/>
        </w:rPr>
        <w:t xml:space="preserve">          - овладение техникой чтения обеими руками с использованием рельефно-точечного шрифта Л. Брайля</w:t>
      </w:r>
      <w:r w:rsidR="00070C69" w:rsidRPr="002E5E74">
        <w:rPr>
          <w:rFonts w:ascii="Times New Roman" w:hAnsi="Times New Roman"/>
          <w:spacing w:val="2"/>
          <w:sz w:val="24"/>
          <w:szCs w:val="24"/>
        </w:rPr>
        <w:t>.</w:t>
      </w:r>
    </w:p>
    <w:p w:rsidR="00082E1A" w:rsidRPr="002E5E74" w:rsidRDefault="000164FC" w:rsidP="004E247D">
      <w:pPr>
        <w:spacing w:after="0" w:line="360" w:lineRule="auto"/>
        <w:ind w:firstLine="709"/>
        <w:jc w:val="center"/>
        <w:rPr>
          <w:rFonts w:ascii="Times New Roman" w:eastAsia="Calibri" w:hAnsi="Times New Roman" w:cs="Times New Roman"/>
          <w:b/>
          <w:bCs/>
          <w:iCs/>
          <w:sz w:val="24"/>
          <w:szCs w:val="24"/>
          <w:lang w:eastAsia="ru-RU"/>
        </w:rPr>
      </w:pPr>
      <w:r w:rsidRPr="002E5E74">
        <w:rPr>
          <w:rFonts w:ascii="Times New Roman" w:eastAsia="Calibri" w:hAnsi="Times New Roman" w:cs="Times New Roman"/>
          <w:b/>
          <w:bCs/>
          <w:iCs/>
          <w:sz w:val="24"/>
          <w:szCs w:val="24"/>
          <w:lang w:eastAsia="ru-RU"/>
        </w:rPr>
        <w:t>ОСНОВНОЕ СОДЕРЖАНИЕ УЧЕБНОГО ПРЕДМЕТА</w:t>
      </w:r>
    </w:p>
    <w:p w:rsidR="00082E1A" w:rsidRPr="002E5E74" w:rsidRDefault="00082E1A" w:rsidP="004E247D">
      <w:pPr>
        <w:spacing w:after="0" w:line="360" w:lineRule="auto"/>
        <w:jc w:val="both"/>
        <w:rPr>
          <w:rFonts w:ascii="Times New Roman" w:eastAsia="Calibri" w:hAnsi="Times New Roman" w:cs="Times New Roman"/>
          <w:sz w:val="24"/>
          <w:szCs w:val="24"/>
        </w:rPr>
      </w:pP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b/>
          <w:bCs/>
          <w:i/>
          <w:iCs/>
          <w:sz w:val="24"/>
          <w:szCs w:val="24"/>
          <w:lang w:eastAsia="ru-RU"/>
        </w:rPr>
      </w:pPr>
      <w:r w:rsidRPr="002E5E74">
        <w:rPr>
          <w:rFonts w:ascii="Times New Roman" w:eastAsia="Calibri" w:hAnsi="Times New Roman" w:cs="Times New Roman"/>
          <w:b/>
          <w:bCs/>
          <w:i/>
          <w:iCs/>
          <w:sz w:val="24"/>
          <w:szCs w:val="24"/>
          <w:lang w:eastAsia="ru-RU"/>
        </w:rPr>
        <w:t>Человек и природа</w:t>
      </w:r>
    </w:p>
    <w:p w:rsidR="005E5B1F" w:rsidRPr="002E5E74" w:rsidRDefault="005E5B1F" w:rsidP="004E247D">
      <w:pPr>
        <w:autoSpaceDE w:val="0"/>
        <w:autoSpaceDN w:val="0"/>
        <w:adjustRightInd w:val="0"/>
        <w:spacing w:after="0" w:line="360" w:lineRule="auto"/>
        <w:ind w:firstLine="454"/>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Природа вокруг нас</w:t>
      </w:r>
      <w:r w:rsidRPr="002E5E74">
        <w:rPr>
          <w:rFonts w:ascii="Times New Roman" w:eastAsia="Calibri" w:hAnsi="Times New Roman" w:cs="Times New Roman"/>
          <w:sz w:val="24"/>
          <w:szCs w:val="24"/>
          <w:lang w:eastAsia="ru-RU"/>
        </w:rPr>
        <w:t>. Признаки предметов (цвет, форма, сравнительные размеры и</w:t>
      </w:r>
      <w:r w:rsidRPr="002E5E74">
        <w:rPr>
          <w:rFonts w:ascii="Times New Roman" w:eastAsia="Calibri" w:hAnsi="Times New Roman" w:cs="Times New Roman"/>
          <w:sz w:val="24"/>
          <w:szCs w:val="24"/>
          <w:lang w:eastAsia="ru-RU"/>
        </w:rPr>
        <w:t> </w:t>
      </w:r>
      <w:r w:rsidRPr="002E5E74">
        <w:rPr>
          <w:rFonts w:ascii="Times New Roman" w:eastAsia="Calibri" w:hAnsi="Times New Roman" w:cs="Times New Roman"/>
          <w:sz w:val="24"/>
          <w:szCs w:val="24"/>
          <w:lang w:eastAsia="ru-RU"/>
        </w:rPr>
        <w:t>др.). Примеры явлений природы: смена времён года, снегопад, листопад, перелёты птиц, смена времени суток, рассвет, закат, ветер, дождь, гроза.</w:t>
      </w:r>
    </w:p>
    <w:p w:rsidR="005E5B1F" w:rsidRPr="002E5E74" w:rsidRDefault="005E5B1F" w:rsidP="004E247D">
      <w:pPr>
        <w:autoSpaceDE w:val="0"/>
        <w:autoSpaceDN w:val="0"/>
        <w:adjustRightInd w:val="0"/>
        <w:spacing w:after="0" w:line="360" w:lineRule="auto"/>
        <w:ind w:firstLine="454"/>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 xml:space="preserve">Звёзды и планеты. </w:t>
      </w:r>
      <w:r w:rsidRPr="002E5E74">
        <w:rPr>
          <w:rFonts w:ascii="Times New Roman" w:eastAsia="Calibri" w:hAnsi="Times New Roman" w:cs="Times New Roman"/>
          <w:iCs/>
          <w:spacing w:val="2"/>
          <w:sz w:val="24"/>
          <w:szCs w:val="24"/>
          <w:lang w:eastAsia="ru-RU"/>
        </w:rPr>
        <w:t xml:space="preserve">Солнце, </w:t>
      </w:r>
      <w:r w:rsidRPr="002E5E74">
        <w:rPr>
          <w:rFonts w:ascii="Times New Roman" w:eastAsia="Calibri" w:hAnsi="Times New Roman" w:cs="Times New Roman"/>
          <w:spacing w:val="2"/>
          <w:sz w:val="24"/>
          <w:szCs w:val="24"/>
          <w:lang w:eastAsia="ru-RU"/>
        </w:rPr>
        <w:t xml:space="preserve">Земля. Общее представление о планете Земля, ее форме и размерах. </w:t>
      </w:r>
      <w:r w:rsidR="00126EE6" w:rsidRPr="002E5E74">
        <w:rPr>
          <w:rFonts w:ascii="Times New Roman" w:eastAsia="Calibri" w:hAnsi="Times New Roman" w:cs="Times New Roman"/>
          <w:spacing w:val="2"/>
          <w:sz w:val="24"/>
          <w:szCs w:val="24"/>
          <w:lang w:eastAsia="ru-RU"/>
        </w:rPr>
        <w:t>Глобус (</w:t>
      </w:r>
      <w:r w:rsidRPr="002E5E74">
        <w:rPr>
          <w:rFonts w:ascii="Times New Roman" w:eastAsia="Calibri" w:hAnsi="Times New Roman" w:cs="Times New Roman"/>
          <w:spacing w:val="2"/>
          <w:sz w:val="24"/>
          <w:szCs w:val="24"/>
          <w:lang w:eastAsia="ru-RU"/>
        </w:rPr>
        <w:t xml:space="preserve">рельефный глобус) как модель Земли. </w:t>
      </w:r>
    </w:p>
    <w:p w:rsidR="005E5B1F" w:rsidRPr="002E5E74" w:rsidRDefault="005E5B1F" w:rsidP="00126EE6">
      <w:pPr>
        <w:autoSpaceDE w:val="0"/>
        <w:autoSpaceDN w:val="0"/>
        <w:adjustRightInd w:val="0"/>
        <w:spacing w:after="0" w:line="360" w:lineRule="auto"/>
        <w:ind w:firstLine="426"/>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 xml:space="preserve">Смена дня и ночи на Земле. </w:t>
      </w:r>
      <w:r w:rsidRPr="002E5E74">
        <w:rPr>
          <w:rFonts w:ascii="Times New Roman" w:eastAsia="Calibri" w:hAnsi="Times New Roman" w:cs="Times New Roman"/>
          <w:spacing w:val="2"/>
          <w:sz w:val="24"/>
          <w:szCs w:val="24"/>
          <w:lang w:eastAsia="ru-RU"/>
        </w:rPr>
        <w:t xml:space="preserve">Времена года, их особенности </w:t>
      </w:r>
      <w:r w:rsidRPr="002E5E74">
        <w:rPr>
          <w:rFonts w:ascii="Times New Roman" w:eastAsia="Calibri" w:hAnsi="Times New Roman" w:cs="Times New Roman"/>
          <w:sz w:val="24"/>
          <w:szCs w:val="24"/>
          <w:lang w:eastAsia="ru-RU"/>
        </w:rPr>
        <w:t>(на основе наблюдений). Смена времён года в родном крае на основе наблюдений.</w:t>
      </w:r>
    </w:p>
    <w:p w:rsidR="005E5B1F" w:rsidRPr="002E5E74" w:rsidRDefault="005E5B1F" w:rsidP="004E247D">
      <w:pPr>
        <w:autoSpaceDE w:val="0"/>
        <w:autoSpaceDN w:val="0"/>
        <w:adjustRightInd w:val="0"/>
        <w:spacing w:after="0" w:line="360" w:lineRule="auto"/>
        <w:ind w:firstLine="454"/>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Погода, её составляющие (температура воздуха, облачность,</w:t>
      </w:r>
      <w:r w:rsidRPr="002E5E74">
        <w:rPr>
          <w:rFonts w:ascii="Times New Roman" w:eastAsia="Calibri" w:hAnsi="Times New Roman" w:cs="Times New Roman"/>
          <w:spacing w:val="-2"/>
          <w:sz w:val="24"/>
          <w:szCs w:val="24"/>
          <w:lang w:eastAsia="ru-RU"/>
        </w:rPr>
        <w:br/>
      </w:r>
      <w:r w:rsidRPr="002E5E74">
        <w:rPr>
          <w:rFonts w:ascii="Times New Roman" w:eastAsia="Calibri" w:hAnsi="Times New Roman" w:cs="Times New Roman"/>
          <w:sz w:val="24"/>
          <w:szCs w:val="24"/>
          <w:lang w:eastAsia="ru-RU"/>
        </w:rPr>
        <w:t xml:space="preserve">осадки, ветер). Наблюдение за погодой своего края на основе использования всех сохранных анализаторов (в том числе остаточного зрения). </w:t>
      </w:r>
    </w:p>
    <w:p w:rsidR="005E5B1F" w:rsidRPr="002E5E74" w:rsidRDefault="005E5B1F" w:rsidP="004E247D">
      <w:pPr>
        <w:autoSpaceDE w:val="0"/>
        <w:autoSpaceDN w:val="0"/>
        <w:adjustRightInd w:val="0"/>
        <w:spacing w:after="0" w:line="360" w:lineRule="auto"/>
        <w:ind w:firstLine="454"/>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w:t>
      </w:r>
      <w:r w:rsidRPr="002E5E74">
        <w:rPr>
          <w:rFonts w:ascii="Times New Roman" w:eastAsia="Calibri" w:hAnsi="Times New Roman" w:cs="Times New Roman"/>
          <w:spacing w:val="2"/>
          <w:sz w:val="24"/>
          <w:szCs w:val="24"/>
          <w:lang w:eastAsia="ru-RU"/>
        </w:rPr>
        <w:t xml:space="preserve">ста растений, фиксация изменений </w:t>
      </w:r>
      <w:r w:rsidRPr="002E5E74">
        <w:rPr>
          <w:rFonts w:ascii="Times New Roman" w:eastAsia="Calibri" w:hAnsi="Times New Roman" w:cs="Times New Roman"/>
          <w:sz w:val="24"/>
          <w:szCs w:val="24"/>
          <w:lang w:eastAsia="ru-RU"/>
        </w:rPr>
        <w:t xml:space="preserve">на основе наблюдений реальных объектов посредством использования всех сохранных анализаторов (в том числе остаточного зрения). </w:t>
      </w:r>
    </w:p>
    <w:p w:rsidR="005E5B1F" w:rsidRPr="002E5E74" w:rsidRDefault="005E5B1F" w:rsidP="004E247D">
      <w:pPr>
        <w:autoSpaceDE w:val="0"/>
        <w:autoSpaceDN w:val="0"/>
        <w:adjustRightInd w:val="0"/>
        <w:spacing w:after="0" w:line="360" w:lineRule="auto"/>
        <w:ind w:firstLine="454"/>
        <w:contextualSpacing/>
        <w:jc w:val="both"/>
        <w:textAlignment w:val="center"/>
        <w:rPr>
          <w:rFonts w:ascii="Times New Roman" w:eastAsia="Calibri" w:hAnsi="Times New Roman" w:cs="Times New Roman"/>
          <w:spacing w:val="-2"/>
          <w:sz w:val="24"/>
          <w:szCs w:val="24"/>
          <w:lang w:eastAsia="ru-RU"/>
        </w:rPr>
      </w:pPr>
      <w:r w:rsidRPr="002E5E74">
        <w:rPr>
          <w:rFonts w:ascii="Times New Roman" w:eastAsia="Calibri" w:hAnsi="Times New Roman" w:cs="Times New Roman"/>
          <w:spacing w:val="2"/>
          <w:sz w:val="24"/>
          <w:szCs w:val="24"/>
          <w:lang w:eastAsia="ru-RU"/>
        </w:rPr>
        <w:t>Животные, их разнообразие. Условия, необходимые для жизни животных (воздух, вода, тепло, пища). Насекомые,</w:t>
      </w:r>
      <w:r w:rsidRPr="002E5E74">
        <w:rPr>
          <w:rFonts w:ascii="Times New Roman" w:eastAsia="Calibri" w:hAnsi="Times New Roman" w:cs="Times New Roman"/>
          <w:sz w:val="24"/>
          <w:szCs w:val="24"/>
          <w:lang w:eastAsia="ru-RU"/>
        </w:rPr>
        <w:t xml:space="preserve"> рыбы, птицы, звери, их отличия. Питания разных животных (общие представления).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 xml:space="preserve">Правила поведения в природе.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b/>
          <w:bCs/>
          <w:i/>
          <w:iCs/>
          <w:sz w:val="24"/>
          <w:szCs w:val="24"/>
          <w:lang w:eastAsia="ru-RU"/>
        </w:rPr>
      </w:pPr>
      <w:r w:rsidRPr="002E5E74">
        <w:rPr>
          <w:rFonts w:ascii="Times New Roman" w:eastAsia="Calibri" w:hAnsi="Times New Roman" w:cs="Times New Roman"/>
          <w:b/>
          <w:bCs/>
          <w:i/>
          <w:iCs/>
          <w:sz w:val="24"/>
          <w:szCs w:val="24"/>
          <w:lang w:eastAsia="ru-RU"/>
        </w:rPr>
        <w:t>Человек и общество</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 xml:space="preserve">Понятие семьи. Семейные </w:t>
      </w:r>
      <w:r w:rsidRPr="002E5E74">
        <w:rPr>
          <w:rFonts w:ascii="Times New Roman" w:eastAsia="Calibri" w:hAnsi="Times New Roman" w:cs="Times New Roman"/>
          <w:sz w:val="24"/>
          <w:szCs w:val="24"/>
          <w:lang w:eastAsia="ru-RU"/>
        </w:rPr>
        <w:t xml:space="preserve">традиции (первоначальные представления). Взаимоотношения в семье и взаимопомощь членов семьи. Оказание посильной помощи взрослым. Имена и фамилии членов семьи.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Младший школьник. Правила поведения в школе, на уроке. Обращение к учителю. </w:t>
      </w:r>
      <w:r w:rsidRPr="002E5E74">
        <w:rPr>
          <w:rFonts w:ascii="Times New Roman" w:eastAsia="Calibri" w:hAnsi="Times New Roman" w:cs="Times New Roman"/>
          <w:spacing w:val="2"/>
          <w:sz w:val="24"/>
          <w:szCs w:val="24"/>
          <w:lang w:eastAsia="ru-RU"/>
        </w:rPr>
        <w:t xml:space="preserve">Классный, школьный </w:t>
      </w:r>
      <w:r w:rsidRPr="002E5E74">
        <w:rPr>
          <w:rFonts w:ascii="Times New Roman" w:eastAsia="Calibri" w:hAnsi="Times New Roman" w:cs="Times New Roman"/>
          <w:sz w:val="24"/>
          <w:szCs w:val="24"/>
          <w:lang w:eastAsia="ru-RU"/>
        </w:rPr>
        <w:t>коллектив, совместная учёба, игры, отдых. Составление режима дня школьника.</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Правила взаимоотношений со взрослыми, сверстниками, культура поведения в школе и других общественных местах.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iCs/>
          <w:sz w:val="24"/>
          <w:szCs w:val="24"/>
          <w:lang w:eastAsia="ru-RU"/>
        </w:rPr>
      </w:pPr>
      <w:r w:rsidRPr="002E5E74">
        <w:rPr>
          <w:rFonts w:ascii="Times New Roman" w:eastAsia="Calibri" w:hAnsi="Times New Roman" w:cs="Times New Roman"/>
          <w:sz w:val="24"/>
          <w:szCs w:val="24"/>
          <w:lang w:eastAsia="ru-RU"/>
        </w:rPr>
        <w:t xml:space="preserve">Значение труда в жизни человека и общества. Некоторые профессии людей. </w:t>
      </w:r>
      <w:r w:rsidRPr="002E5E74">
        <w:rPr>
          <w:rFonts w:ascii="Times New Roman" w:eastAsia="Calibri" w:hAnsi="Times New Roman" w:cs="Times New Roman"/>
          <w:iCs/>
          <w:sz w:val="24"/>
          <w:szCs w:val="24"/>
          <w:lang w:eastAsia="ru-RU"/>
        </w:rPr>
        <w:t>Средства связи</w:t>
      </w:r>
      <w:r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iCs/>
          <w:sz w:val="24"/>
          <w:szCs w:val="24"/>
          <w:lang w:eastAsia="ru-RU"/>
        </w:rPr>
        <w:t>почта</w:t>
      </w:r>
      <w:r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iCs/>
          <w:sz w:val="24"/>
          <w:szCs w:val="24"/>
          <w:lang w:eastAsia="ru-RU"/>
        </w:rPr>
        <w:t>телеграф</w:t>
      </w:r>
      <w:r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iCs/>
          <w:sz w:val="24"/>
          <w:szCs w:val="24"/>
          <w:lang w:eastAsia="ru-RU"/>
        </w:rPr>
        <w:t>телефон, электронная почта.</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iCs/>
          <w:spacing w:val="2"/>
          <w:sz w:val="24"/>
          <w:szCs w:val="24"/>
          <w:lang w:eastAsia="ru-RU"/>
        </w:rPr>
        <w:t xml:space="preserve">Средства массовой информации: радио, телевидение, </w:t>
      </w:r>
      <w:r w:rsidRPr="002E5E74">
        <w:rPr>
          <w:rFonts w:ascii="Times New Roman" w:eastAsia="Calibri" w:hAnsi="Times New Roman" w:cs="Times New Roman"/>
          <w:iCs/>
          <w:spacing w:val="-2"/>
          <w:sz w:val="24"/>
          <w:szCs w:val="24"/>
          <w:lang w:eastAsia="ru-RU"/>
        </w:rPr>
        <w:t xml:space="preserve">пресса, Интернет.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Наша Родина. Ценност</w:t>
      </w:r>
      <w:r w:rsidRPr="002E5E74">
        <w:rPr>
          <w:rFonts w:ascii="Times New Roman" w:eastAsia="Calibri" w:hAnsi="Times New Roman" w:cs="Times New Roman"/>
          <w:spacing w:val="2"/>
          <w:sz w:val="24"/>
          <w:szCs w:val="24"/>
          <w:lang w:eastAsia="ru-RU"/>
        </w:rPr>
        <w:t>но­смысловое содержание понятий «Родина», «Отечество»</w:t>
      </w:r>
      <w:r w:rsidRPr="002E5E74">
        <w:rPr>
          <w:rFonts w:ascii="Times New Roman" w:eastAsia="Calibri" w:hAnsi="Times New Roman" w:cs="Times New Roman"/>
          <w:sz w:val="24"/>
          <w:szCs w:val="24"/>
          <w:lang w:eastAsia="ru-RU"/>
        </w:rPr>
        <w:t>. Государственная символика России: Государствен</w:t>
      </w:r>
      <w:r w:rsidRPr="002E5E74">
        <w:rPr>
          <w:rFonts w:ascii="Times New Roman" w:eastAsia="Calibri" w:hAnsi="Times New Roman" w:cs="Times New Roman"/>
          <w:spacing w:val="2"/>
          <w:sz w:val="24"/>
          <w:szCs w:val="24"/>
          <w:lang w:eastAsia="ru-RU"/>
        </w:rPr>
        <w:t>ный герб России, Государственный флаг России</w:t>
      </w:r>
      <w:r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pacing w:val="2"/>
          <w:sz w:val="24"/>
          <w:szCs w:val="24"/>
          <w:lang w:eastAsia="ru-RU"/>
        </w:rPr>
        <w:t xml:space="preserve">Президент Российской Федерации.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pacing w:val="2"/>
          <w:sz w:val="24"/>
          <w:szCs w:val="24"/>
          <w:lang w:eastAsia="ru-RU"/>
        </w:rPr>
      </w:pPr>
      <w:r w:rsidRPr="002E5E74">
        <w:rPr>
          <w:rFonts w:ascii="Times New Roman" w:eastAsia="Calibri" w:hAnsi="Times New Roman" w:cs="Times New Roman"/>
          <w:sz w:val="24"/>
          <w:szCs w:val="24"/>
          <w:lang w:eastAsia="ru-RU"/>
        </w:rPr>
        <w:t>Праздник в жизни общества</w:t>
      </w:r>
      <w:r w:rsidRPr="002E5E74">
        <w:rPr>
          <w:rFonts w:ascii="Times New Roman" w:eastAsia="Calibri" w:hAnsi="Times New Roman" w:cs="Times New Roman"/>
          <w:spacing w:val="2"/>
          <w:sz w:val="24"/>
          <w:szCs w:val="24"/>
          <w:lang w:eastAsia="ru-RU"/>
        </w:rPr>
        <w:t>. Новый год, Рождество, День защитника Отечества, 8 Mарта, День весны и труда, День Победы,</w:t>
      </w:r>
      <w:r w:rsidRPr="002E5E74">
        <w:rPr>
          <w:rFonts w:ascii="Times New Roman" w:eastAsia="Calibri" w:hAnsi="Times New Roman" w:cs="Times New Roman"/>
          <w:sz w:val="24"/>
          <w:szCs w:val="24"/>
          <w:lang w:eastAsia="ru-RU"/>
        </w:rPr>
        <w:t xml:space="preserve"> Праздники и </w:t>
      </w:r>
      <w:r w:rsidRPr="002E5E74">
        <w:rPr>
          <w:rFonts w:ascii="Times New Roman" w:eastAsia="Calibri" w:hAnsi="Times New Roman" w:cs="Times New Roman"/>
          <w:spacing w:val="2"/>
          <w:sz w:val="24"/>
          <w:szCs w:val="24"/>
          <w:lang w:eastAsia="ru-RU"/>
        </w:rPr>
        <w:t xml:space="preserve">памятные даты своего региона.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Россия на карте, государственная граница России.</w:t>
      </w:r>
    </w:p>
    <w:p w:rsidR="005E5B1F" w:rsidRPr="002E5E74" w:rsidRDefault="00126EE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Москва как</w:t>
      </w:r>
      <w:r w:rsidR="005E5B1F" w:rsidRPr="002E5E74">
        <w:rPr>
          <w:rFonts w:ascii="Times New Roman" w:eastAsia="Calibri" w:hAnsi="Times New Roman" w:cs="Times New Roman"/>
          <w:sz w:val="24"/>
          <w:szCs w:val="24"/>
          <w:lang w:eastAsia="ru-RU"/>
        </w:rPr>
        <w:t xml:space="preserve"> столица России. Некоторые д</w:t>
      </w:r>
      <w:r w:rsidR="005E5B1F" w:rsidRPr="002E5E74">
        <w:rPr>
          <w:rFonts w:ascii="Times New Roman" w:eastAsia="Calibri" w:hAnsi="Times New Roman" w:cs="Times New Roman"/>
          <w:spacing w:val="2"/>
          <w:sz w:val="24"/>
          <w:szCs w:val="24"/>
          <w:lang w:eastAsia="ru-RU"/>
        </w:rPr>
        <w:t xml:space="preserve">остопримечательности Москвы: Кремль, Красная площадь.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pacing w:val="2"/>
          <w:sz w:val="24"/>
          <w:szCs w:val="24"/>
          <w:lang w:eastAsia="ru-RU"/>
        </w:rPr>
      </w:pPr>
      <w:r w:rsidRPr="002E5E74">
        <w:rPr>
          <w:rFonts w:ascii="Times New Roman" w:eastAsia="Calibri" w:hAnsi="Times New Roman" w:cs="Times New Roman"/>
          <w:spacing w:val="2"/>
          <w:sz w:val="24"/>
          <w:szCs w:val="24"/>
          <w:lang w:eastAsia="ru-RU"/>
        </w:rPr>
        <w:t>Города России. Санкт-Петербург: некоторые достопримечательности</w:t>
      </w:r>
      <w:r w:rsidR="008F1069" w:rsidRPr="002E5E74">
        <w:rPr>
          <w:rFonts w:ascii="Times New Roman" w:eastAsia="Calibri" w:hAnsi="Times New Roman" w:cs="Times New Roman"/>
          <w:spacing w:val="2"/>
          <w:sz w:val="24"/>
          <w:szCs w:val="24"/>
          <w:lang w:eastAsia="ru-RU"/>
        </w:rPr>
        <w:t xml:space="preserve"> </w:t>
      </w:r>
      <w:r w:rsidRPr="002E5E74">
        <w:rPr>
          <w:rFonts w:ascii="Times New Roman" w:eastAsia="Calibri" w:hAnsi="Times New Roman" w:cs="Times New Roman"/>
          <w:sz w:val="24"/>
          <w:szCs w:val="24"/>
          <w:lang w:eastAsia="ru-RU"/>
        </w:rPr>
        <w:t xml:space="preserve">(Зимний дворец, памятник Петру I — Медный всадник, </w:t>
      </w:r>
      <w:r w:rsidRPr="002E5E74">
        <w:rPr>
          <w:rFonts w:ascii="Times New Roman" w:eastAsia="Calibri" w:hAnsi="Times New Roman" w:cs="Times New Roman"/>
          <w:iCs/>
          <w:sz w:val="24"/>
          <w:szCs w:val="24"/>
          <w:lang w:eastAsia="ru-RU"/>
        </w:rPr>
        <w:t>раз</w:t>
      </w:r>
      <w:r w:rsidRPr="002E5E74">
        <w:rPr>
          <w:rFonts w:ascii="Times New Roman" w:eastAsia="Calibri" w:hAnsi="Times New Roman" w:cs="Times New Roman"/>
          <w:iCs/>
          <w:spacing w:val="2"/>
          <w:sz w:val="24"/>
          <w:szCs w:val="24"/>
          <w:lang w:eastAsia="ru-RU"/>
        </w:rPr>
        <w:t>водные мосты через Неву</w:t>
      </w:r>
      <w:r w:rsidRPr="002E5E74">
        <w:rPr>
          <w:rFonts w:ascii="Times New Roman" w:eastAsia="Calibri" w:hAnsi="Times New Roman" w:cs="Times New Roman"/>
          <w:spacing w:val="2"/>
          <w:sz w:val="24"/>
          <w:szCs w:val="24"/>
          <w:lang w:eastAsia="ru-RU"/>
        </w:rPr>
        <w:t xml:space="preserve"> и</w:t>
      </w:r>
      <w:r w:rsidRPr="002E5E74">
        <w:rPr>
          <w:rFonts w:ascii="Times New Roman" w:eastAsia="Calibri" w:hAnsi="Times New Roman" w:cs="Times New Roman"/>
          <w:spacing w:val="2"/>
          <w:sz w:val="24"/>
          <w:szCs w:val="24"/>
          <w:lang w:eastAsia="ru-RU"/>
        </w:rPr>
        <w:t> </w:t>
      </w:r>
      <w:r w:rsidRPr="002E5E74">
        <w:rPr>
          <w:rFonts w:ascii="Times New Roman" w:eastAsia="Calibri" w:hAnsi="Times New Roman" w:cs="Times New Roman"/>
          <w:spacing w:val="2"/>
          <w:sz w:val="24"/>
          <w:szCs w:val="24"/>
          <w:lang w:eastAsia="ru-RU"/>
        </w:rPr>
        <w:t xml:space="preserve">др.).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 xml:space="preserve">  Многонациональность России. Народы, населяющие Россию, их обычаи, характерные особенности быта (по </w:t>
      </w:r>
      <w:r w:rsidRPr="002E5E74">
        <w:rPr>
          <w:rFonts w:ascii="Times New Roman" w:eastAsia="Calibri" w:hAnsi="Times New Roman" w:cs="Times New Roman"/>
          <w:spacing w:val="2"/>
          <w:sz w:val="24"/>
          <w:szCs w:val="24"/>
          <w:lang w:eastAsia="ru-RU"/>
        </w:rPr>
        <w:t xml:space="preserve">выбору).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b/>
          <w:bCs/>
          <w:i/>
          <w:iCs/>
          <w:sz w:val="24"/>
          <w:szCs w:val="24"/>
          <w:lang w:eastAsia="ru-RU"/>
        </w:rPr>
      </w:pPr>
      <w:r w:rsidRPr="002E5E74">
        <w:rPr>
          <w:rFonts w:ascii="Times New Roman" w:eastAsia="Calibri" w:hAnsi="Times New Roman" w:cs="Times New Roman"/>
          <w:b/>
          <w:bCs/>
          <w:i/>
          <w:iCs/>
          <w:sz w:val="24"/>
          <w:szCs w:val="24"/>
          <w:lang w:eastAsia="ru-RU"/>
        </w:rPr>
        <w:t>Правила безопасной жизни</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Ценность здоровья и здорового образа жизни.</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Режим дня школьника, чередование труда и отдыха в</w:t>
      </w:r>
      <w:r w:rsidRPr="002E5E74">
        <w:rPr>
          <w:rFonts w:ascii="Times New Roman" w:eastAsia="Calibri" w:hAnsi="Times New Roman" w:cs="Times New Roman"/>
          <w:spacing w:val="2"/>
          <w:sz w:val="24"/>
          <w:szCs w:val="24"/>
          <w:lang w:eastAsia="ru-RU"/>
        </w:rPr>
        <w:br/>
      </w:r>
      <w:r w:rsidRPr="002E5E74">
        <w:rPr>
          <w:rFonts w:ascii="Times New Roman" w:eastAsia="Calibri" w:hAnsi="Times New Roman" w:cs="Times New Roman"/>
          <w:sz w:val="24"/>
          <w:szCs w:val="24"/>
          <w:lang w:eastAsia="ru-RU"/>
        </w:rPr>
        <w:t xml:space="preserve">режиме дня; личная гигиена. Физическая культура, закаливание, игры на воздухе как условие сохранения и укрепления </w:t>
      </w:r>
      <w:r w:rsidRPr="002E5E74">
        <w:rPr>
          <w:rFonts w:ascii="Times New Roman" w:eastAsia="Calibri" w:hAnsi="Times New Roman" w:cs="Times New Roman"/>
          <w:spacing w:val="2"/>
          <w:sz w:val="24"/>
          <w:szCs w:val="24"/>
          <w:lang w:eastAsia="ru-RU"/>
        </w:rPr>
        <w:t>здоровья. Личная ответственность каждого человека за со</w:t>
      </w:r>
      <w:r w:rsidRPr="002E5E74">
        <w:rPr>
          <w:rFonts w:ascii="Times New Roman" w:eastAsia="Calibri" w:hAnsi="Times New Roman" w:cs="Times New Roman"/>
          <w:sz w:val="24"/>
          <w:szCs w:val="24"/>
          <w:lang w:eastAsia="ru-RU"/>
        </w:rPr>
        <w:t xml:space="preserve">хранение и укрепление своего физического здоровья. Номера телефонов экстренной помощи.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Дорога от дома до школы, правила безопасного поведения </w:t>
      </w:r>
      <w:r w:rsidRPr="002E5E74">
        <w:rPr>
          <w:rFonts w:ascii="Times New Roman" w:eastAsia="Calibri" w:hAnsi="Times New Roman" w:cs="Times New Roman"/>
          <w:spacing w:val="2"/>
          <w:sz w:val="24"/>
          <w:szCs w:val="24"/>
          <w:lang w:eastAsia="ru-RU"/>
        </w:rPr>
        <w:t>на дорогах. Пра</w:t>
      </w:r>
      <w:r w:rsidRPr="002E5E74">
        <w:rPr>
          <w:rFonts w:ascii="Times New Roman" w:eastAsia="Calibri" w:hAnsi="Times New Roman" w:cs="Times New Roman"/>
          <w:sz w:val="24"/>
          <w:szCs w:val="24"/>
          <w:lang w:eastAsia="ru-RU"/>
        </w:rPr>
        <w:t>вила пожарной безопасности, основные правила обращения с газом, электричеством, водой.</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Правила безопасного поведения в природе.</w:t>
      </w:r>
    </w:p>
    <w:p w:rsidR="005E5B1F" w:rsidRPr="002E5E74" w:rsidRDefault="005E5B1F" w:rsidP="004E247D">
      <w:pPr>
        <w:spacing w:after="0" w:line="360" w:lineRule="auto"/>
        <w:ind w:firstLine="709"/>
        <w:jc w:val="both"/>
        <w:rPr>
          <w:rFonts w:ascii="Times New Roman" w:eastAsia="Calibri" w:hAnsi="Times New Roman" w:cs="Times New Roman"/>
          <w:sz w:val="24"/>
          <w:szCs w:val="24"/>
        </w:rPr>
      </w:pPr>
    </w:p>
    <w:p w:rsidR="00082E1A" w:rsidRPr="002E5E74" w:rsidRDefault="00E67DAA" w:rsidP="004E247D">
      <w:pPr>
        <w:widowControl w:val="0"/>
        <w:tabs>
          <w:tab w:val="left" w:pos="423"/>
        </w:tabs>
        <w:spacing w:after="0" w:line="360" w:lineRule="auto"/>
        <w:ind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КАЛЕНДАРНО-</w:t>
      </w:r>
      <w:r w:rsidR="00763783" w:rsidRPr="002E5E74">
        <w:rPr>
          <w:rFonts w:ascii="Times New Roman" w:eastAsia="Calibri" w:hAnsi="Times New Roman" w:cs="Times New Roman"/>
          <w:b/>
          <w:sz w:val="24"/>
          <w:szCs w:val="24"/>
        </w:rPr>
        <w:t xml:space="preserve">ТЕМАТИЧЕСКОЕ ПЛАНИРОВАНИЕ </w:t>
      </w:r>
    </w:p>
    <w:p w:rsidR="00082E1A" w:rsidRPr="002E5E74" w:rsidRDefault="00082E1A" w:rsidP="004E247D">
      <w:pPr>
        <w:spacing w:after="0" w:line="360" w:lineRule="auto"/>
        <w:ind w:firstLine="709"/>
        <w:jc w:val="center"/>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780"/>
        <w:gridCol w:w="5143"/>
      </w:tblGrid>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both"/>
              <w:rPr>
                <w:rFonts w:ascii="Times New Roman" w:eastAsia="SimSun" w:hAnsi="Times New Roman" w:cs="Times New Roman"/>
                <w:kern w:val="2"/>
                <w:sz w:val="24"/>
                <w:szCs w:val="24"/>
                <w:lang w:eastAsia="zh-CN" w:bidi="hi-IN"/>
              </w:rPr>
            </w:pPr>
            <w:r w:rsidRPr="002E5E74">
              <w:rPr>
                <w:rFonts w:ascii="Times New Roman" w:eastAsia="Calibri" w:hAnsi="Times New Roman" w:cs="Times New Roman"/>
              </w:rPr>
              <w:t>№</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both"/>
              <w:rPr>
                <w:rFonts w:ascii="Times New Roman" w:eastAsia="SimSun" w:hAnsi="Times New Roman" w:cs="Times New Roman"/>
                <w:kern w:val="2"/>
                <w:sz w:val="24"/>
                <w:szCs w:val="24"/>
                <w:lang w:eastAsia="zh-CN" w:bidi="hi-IN"/>
              </w:rPr>
            </w:pPr>
            <w:r w:rsidRPr="002E5E74">
              <w:rPr>
                <w:rFonts w:ascii="Times New Roman" w:eastAsia="Calibri" w:hAnsi="Times New Roman" w:cs="Times New Roman"/>
              </w:rPr>
              <w:t>Тематическое планирование</w:t>
            </w:r>
          </w:p>
        </w:tc>
        <w:tc>
          <w:tcPr>
            <w:tcW w:w="5143"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both"/>
              <w:rPr>
                <w:rFonts w:ascii="Times New Roman" w:eastAsia="SimSun" w:hAnsi="Times New Roman" w:cs="Times New Roman"/>
                <w:kern w:val="2"/>
                <w:sz w:val="24"/>
                <w:szCs w:val="24"/>
                <w:lang w:eastAsia="zh-CN" w:bidi="hi-IN"/>
              </w:rPr>
            </w:pPr>
            <w:r w:rsidRPr="002E5E74">
              <w:rPr>
                <w:rFonts w:ascii="Times New Roman" w:eastAsia="Calibri" w:hAnsi="Times New Roman" w:cs="Times New Roman"/>
              </w:rPr>
              <w:t>Характеристика деятельности учащихся</w:t>
            </w:r>
          </w:p>
        </w:tc>
      </w:tr>
      <w:tr w:rsidR="002E5E74" w:rsidRPr="002E5E74"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center"/>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1 класс</w:t>
            </w:r>
          </w:p>
        </w:tc>
      </w:tr>
      <w:tr w:rsidR="002E5E74" w:rsidRPr="002E5E74"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center"/>
              <w:rPr>
                <w:rFonts w:ascii="Times New Roman" w:eastAsia="SimSun" w:hAnsi="Times New Roman" w:cs="Times New Roman"/>
                <w:b/>
                <w:i/>
                <w:kern w:val="2"/>
                <w:sz w:val="24"/>
                <w:szCs w:val="24"/>
                <w:lang w:eastAsia="zh-CN" w:bidi="hi-IN"/>
              </w:rPr>
            </w:pPr>
            <w:r w:rsidRPr="002E5E74">
              <w:rPr>
                <w:rFonts w:ascii="Times New Roman" w:eastAsia="Calibri" w:hAnsi="Times New Roman" w:cs="Times New Roman"/>
                <w:b/>
                <w:i/>
              </w:rPr>
              <w:t>1 четверть</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rPr>
                <w:rFonts w:ascii="Times New Roman" w:eastAsia="SimSun" w:hAnsi="Times New Roman" w:cs="Times New Roman"/>
                <w:kern w:val="2"/>
                <w:sz w:val="24"/>
                <w:szCs w:val="24"/>
                <w:lang w:eastAsia="zh-CN" w:bidi="hi-IN"/>
              </w:rPr>
            </w:pPr>
            <w:r w:rsidRPr="002E5E74">
              <w:rPr>
                <w:rFonts w:ascii="Times New Roman" w:eastAsia="Calibri" w:hAnsi="Times New Roman" w:cs="Times New Roman"/>
                <w:b/>
              </w:rPr>
              <w:t xml:space="preserve">           1</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Введение.</w:t>
            </w:r>
          </w:p>
          <w:p w:rsidR="00070C69" w:rsidRPr="002E5E74" w:rsidRDefault="007C2C48" w:rsidP="004E247D">
            <w:pPr>
              <w:spacing w:before="100" w:beforeAutospacing="1" w:after="100" w:afterAutospacing="1" w:line="360" w:lineRule="auto"/>
              <w:jc w:val="both"/>
              <w:rPr>
                <w:rFonts w:ascii="Times New Roman" w:eastAsia="Times New Roman" w:hAnsi="Times New Roman" w:cs="Times New Roman"/>
                <w:sz w:val="20"/>
                <w:szCs w:val="20"/>
                <w:lang w:eastAsia="ru-RU"/>
              </w:rPr>
            </w:pPr>
            <w:r w:rsidRPr="002E5E74">
              <w:rPr>
                <w:rFonts w:ascii="Times New Roman" w:eastAsia="Times New Roman" w:hAnsi="Times New Roman" w:cs="Times New Roman"/>
                <w:sz w:val="20"/>
                <w:szCs w:val="20"/>
                <w:lang w:eastAsia="ru-RU"/>
              </w:rPr>
              <w:t xml:space="preserve">Объекты живой и неживой природы. </w:t>
            </w:r>
            <w:r w:rsidR="00070C69" w:rsidRPr="002E5E74">
              <w:rPr>
                <w:rFonts w:ascii="Times New Roman" w:eastAsia="Times New Roman" w:hAnsi="Times New Roman" w:cs="Times New Roman"/>
                <w:sz w:val="20"/>
                <w:szCs w:val="20"/>
                <w:lang w:eastAsia="ru-RU"/>
              </w:rPr>
              <w:t>Задавайте вопросы.</w:t>
            </w:r>
          </w:p>
          <w:p w:rsidR="007C2C48" w:rsidRPr="002E5E74" w:rsidRDefault="007C2C48" w:rsidP="004E247D">
            <w:pPr>
              <w:spacing w:before="100" w:beforeAutospacing="1" w:after="100" w:afterAutospacing="1" w:line="360" w:lineRule="auto"/>
              <w:jc w:val="both"/>
              <w:rPr>
                <w:rFonts w:ascii="Times New Roman" w:eastAsia="Times New Roman" w:hAnsi="Times New Roman" w:cs="Times New Roman"/>
                <w:sz w:val="20"/>
                <w:szCs w:val="20"/>
                <w:lang w:eastAsia="ru-RU"/>
              </w:rPr>
            </w:pPr>
          </w:p>
        </w:tc>
        <w:tc>
          <w:tcPr>
            <w:tcW w:w="5143"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jc w:val="both"/>
              <w:rPr>
                <w:rFonts w:ascii="Times New Roman" w:eastAsia="SimSun" w:hAnsi="Times New Roman" w:cs="Times New Roman"/>
                <w:kern w:val="2"/>
                <w:sz w:val="24"/>
                <w:szCs w:val="24"/>
                <w:lang w:eastAsia="zh-CN" w:bidi="hi-IN"/>
              </w:rPr>
            </w:pPr>
            <w:r w:rsidRPr="002E5E74">
              <w:rPr>
                <w:rFonts w:ascii="Times New Roman" w:eastAsia="Calibri" w:hAnsi="Times New Roman" w:cs="Times New Roman"/>
              </w:rPr>
              <w:t>Учащиеся осваивают первоначальные умения:</w:t>
            </w:r>
          </w:p>
          <w:p w:rsidR="00070C69" w:rsidRPr="002E5E74" w:rsidRDefault="00070C69" w:rsidP="004E247D">
            <w:pPr>
              <w:spacing w:line="360" w:lineRule="auto"/>
              <w:jc w:val="both"/>
              <w:rPr>
                <w:rFonts w:ascii="Times New Roman" w:eastAsia="Calibri" w:hAnsi="Times New Roman" w:cs="Times New Roman"/>
              </w:rPr>
            </w:pPr>
            <w:r w:rsidRPr="002E5E74">
              <w:rPr>
                <w:rFonts w:ascii="Times New Roman" w:eastAsia="Calibri" w:hAnsi="Times New Roman" w:cs="Times New Roman"/>
              </w:rPr>
              <w:t>- задавать вопросы</w:t>
            </w:r>
            <w:r w:rsidR="005B03F1" w:rsidRPr="002E5E74">
              <w:rPr>
                <w:rFonts w:ascii="Times New Roman" w:eastAsia="Calibri" w:hAnsi="Times New Roman" w:cs="Times New Roman"/>
              </w:rPr>
              <w:t xml:space="preserve"> и отвечать на вопросы учителя;</w:t>
            </w:r>
          </w:p>
          <w:p w:rsidR="00070C69" w:rsidRPr="002E5E74" w:rsidRDefault="00070C69" w:rsidP="004E247D">
            <w:pPr>
              <w:spacing w:line="360" w:lineRule="auto"/>
              <w:jc w:val="both"/>
              <w:rPr>
                <w:rFonts w:ascii="Times New Roman" w:eastAsia="Calibri" w:hAnsi="Times New Roman" w:cs="Times New Roman"/>
              </w:rPr>
            </w:pPr>
            <w:r w:rsidRPr="002E5E74">
              <w:rPr>
                <w:rFonts w:ascii="Times New Roman" w:eastAsia="Calibri" w:hAnsi="Times New Roman" w:cs="Times New Roman"/>
              </w:rPr>
              <w:t>- вступать в учебный диалог;</w:t>
            </w:r>
          </w:p>
          <w:p w:rsidR="00070C69" w:rsidRPr="002E5E74" w:rsidRDefault="00070C69" w:rsidP="004E247D">
            <w:pPr>
              <w:spacing w:line="360" w:lineRule="auto"/>
              <w:jc w:val="both"/>
              <w:rPr>
                <w:rFonts w:ascii="Times New Roman" w:eastAsia="Calibri" w:hAnsi="Times New Roman" w:cs="Times New Roman"/>
              </w:rPr>
            </w:pPr>
            <w:r w:rsidRPr="002E5E74">
              <w:rPr>
                <w:rFonts w:ascii="Times New Roman" w:eastAsia="Calibri" w:hAnsi="Times New Roman" w:cs="Times New Roman"/>
              </w:rPr>
              <w:t>- различать способы и средства познания окружающего мира;</w:t>
            </w:r>
          </w:p>
          <w:p w:rsidR="007C2C48" w:rsidRPr="002E5E74" w:rsidRDefault="00070C69" w:rsidP="007C2C48">
            <w:pPr>
              <w:spacing w:line="360" w:lineRule="auto"/>
              <w:jc w:val="both"/>
              <w:rPr>
                <w:rFonts w:ascii="Times New Roman" w:eastAsia="SimSun" w:hAnsi="Times New Roman" w:cs="Times New Roman"/>
                <w:kern w:val="2"/>
                <w:sz w:val="24"/>
                <w:szCs w:val="24"/>
                <w:highlight w:val="yellow"/>
                <w:lang w:eastAsia="zh-CN" w:bidi="hi-IN"/>
              </w:rPr>
            </w:pPr>
            <w:r w:rsidRPr="002E5E74">
              <w:rPr>
                <w:rFonts w:ascii="Times New Roman" w:eastAsia="Calibri" w:hAnsi="Times New Roman" w:cs="Times New Roman"/>
              </w:rPr>
              <w:t>- оценивать результаты своей работы на уроке.</w:t>
            </w:r>
          </w:p>
        </w:tc>
      </w:tr>
      <w:tr w:rsidR="002E5E74" w:rsidRPr="002E5E74"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center"/>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Раздел « Что и кто?»</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 xml:space="preserve">           2</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Что такое Родина?</w:t>
            </w:r>
          </w:p>
          <w:p w:rsidR="00070C69" w:rsidRPr="002E5E74"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sz w:val="20"/>
                <w:szCs w:val="20"/>
                <w:shd w:val="clear" w:color="auto" w:fill="FFFFFF"/>
                <w:lang w:eastAsia="ru-RU"/>
              </w:rPr>
              <w:t>Знакомство с целями и задачами раздела. Родина – это наша страна Россия и наша малая родина. Первоначальные сведения о народах России, ее столице, о своей малой родине. </w:t>
            </w: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6E7564" w:rsidP="006E7564">
            <w:pPr>
              <w:spacing w:line="360" w:lineRule="auto"/>
              <w:jc w:val="both"/>
              <w:rPr>
                <w:rFonts w:ascii="Times New Roman" w:eastAsia="SimSun" w:hAnsi="Times New Roman" w:cs="Times New Roman"/>
                <w:kern w:val="2"/>
                <w:sz w:val="24"/>
                <w:szCs w:val="24"/>
                <w:lang w:eastAsia="zh-CN" w:bidi="hi-IN"/>
              </w:rPr>
            </w:pPr>
            <w:r w:rsidRPr="002E5E74">
              <w:rPr>
                <w:rFonts w:ascii="Times New Roman" w:eastAsia="Calibri" w:hAnsi="Times New Roman" w:cs="Times New Roman"/>
              </w:rPr>
              <w:t>Учащиеся осваивают первоначальные умения:</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6E7564" w:rsidRPr="002E5E74">
              <w:rPr>
                <w:rFonts w:ascii="Times New Roman" w:eastAsia="Times New Roman" w:hAnsi="Times New Roman" w:cs="Times New Roman"/>
                <w:lang w:eastAsia="ru-RU"/>
              </w:rPr>
              <w:t>- 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работать с рельефной картой России</w:t>
            </w:r>
            <w:r w:rsidR="006E7564" w:rsidRPr="002E5E74">
              <w:rPr>
                <w:rFonts w:ascii="Times New Roman" w:eastAsia="Times New Roman" w:hAnsi="Times New Roman" w:cs="Times New Roman"/>
                <w:lang w:eastAsia="ru-RU"/>
              </w:rPr>
              <w:t>;</w:t>
            </w:r>
            <w:r w:rsidRPr="002E5E74">
              <w:rPr>
                <w:rFonts w:ascii="Times New Roman" w:eastAsia="Times New Roman" w:hAnsi="Times New Roman" w:cs="Times New Roman"/>
                <w:lang w:eastAsia="ru-RU"/>
              </w:rPr>
              <w:t xml:space="preserve">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актуализировать имеющиеся знания о природе и </w:t>
            </w:r>
            <w:r w:rsidRPr="002E5E74">
              <w:rPr>
                <w:rFonts w:ascii="Times New Roman" w:eastAsia="Times New Roman" w:hAnsi="Times New Roman" w:cs="Times New Roman"/>
                <w:lang w:eastAsia="ru-RU"/>
              </w:rPr>
              <w:lastRenderedPageBreak/>
              <w:t>городах страны, занятиях жителей; </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различать и описывать герб и флаг России;</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рассказывать о малой родине и Москве как столице государства; </w:t>
            </w:r>
          </w:p>
          <w:p w:rsidR="00070C69" w:rsidRPr="002E5E74"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lastRenderedPageBreak/>
              <w:t xml:space="preserve">           3</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Что мы знаем о народах России?</w:t>
            </w:r>
          </w:p>
          <w:p w:rsidR="00070C69" w:rsidRPr="002E5E74"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sz w:val="20"/>
                <w:szCs w:val="20"/>
                <w:shd w:val="clear" w:color="auto" w:fill="FFFFFF"/>
                <w:lang w:eastAsia="ru-RU"/>
              </w:rPr>
              <w:t>Многонациональный характер населения России. Представления об этническом типе лица и национальном костюме. Национальные праздники, традиционные религии России.</w:t>
            </w:r>
            <w:r w:rsidRPr="002E5E74">
              <w:rPr>
                <w:rFonts w:ascii="Times New Roman" w:eastAsia="Times New Roman" w:hAnsi="Times New Roman" w:cs="Times New Roman"/>
                <w:sz w:val="20"/>
                <w:szCs w:val="20"/>
                <w:lang w:eastAsia="ru-RU"/>
              </w:rPr>
              <w:t xml:space="preserve"> </w:t>
            </w:r>
          </w:p>
        </w:tc>
        <w:tc>
          <w:tcPr>
            <w:tcW w:w="5143"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Понимать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читать рельефные иллюстрации учебника, сравнивать национальные костюмы представителей разных народов;</w:t>
            </w:r>
          </w:p>
          <w:p w:rsidR="00070C69" w:rsidRPr="002E5E74" w:rsidRDefault="00070C69" w:rsidP="004E247D">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4</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Что мы знаем о Москве?</w:t>
            </w:r>
          </w:p>
          <w:p w:rsidR="00070C69" w:rsidRPr="002E5E74"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sz w:val="20"/>
                <w:szCs w:val="20"/>
                <w:shd w:val="clear" w:color="auto" w:fill="FFFFFF"/>
                <w:lang w:eastAsia="ru-RU"/>
              </w:rPr>
              <w:t>Москва – столица России. Достопримечательности Москвы: Кремль, Красная площадь, собор Василия Блаженного, метро, зоопарк.</w:t>
            </w:r>
          </w:p>
        </w:tc>
        <w:tc>
          <w:tcPr>
            <w:tcW w:w="5143" w:type="dxa"/>
            <w:tcBorders>
              <w:top w:val="single" w:sz="4" w:space="0" w:color="auto"/>
              <w:left w:val="single" w:sz="4" w:space="0" w:color="auto"/>
              <w:bottom w:val="single" w:sz="4" w:space="0" w:color="auto"/>
              <w:right w:val="single" w:sz="4" w:space="0" w:color="auto"/>
            </w:tcBorders>
          </w:tcPr>
          <w:p w:rsidR="008F1069" w:rsidRPr="002E5E74" w:rsidRDefault="008F1069" w:rsidP="008F1069">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В ходе выполнения </w:t>
            </w:r>
            <w:r w:rsidR="00126EE6" w:rsidRPr="002E5E74">
              <w:rPr>
                <w:rFonts w:ascii="Times New Roman" w:eastAsia="Times New Roman" w:hAnsi="Times New Roman" w:cs="Times New Roman"/>
                <w:lang w:eastAsia="ru-RU"/>
              </w:rPr>
              <w:t>заданий первоклассники</w:t>
            </w:r>
            <w:r w:rsidRPr="002E5E74">
              <w:rPr>
                <w:rFonts w:ascii="Times New Roman" w:eastAsia="Times New Roman" w:hAnsi="Times New Roman" w:cs="Times New Roman"/>
                <w:lang w:eastAsia="ru-RU"/>
              </w:rPr>
              <w:t xml:space="preserve"> с помощью взрослых учатся:</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8F1069"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читать рельефные иллюстрации учебника, извлекать из них нужную информацию о Москве;</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узнавать некоторые достопримечательности Москвы;</w:t>
            </w:r>
          </w:p>
          <w:p w:rsidR="00070C69" w:rsidRPr="002E5E74" w:rsidRDefault="00070C69" w:rsidP="004E247D">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5</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Проект «Моя малая Родина».</w:t>
            </w:r>
          </w:p>
          <w:p w:rsidR="00070C69" w:rsidRPr="002E5E74"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sz w:val="20"/>
                <w:szCs w:val="20"/>
                <w:shd w:val="clear" w:color="auto" w:fill="FFFFFF"/>
                <w:lang w:eastAsia="ru-RU"/>
              </w:rPr>
              <w:t>Подготовка к выполнению проекта: знакомство с материалами учебника, определение заданий, обсуждение способов и сроков выполнения работы.</w:t>
            </w:r>
          </w:p>
        </w:tc>
        <w:tc>
          <w:tcPr>
            <w:tcW w:w="5143"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ходе выполнения проекта первоклассники с помощью взрослых учатся:</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интервьюировать членов семьи </w:t>
            </w:r>
            <w:r w:rsidR="00126EE6" w:rsidRPr="002E5E74">
              <w:rPr>
                <w:rFonts w:ascii="Times New Roman" w:eastAsia="Times New Roman" w:hAnsi="Times New Roman" w:cs="Times New Roman"/>
                <w:lang w:eastAsia="ru-RU"/>
              </w:rPr>
              <w:t>из населенного</w:t>
            </w:r>
            <w:r w:rsidR="005B03F1" w:rsidRPr="002E5E74">
              <w:rPr>
                <w:rFonts w:ascii="Times New Roman" w:eastAsia="Times New Roman" w:hAnsi="Times New Roman" w:cs="Times New Roman"/>
                <w:lang w:eastAsia="ru-RU"/>
              </w:rPr>
              <w:t xml:space="preserve"> пункта, в котором проживает семья</w:t>
            </w:r>
            <w:r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узнавать некоторые достопримечательности </w:t>
            </w:r>
            <w:r w:rsidR="005B03F1" w:rsidRPr="002E5E74">
              <w:rPr>
                <w:rFonts w:ascii="Times New Roman" w:eastAsia="Times New Roman" w:hAnsi="Times New Roman" w:cs="Times New Roman"/>
                <w:lang w:eastAsia="ru-RU"/>
              </w:rPr>
              <w:t>малой Родины</w:t>
            </w:r>
            <w:r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lastRenderedPageBreak/>
              <w:t>- составлять устный рассказ;</w:t>
            </w:r>
          </w:p>
          <w:p w:rsidR="00070C69" w:rsidRPr="002E5E74" w:rsidRDefault="00070C69" w:rsidP="005B03F1">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оценивать результаты собственного труда</w:t>
            </w:r>
            <w:r w:rsidR="005B03F1" w:rsidRPr="002E5E74">
              <w:rPr>
                <w:rFonts w:ascii="Times New Roman" w:eastAsia="Times New Roman" w:hAnsi="Times New Roman" w:cs="Times New Roman"/>
                <w:lang w:eastAsia="ru-RU"/>
              </w:rPr>
              <w:t>.</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lastRenderedPageBreak/>
              <w:t>6</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Что у нас над головой?</w:t>
            </w:r>
          </w:p>
          <w:p w:rsidR="00070C69" w:rsidRPr="002E5E74" w:rsidRDefault="00070C69" w:rsidP="004E247D">
            <w:pPr>
              <w:widowControl w:val="0"/>
              <w:shd w:val="clear" w:color="auto" w:fill="FFFFFF"/>
              <w:suppressAutoHyphens/>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Дневное и ночное небо. Солнце и его форма. Звезды и созвездия. Созвездие Большой Медведицы. </w:t>
            </w: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126EE6"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На уроке</w:t>
            </w:r>
            <w:r w:rsidR="006E7564" w:rsidRPr="002E5E74">
              <w:rPr>
                <w:rFonts w:ascii="Times New Roman" w:eastAsia="Times New Roman" w:hAnsi="Times New Roman" w:cs="Times New Roman"/>
                <w:lang w:eastAsia="ru-RU"/>
              </w:rPr>
              <w:t xml:space="preserve"> первоклассники учатся: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6E7564"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понимать местоположение солнца и звезд;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моделировать форму Солнца;</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моделировать созвездие Большой Медведицы; </w:t>
            </w:r>
          </w:p>
          <w:p w:rsidR="00070C69" w:rsidRPr="002E5E74" w:rsidRDefault="00070C69" w:rsidP="00D10BF0">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Calibri" w:hAnsi="Times New Roman" w:cs="Times New Roman"/>
              </w:rPr>
              <w:t xml:space="preserve">- </w:t>
            </w:r>
            <w:r w:rsidRPr="002E5E74">
              <w:rPr>
                <w:rFonts w:ascii="Times New Roman" w:eastAsia="Times New Roman" w:hAnsi="Times New Roman" w:cs="Times New Roman"/>
                <w:lang w:eastAsia="ru-RU"/>
              </w:rPr>
              <w:t>отвечать на итоговые вопросы и оценивать свои достижения на уроке.</w:t>
            </w:r>
            <w:r w:rsidR="00D10BF0" w:rsidRPr="002E5E74">
              <w:rPr>
                <w:rFonts w:ascii="Times New Roman" w:hAnsi="Times New Roman"/>
                <w:sz w:val="28"/>
                <w:szCs w:val="28"/>
              </w:rPr>
              <w:t xml:space="preserve"> </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7</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Что у нас под ногами?</w:t>
            </w:r>
          </w:p>
          <w:p w:rsidR="00070C69" w:rsidRPr="002E5E74"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sz w:val="20"/>
                <w:szCs w:val="20"/>
                <w:shd w:val="clear" w:color="auto" w:fill="FFFFFF"/>
                <w:lang w:eastAsia="ru-RU"/>
              </w:rPr>
              <w:t>Камни как природные объекты, разнообразие их признаков (форма, цвет, размер). Представление о значении камней в жизни людей. Распознавание камней.</w:t>
            </w: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126EE6"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На уроке</w:t>
            </w:r>
            <w:r w:rsidR="006E7564" w:rsidRPr="002E5E74">
              <w:rPr>
                <w:rFonts w:ascii="Times New Roman" w:eastAsia="Times New Roman" w:hAnsi="Times New Roman" w:cs="Times New Roman"/>
                <w:lang w:eastAsia="ru-RU"/>
              </w:rPr>
              <w:t xml:space="preserve"> первоклассники учатся: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w:t>
            </w:r>
            <w:r w:rsidR="006E7564" w:rsidRPr="002E5E74">
              <w:rPr>
                <w:rFonts w:ascii="Times New Roman" w:eastAsia="Times New Roman" w:hAnsi="Times New Roman" w:cs="Times New Roman"/>
                <w:lang w:eastAsia="ru-RU"/>
              </w:rPr>
              <w:t xml:space="preserve"> 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группировать объекты неживой природы по разным признакам;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различать тактильно-осязательным способом гранит, кремень, известняк;</w:t>
            </w:r>
          </w:p>
          <w:p w:rsidR="00070C69" w:rsidRPr="002E5E74" w:rsidRDefault="00070C69" w:rsidP="006E7564">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8,9</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 xml:space="preserve">Что общего у разных растений? </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Части растений (корень, стебель, листья, цветок, плод, семена). Представление о соцветиях.</w:t>
            </w: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126EE6"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На уроке</w:t>
            </w:r>
            <w:r w:rsidR="006E7564" w:rsidRPr="002E5E74">
              <w:rPr>
                <w:rFonts w:ascii="Times New Roman" w:eastAsia="Times New Roman" w:hAnsi="Times New Roman" w:cs="Times New Roman"/>
                <w:lang w:eastAsia="ru-RU"/>
              </w:rPr>
              <w:t xml:space="preserve"> первоклассники учатся: </w:t>
            </w:r>
          </w:p>
          <w:p w:rsidR="00070C69" w:rsidRPr="002E5E74" w:rsidRDefault="006E7564"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находить у растений их части, различать цветки и соцветия; соотносить с рельефными рисунками;</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различать изученные растения, приводить примеры;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рассказывать о цветке;</w:t>
            </w:r>
          </w:p>
          <w:p w:rsidR="00D10BF0" w:rsidRPr="002E5E74" w:rsidRDefault="00070C69" w:rsidP="00D10BF0">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xml:space="preserve">- отвечать на итоговые вопросы и оценивать свои </w:t>
            </w:r>
            <w:r w:rsidRPr="002E5E74">
              <w:rPr>
                <w:rFonts w:ascii="Times New Roman" w:eastAsia="Times New Roman" w:hAnsi="Times New Roman" w:cs="Times New Roman"/>
                <w:lang w:eastAsia="ru-RU"/>
              </w:rPr>
              <w:lastRenderedPageBreak/>
              <w:t>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lastRenderedPageBreak/>
              <w:t>10</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Что растет на подоконнике?</w:t>
            </w:r>
          </w:p>
          <w:p w:rsidR="00070C69" w:rsidRPr="002E5E74" w:rsidRDefault="00070C69" w:rsidP="004E247D">
            <w:pPr>
              <w:widowControl w:val="0"/>
              <w:shd w:val="clear" w:color="auto" w:fill="FFFFFF"/>
              <w:suppressAutoHyphens/>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Наиболее распространенные комнатные растения. Зависимость внешнего вида растений от природных условий их родины. Распознавание комнатных растений класса.</w:t>
            </w: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126EE6"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На уроке</w:t>
            </w:r>
            <w:r w:rsidR="006E7564" w:rsidRPr="002E5E74">
              <w:rPr>
                <w:rFonts w:ascii="Times New Roman" w:eastAsia="Times New Roman" w:hAnsi="Times New Roman" w:cs="Times New Roman"/>
                <w:lang w:eastAsia="ru-RU"/>
              </w:rPr>
              <w:t xml:space="preserve"> первоклассники учатся: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6E7564"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D10BF0" w:rsidRPr="002E5E74">
              <w:rPr>
                <w:rFonts w:ascii="Times New Roman" w:eastAsia="Times New Roman" w:hAnsi="Times New Roman" w:cs="Times New Roman"/>
                <w:lang w:eastAsia="ru-RU"/>
              </w:rPr>
              <w:t xml:space="preserve">наблюдать и </w:t>
            </w:r>
            <w:r w:rsidRPr="002E5E74">
              <w:rPr>
                <w:rFonts w:ascii="Times New Roman" w:eastAsia="Times New Roman" w:hAnsi="Times New Roman" w:cs="Times New Roman"/>
                <w:lang w:eastAsia="ru-RU"/>
              </w:rPr>
              <w:t xml:space="preserve">изучать тактильно-осязательным способом с использованием всех сохранных анализаторов </w:t>
            </w:r>
            <w:r w:rsidR="00D10BF0" w:rsidRPr="002E5E74">
              <w:rPr>
                <w:rFonts w:ascii="Times New Roman" w:eastAsia="Times New Roman" w:hAnsi="Times New Roman" w:cs="Times New Roman"/>
                <w:lang w:eastAsia="ru-RU"/>
              </w:rPr>
              <w:t xml:space="preserve">и остаточного зрения </w:t>
            </w:r>
            <w:r w:rsidRPr="002E5E74">
              <w:rPr>
                <w:rFonts w:ascii="Times New Roman" w:eastAsia="Times New Roman" w:hAnsi="Times New Roman" w:cs="Times New Roman"/>
                <w:lang w:eastAsia="ru-RU"/>
              </w:rPr>
              <w:t xml:space="preserve">комнатные растения, узнавать их по </w:t>
            </w:r>
            <w:r w:rsidR="00126EE6" w:rsidRPr="002E5E74">
              <w:rPr>
                <w:rFonts w:ascii="Times New Roman" w:eastAsia="Times New Roman" w:hAnsi="Times New Roman" w:cs="Times New Roman"/>
                <w:lang w:eastAsia="ru-RU"/>
              </w:rPr>
              <w:t>рельефным рисункам</w:t>
            </w:r>
            <w:r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различать изученные растения, приводить примеры</w:t>
            </w:r>
            <w:r w:rsidR="00D10BF0" w:rsidRPr="002E5E74">
              <w:rPr>
                <w:rFonts w:ascii="Times New Roman" w:eastAsia="Times New Roman" w:hAnsi="Times New Roman" w:cs="Times New Roman"/>
                <w:lang w:eastAsia="ru-RU"/>
              </w:rPr>
              <w:t xml:space="preserve"> комнатных растений</w:t>
            </w:r>
            <w:r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рассказывать о комнатном цветке;</w:t>
            </w:r>
          </w:p>
          <w:p w:rsidR="00D10BF0" w:rsidRPr="002E5E74" w:rsidRDefault="00070C69" w:rsidP="00D10BF0">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r w:rsidR="00D10BF0" w:rsidRPr="002E5E74">
              <w:rPr>
                <w:rFonts w:ascii="Times New Roman" w:hAnsi="Times New Roman"/>
                <w:sz w:val="28"/>
                <w:szCs w:val="28"/>
              </w:rPr>
              <w:t xml:space="preserve"> </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11</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Что растет на клумбе?</w:t>
            </w:r>
          </w:p>
          <w:p w:rsidR="00070C69" w:rsidRPr="002E5E74" w:rsidRDefault="00070C69" w:rsidP="004E247D">
            <w:pPr>
              <w:widowControl w:val="0"/>
              <w:shd w:val="clear" w:color="auto" w:fill="FFFFFF"/>
              <w:suppressAutoHyphens/>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Наиболее распространенные растения цветника, цветущие осенью. Распознавание растений цветника.</w:t>
            </w: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126EE6"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На уроке</w:t>
            </w:r>
            <w:r w:rsidR="006E7564" w:rsidRPr="002E5E74">
              <w:rPr>
                <w:rFonts w:ascii="Times New Roman" w:eastAsia="Times New Roman" w:hAnsi="Times New Roman" w:cs="Times New Roman"/>
                <w:lang w:eastAsia="ru-RU"/>
              </w:rPr>
              <w:t xml:space="preserve"> первоклассники учатся: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6E7564"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r w:rsidR="008F1069"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наблюдать посредством тактильно-осязательного восприятия и использования всех сохранных анализаторов </w:t>
            </w:r>
            <w:r w:rsidR="00D10BF0" w:rsidRPr="002E5E74">
              <w:rPr>
                <w:rFonts w:ascii="Times New Roman" w:eastAsia="Times New Roman" w:hAnsi="Times New Roman" w:cs="Times New Roman"/>
                <w:lang w:eastAsia="ru-RU"/>
              </w:rPr>
              <w:t xml:space="preserve">и остаточного зрения </w:t>
            </w:r>
            <w:r w:rsidRPr="002E5E74">
              <w:rPr>
                <w:rFonts w:ascii="Times New Roman" w:eastAsia="Times New Roman" w:hAnsi="Times New Roman" w:cs="Times New Roman"/>
                <w:lang w:eastAsia="ru-RU"/>
              </w:rPr>
              <w:t xml:space="preserve">растения клумбы, узнавать их </w:t>
            </w:r>
            <w:r w:rsidR="00D10BF0" w:rsidRPr="002E5E74">
              <w:rPr>
                <w:rFonts w:ascii="Times New Roman" w:eastAsia="Times New Roman" w:hAnsi="Times New Roman" w:cs="Times New Roman"/>
                <w:lang w:eastAsia="ru-RU"/>
              </w:rPr>
              <w:t>в</w:t>
            </w:r>
            <w:r w:rsidRPr="002E5E74">
              <w:rPr>
                <w:rFonts w:ascii="Times New Roman" w:eastAsia="Times New Roman" w:hAnsi="Times New Roman" w:cs="Times New Roman"/>
                <w:lang w:eastAsia="ru-RU"/>
              </w:rPr>
              <w:t xml:space="preserve"> рисунка</w:t>
            </w:r>
            <w:r w:rsidR="00D10BF0" w:rsidRPr="002E5E74">
              <w:rPr>
                <w:rFonts w:ascii="Times New Roman" w:eastAsia="Times New Roman" w:hAnsi="Times New Roman" w:cs="Times New Roman"/>
                <w:lang w:eastAsia="ru-RU"/>
              </w:rPr>
              <w:t>х и пособиях</w:t>
            </w:r>
            <w:r w:rsidR="008F1069" w:rsidRPr="002E5E74">
              <w:rPr>
                <w:rFonts w:ascii="Times New Roman" w:eastAsia="Times New Roman" w:hAnsi="Times New Roman" w:cs="Times New Roman"/>
                <w:lang w:eastAsia="ru-RU"/>
              </w:rPr>
              <w:t>;</w:t>
            </w:r>
            <w:r w:rsidRPr="002E5E74">
              <w:rPr>
                <w:rFonts w:ascii="Times New Roman" w:eastAsia="Times New Roman" w:hAnsi="Times New Roman" w:cs="Times New Roman"/>
                <w:lang w:eastAsia="ru-RU"/>
              </w:rPr>
              <w:t xml:space="preserve">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различать изученные растения, приводить примеры; рассказывать о цветке;</w:t>
            </w:r>
          </w:p>
          <w:p w:rsidR="00D10BF0" w:rsidRPr="002E5E74" w:rsidRDefault="00070C69" w:rsidP="00D10BF0">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12, 13</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Что это за листья?</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Деревья возле школы. Листья деревьев, разнообразие их формы и осенней окраски. Распознавание деревьев по листьям.</w:t>
            </w: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126EE6"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На уроках</w:t>
            </w:r>
            <w:r w:rsidR="006E7564" w:rsidRPr="002E5E74">
              <w:rPr>
                <w:rFonts w:ascii="Times New Roman" w:eastAsia="Times New Roman" w:hAnsi="Times New Roman" w:cs="Times New Roman"/>
                <w:lang w:eastAsia="ru-RU"/>
              </w:rPr>
              <w:t xml:space="preserve"> первоклассники учатся: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6E7564" w:rsidRPr="002E5E74">
              <w:rPr>
                <w:rFonts w:ascii="Times New Roman" w:eastAsia="Times New Roman" w:hAnsi="Times New Roman" w:cs="Times New Roman"/>
                <w:lang w:eastAsia="ru-RU"/>
              </w:rPr>
              <w:t>- п</w:t>
            </w:r>
            <w:r w:rsidRPr="002E5E74">
              <w:rPr>
                <w:rFonts w:ascii="Times New Roman" w:eastAsia="Times New Roman" w:hAnsi="Times New Roman" w:cs="Times New Roman"/>
                <w:lang w:eastAsia="ru-RU"/>
              </w:rPr>
              <w:t>онимать учебную задачу урока и стремиться ее выполнить;</w:t>
            </w:r>
          </w:p>
          <w:p w:rsidR="00D10BF0" w:rsidRPr="002E5E74" w:rsidRDefault="00D10BF0" w:rsidP="00D10BF0">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исследовать и описывать внешний вид листьев деревьев;  </w:t>
            </w:r>
          </w:p>
          <w:p w:rsidR="00D10BF0"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D10BF0" w:rsidRPr="002E5E74">
              <w:rPr>
                <w:rFonts w:ascii="Times New Roman" w:eastAsia="Times New Roman" w:hAnsi="Times New Roman" w:cs="Times New Roman"/>
                <w:lang w:eastAsia="ru-RU"/>
              </w:rPr>
              <w:t xml:space="preserve">узнавать листья в осеннем букете, в гербарии, на </w:t>
            </w:r>
            <w:r w:rsidR="00D10BF0" w:rsidRPr="002E5E74">
              <w:rPr>
                <w:rFonts w:ascii="Times New Roman" w:eastAsia="Times New Roman" w:hAnsi="Times New Roman" w:cs="Times New Roman"/>
                <w:lang w:eastAsia="ru-RU"/>
              </w:rPr>
              <w:lastRenderedPageBreak/>
              <w:t>рельефных рисунках;</w:t>
            </w:r>
          </w:p>
          <w:p w:rsidR="00070C69" w:rsidRPr="002E5E74" w:rsidRDefault="00D10BF0"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070C69" w:rsidRPr="002E5E74">
              <w:rPr>
                <w:rFonts w:ascii="Times New Roman" w:eastAsia="Times New Roman" w:hAnsi="Times New Roman" w:cs="Times New Roman"/>
                <w:lang w:eastAsia="ru-RU"/>
              </w:rPr>
              <w:t>сравнивать и группировать листья по различным признакам</w:t>
            </w:r>
            <w:r w:rsidRPr="002E5E74">
              <w:rPr>
                <w:rFonts w:ascii="Times New Roman" w:eastAsia="Times New Roman" w:hAnsi="Times New Roman" w:cs="Times New Roman"/>
                <w:lang w:eastAsia="ru-RU"/>
              </w:rPr>
              <w:t xml:space="preserve"> (цвет, форма, размер)</w:t>
            </w:r>
            <w:r w:rsidR="00070C69"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D10BF0" w:rsidRPr="002E5E74">
              <w:rPr>
                <w:rFonts w:ascii="Times New Roman" w:eastAsia="Times New Roman" w:hAnsi="Times New Roman" w:cs="Times New Roman"/>
                <w:lang w:eastAsia="ru-RU"/>
              </w:rPr>
              <w:t>узнавать</w:t>
            </w:r>
            <w:r w:rsidRPr="002E5E74">
              <w:rPr>
                <w:rFonts w:ascii="Times New Roman" w:eastAsia="Times New Roman" w:hAnsi="Times New Roman" w:cs="Times New Roman"/>
                <w:lang w:eastAsia="ru-RU"/>
              </w:rPr>
              <w:t xml:space="preserve"> деревья по листьям;</w:t>
            </w:r>
          </w:p>
          <w:p w:rsidR="00D10BF0" w:rsidRPr="002E5E74" w:rsidRDefault="00070C69" w:rsidP="00D10BF0">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lastRenderedPageBreak/>
              <w:t>14</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Что такое хвоинки?</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Лиственные и хвойные деревья. Ель и сосна – хвойные деревья. Хвоинки – видоизмененные листья. Распознавание хвойных деревьев.</w:t>
            </w: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6E7564"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На </w:t>
            </w:r>
            <w:r w:rsidR="00126EE6" w:rsidRPr="002E5E74">
              <w:rPr>
                <w:rFonts w:ascii="Times New Roman" w:eastAsia="Times New Roman" w:hAnsi="Times New Roman" w:cs="Times New Roman"/>
                <w:lang w:eastAsia="ru-RU"/>
              </w:rPr>
              <w:t>этом уроке</w:t>
            </w:r>
            <w:r w:rsidRPr="002E5E74">
              <w:rPr>
                <w:rFonts w:ascii="Times New Roman" w:eastAsia="Times New Roman" w:hAnsi="Times New Roman" w:cs="Times New Roman"/>
                <w:lang w:eastAsia="ru-RU"/>
              </w:rPr>
              <w:t xml:space="preserve"> первоклассники учатся: </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w:t>
            </w:r>
            <w:r w:rsidR="006E7564" w:rsidRPr="002E5E74">
              <w:rPr>
                <w:rFonts w:ascii="Times New Roman" w:eastAsia="Times New Roman" w:hAnsi="Times New Roman" w:cs="Times New Roman"/>
                <w:lang w:eastAsia="ru-RU"/>
              </w:rPr>
              <w:t xml:space="preserve"> п</w:t>
            </w:r>
            <w:r w:rsidRPr="002E5E74">
              <w:rPr>
                <w:rFonts w:ascii="Times New Roman" w:eastAsia="Times New Roman" w:hAnsi="Times New Roman" w:cs="Times New Roman"/>
                <w:lang w:eastAsia="ru-RU"/>
              </w:rPr>
              <w:t>онимать учебную задачу урока и стремиться ее выполнить</w:t>
            </w:r>
            <w:r w:rsidR="008F1069"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различать лиственные и хвойные деревья;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сравнивать ель и сосну</w:t>
            </w:r>
            <w:r w:rsidR="00E810B4" w:rsidRPr="002E5E74">
              <w:rPr>
                <w:rFonts w:ascii="Times New Roman" w:eastAsia="Times New Roman" w:hAnsi="Times New Roman" w:cs="Times New Roman"/>
                <w:lang w:eastAsia="ru-RU"/>
              </w:rPr>
              <w:t xml:space="preserve"> с помощью всех сохранных анализаторов и дефектного зрения</w:t>
            </w:r>
            <w:r w:rsidRPr="002E5E74">
              <w:rPr>
                <w:rFonts w:ascii="Times New Roman" w:eastAsia="Times New Roman" w:hAnsi="Times New Roman" w:cs="Times New Roman"/>
                <w:lang w:eastAsia="ru-RU"/>
              </w:rPr>
              <w:t>;</w:t>
            </w:r>
          </w:p>
          <w:p w:rsidR="00E810B4" w:rsidRPr="002E5E74" w:rsidRDefault="00070C69" w:rsidP="00E810B4">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15, 16</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Кто такие насекомые?</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Насекомые как группа животных. Главный признак насекомых – шесть ног. Разнообразие насекомых.</w:t>
            </w:r>
          </w:p>
          <w:p w:rsidR="00070C69" w:rsidRPr="002E5E74" w:rsidRDefault="00070C69" w:rsidP="004E247D">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126EE6"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На этих</w:t>
            </w:r>
            <w:r w:rsidR="006E7564" w:rsidRPr="002E5E74">
              <w:rPr>
                <w:rFonts w:ascii="Times New Roman" w:eastAsia="Times New Roman" w:hAnsi="Times New Roman" w:cs="Times New Roman"/>
                <w:lang w:eastAsia="ru-RU"/>
              </w:rPr>
              <w:t xml:space="preserve"> уроках первоклассники учатся: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6E7564" w:rsidRPr="002E5E74">
              <w:rPr>
                <w:rFonts w:ascii="Times New Roman" w:eastAsia="Times New Roman" w:hAnsi="Times New Roman" w:cs="Times New Roman"/>
                <w:lang w:eastAsia="ru-RU"/>
              </w:rPr>
              <w:t>- 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читать рельефные иллюстрации </w:t>
            </w:r>
            <w:r w:rsidR="00E810B4" w:rsidRPr="002E5E74">
              <w:rPr>
                <w:rFonts w:ascii="Times New Roman" w:eastAsia="Times New Roman" w:hAnsi="Times New Roman" w:cs="Times New Roman"/>
                <w:lang w:eastAsia="ru-RU"/>
              </w:rPr>
              <w:t>изображения насекомых</w:t>
            </w:r>
            <w:r w:rsidRPr="002E5E74">
              <w:rPr>
                <w:rFonts w:ascii="Times New Roman" w:eastAsia="Times New Roman" w:hAnsi="Times New Roman" w:cs="Times New Roman"/>
                <w:lang w:eastAsia="ru-RU"/>
              </w:rPr>
              <w:t xml:space="preserve">, извлекать из них информацию о строении насекомых, сравнивать части тела различных насекомых; </w:t>
            </w:r>
          </w:p>
          <w:p w:rsidR="00E810B4" w:rsidRPr="002E5E74" w:rsidRDefault="00E810B4"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приводить примеры насекомых;</w:t>
            </w:r>
          </w:p>
          <w:p w:rsidR="00070C69" w:rsidRPr="002E5E74" w:rsidRDefault="00070C69" w:rsidP="00E810B4">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center"/>
              <w:rPr>
                <w:rFonts w:ascii="Times New Roman" w:eastAsia="SimSun" w:hAnsi="Times New Roman" w:cs="Times New Roman"/>
                <w:kern w:val="2"/>
                <w:sz w:val="24"/>
                <w:szCs w:val="24"/>
                <w:highlight w:val="yellow"/>
                <w:lang w:eastAsia="zh-CN" w:bidi="hi-IN"/>
              </w:rPr>
            </w:pPr>
            <w:r w:rsidRPr="002E5E74">
              <w:rPr>
                <w:rFonts w:ascii="Times New Roman" w:eastAsia="Calibri" w:hAnsi="Times New Roman" w:cs="Times New Roman"/>
                <w:b/>
                <w:i/>
              </w:rPr>
              <w:t>2 четверть</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17, 18</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Кто такие рыбы?</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Рыбы – водные животные, тело которых покрыто чешуей. Морские и </w:t>
            </w:r>
            <w:r w:rsidRPr="002E5E74">
              <w:rPr>
                <w:rFonts w:ascii="Times New Roman" w:eastAsia="Times New Roman" w:hAnsi="Times New Roman" w:cs="Times New Roman"/>
                <w:lang w:eastAsia="ru-RU"/>
              </w:rPr>
              <w:lastRenderedPageBreak/>
              <w:t>речные рыбы.</w:t>
            </w:r>
          </w:p>
          <w:p w:rsidR="00070C69" w:rsidRPr="002E5E74" w:rsidRDefault="00070C69" w:rsidP="004E247D">
            <w:pPr>
              <w:widowControl w:val="0"/>
              <w:suppressAutoHyphens/>
              <w:spacing w:line="360" w:lineRule="auto"/>
              <w:rPr>
                <w:rFonts w:ascii="Times New Roman" w:eastAsia="SimSun" w:hAnsi="Times New Roman" w:cs="Times New Roman"/>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126EE6"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lastRenderedPageBreak/>
              <w:t>На этих</w:t>
            </w:r>
            <w:r w:rsidR="006E7564" w:rsidRPr="002E5E74">
              <w:rPr>
                <w:rFonts w:ascii="Times New Roman" w:eastAsia="Times New Roman" w:hAnsi="Times New Roman" w:cs="Times New Roman"/>
                <w:lang w:eastAsia="ru-RU"/>
              </w:rPr>
              <w:t xml:space="preserve"> уроках первоклассники учатся: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w:t>
            </w:r>
            <w:r w:rsidR="006E7564" w:rsidRPr="002E5E74">
              <w:rPr>
                <w:rFonts w:ascii="Times New Roman" w:eastAsia="Times New Roman" w:hAnsi="Times New Roman" w:cs="Times New Roman"/>
                <w:lang w:eastAsia="ru-RU"/>
              </w:rPr>
              <w:t xml:space="preserve"> п</w:t>
            </w:r>
            <w:r w:rsidRPr="002E5E74">
              <w:rPr>
                <w:rFonts w:ascii="Times New Roman" w:eastAsia="Times New Roman" w:hAnsi="Times New Roman" w:cs="Times New Roman"/>
                <w:lang w:eastAsia="ru-RU"/>
              </w:rPr>
              <w:t>онимать учебную задачу урока и стремиться ее выполнить</w:t>
            </w:r>
            <w:r w:rsidR="008F1069" w:rsidRPr="002E5E74">
              <w:rPr>
                <w:rFonts w:ascii="Times New Roman" w:eastAsia="Times New Roman" w:hAnsi="Times New Roman" w:cs="Times New Roman"/>
                <w:lang w:eastAsia="ru-RU"/>
              </w:rPr>
              <w:t>;</w:t>
            </w:r>
          </w:p>
          <w:p w:rsidR="00E810B4" w:rsidRPr="002E5E74" w:rsidRDefault="00E810B4"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lastRenderedPageBreak/>
              <w:t>- изучать строение рыб на муляже и рельефном рисунке;</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моделировать строение чешуи рыбы</w:t>
            </w:r>
            <w:r w:rsidR="008F1069"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 узнавать рыб на рельефном рисунке</w:t>
            </w:r>
            <w:r w:rsidR="008F1069" w:rsidRPr="002E5E74">
              <w:rPr>
                <w:rFonts w:ascii="Times New Roman" w:eastAsia="Times New Roman" w:hAnsi="Times New Roman" w:cs="Times New Roman"/>
                <w:lang w:eastAsia="ru-RU"/>
              </w:rPr>
              <w:t>;</w:t>
            </w:r>
            <w:r w:rsidRPr="002E5E74">
              <w:rPr>
                <w:rFonts w:ascii="Times New Roman" w:eastAsia="Times New Roman" w:hAnsi="Times New Roman" w:cs="Times New Roman"/>
                <w:lang w:eastAsia="ru-RU"/>
              </w:rPr>
              <w:t xml:space="preserve">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описывать рыб по плану</w:t>
            </w:r>
            <w:r w:rsidR="008F1069" w:rsidRPr="002E5E74">
              <w:rPr>
                <w:rFonts w:ascii="Times New Roman" w:eastAsia="Times New Roman" w:hAnsi="Times New Roman" w:cs="Times New Roman"/>
                <w:lang w:eastAsia="ru-RU"/>
              </w:rPr>
              <w:t>;</w:t>
            </w:r>
          </w:p>
          <w:p w:rsidR="008F1069" w:rsidRPr="002E5E74" w:rsidRDefault="00070C69" w:rsidP="008F1069">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приводить примеры морских и речных рыб</w:t>
            </w:r>
            <w:r w:rsidR="008F1069" w:rsidRPr="002E5E74">
              <w:rPr>
                <w:rFonts w:ascii="Times New Roman" w:eastAsia="Times New Roman" w:hAnsi="Times New Roman" w:cs="Times New Roman"/>
                <w:lang w:eastAsia="ru-RU"/>
              </w:rPr>
              <w:t>;</w:t>
            </w:r>
          </w:p>
          <w:p w:rsidR="00E810B4" w:rsidRPr="002E5E74" w:rsidRDefault="00070C69" w:rsidP="00E810B4">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r w:rsidR="00E810B4" w:rsidRPr="002E5E74">
              <w:rPr>
                <w:rFonts w:ascii="Times New Roman" w:hAnsi="Times New Roman"/>
                <w:sz w:val="28"/>
                <w:szCs w:val="28"/>
              </w:rPr>
              <w:t>.</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lastRenderedPageBreak/>
              <w:t>19, 20</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Кто такие птицы?</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Знакомство с птицами как одной из групп животных. Перья – главный признак птицы. Первоначальное знакомство со строением пера птицы.</w:t>
            </w:r>
          </w:p>
          <w:p w:rsidR="00070C69" w:rsidRPr="002E5E74" w:rsidRDefault="00070C69" w:rsidP="004E247D">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126EE6"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На этих</w:t>
            </w:r>
            <w:r w:rsidR="006E7564" w:rsidRPr="002E5E74">
              <w:rPr>
                <w:rFonts w:ascii="Times New Roman" w:eastAsia="Times New Roman" w:hAnsi="Times New Roman" w:cs="Times New Roman"/>
                <w:lang w:eastAsia="ru-RU"/>
              </w:rPr>
              <w:t xml:space="preserve"> уроках первоклассники учатся: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6E7564"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E810B4" w:rsidRPr="002E5E74" w:rsidRDefault="00E810B4"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рассматривать чучело птицы и рельефные иллюстрации рыб;</w:t>
            </w:r>
            <w:r w:rsidR="00F15E97" w:rsidRPr="002E5E74">
              <w:rPr>
                <w:rFonts w:ascii="Times New Roman" w:eastAsia="Times New Roman" w:hAnsi="Times New Roman" w:cs="Times New Roman"/>
                <w:lang w:eastAsia="ru-RU"/>
              </w:rPr>
              <w:t xml:space="preserve"> исследовать строение пера птицы;</w:t>
            </w:r>
          </w:p>
          <w:p w:rsidR="00070C69" w:rsidRPr="002E5E74" w:rsidRDefault="00E810B4"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070C69" w:rsidRPr="002E5E74">
              <w:rPr>
                <w:rFonts w:ascii="Times New Roman" w:eastAsia="Times New Roman" w:hAnsi="Times New Roman" w:cs="Times New Roman"/>
                <w:lang w:eastAsia="ru-RU"/>
              </w:rPr>
              <w:t>- узнавать птиц на рельефном рисунке;</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описывать птицу по плану</w:t>
            </w:r>
            <w:r w:rsidR="008F1069" w:rsidRPr="002E5E74">
              <w:rPr>
                <w:rFonts w:ascii="Times New Roman" w:eastAsia="Times New Roman" w:hAnsi="Times New Roman" w:cs="Times New Roman"/>
                <w:lang w:eastAsia="ru-RU"/>
              </w:rPr>
              <w:t>;</w:t>
            </w:r>
          </w:p>
          <w:p w:rsidR="00070C69" w:rsidRPr="002E5E74" w:rsidRDefault="00070C69" w:rsidP="00F15E97">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21, 22</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Кто такие звери?</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Внешнее строение и разнообразие зверей. Основные признаки зверей: шерсть, выкармливание детенышей молоком. Связь строения тела зверя с его образом жизни.</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126EE6"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На этих</w:t>
            </w:r>
            <w:r w:rsidR="006E7564" w:rsidRPr="002E5E74">
              <w:rPr>
                <w:rFonts w:ascii="Times New Roman" w:eastAsia="Times New Roman" w:hAnsi="Times New Roman" w:cs="Times New Roman"/>
                <w:lang w:eastAsia="ru-RU"/>
              </w:rPr>
              <w:t xml:space="preserve"> уроках первоклассники учатся: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6E7564"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r w:rsidR="00F15E97" w:rsidRPr="002E5E74">
              <w:rPr>
                <w:rFonts w:ascii="Times New Roman" w:eastAsia="Times New Roman" w:hAnsi="Times New Roman" w:cs="Times New Roman"/>
                <w:lang w:eastAsia="ru-RU"/>
              </w:rPr>
              <w:t>;</w:t>
            </w:r>
          </w:p>
          <w:p w:rsidR="00F15E97" w:rsidRPr="002E5E74" w:rsidRDefault="00F15E97" w:rsidP="00F15E97">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изучать зверей на моделях </w:t>
            </w:r>
            <w:r w:rsidR="00126EE6" w:rsidRPr="002E5E74">
              <w:rPr>
                <w:rFonts w:ascii="Times New Roman" w:eastAsia="Times New Roman" w:hAnsi="Times New Roman" w:cs="Times New Roman"/>
                <w:lang w:eastAsia="ru-RU"/>
              </w:rPr>
              <w:t>и рельефных</w:t>
            </w:r>
            <w:r w:rsidRPr="002E5E74">
              <w:rPr>
                <w:rFonts w:ascii="Times New Roman" w:eastAsia="Times New Roman" w:hAnsi="Times New Roman" w:cs="Times New Roman"/>
                <w:lang w:eastAsia="ru-RU"/>
              </w:rPr>
              <w:t xml:space="preserve"> рисунках;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исследовать </w:t>
            </w:r>
            <w:r w:rsidR="00F15E97" w:rsidRPr="002E5E74">
              <w:rPr>
                <w:rFonts w:ascii="Times New Roman" w:eastAsia="Times New Roman" w:hAnsi="Times New Roman" w:cs="Times New Roman"/>
                <w:lang w:eastAsia="ru-RU"/>
              </w:rPr>
              <w:t xml:space="preserve">на чучелах </w:t>
            </w:r>
            <w:r w:rsidRPr="002E5E74">
              <w:rPr>
                <w:rFonts w:ascii="Times New Roman" w:eastAsia="Times New Roman" w:hAnsi="Times New Roman" w:cs="Times New Roman"/>
                <w:lang w:eastAsia="ru-RU"/>
              </w:rPr>
              <w:t>строение шерсти зверя</w:t>
            </w:r>
            <w:r w:rsidR="008F1069" w:rsidRPr="002E5E74">
              <w:rPr>
                <w:rFonts w:ascii="Times New Roman" w:eastAsia="Times New Roman" w:hAnsi="Times New Roman" w:cs="Times New Roman"/>
                <w:lang w:eastAsia="ru-RU"/>
              </w:rPr>
              <w:t>;</w:t>
            </w:r>
            <w:r w:rsidRPr="002E5E74">
              <w:rPr>
                <w:rFonts w:ascii="Times New Roman" w:eastAsia="Times New Roman" w:hAnsi="Times New Roman" w:cs="Times New Roman"/>
                <w:lang w:eastAsia="ru-RU"/>
              </w:rPr>
              <w:t xml:space="preserve">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устанавливать связь между строением тела зверя и его образом жизни</w:t>
            </w:r>
            <w:r w:rsidR="008F1069" w:rsidRPr="002E5E74">
              <w:rPr>
                <w:rFonts w:ascii="Times New Roman" w:eastAsia="Times New Roman" w:hAnsi="Times New Roman" w:cs="Times New Roman"/>
                <w:lang w:eastAsia="ru-RU"/>
              </w:rPr>
              <w:t>;</w:t>
            </w:r>
          </w:p>
          <w:p w:rsidR="00070C69" w:rsidRPr="002E5E74" w:rsidRDefault="00070C69" w:rsidP="008F1069">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lastRenderedPageBreak/>
              <w:t>23</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Что такое зоопарк?</w:t>
            </w:r>
          </w:p>
        </w:tc>
        <w:tc>
          <w:tcPr>
            <w:tcW w:w="5143" w:type="dxa"/>
            <w:tcBorders>
              <w:top w:val="single" w:sz="4" w:space="0" w:color="auto"/>
              <w:left w:val="single" w:sz="4" w:space="0" w:color="auto"/>
              <w:bottom w:val="single" w:sz="4" w:space="0" w:color="auto"/>
              <w:right w:val="single" w:sz="4" w:space="0" w:color="auto"/>
            </w:tcBorders>
          </w:tcPr>
          <w:p w:rsidR="00121DB6" w:rsidRPr="002E5E74" w:rsidRDefault="00121DB6"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На этом уроке дети учатся: </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121DB6"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pacing w:line="360" w:lineRule="auto"/>
              <w:rPr>
                <w:rFonts w:ascii="Times New Roman" w:eastAsia="SimSun" w:hAnsi="Times New Roman" w:cs="Times New Roman"/>
                <w:kern w:val="2"/>
                <w:lang w:eastAsia="zh-CN" w:bidi="hi-IN"/>
              </w:rPr>
            </w:pPr>
            <w:r w:rsidRPr="002E5E74">
              <w:rPr>
                <w:rFonts w:ascii="Times New Roman" w:eastAsia="Calibri" w:hAnsi="Times New Roman" w:cs="Times New Roman"/>
              </w:rPr>
              <w:t>- знать назначение зоопарков;</w:t>
            </w:r>
          </w:p>
          <w:p w:rsidR="00070C69" w:rsidRPr="002E5E74" w:rsidRDefault="00070C69" w:rsidP="004E247D">
            <w:pPr>
              <w:shd w:val="clear" w:color="auto" w:fill="FFFFFF"/>
              <w:spacing w:line="360" w:lineRule="auto"/>
              <w:rPr>
                <w:rFonts w:ascii="Times New Roman" w:eastAsia="Calibri" w:hAnsi="Times New Roman" w:cs="Times New Roman"/>
              </w:rPr>
            </w:pPr>
            <w:r w:rsidRPr="002E5E74">
              <w:rPr>
                <w:rFonts w:ascii="Times New Roman" w:eastAsia="Calibri" w:hAnsi="Times New Roman" w:cs="Times New Roman"/>
              </w:rPr>
              <w:t xml:space="preserve">- узнавать зверей по рельефным рисункам; </w:t>
            </w:r>
          </w:p>
          <w:p w:rsidR="00070C69" w:rsidRPr="002E5E74" w:rsidRDefault="00070C69" w:rsidP="004E247D">
            <w:pPr>
              <w:spacing w:line="360" w:lineRule="auto"/>
              <w:jc w:val="both"/>
              <w:rPr>
                <w:rFonts w:ascii="Times New Roman" w:eastAsia="Calibri" w:hAnsi="Times New Roman" w:cs="Times New Roman"/>
              </w:rPr>
            </w:pPr>
            <w:r w:rsidRPr="002E5E74">
              <w:rPr>
                <w:rFonts w:ascii="Times New Roman" w:eastAsia="Calibri" w:hAnsi="Times New Roman" w:cs="Times New Roman"/>
              </w:rPr>
              <w:t>-называть их отличительные признаки, описывать зверей по плану;</w:t>
            </w:r>
          </w:p>
          <w:p w:rsidR="00070C69" w:rsidRPr="002E5E74" w:rsidRDefault="00070C69" w:rsidP="004E247D">
            <w:pPr>
              <w:spacing w:line="360" w:lineRule="auto"/>
              <w:jc w:val="both"/>
              <w:rPr>
                <w:rFonts w:ascii="Times New Roman" w:eastAsia="Calibri" w:hAnsi="Times New Roman" w:cs="Times New Roman"/>
              </w:rPr>
            </w:pPr>
            <w:r w:rsidRPr="002E5E74">
              <w:rPr>
                <w:rFonts w:ascii="Times New Roman" w:eastAsia="Calibri" w:hAnsi="Times New Roman" w:cs="Times New Roman"/>
              </w:rPr>
              <w:t xml:space="preserve">- </w:t>
            </w:r>
            <w:r w:rsidR="00F35FCD" w:rsidRPr="002E5E74">
              <w:rPr>
                <w:rFonts w:ascii="Times New Roman" w:eastAsia="Calibri" w:hAnsi="Times New Roman" w:cs="Times New Roman"/>
              </w:rPr>
              <w:t xml:space="preserve">знакомятся с </w:t>
            </w:r>
            <w:r w:rsidRPr="002E5E74">
              <w:rPr>
                <w:rFonts w:ascii="Times New Roman" w:eastAsia="Calibri" w:hAnsi="Times New Roman" w:cs="Times New Roman"/>
              </w:rPr>
              <w:t>образ</w:t>
            </w:r>
            <w:r w:rsidR="00F35FCD" w:rsidRPr="002E5E74">
              <w:rPr>
                <w:rFonts w:ascii="Times New Roman" w:eastAsia="Calibri" w:hAnsi="Times New Roman" w:cs="Times New Roman"/>
              </w:rPr>
              <w:t>ом</w:t>
            </w:r>
            <w:r w:rsidRPr="002E5E74">
              <w:rPr>
                <w:rFonts w:ascii="Times New Roman" w:eastAsia="Calibri" w:hAnsi="Times New Roman" w:cs="Times New Roman"/>
              </w:rPr>
              <w:t xml:space="preserve"> жизни некоторых животных;</w:t>
            </w:r>
          </w:p>
          <w:p w:rsidR="00070C69" w:rsidRPr="002E5E74"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24</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Что нас окружает дома?</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Систематизация представлений детей о предметах домашнего обихода. Группировка предметов по их назначению. </w:t>
            </w:r>
          </w:p>
        </w:tc>
        <w:tc>
          <w:tcPr>
            <w:tcW w:w="5143" w:type="dxa"/>
            <w:tcBorders>
              <w:top w:val="single" w:sz="4" w:space="0" w:color="auto"/>
              <w:left w:val="single" w:sz="4" w:space="0" w:color="auto"/>
              <w:bottom w:val="single" w:sz="4" w:space="0" w:color="auto"/>
              <w:right w:val="single" w:sz="4" w:space="0" w:color="auto"/>
            </w:tcBorders>
          </w:tcPr>
          <w:p w:rsidR="00121DB6" w:rsidRPr="002E5E74" w:rsidRDefault="00121DB6" w:rsidP="00121DB6">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На уроке дети учатся: </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121DB6"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характеризовать назначение бытовых предметов, находить их на рельефном рисунке, группировать;</w:t>
            </w:r>
          </w:p>
          <w:p w:rsidR="00070C69" w:rsidRPr="002E5E74" w:rsidRDefault="00070C69" w:rsidP="00121DB6">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25</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Что умеет компьютер?</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Знакомство с компьютером, его назначением и составными частями. Роль компьютера в современной жизни. Правила безопасного обращения с компьютером.</w:t>
            </w:r>
          </w:p>
        </w:tc>
        <w:tc>
          <w:tcPr>
            <w:tcW w:w="5143" w:type="dxa"/>
            <w:tcBorders>
              <w:top w:val="single" w:sz="4" w:space="0" w:color="auto"/>
              <w:left w:val="single" w:sz="4" w:space="0" w:color="auto"/>
              <w:bottom w:val="single" w:sz="4" w:space="0" w:color="auto"/>
              <w:right w:val="single" w:sz="4" w:space="0" w:color="auto"/>
            </w:tcBorders>
          </w:tcPr>
          <w:p w:rsidR="00121DB6" w:rsidRPr="002E5E74" w:rsidRDefault="00121DB6" w:rsidP="00121DB6">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На уроке дети учатся: </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121DB6"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определять составные части компьютера, характеризовать их назначение;</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сравнивать стационарный компьютер и ноутбук;</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рассказывать о значении компьютера в жизни, о его возможностях;</w:t>
            </w:r>
          </w:p>
          <w:p w:rsidR="007868C7" w:rsidRPr="002E5E74" w:rsidRDefault="007868C7"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lastRenderedPageBreak/>
              <w:t>- правилам безопасного обращения с компьютером;</w:t>
            </w:r>
          </w:p>
          <w:p w:rsidR="00F15E97" w:rsidRPr="002E5E74" w:rsidRDefault="00070C69" w:rsidP="007868C7">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r w:rsidR="007868C7" w:rsidRPr="002E5E74">
              <w:rPr>
                <w:rFonts w:ascii="Times New Roman" w:eastAsia="Times New Roman" w:hAnsi="Times New Roman" w:cs="Times New Roman"/>
                <w:lang w:eastAsia="ru-RU"/>
              </w:rPr>
              <w:t xml:space="preserve"> </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lastRenderedPageBreak/>
              <w:t>26</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Что вокруг нас может быть опасным?</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 xml:space="preserve">Первоначальное </w:t>
            </w:r>
            <w:r w:rsidR="00126EE6" w:rsidRPr="002E5E74">
              <w:rPr>
                <w:rFonts w:ascii="Times New Roman" w:eastAsia="Calibri" w:hAnsi="Times New Roman" w:cs="Times New Roman"/>
                <w:shd w:val="clear" w:color="auto" w:fill="FFFFFF"/>
              </w:rPr>
              <w:t>знакомство с</w:t>
            </w:r>
            <w:r w:rsidRPr="002E5E74">
              <w:rPr>
                <w:rFonts w:ascii="Times New Roman" w:eastAsia="Calibri" w:hAnsi="Times New Roman" w:cs="Times New Roman"/>
                <w:shd w:val="clear" w:color="auto" w:fill="FFFFFF"/>
              </w:rPr>
              <w:t xml:space="preserve"> потенциально опасными предметами и транспортом. Элементарные правила дорожного движения.</w:t>
            </w:r>
          </w:p>
        </w:tc>
        <w:tc>
          <w:tcPr>
            <w:tcW w:w="5143" w:type="dxa"/>
            <w:tcBorders>
              <w:top w:val="single" w:sz="4" w:space="0" w:color="auto"/>
              <w:left w:val="single" w:sz="4" w:space="0" w:color="auto"/>
              <w:bottom w:val="single" w:sz="4" w:space="0" w:color="auto"/>
              <w:right w:val="single" w:sz="4" w:space="0" w:color="auto"/>
            </w:tcBorders>
          </w:tcPr>
          <w:p w:rsidR="00121DB6" w:rsidRPr="002E5E74" w:rsidRDefault="00121DB6" w:rsidP="00121DB6">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На уроке дети учатся: </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121DB6"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выявлять потенциальн</w:t>
            </w:r>
            <w:r w:rsidR="00A97EEF" w:rsidRPr="002E5E74">
              <w:rPr>
                <w:rFonts w:ascii="Times New Roman" w:eastAsia="Times New Roman" w:hAnsi="Times New Roman" w:cs="Times New Roman"/>
                <w:lang w:eastAsia="ru-RU"/>
              </w:rPr>
              <w:t>о опасные предметы домашнего обихода</w:t>
            </w:r>
            <w:r w:rsidRPr="002E5E74">
              <w:rPr>
                <w:rFonts w:ascii="Times New Roman" w:eastAsia="Times New Roman" w:hAnsi="Times New Roman" w:cs="Times New Roman"/>
                <w:lang w:eastAsia="ru-RU"/>
              </w:rPr>
              <w:t xml:space="preserve">, характеризовать их опасность;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формулировать правила перехода улицы, моделировать </w:t>
            </w:r>
            <w:r w:rsidR="00A97EEF" w:rsidRPr="002E5E74">
              <w:rPr>
                <w:rFonts w:ascii="Times New Roman" w:eastAsia="Times New Roman" w:hAnsi="Times New Roman" w:cs="Times New Roman"/>
                <w:lang w:eastAsia="ru-RU"/>
              </w:rPr>
              <w:t xml:space="preserve">работу </w:t>
            </w:r>
            <w:r w:rsidRPr="002E5E74">
              <w:rPr>
                <w:rFonts w:ascii="Times New Roman" w:eastAsia="Times New Roman" w:hAnsi="Times New Roman" w:cs="Times New Roman"/>
                <w:lang w:eastAsia="ru-RU"/>
              </w:rPr>
              <w:t>светофора, в том числе, и со звуковым сопровождением;</w:t>
            </w:r>
          </w:p>
          <w:p w:rsidR="00A97EEF" w:rsidRPr="002E5E74" w:rsidRDefault="00070C69" w:rsidP="00A97EEF">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r w:rsidR="00A97EEF" w:rsidRPr="002E5E74">
              <w:rPr>
                <w:rFonts w:ascii="Times New Roman" w:hAnsi="Times New Roman"/>
                <w:sz w:val="28"/>
                <w:szCs w:val="28"/>
              </w:rPr>
              <w:t xml:space="preserve"> </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27</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121DB6">
            <w:pPr>
              <w:spacing w:after="0" w:line="360" w:lineRule="auto"/>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На что похожа наша планета?</w:t>
            </w:r>
          </w:p>
          <w:p w:rsidR="00070C69" w:rsidRPr="002E5E74" w:rsidRDefault="00070C69" w:rsidP="00121DB6">
            <w:pPr>
              <w:spacing w:after="0" w:line="360" w:lineRule="auto"/>
              <w:jc w:val="both"/>
              <w:rPr>
                <w:rFonts w:ascii="Times New Roman" w:eastAsia="Calibri" w:hAnsi="Times New Roman" w:cs="Times New Roman"/>
                <w:b/>
                <w:sz w:val="24"/>
                <w:szCs w:val="24"/>
                <w:lang w:eastAsia="ru-RU"/>
              </w:rPr>
            </w:pPr>
            <w:r w:rsidRPr="002E5E74">
              <w:rPr>
                <w:rFonts w:ascii="Times New Roman" w:eastAsia="Calibri" w:hAnsi="Times New Roman" w:cs="Times New Roman"/>
                <w:sz w:val="24"/>
                <w:szCs w:val="24"/>
                <w:shd w:val="clear" w:color="auto" w:fill="FFFFFF"/>
                <w:lang w:eastAsia="ru-RU"/>
              </w:rPr>
              <w:t>Первоначальные сведения о форме Земли и ее движении вокруг Солнца и своей оси. Глобус – модель Земли.</w:t>
            </w:r>
          </w:p>
        </w:tc>
        <w:tc>
          <w:tcPr>
            <w:tcW w:w="5143" w:type="dxa"/>
            <w:tcBorders>
              <w:top w:val="single" w:sz="4" w:space="0" w:color="auto"/>
              <w:left w:val="single" w:sz="4" w:space="0" w:color="auto"/>
              <w:bottom w:val="single" w:sz="4" w:space="0" w:color="auto"/>
              <w:right w:val="single" w:sz="4" w:space="0" w:color="auto"/>
            </w:tcBorders>
          </w:tcPr>
          <w:p w:rsidR="00121DB6" w:rsidRPr="002E5E74" w:rsidRDefault="00121DB6" w:rsidP="00121DB6">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На уроке дети учатся: </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121DB6"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использовать рельефный глобус для знакомства с формой нашей планеты;</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объяснять особенности движения Земли;</w:t>
            </w:r>
          </w:p>
          <w:p w:rsidR="00070C69" w:rsidRPr="002E5E74" w:rsidRDefault="00070C69" w:rsidP="00121DB6">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28</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Проверим себя и оценим свои достижения по разделу «Кто и что?».</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Проверка знаний и умений.</w:t>
            </w:r>
          </w:p>
        </w:tc>
        <w:tc>
          <w:tcPr>
            <w:tcW w:w="5143" w:type="dxa"/>
            <w:tcBorders>
              <w:top w:val="single" w:sz="4" w:space="0" w:color="auto"/>
              <w:left w:val="single" w:sz="4" w:space="0" w:color="auto"/>
              <w:bottom w:val="single" w:sz="4" w:space="0" w:color="auto"/>
              <w:right w:val="single" w:sz="4" w:space="0" w:color="auto"/>
            </w:tcBorders>
          </w:tcPr>
          <w:p w:rsidR="00121DB6" w:rsidRPr="002E5E74" w:rsidRDefault="00121DB6" w:rsidP="00121DB6">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На уроке дети демонстрируют учителю: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121DB6"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w:t>
            </w:r>
            <w:r w:rsidR="00121DB6" w:rsidRPr="002E5E74">
              <w:rPr>
                <w:rFonts w:ascii="Times New Roman" w:eastAsia="Times New Roman" w:hAnsi="Times New Roman" w:cs="Times New Roman"/>
                <w:lang w:eastAsia="ru-RU"/>
              </w:rPr>
              <w:t>ние</w:t>
            </w:r>
            <w:r w:rsidRPr="002E5E74">
              <w:rPr>
                <w:rFonts w:ascii="Times New Roman" w:eastAsia="Times New Roman" w:hAnsi="Times New Roman" w:cs="Times New Roman"/>
                <w:lang w:eastAsia="ru-RU"/>
              </w:rPr>
              <w:t xml:space="preserve"> учебн</w:t>
            </w:r>
            <w:r w:rsidR="00121DB6" w:rsidRPr="002E5E74">
              <w:rPr>
                <w:rFonts w:ascii="Times New Roman" w:eastAsia="Times New Roman" w:hAnsi="Times New Roman" w:cs="Times New Roman"/>
                <w:lang w:eastAsia="ru-RU"/>
              </w:rPr>
              <w:t>ой</w:t>
            </w:r>
            <w:r w:rsidRPr="002E5E74">
              <w:rPr>
                <w:rFonts w:ascii="Times New Roman" w:eastAsia="Times New Roman" w:hAnsi="Times New Roman" w:cs="Times New Roman"/>
                <w:lang w:eastAsia="ru-RU"/>
              </w:rPr>
              <w:t xml:space="preserve"> задач</w:t>
            </w:r>
            <w:r w:rsidR="00121DB6" w:rsidRPr="002E5E74">
              <w:rPr>
                <w:rFonts w:ascii="Times New Roman" w:eastAsia="Times New Roman" w:hAnsi="Times New Roman" w:cs="Times New Roman"/>
                <w:lang w:eastAsia="ru-RU"/>
              </w:rPr>
              <w:t>и</w:t>
            </w:r>
            <w:r w:rsidRPr="002E5E74">
              <w:rPr>
                <w:rFonts w:ascii="Times New Roman" w:eastAsia="Times New Roman" w:hAnsi="Times New Roman" w:cs="Times New Roman"/>
                <w:lang w:eastAsia="ru-RU"/>
              </w:rPr>
              <w:t xml:space="preserve"> урока и стрем</w:t>
            </w:r>
            <w:r w:rsidR="00121DB6" w:rsidRPr="002E5E74">
              <w:rPr>
                <w:rFonts w:ascii="Times New Roman" w:eastAsia="Times New Roman" w:hAnsi="Times New Roman" w:cs="Times New Roman"/>
                <w:lang w:eastAsia="ru-RU"/>
              </w:rPr>
              <w:t>ление</w:t>
            </w:r>
            <w:r w:rsidRPr="002E5E74">
              <w:rPr>
                <w:rFonts w:ascii="Times New Roman" w:eastAsia="Times New Roman" w:hAnsi="Times New Roman" w:cs="Times New Roman"/>
                <w:lang w:eastAsia="ru-RU"/>
              </w:rPr>
              <w:t xml:space="preserve"> ее выполнить</w:t>
            </w:r>
            <w:r w:rsidR="00121DB6" w:rsidRPr="002E5E74">
              <w:rPr>
                <w:rFonts w:ascii="Times New Roman" w:eastAsia="Times New Roman" w:hAnsi="Times New Roman" w:cs="Times New Roman"/>
                <w:lang w:eastAsia="ru-RU"/>
              </w:rPr>
              <w:t>;</w:t>
            </w:r>
          </w:p>
          <w:p w:rsidR="00070C69" w:rsidRPr="002E5E74" w:rsidRDefault="00121DB6"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в</w:t>
            </w:r>
            <w:r w:rsidR="00070C69" w:rsidRPr="002E5E74">
              <w:rPr>
                <w:rFonts w:ascii="Times New Roman" w:eastAsia="Times New Roman" w:hAnsi="Times New Roman" w:cs="Times New Roman"/>
                <w:lang w:eastAsia="ru-RU"/>
              </w:rPr>
              <w:t>ыполн</w:t>
            </w:r>
            <w:r w:rsidRPr="002E5E74">
              <w:rPr>
                <w:rFonts w:ascii="Times New Roman" w:eastAsia="Times New Roman" w:hAnsi="Times New Roman" w:cs="Times New Roman"/>
                <w:lang w:eastAsia="ru-RU"/>
              </w:rPr>
              <w:t>ение</w:t>
            </w:r>
            <w:r w:rsidR="00070C69" w:rsidRPr="002E5E74">
              <w:rPr>
                <w:rFonts w:ascii="Times New Roman" w:eastAsia="Times New Roman" w:hAnsi="Times New Roman" w:cs="Times New Roman"/>
                <w:lang w:eastAsia="ru-RU"/>
              </w:rPr>
              <w:t xml:space="preserve"> тестовы</w:t>
            </w:r>
            <w:r w:rsidRPr="002E5E74">
              <w:rPr>
                <w:rFonts w:ascii="Times New Roman" w:eastAsia="Times New Roman" w:hAnsi="Times New Roman" w:cs="Times New Roman"/>
                <w:lang w:eastAsia="ru-RU"/>
              </w:rPr>
              <w:t>х</w:t>
            </w:r>
            <w:r w:rsidR="00070C69" w:rsidRPr="002E5E74">
              <w:rPr>
                <w:rFonts w:ascii="Times New Roman" w:eastAsia="Times New Roman" w:hAnsi="Times New Roman" w:cs="Times New Roman"/>
                <w:lang w:eastAsia="ru-RU"/>
              </w:rPr>
              <w:t xml:space="preserve"> задани</w:t>
            </w:r>
            <w:r w:rsidRPr="002E5E74">
              <w:rPr>
                <w:rFonts w:ascii="Times New Roman" w:eastAsia="Times New Roman" w:hAnsi="Times New Roman" w:cs="Times New Roman"/>
                <w:lang w:eastAsia="ru-RU"/>
              </w:rPr>
              <w:t>й</w:t>
            </w:r>
            <w:r w:rsidR="00070C69" w:rsidRPr="002E5E74">
              <w:rPr>
                <w:rFonts w:ascii="Times New Roman" w:eastAsia="Times New Roman" w:hAnsi="Times New Roman" w:cs="Times New Roman"/>
                <w:lang w:eastAsia="ru-RU"/>
              </w:rPr>
              <w:t xml:space="preserve"> учебника</w:t>
            </w:r>
            <w:r w:rsidRPr="002E5E74">
              <w:rPr>
                <w:rFonts w:ascii="Times New Roman" w:eastAsia="Times New Roman" w:hAnsi="Times New Roman" w:cs="Times New Roman"/>
                <w:lang w:eastAsia="ru-RU"/>
              </w:rPr>
              <w:t>;</w:t>
            </w:r>
          </w:p>
          <w:p w:rsidR="00070C69" w:rsidRPr="002E5E74" w:rsidRDefault="00121DB6" w:rsidP="00121DB6">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r w:rsidRPr="002E5E74">
              <w:rPr>
                <w:rFonts w:ascii="Times New Roman" w:eastAsia="Calibri" w:hAnsi="Times New Roman" w:cs="Times New Roman"/>
              </w:rPr>
              <w:t>- умение о</w:t>
            </w:r>
            <w:r w:rsidR="00070C69" w:rsidRPr="002E5E74">
              <w:rPr>
                <w:rFonts w:ascii="Times New Roman" w:eastAsia="Calibri" w:hAnsi="Times New Roman" w:cs="Times New Roman"/>
              </w:rPr>
              <w:t>ценить свои результаты.</w:t>
            </w:r>
          </w:p>
        </w:tc>
      </w:tr>
      <w:tr w:rsidR="002E5E74" w:rsidRPr="002E5E74"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center"/>
              <w:rPr>
                <w:rFonts w:ascii="Times New Roman" w:eastAsia="SimSun" w:hAnsi="Times New Roman" w:cs="Times New Roman"/>
                <w:b/>
                <w:kern w:val="2"/>
                <w:sz w:val="24"/>
                <w:szCs w:val="24"/>
                <w:highlight w:val="yellow"/>
                <w:lang w:eastAsia="zh-CN" w:bidi="hi-IN"/>
              </w:rPr>
            </w:pPr>
            <w:r w:rsidRPr="002E5E74">
              <w:rPr>
                <w:rFonts w:ascii="Times New Roman" w:eastAsia="Calibri" w:hAnsi="Times New Roman" w:cs="Times New Roman"/>
                <w:b/>
              </w:rPr>
              <w:t>Раздел «Как, откуда и куда?»</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29</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 xml:space="preserve">Как живет семья? </w:t>
            </w:r>
          </w:p>
          <w:p w:rsidR="00070C69" w:rsidRPr="002E5E74" w:rsidRDefault="00070C69" w:rsidP="004E247D">
            <w:pPr>
              <w:spacing w:line="360" w:lineRule="auto"/>
              <w:rPr>
                <w:rFonts w:ascii="Times New Roman" w:eastAsia="Calibri" w:hAnsi="Times New Roman" w:cs="Times New Roman"/>
                <w:b/>
              </w:rPr>
            </w:pPr>
            <w:r w:rsidRPr="002E5E74">
              <w:rPr>
                <w:rFonts w:ascii="Times New Roman" w:eastAsia="Calibri" w:hAnsi="Times New Roman" w:cs="Times New Roman"/>
                <w:b/>
              </w:rPr>
              <w:lastRenderedPageBreak/>
              <w:t>Проект «Моя семья».</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Знакомство с целями и задачами раздела. Семья – это самые близкие люди. Имена, отчества и фамилии членов семьи. Жизнь семьи.</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Подготовка к выполнению проекта «Моя семья».</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121DB6" w:rsidRPr="002E5E74" w:rsidRDefault="00121DB6" w:rsidP="00121DB6">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lastRenderedPageBreak/>
              <w:t xml:space="preserve">В ходе выполнения </w:t>
            </w:r>
            <w:r w:rsidR="00126EE6" w:rsidRPr="002E5E74">
              <w:rPr>
                <w:rFonts w:ascii="Times New Roman" w:eastAsia="Times New Roman" w:hAnsi="Times New Roman" w:cs="Times New Roman"/>
                <w:lang w:eastAsia="ru-RU"/>
              </w:rPr>
              <w:t>проекта первоклассники</w:t>
            </w:r>
            <w:r w:rsidRPr="002E5E74">
              <w:rPr>
                <w:rFonts w:ascii="Times New Roman" w:eastAsia="Times New Roman" w:hAnsi="Times New Roman" w:cs="Times New Roman"/>
                <w:lang w:eastAsia="ru-RU"/>
              </w:rPr>
              <w:t xml:space="preserve"> с </w:t>
            </w:r>
            <w:r w:rsidRPr="002E5E74">
              <w:rPr>
                <w:rFonts w:ascii="Times New Roman" w:eastAsia="Times New Roman" w:hAnsi="Times New Roman" w:cs="Times New Roman"/>
                <w:lang w:eastAsia="ru-RU"/>
              </w:rPr>
              <w:lastRenderedPageBreak/>
              <w:t>помощью взрослых учатся:</w:t>
            </w:r>
          </w:p>
          <w:p w:rsidR="00070C69" w:rsidRPr="002E5E74" w:rsidRDefault="00121DB6"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A97EEF">
            <w:pPr>
              <w:shd w:val="clear" w:color="auto" w:fill="FFFFFF"/>
              <w:spacing w:line="360" w:lineRule="auto"/>
              <w:rPr>
                <w:rFonts w:ascii="Times New Roman" w:eastAsia="SimSun" w:hAnsi="Times New Roman" w:cs="Times New Roman"/>
                <w:kern w:val="2"/>
                <w:lang w:eastAsia="zh-CN" w:bidi="hi-IN"/>
              </w:rPr>
            </w:pPr>
            <w:r w:rsidRPr="002E5E74">
              <w:rPr>
                <w:rFonts w:ascii="Times New Roman" w:eastAsia="Times New Roman" w:hAnsi="Times New Roman" w:cs="Times New Roman"/>
                <w:lang w:eastAsia="ru-RU"/>
              </w:rPr>
              <w:t xml:space="preserve">- </w:t>
            </w:r>
            <w:r w:rsidRPr="002E5E74">
              <w:rPr>
                <w:rFonts w:ascii="Times New Roman" w:eastAsia="Calibri" w:hAnsi="Times New Roman" w:cs="Times New Roman"/>
              </w:rPr>
              <w:t xml:space="preserve"> называть имена, отчества, фамилии членов своей семьи;</w:t>
            </w:r>
          </w:p>
          <w:p w:rsidR="00070C69" w:rsidRPr="002E5E74" w:rsidRDefault="00070C69" w:rsidP="004E247D">
            <w:pPr>
              <w:spacing w:line="360" w:lineRule="auto"/>
              <w:rPr>
                <w:rFonts w:ascii="Times New Roman" w:eastAsia="Calibri" w:hAnsi="Times New Roman" w:cs="Times New Roman"/>
              </w:rPr>
            </w:pPr>
            <w:r w:rsidRPr="002E5E74">
              <w:rPr>
                <w:rFonts w:ascii="Times New Roman" w:eastAsia="Calibri" w:hAnsi="Times New Roman" w:cs="Times New Roman"/>
              </w:rPr>
              <w:t>- рассказывать об интересных событиях в жизни своей семьи</w:t>
            </w:r>
            <w:r w:rsidR="00121DB6" w:rsidRPr="002E5E74">
              <w:rPr>
                <w:rFonts w:ascii="Times New Roman" w:eastAsia="Calibri" w:hAnsi="Times New Roman" w:cs="Times New Roman"/>
              </w:rPr>
              <w:t>;</w:t>
            </w:r>
          </w:p>
          <w:p w:rsidR="00A97EEF" w:rsidRPr="002E5E74" w:rsidRDefault="00070C69" w:rsidP="00A97EEF">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оценивать значение семьи для человека и общества.</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r w:rsidRPr="002E5E74">
              <w:rPr>
                <w:rFonts w:ascii="Times New Roman" w:eastAsia="Calibri" w:hAnsi="Times New Roman" w:cs="Times New Roman"/>
                <w:b/>
              </w:rPr>
              <w:lastRenderedPageBreak/>
              <w:t>30</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Откуда в наш дом приходит вода и куда она уходит?</w:t>
            </w:r>
          </w:p>
          <w:p w:rsidR="00070C69" w:rsidRPr="002E5E74" w:rsidRDefault="00070C69" w:rsidP="004E247D">
            <w:pPr>
              <w:spacing w:line="360" w:lineRule="auto"/>
              <w:jc w:val="both"/>
              <w:rPr>
                <w:rFonts w:ascii="Times New Roman" w:eastAsia="Calibri" w:hAnsi="Times New Roman" w:cs="Times New Roman"/>
                <w:shd w:val="clear" w:color="auto" w:fill="FFFFFF"/>
              </w:rPr>
            </w:pPr>
            <w:r w:rsidRPr="002E5E74">
              <w:rPr>
                <w:rFonts w:ascii="Times New Roman" w:eastAsia="Calibri" w:hAnsi="Times New Roman" w:cs="Times New Roman"/>
                <w:shd w:val="clear" w:color="auto" w:fill="FFFFFF"/>
              </w:rPr>
              <w:t>Значение воды в доме. Путь воды в жилище человека. Значение очистных сооружений для предотвращения загрязнения природы. Опасность использования загрязненной воды.</w:t>
            </w:r>
          </w:p>
          <w:p w:rsidR="00070C69" w:rsidRPr="002E5E74" w:rsidRDefault="00070C69" w:rsidP="004E247D">
            <w:pPr>
              <w:widowControl w:val="0"/>
              <w:suppressAutoHyphens/>
              <w:spacing w:line="360" w:lineRule="auto"/>
              <w:jc w:val="both"/>
              <w:rPr>
                <w:rFonts w:ascii="Times New Roman" w:eastAsia="SimSun" w:hAnsi="Times New Roman" w:cs="Times New Roman"/>
                <w:b/>
                <w:kern w:val="2"/>
                <w:sz w:val="24"/>
                <w:szCs w:val="24"/>
                <w:highlight w:val="yellow"/>
                <w:lang w:eastAsia="zh-CN" w:bidi="hi-IN"/>
              </w:rPr>
            </w:pPr>
            <w:r w:rsidRPr="002E5E74">
              <w:rPr>
                <w:rFonts w:ascii="Times New Roman" w:eastAsia="Calibri" w:hAnsi="Times New Roman" w:cs="Times New Roman"/>
                <w:shd w:val="clear" w:color="auto" w:fill="FFFFFF"/>
              </w:rPr>
              <w:t>Очистка загрязненной воды.</w:t>
            </w:r>
          </w:p>
        </w:tc>
        <w:tc>
          <w:tcPr>
            <w:tcW w:w="5143" w:type="dxa"/>
            <w:tcBorders>
              <w:top w:val="single" w:sz="4" w:space="0" w:color="auto"/>
              <w:left w:val="single" w:sz="4" w:space="0" w:color="auto"/>
              <w:bottom w:val="single" w:sz="4" w:space="0" w:color="auto"/>
              <w:right w:val="single" w:sz="4" w:space="0" w:color="auto"/>
            </w:tcBorders>
          </w:tcPr>
          <w:p w:rsidR="00121DB6" w:rsidRPr="002E5E74" w:rsidRDefault="00121DB6" w:rsidP="00121DB6">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В ходе выполнения </w:t>
            </w:r>
            <w:r w:rsidR="00126EE6" w:rsidRPr="002E5E74">
              <w:rPr>
                <w:rFonts w:ascii="Times New Roman" w:eastAsia="Times New Roman" w:hAnsi="Times New Roman" w:cs="Times New Roman"/>
                <w:lang w:eastAsia="ru-RU"/>
              </w:rPr>
              <w:t>заданий первоклассники</w:t>
            </w:r>
            <w:r w:rsidRPr="002E5E74">
              <w:rPr>
                <w:rFonts w:ascii="Times New Roman" w:eastAsia="Times New Roman" w:hAnsi="Times New Roman" w:cs="Times New Roman"/>
                <w:lang w:eastAsia="ru-RU"/>
              </w:rPr>
              <w:t xml:space="preserve"> с помощью взрослых учатся:</w:t>
            </w:r>
          </w:p>
          <w:p w:rsidR="00070C69" w:rsidRPr="002E5E74" w:rsidRDefault="00121DB6"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прослеживать по рисунку путь воды, обсуждать необходимость экономии </w:t>
            </w:r>
            <w:r w:rsidR="00126EE6" w:rsidRPr="002E5E74">
              <w:rPr>
                <w:rFonts w:ascii="Times New Roman" w:eastAsia="Times New Roman" w:hAnsi="Times New Roman" w:cs="Times New Roman"/>
                <w:lang w:eastAsia="ru-RU"/>
              </w:rPr>
              <w:t>воды;</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выяснять опасность употребления загрязненной воды;</w:t>
            </w:r>
          </w:p>
          <w:p w:rsidR="00A97EEF" w:rsidRPr="002E5E74" w:rsidRDefault="00070C69" w:rsidP="00A97EEF">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center"/>
              <w:rPr>
                <w:rFonts w:ascii="Times New Roman" w:eastAsia="SimSun" w:hAnsi="Times New Roman" w:cs="Times New Roman"/>
                <w:kern w:val="2"/>
                <w:sz w:val="24"/>
                <w:szCs w:val="24"/>
                <w:highlight w:val="yellow"/>
                <w:lang w:eastAsia="zh-CN" w:bidi="hi-IN"/>
              </w:rPr>
            </w:pPr>
            <w:r w:rsidRPr="002E5E74">
              <w:rPr>
                <w:rFonts w:ascii="Times New Roman" w:eastAsia="Calibri" w:hAnsi="Times New Roman" w:cs="Times New Roman"/>
                <w:b/>
                <w:i/>
              </w:rPr>
              <w:t>3 четверть</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31</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Откуда в наш дом приходит электричество?</w:t>
            </w:r>
          </w:p>
          <w:p w:rsidR="00070C69" w:rsidRPr="002E5E74" w:rsidRDefault="00070C69" w:rsidP="004E247D">
            <w:pPr>
              <w:widowControl w:val="0"/>
              <w:suppressAutoHyphens/>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Значение электроприборов в жизни современного человека. Разнообразие бытовых приборов. Способы выработки электричества. Правила безопасности при использовании электричества и электроприборов.</w:t>
            </w:r>
          </w:p>
        </w:tc>
        <w:tc>
          <w:tcPr>
            <w:tcW w:w="5143" w:type="dxa"/>
            <w:tcBorders>
              <w:top w:val="single" w:sz="4" w:space="0" w:color="auto"/>
              <w:left w:val="single" w:sz="4" w:space="0" w:color="auto"/>
              <w:bottom w:val="single" w:sz="4" w:space="0" w:color="auto"/>
              <w:right w:val="single" w:sz="4" w:space="0" w:color="auto"/>
            </w:tcBorders>
          </w:tcPr>
          <w:p w:rsidR="00121DB6" w:rsidRPr="002E5E74" w:rsidRDefault="00121DB6" w:rsidP="00121DB6">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121DB6"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F35FCD" w:rsidRPr="002E5E74">
              <w:rPr>
                <w:rFonts w:ascii="Times New Roman" w:eastAsia="Times New Roman" w:hAnsi="Times New Roman" w:cs="Times New Roman"/>
                <w:lang w:eastAsia="ru-RU"/>
              </w:rPr>
              <w:t xml:space="preserve"> </w:t>
            </w:r>
            <w:r w:rsidRPr="002E5E74">
              <w:rPr>
                <w:rFonts w:ascii="Times New Roman" w:eastAsia="Times New Roman" w:hAnsi="Times New Roman" w:cs="Times New Roman"/>
                <w:lang w:eastAsia="ru-RU"/>
              </w:rPr>
              <w:t>отличать электроприборы от других бытовых предметов</w:t>
            </w:r>
            <w:r w:rsidR="00A97EEF" w:rsidRPr="002E5E74">
              <w:rPr>
                <w:rFonts w:ascii="Times New Roman" w:eastAsia="Times New Roman" w:hAnsi="Times New Roman" w:cs="Times New Roman"/>
                <w:lang w:eastAsia="ru-RU"/>
              </w:rPr>
              <w:t>, не использующих электричество</w:t>
            </w:r>
            <w:r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запом</w:t>
            </w:r>
            <w:r w:rsidR="00A97EEF" w:rsidRPr="002E5E74">
              <w:rPr>
                <w:rFonts w:ascii="Times New Roman" w:eastAsia="Times New Roman" w:hAnsi="Times New Roman" w:cs="Times New Roman"/>
                <w:lang w:eastAsia="ru-RU"/>
              </w:rPr>
              <w:t>и</w:t>
            </w:r>
            <w:r w:rsidRPr="002E5E74">
              <w:rPr>
                <w:rFonts w:ascii="Times New Roman" w:eastAsia="Times New Roman" w:hAnsi="Times New Roman" w:cs="Times New Roman"/>
                <w:lang w:eastAsia="ru-RU"/>
              </w:rPr>
              <w:t>н</w:t>
            </w:r>
            <w:r w:rsidR="00A97EEF" w:rsidRPr="002E5E74">
              <w:rPr>
                <w:rFonts w:ascii="Times New Roman" w:eastAsia="Times New Roman" w:hAnsi="Times New Roman" w:cs="Times New Roman"/>
                <w:lang w:eastAsia="ru-RU"/>
              </w:rPr>
              <w:t>а</w:t>
            </w:r>
            <w:r w:rsidRPr="002E5E74">
              <w:rPr>
                <w:rFonts w:ascii="Times New Roman" w:eastAsia="Times New Roman" w:hAnsi="Times New Roman" w:cs="Times New Roman"/>
                <w:lang w:eastAsia="ru-RU"/>
              </w:rPr>
              <w:t>ть правила безопасности при обращении с электричеством;</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обсуждать необходимость экономии электричества; </w:t>
            </w:r>
          </w:p>
          <w:p w:rsidR="00A97EEF" w:rsidRPr="002E5E74" w:rsidRDefault="00070C69" w:rsidP="008C3646">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lastRenderedPageBreak/>
              <w:t>- отвечать на итоговые вопросы и оценивать свои достижения на уроке.</w:t>
            </w:r>
            <w:r w:rsidR="00A97EEF" w:rsidRPr="002E5E74">
              <w:rPr>
                <w:rFonts w:ascii="Times New Roman" w:hAnsi="Times New Roman"/>
                <w:sz w:val="28"/>
                <w:szCs w:val="28"/>
              </w:rPr>
              <w:t xml:space="preserve"> </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lastRenderedPageBreak/>
              <w:t>32</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FF3E7D">
            <w:pPr>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Как путешествует письмо?</w:t>
            </w:r>
          </w:p>
          <w:p w:rsidR="00070C69" w:rsidRPr="002E5E74" w:rsidRDefault="00070C69" w:rsidP="00FF3E7D">
            <w:pPr>
              <w:widowControl w:val="0"/>
              <w:suppressAutoHyphens/>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Разнообразие почтовых отправлений и средств доставки корреспонденции. Значение почтовой связи для общества. Знакомство с работой почты. Современные средства коммуникации.</w:t>
            </w:r>
          </w:p>
        </w:tc>
        <w:tc>
          <w:tcPr>
            <w:tcW w:w="5143" w:type="dxa"/>
            <w:tcBorders>
              <w:top w:val="single" w:sz="4" w:space="0" w:color="auto"/>
              <w:left w:val="single" w:sz="4" w:space="0" w:color="auto"/>
              <w:bottom w:val="single" w:sz="4" w:space="0" w:color="auto"/>
              <w:right w:val="single" w:sz="4" w:space="0" w:color="auto"/>
            </w:tcBorders>
          </w:tcPr>
          <w:p w:rsidR="008C3646" w:rsidRPr="002E5E74" w:rsidRDefault="008C3646" w:rsidP="00FF3E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Знакомятся с работой почты, </w:t>
            </w:r>
            <w:r w:rsidR="00126EE6" w:rsidRPr="002E5E74">
              <w:rPr>
                <w:rFonts w:ascii="Times New Roman" w:eastAsia="Times New Roman" w:hAnsi="Times New Roman" w:cs="Times New Roman"/>
                <w:lang w:eastAsia="ru-RU"/>
              </w:rPr>
              <w:t>с различными</w:t>
            </w:r>
            <w:r w:rsidRPr="002E5E74">
              <w:rPr>
                <w:rFonts w:ascii="Times New Roman" w:eastAsia="Times New Roman" w:hAnsi="Times New Roman" w:cs="Times New Roman"/>
                <w:lang w:eastAsia="ru-RU"/>
              </w:rPr>
              <w:t xml:space="preserve"> почтовыми отправлениями </w:t>
            </w:r>
            <w:r w:rsidR="00126EE6" w:rsidRPr="002E5E74">
              <w:rPr>
                <w:rFonts w:ascii="Times New Roman" w:eastAsia="Times New Roman" w:hAnsi="Times New Roman" w:cs="Times New Roman"/>
                <w:lang w:eastAsia="ru-RU"/>
              </w:rPr>
              <w:t>(письма</w:t>
            </w:r>
            <w:r w:rsidRPr="002E5E74">
              <w:rPr>
                <w:rFonts w:ascii="Times New Roman" w:eastAsia="Times New Roman" w:hAnsi="Times New Roman" w:cs="Times New Roman"/>
                <w:lang w:eastAsia="ru-RU"/>
              </w:rPr>
              <w:t>, бандероли, посылки, открытки).</w:t>
            </w:r>
          </w:p>
          <w:p w:rsidR="00FF3E7D" w:rsidRPr="002E5E74" w:rsidRDefault="00FF3E7D" w:rsidP="00FF3E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строить схему доставки почтовых отправлений, рассказывать по схеме о путешествии письма;</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различать почтовые отправления: письма, бандероли, посылки, открытки;</w:t>
            </w:r>
          </w:p>
          <w:p w:rsidR="008C3646" w:rsidRPr="002E5E74" w:rsidRDefault="00070C69" w:rsidP="008C3646">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33</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Куда текут реки?</w:t>
            </w:r>
          </w:p>
          <w:p w:rsidR="00070C69" w:rsidRPr="002E5E74" w:rsidRDefault="00070C69" w:rsidP="004E247D">
            <w:pPr>
              <w:widowControl w:val="0"/>
              <w:suppressAutoHyphens/>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Расширение и уточнение представлений детей о реке и море, о движении воды от истока реки до моря, о пресной и морской воде.</w:t>
            </w:r>
          </w:p>
        </w:tc>
        <w:tc>
          <w:tcPr>
            <w:tcW w:w="5143" w:type="dxa"/>
            <w:tcBorders>
              <w:top w:val="single" w:sz="4" w:space="0" w:color="auto"/>
              <w:left w:val="single" w:sz="4" w:space="0" w:color="auto"/>
              <w:bottom w:val="single" w:sz="4" w:space="0" w:color="auto"/>
              <w:right w:val="single" w:sz="4" w:space="0" w:color="auto"/>
            </w:tcBorders>
          </w:tcPr>
          <w:p w:rsidR="00FF3E7D" w:rsidRPr="002E5E74" w:rsidRDefault="00FF3E7D" w:rsidP="00FF3E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FF3E7D"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прослеживать по рельефному рисунку путь воды из реки в море;</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сравнивать реку и море;</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различать пресную и морскую воду; </w:t>
            </w:r>
          </w:p>
          <w:p w:rsidR="008C3646" w:rsidRPr="002E5E74" w:rsidRDefault="00070C69" w:rsidP="003E2DB6">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34</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FF3E7D">
            <w:pPr>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Откуда берутся снег и лёд?</w:t>
            </w:r>
          </w:p>
          <w:p w:rsidR="00070C69" w:rsidRPr="002E5E74" w:rsidRDefault="00070C69" w:rsidP="00FF3E7D">
            <w:pPr>
              <w:widowControl w:val="0"/>
              <w:suppressAutoHyphens/>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Снег и лед. Исследование свойств снега и льда.</w:t>
            </w:r>
          </w:p>
        </w:tc>
        <w:tc>
          <w:tcPr>
            <w:tcW w:w="5143" w:type="dxa"/>
            <w:tcBorders>
              <w:top w:val="single" w:sz="4" w:space="0" w:color="auto"/>
              <w:left w:val="single" w:sz="4" w:space="0" w:color="auto"/>
              <w:bottom w:val="single" w:sz="4" w:space="0" w:color="auto"/>
              <w:right w:val="single" w:sz="4" w:space="0" w:color="auto"/>
            </w:tcBorders>
          </w:tcPr>
          <w:p w:rsidR="00FF3E7D" w:rsidRPr="002E5E74" w:rsidRDefault="00FF3E7D" w:rsidP="00FF3E7D">
            <w:pPr>
              <w:shd w:val="clear" w:color="auto" w:fill="FFFFFF"/>
              <w:spacing w:line="360" w:lineRule="auto"/>
              <w:rPr>
                <w:rFonts w:ascii="Times New Roman" w:eastAsia="Times New Roman" w:hAnsi="Times New Roman" w:cs="Times New Roman"/>
                <w:sz w:val="20"/>
                <w:lang w:eastAsia="ru-RU"/>
              </w:rPr>
            </w:pPr>
            <w:r w:rsidRPr="002E5E74">
              <w:rPr>
                <w:rFonts w:ascii="Times New Roman" w:eastAsia="Times New Roman" w:hAnsi="Times New Roman" w:cs="Times New Roman"/>
                <w:sz w:val="20"/>
                <w:lang w:eastAsia="ru-RU"/>
              </w:rPr>
              <w:t>В процессе урока первоклассники учатся:</w:t>
            </w:r>
          </w:p>
          <w:p w:rsidR="00070C69" w:rsidRPr="002E5E74" w:rsidRDefault="00070C69" w:rsidP="004E247D">
            <w:pPr>
              <w:shd w:val="clear" w:color="auto" w:fill="FFFFFF"/>
              <w:spacing w:line="360" w:lineRule="auto"/>
              <w:rPr>
                <w:rFonts w:ascii="Times New Roman" w:eastAsia="Times New Roman" w:hAnsi="Times New Roman" w:cs="Times New Roman"/>
                <w:sz w:val="20"/>
                <w:szCs w:val="24"/>
                <w:lang w:eastAsia="ru-RU"/>
              </w:rPr>
            </w:pPr>
            <w:r w:rsidRPr="002E5E74">
              <w:rPr>
                <w:rFonts w:ascii="Times New Roman" w:eastAsia="Times New Roman" w:hAnsi="Times New Roman" w:cs="Times New Roman"/>
                <w:sz w:val="20"/>
                <w:lang w:eastAsia="ru-RU"/>
              </w:rPr>
              <w:t xml:space="preserve">- </w:t>
            </w:r>
            <w:r w:rsidR="00FF3E7D" w:rsidRPr="002E5E74">
              <w:rPr>
                <w:rFonts w:ascii="Times New Roman" w:eastAsia="Times New Roman" w:hAnsi="Times New Roman" w:cs="Times New Roman"/>
                <w:sz w:val="20"/>
                <w:lang w:eastAsia="ru-RU"/>
              </w:rPr>
              <w:t>п</w:t>
            </w:r>
            <w:r w:rsidRPr="002E5E74">
              <w:rPr>
                <w:rFonts w:ascii="Times New Roman" w:eastAsia="Times New Roman" w:hAnsi="Times New Roman" w:cs="Times New Roman"/>
                <w:sz w:val="20"/>
                <w:lang w:eastAsia="ru-RU"/>
              </w:rPr>
              <w:t xml:space="preserve">онимать </w:t>
            </w:r>
            <w:r w:rsidR="00FF3E7D" w:rsidRPr="002E5E74">
              <w:rPr>
                <w:rFonts w:ascii="Times New Roman" w:eastAsia="Times New Roman" w:hAnsi="Times New Roman" w:cs="Times New Roman"/>
                <w:sz w:val="20"/>
                <w:lang w:eastAsia="ru-RU"/>
              </w:rPr>
              <w:t xml:space="preserve">и формулировать </w:t>
            </w:r>
            <w:r w:rsidRPr="002E5E74">
              <w:rPr>
                <w:rFonts w:ascii="Times New Roman" w:eastAsia="Times New Roman" w:hAnsi="Times New Roman" w:cs="Times New Roman"/>
                <w:sz w:val="20"/>
                <w:lang w:eastAsia="ru-RU"/>
              </w:rPr>
              <w:t>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sz w:val="20"/>
                <w:lang w:eastAsia="ru-RU"/>
              </w:rPr>
            </w:pPr>
            <w:r w:rsidRPr="002E5E74">
              <w:rPr>
                <w:rFonts w:ascii="Times New Roman" w:eastAsia="Times New Roman" w:hAnsi="Times New Roman" w:cs="Times New Roman"/>
                <w:sz w:val="20"/>
                <w:lang w:eastAsia="ru-RU"/>
              </w:rPr>
              <w:t>-  проводить опыты по исследованию снега и льда в соответствии с инструкциями, формулировать выводы</w:t>
            </w:r>
            <w:r w:rsidR="003E2DB6" w:rsidRPr="002E5E74">
              <w:rPr>
                <w:rFonts w:ascii="Times New Roman" w:eastAsia="Times New Roman" w:hAnsi="Times New Roman" w:cs="Times New Roman"/>
                <w:sz w:val="20"/>
                <w:lang w:eastAsia="ru-RU"/>
              </w:rPr>
              <w:t xml:space="preserve"> из опыта</w:t>
            </w:r>
            <w:r w:rsidRPr="002E5E74">
              <w:rPr>
                <w:rFonts w:ascii="Times New Roman" w:eastAsia="Times New Roman" w:hAnsi="Times New Roman" w:cs="Times New Roman"/>
                <w:sz w:val="20"/>
                <w:lang w:eastAsia="ru-RU"/>
              </w:rPr>
              <w:t>;</w:t>
            </w:r>
          </w:p>
          <w:p w:rsidR="003E2DB6" w:rsidRPr="002E5E74" w:rsidRDefault="003E2DB6" w:rsidP="004E247D">
            <w:pPr>
              <w:shd w:val="clear" w:color="auto" w:fill="FFFFFF"/>
              <w:spacing w:line="360" w:lineRule="auto"/>
              <w:rPr>
                <w:rFonts w:ascii="Times New Roman" w:eastAsia="Times New Roman" w:hAnsi="Times New Roman" w:cs="Times New Roman"/>
                <w:sz w:val="20"/>
                <w:lang w:eastAsia="ru-RU"/>
              </w:rPr>
            </w:pPr>
            <w:r w:rsidRPr="002E5E74">
              <w:rPr>
                <w:rFonts w:ascii="Times New Roman" w:eastAsia="Times New Roman" w:hAnsi="Times New Roman" w:cs="Times New Roman"/>
                <w:sz w:val="20"/>
                <w:lang w:eastAsia="ru-RU"/>
              </w:rPr>
              <w:t>- ассматривать рельефные изображения снежинок;</w:t>
            </w:r>
          </w:p>
          <w:p w:rsidR="003E2DB6" w:rsidRPr="002E5E74" w:rsidRDefault="00070C69" w:rsidP="003E2DB6">
            <w:pPr>
              <w:shd w:val="clear" w:color="auto" w:fill="FFFFFF"/>
              <w:spacing w:line="360" w:lineRule="auto"/>
              <w:rPr>
                <w:rFonts w:ascii="Times New Roman" w:eastAsia="SimSun" w:hAnsi="Times New Roman" w:cs="Times New Roman"/>
                <w:kern w:val="2"/>
                <w:sz w:val="20"/>
                <w:szCs w:val="24"/>
                <w:highlight w:val="yellow"/>
                <w:lang w:eastAsia="zh-CN" w:bidi="hi-IN"/>
              </w:rPr>
            </w:pPr>
            <w:r w:rsidRPr="002E5E74">
              <w:rPr>
                <w:rFonts w:ascii="Times New Roman" w:eastAsia="Times New Roman" w:hAnsi="Times New Roman" w:cs="Times New Roman"/>
                <w:sz w:val="20"/>
                <w:lang w:eastAsia="ru-RU"/>
              </w:rPr>
              <w:t xml:space="preserve">- отвечать на итоговые вопросы и оценивать свои </w:t>
            </w:r>
            <w:r w:rsidRPr="002E5E74">
              <w:rPr>
                <w:rFonts w:ascii="Times New Roman" w:eastAsia="Times New Roman" w:hAnsi="Times New Roman" w:cs="Times New Roman"/>
                <w:sz w:val="20"/>
                <w:lang w:eastAsia="ru-RU"/>
              </w:rPr>
              <w:lastRenderedPageBreak/>
              <w:t>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lastRenderedPageBreak/>
              <w:t>35</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535450">
            <w:pPr>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Как живут растения?</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Растение как живой организм. Представление о жизненном цикле растения. Условия, необходимые для жизни растений. Уход за комнатными растениями.</w:t>
            </w:r>
          </w:p>
          <w:p w:rsidR="00070C69" w:rsidRPr="002E5E74" w:rsidRDefault="00070C69" w:rsidP="004E247D">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FF3E7D" w:rsidRPr="002E5E74" w:rsidRDefault="00FF3E7D" w:rsidP="00FF3E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3E2DB6"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126EE6" w:rsidRPr="002E5E74">
              <w:rPr>
                <w:rFonts w:ascii="Times New Roman" w:eastAsia="Times New Roman" w:hAnsi="Times New Roman" w:cs="Times New Roman"/>
                <w:lang w:eastAsia="ru-RU"/>
              </w:rPr>
              <w:t>учатся наблюдать</w:t>
            </w:r>
            <w:r w:rsidRPr="002E5E74">
              <w:rPr>
                <w:rFonts w:ascii="Times New Roman" w:eastAsia="Times New Roman" w:hAnsi="Times New Roman" w:cs="Times New Roman"/>
                <w:lang w:eastAsia="ru-RU"/>
              </w:rPr>
              <w:t xml:space="preserve"> за ростом и развитием растений, рассказывать о своих наблюдениях, ухаживать за комнатными растениями;</w:t>
            </w:r>
          </w:p>
          <w:p w:rsidR="003E2DB6" w:rsidRPr="002E5E74" w:rsidRDefault="003E2DB6"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ро</w:t>
            </w:r>
            <w:r w:rsidRPr="002E5E74">
              <w:rPr>
                <w:rFonts w:ascii="Times New Roman" w:eastAsia="Times New Roman" w:hAnsi="Times New Roman" w:cs="Times New Roman"/>
                <w:lang w:eastAsia="ru-RU"/>
              </w:rPr>
              <w:t xml:space="preserve">слеживать по рельефным рисункам-схемам </w:t>
            </w:r>
            <w:r w:rsidR="00070C69" w:rsidRPr="002E5E74">
              <w:rPr>
                <w:rFonts w:ascii="Times New Roman" w:eastAsia="Times New Roman" w:hAnsi="Times New Roman" w:cs="Times New Roman"/>
                <w:lang w:eastAsia="ru-RU"/>
              </w:rPr>
              <w:t>этапы жизни растения</w:t>
            </w:r>
            <w:r w:rsidRPr="002E5E74">
              <w:rPr>
                <w:rFonts w:ascii="Times New Roman" w:eastAsia="Times New Roman" w:hAnsi="Times New Roman" w:cs="Times New Roman"/>
                <w:lang w:eastAsia="ru-RU"/>
              </w:rPr>
              <w:t>;</w:t>
            </w:r>
          </w:p>
          <w:p w:rsidR="00070C69" w:rsidRPr="002E5E74" w:rsidRDefault="003E2DB6"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ф</w:t>
            </w:r>
            <w:r w:rsidR="00070C69" w:rsidRPr="002E5E74">
              <w:rPr>
                <w:rFonts w:ascii="Times New Roman" w:eastAsia="Times New Roman" w:hAnsi="Times New Roman" w:cs="Times New Roman"/>
                <w:lang w:eastAsia="ru-RU"/>
              </w:rPr>
              <w:t>ормулировать выводы об условиях, необходимых для жизни растения</w:t>
            </w:r>
            <w:r w:rsidRPr="002E5E74">
              <w:rPr>
                <w:rFonts w:ascii="Times New Roman" w:eastAsia="Times New Roman" w:hAnsi="Times New Roman" w:cs="Times New Roman"/>
                <w:lang w:eastAsia="ru-RU"/>
              </w:rPr>
              <w:t>;</w:t>
            </w:r>
          </w:p>
          <w:p w:rsidR="003E2DB6" w:rsidRPr="002E5E74" w:rsidRDefault="003E2DB6" w:rsidP="003E2DB6">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Calibri" w:hAnsi="Times New Roman" w:cs="Times New Roman"/>
              </w:rPr>
              <w:t>- о</w:t>
            </w:r>
            <w:r w:rsidR="00070C69" w:rsidRPr="002E5E74">
              <w:rPr>
                <w:rFonts w:ascii="Times New Roman" w:eastAsia="Calibri" w:hAnsi="Times New Roman" w:cs="Times New Roman"/>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36</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FF3E7D">
            <w:pPr>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Как живут животные?</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Животные как живые организмы. Представление о жизненном цикле животных. Условия, необходимые для жизни животных.</w:t>
            </w:r>
          </w:p>
          <w:p w:rsidR="00070C69" w:rsidRPr="002E5E74" w:rsidRDefault="00070C69" w:rsidP="004E247D">
            <w:pPr>
              <w:widowControl w:val="0"/>
              <w:suppressAutoHyphens/>
              <w:spacing w:line="360" w:lineRule="auto"/>
              <w:ind w:firstLine="360"/>
              <w:jc w:val="both"/>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535450"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н</w:t>
            </w:r>
            <w:r w:rsidR="00070C69" w:rsidRPr="002E5E74">
              <w:rPr>
                <w:rFonts w:ascii="Times New Roman" w:eastAsia="Times New Roman" w:hAnsi="Times New Roman" w:cs="Times New Roman"/>
                <w:lang w:eastAsia="ru-RU"/>
              </w:rPr>
              <w:t xml:space="preserve">аблюдать за жизнью животных </w:t>
            </w:r>
            <w:r w:rsidR="00070C69" w:rsidRPr="002E5E74">
              <w:rPr>
                <w:rFonts w:ascii="Times New Roman" w:eastAsia="Calibri" w:hAnsi="Times New Roman" w:cs="Times New Roman"/>
              </w:rPr>
              <w:t>и рассказывать о своих наблюдениях</w:t>
            </w:r>
            <w:r w:rsidRPr="002E5E74">
              <w:rPr>
                <w:rFonts w:ascii="Times New Roman" w:eastAsia="Calibri" w:hAnsi="Times New Roman" w:cs="Times New Roman"/>
              </w:rPr>
              <w:t>;</w:t>
            </w:r>
            <w:r w:rsidR="00070C69" w:rsidRPr="002E5E74">
              <w:rPr>
                <w:rFonts w:ascii="Times New Roman" w:eastAsia="Times New Roman" w:hAnsi="Times New Roman" w:cs="Times New Roman"/>
                <w:lang w:eastAsia="ru-RU"/>
              </w:rPr>
              <w:t xml:space="preserve"> </w:t>
            </w:r>
          </w:p>
          <w:p w:rsidR="00070C69" w:rsidRPr="002E5E74" w:rsidRDefault="00535450"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в</w:t>
            </w:r>
            <w:r w:rsidR="00070C69" w:rsidRPr="002E5E74">
              <w:rPr>
                <w:rFonts w:ascii="Times New Roman" w:eastAsia="Times New Roman" w:hAnsi="Times New Roman" w:cs="Times New Roman"/>
                <w:lang w:eastAsia="ru-RU"/>
              </w:rPr>
              <w:t>ыполнять задания, формулировать выводы</w:t>
            </w:r>
            <w:r w:rsidRPr="002E5E74">
              <w:rPr>
                <w:rFonts w:ascii="Times New Roman" w:eastAsia="Times New Roman" w:hAnsi="Times New Roman" w:cs="Times New Roman"/>
                <w:lang w:eastAsia="ru-RU"/>
              </w:rPr>
              <w:t>;</w:t>
            </w:r>
          </w:p>
          <w:p w:rsidR="0002006C" w:rsidRPr="002E5E74" w:rsidRDefault="0002006C"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знакомятся с правилами содержания домашних животных;</w:t>
            </w:r>
          </w:p>
          <w:p w:rsidR="003E2DB6" w:rsidRPr="002E5E74" w:rsidRDefault="00535450" w:rsidP="0002006C">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37</w:t>
            </w:r>
          </w:p>
        </w:tc>
        <w:tc>
          <w:tcPr>
            <w:tcW w:w="3780" w:type="dxa"/>
            <w:tcBorders>
              <w:top w:val="single" w:sz="4" w:space="0" w:color="auto"/>
              <w:left w:val="single" w:sz="4" w:space="0" w:color="auto"/>
              <w:bottom w:val="single" w:sz="4" w:space="0" w:color="auto"/>
              <w:right w:val="single" w:sz="4" w:space="0" w:color="auto"/>
            </w:tcBorders>
          </w:tcPr>
          <w:p w:rsidR="00F35FCD" w:rsidRPr="002E5E74" w:rsidRDefault="00F35FCD" w:rsidP="00FF3E7D">
            <w:pPr>
              <w:shd w:val="clear" w:color="auto" w:fill="FFFFFF"/>
              <w:spacing w:line="360" w:lineRule="auto"/>
              <w:rPr>
                <w:rFonts w:ascii="Times New Roman" w:eastAsia="Calibri" w:hAnsi="Times New Roman" w:cs="Times New Roman"/>
                <w:b/>
              </w:rPr>
            </w:pPr>
            <w:r w:rsidRPr="002E5E74">
              <w:rPr>
                <w:rFonts w:ascii="Times New Roman" w:eastAsia="Calibri" w:hAnsi="Times New Roman" w:cs="Times New Roman"/>
                <w:b/>
              </w:rPr>
              <w:t>Как живут птицы?</w:t>
            </w:r>
          </w:p>
          <w:p w:rsidR="00070C69" w:rsidRPr="002E5E74" w:rsidRDefault="00F35FCD" w:rsidP="00F35FCD">
            <w:pPr>
              <w:shd w:val="clear" w:color="auto" w:fill="FFFFFF"/>
              <w:spacing w:line="360" w:lineRule="auto"/>
              <w:rPr>
                <w:rFonts w:ascii="Times New Roman" w:eastAsia="SimSun" w:hAnsi="Times New Roman" w:cs="Times New Roman"/>
                <w:kern w:val="2"/>
                <w:sz w:val="24"/>
                <w:szCs w:val="24"/>
                <w:lang w:eastAsia="zh-CN" w:bidi="hi-IN"/>
              </w:rPr>
            </w:pPr>
            <w:r w:rsidRPr="002E5E74">
              <w:rPr>
                <w:rFonts w:ascii="Times New Roman" w:eastAsia="Calibri" w:hAnsi="Times New Roman" w:cs="Times New Roman"/>
              </w:rPr>
              <w:t>Условия, необходимые для жизни птиц.</w:t>
            </w: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FF3E7D"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 xml:space="preserve">онимать </w:t>
            </w:r>
            <w:r w:rsidRPr="002E5E74">
              <w:rPr>
                <w:rFonts w:ascii="Times New Roman" w:eastAsia="Times New Roman" w:hAnsi="Times New Roman" w:cs="Times New Roman"/>
                <w:lang w:eastAsia="ru-RU"/>
              </w:rPr>
              <w:t xml:space="preserve">и формулировать </w:t>
            </w:r>
            <w:r w:rsidR="00070C69" w:rsidRPr="002E5E74">
              <w:rPr>
                <w:rFonts w:ascii="Times New Roman" w:eastAsia="Times New Roman" w:hAnsi="Times New Roman" w:cs="Times New Roman"/>
                <w:lang w:eastAsia="ru-RU"/>
              </w:rPr>
              <w:t>учебную задачу урока и стремиться ее выполнить.</w:t>
            </w:r>
          </w:p>
          <w:p w:rsidR="00FF3E7D" w:rsidRPr="002E5E74" w:rsidRDefault="00FF3E7D"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w:t>
            </w:r>
            <w:r w:rsidR="00070C69" w:rsidRPr="002E5E74">
              <w:rPr>
                <w:rFonts w:ascii="Times New Roman" w:eastAsia="Times New Roman" w:hAnsi="Times New Roman" w:cs="Times New Roman"/>
                <w:lang w:eastAsia="ru-RU"/>
              </w:rPr>
              <w:t>азличать зимующих птиц</w:t>
            </w:r>
            <w:r w:rsidR="00F35FCD" w:rsidRPr="002E5E74">
              <w:rPr>
                <w:rFonts w:ascii="Times New Roman" w:eastAsia="Times New Roman" w:hAnsi="Times New Roman" w:cs="Times New Roman"/>
                <w:lang w:eastAsia="ru-RU"/>
              </w:rPr>
              <w:t xml:space="preserve">, обследуя чучела птиц </w:t>
            </w:r>
            <w:r w:rsidR="00126EE6" w:rsidRPr="002E5E74">
              <w:rPr>
                <w:rFonts w:ascii="Times New Roman" w:eastAsia="Times New Roman" w:hAnsi="Times New Roman" w:cs="Times New Roman"/>
                <w:lang w:eastAsia="ru-RU"/>
              </w:rPr>
              <w:t>и их</w:t>
            </w:r>
            <w:r w:rsidR="00F35FCD" w:rsidRPr="002E5E74">
              <w:rPr>
                <w:rFonts w:ascii="Times New Roman" w:eastAsia="Times New Roman" w:hAnsi="Times New Roman" w:cs="Times New Roman"/>
                <w:lang w:eastAsia="ru-RU"/>
              </w:rPr>
              <w:t xml:space="preserve"> </w:t>
            </w:r>
            <w:r w:rsidR="00070C69" w:rsidRPr="002E5E74">
              <w:rPr>
                <w:rFonts w:ascii="Times New Roman" w:eastAsia="Times New Roman" w:hAnsi="Times New Roman" w:cs="Times New Roman"/>
                <w:lang w:eastAsia="ru-RU"/>
              </w:rPr>
              <w:t>рельефны</w:t>
            </w:r>
            <w:r w:rsidR="00F35FCD" w:rsidRPr="002E5E74">
              <w:rPr>
                <w:rFonts w:ascii="Times New Roman" w:eastAsia="Times New Roman" w:hAnsi="Times New Roman" w:cs="Times New Roman"/>
                <w:lang w:eastAsia="ru-RU"/>
              </w:rPr>
              <w:t>е</w:t>
            </w:r>
            <w:r w:rsidR="00070C69" w:rsidRPr="002E5E74">
              <w:rPr>
                <w:rFonts w:ascii="Times New Roman" w:eastAsia="Times New Roman" w:hAnsi="Times New Roman" w:cs="Times New Roman"/>
                <w:lang w:eastAsia="ru-RU"/>
              </w:rPr>
              <w:t xml:space="preserve"> </w:t>
            </w:r>
            <w:r w:rsidR="00F35FCD" w:rsidRPr="002E5E74">
              <w:rPr>
                <w:rFonts w:ascii="Times New Roman" w:eastAsia="Times New Roman" w:hAnsi="Times New Roman" w:cs="Times New Roman"/>
                <w:lang w:eastAsia="ru-RU"/>
              </w:rPr>
              <w:t>изображения</w:t>
            </w:r>
            <w:r w:rsidRPr="002E5E74">
              <w:rPr>
                <w:rFonts w:ascii="Times New Roman" w:eastAsia="Times New Roman" w:hAnsi="Times New Roman" w:cs="Times New Roman"/>
                <w:lang w:eastAsia="ru-RU"/>
              </w:rPr>
              <w:t>;</w:t>
            </w:r>
          </w:p>
          <w:p w:rsidR="00070C69" w:rsidRPr="002E5E74" w:rsidRDefault="00FF3E7D"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бсуждать формы кормушек</w:t>
            </w:r>
            <w:r w:rsidR="0002006C"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виды корма для птиц</w:t>
            </w:r>
            <w:r w:rsidR="0002006C" w:rsidRPr="002E5E74">
              <w:rPr>
                <w:rFonts w:ascii="Times New Roman" w:eastAsia="Times New Roman" w:hAnsi="Times New Roman" w:cs="Times New Roman"/>
                <w:lang w:eastAsia="ru-RU"/>
              </w:rPr>
              <w:t xml:space="preserve"> и правила подкормки птиц</w:t>
            </w:r>
            <w:r w:rsidRPr="002E5E74">
              <w:rPr>
                <w:rFonts w:ascii="Times New Roman" w:eastAsia="Times New Roman" w:hAnsi="Times New Roman" w:cs="Times New Roman"/>
                <w:lang w:eastAsia="ru-RU"/>
              </w:rPr>
              <w:t>;</w:t>
            </w:r>
          </w:p>
          <w:p w:rsidR="0002006C" w:rsidRPr="002E5E74" w:rsidRDefault="00FF3E7D" w:rsidP="0002006C">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38</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 xml:space="preserve">Откуда берётся шоколад, изюм и </w:t>
            </w:r>
            <w:r w:rsidRPr="002E5E74">
              <w:rPr>
                <w:rFonts w:ascii="Times New Roman" w:eastAsia="Calibri" w:hAnsi="Times New Roman" w:cs="Times New Roman"/>
                <w:b/>
              </w:rPr>
              <w:lastRenderedPageBreak/>
              <w:t>мёд?</w:t>
            </w:r>
          </w:p>
          <w:p w:rsidR="00070C69" w:rsidRPr="002E5E74" w:rsidRDefault="00070C69" w:rsidP="004E247D">
            <w:pPr>
              <w:shd w:val="clear" w:color="auto" w:fill="FFFFFF"/>
              <w:spacing w:line="360" w:lineRule="auto"/>
              <w:jc w:val="both"/>
              <w:rPr>
                <w:rFonts w:ascii="Times New Roman" w:eastAsia="Calibri" w:hAnsi="Times New Roman" w:cs="Times New Roman"/>
              </w:rPr>
            </w:pPr>
            <w:r w:rsidRPr="002E5E74">
              <w:rPr>
                <w:rFonts w:ascii="Times New Roman" w:eastAsia="Calibri" w:hAnsi="Times New Roman" w:cs="Times New Roman"/>
              </w:rPr>
              <w:t xml:space="preserve">Познакомить </w:t>
            </w:r>
            <w:r w:rsidR="00126EE6" w:rsidRPr="002E5E74">
              <w:rPr>
                <w:rFonts w:ascii="Times New Roman" w:eastAsia="Calibri" w:hAnsi="Times New Roman" w:cs="Times New Roman"/>
              </w:rPr>
              <w:t>с тем</w:t>
            </w:r>
            <w:r w:rsidRPr="002E5E74">
              <w:rPr>
                <w:rFonts w:ascii="Times New Roman" w:eastAsia="Calibri" w:hAnsi="Times New Roman" w:cs="Times New Roman"/>
              </w:rPr>
              <w:t xml:space="preserve">, откуда берётся шоколад, изюм и мёд? </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lastRenderedPageBreak/>
              <w:t>В процессе урока первоклассники учатся:</w:t>
            </w:r>
          </w:p>
          <w:p w:rsidR="00070C69" w:rsidRPr="002E5E74" w:rsidRDefault="006B6ABA"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lastRenderedPageBreak/>
              <w:t>- п</w:t>
            </w:r>
            <w:r w:rsidR="00070C69" w:rsidRPr="002E5E74">
              <w:rPr>
                <w:rFonts w:ascii="Times New Roman" w:eastAsia="Times New Roman" w:hAnsi="Times New Roman" w:cs="Times New Roman"/>
                <w:lang w:eastAsia="ru-RU"/>
              </w:rPr>
              <w:t xml:space="preserve">онимать </w:t>
            </w:r>
            <w:r w:rsidRPr="002E5E74">
              <w:rPr>
                <w:rFonts w:ascii="Times New Roman" w:eastAsia="Times New Roman" w:hAnsi="Times New Roman" w:cs="Times New Roman"/>
                <w:lang w:eastAsia="ru-RU"/>
              </w:rPr>
              <w:t xml:space="preserve">и повторять </w:t>
            </w:r>
            <w:r w:rsidR="00070C69" w:rsidRPr="002E5E74">
              <w:rPr>
                <w:rFonts w:ascii="Times New Roman" w:eastAsia="Times New Roman" w:hAnsi="Times New Roman" w:cs="Times New Roman"/>
                <w:lang w:eastAsia="ru-RU"/>
              </w:rPr>
              <w:t>учебную задачу урока и стремиться ее выполнить</w:t>
            </w:r>
            <w:r w:rsidRPr="002E5E74">
              <w:rPr>
                <w:rFonts w:ascii="Times New Roman" w:eastAsia="Times New Roman" w:hAnsi="Times New Roman" w:cs="Times New Roman"/>
                <w:lang w:eastAsia="ru-RU"/>
              </w:rPr>
              <w:t>;</w:t>
            </w:r>
          </w:p>
          <w:p w:rsidR="006B6ABA" w:rsidRPr="002E5E74" w:rsidRDefault="006B6ABA" w:rsidP="00B3604F">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B3604F" w:rsidRPr="002E5E74">
              <w:rPr>
                <w:rFonts w:ascii="Times New Roman" w:eastAsia="Times New Roman" w:hAnsi="Times New Roman" w:cs="Times New Roman"/>
                <w:lang w:eastAsia="ru-RU"/>
              </w:rPr>
              <w:t xml:space="preserve">с использованием всех возможных анализаторов </w:t>
            </w:r>
            <w:r w:rsidRPr="002E5E74">
              <w:rPr>
                <w:rFonts w:ascii="Times New Roman" w:eastAsia="Times New Roman" w:hAnsi="Times New Roman" w:cs="Times New Roman"/>
                <w:lang w:eastAsia="ru-RU"/>
              </w:rPr>
              <w:t>знакомятся с зернами</w:t>
            </w:r>
            <w:r w:rsidR="00B3604F" w:rsidRPr="002E5E74">
              <w:rPr>
                <w:rFonts w:ascii="Times New Roman" w:eastAsia="Times New Roman" w:hAnsi="Times New Roman" w:cs="Times New Roman"/>
                <w:b/>
                <w:bCs/>
                <w:lang w:eastAsia="ru-RU"/>
              </w:rPr>
              <w:t xml:space="preserve"> </w:t>
            </w:r>
            <w:r w:rsidR="00B3604F" w:rsidRPr="002E5E74">
              <w:rPr>
                <w:rFonts w:ascii="Times New Roman" w:eastAsia="Times New Roman" w:hAnsi="Times New Roman" w:cs="Times New Roman"/>
                <w:iCs/>
                <w:lang w:eastAsia="ru-RU"/>
              </w:rPr>
              <w:t>какао-бобов</w:t>
            </w:r>
            <w:r w:rsidR="00B3604F" w:rsidRPr="002E5E74">
              <w:rPr>
                <w:rFonts w:ascii="Times New Roman" w:eastAsia="Times New Roman" w:hAnsi="Times New Roman" w:cs="Times New Roman"/>
                <w:i/>
                <w:iCs/>
                <w:lang w:eastAsia="ru-RU"/>
              </w:rPr>
              <w:t xml:space="preserve"> - </w:t>
            </w:r>
            <w:r w:rsidR="00B3604F" w:rsidRPr="002E5E74">
              <w:rPr>
                <w:rFonts w:ascii="Times New Roman" w:eastAsia="Times New Roman" w:hAnsi="Times New Roman" w:cs="Times New Roman"/>
                <w:iCs/>
                <w:lang w:eastAsia="ru-RU"/>
              </w:rPr>
              <w:t>семенами плодов вечнозеленого какао-дерева; с различными сортами изюма и меда;</w:t>
            </w:r>
          </w:p>
          <w:p w:rsidR="006B6ABA" w:rsidRPr="002E5E74" w:rsidRDefault="006B6ABA" w:rsidP="004E247D">
            <w:pPr>
              <w:spacing w:line="360" w:lineRule="auto"/>
              <w:jc w:val="both"/>
              <w:rPr>
                <w:rFonts w:ascii="Times New Roman" w:eastAsia="Calibri" w:hAnsi="Times New Roman" w:cs="Times New Roman"/>
              </w:rPr>
            </w:pPr>
            <w:r w:rsidRPr="002E5E74">
              <w:rPr>
                <w:rFonts w:ascii="Times New Roman" w:eastAsia="Calibri" w:hAnsi="Times New Roman" w:cs="Times New Roman"/>
              </w:rPr>
              <w:t xml:space="preserve">- </w:t>
            </w:r>
            <w:r w:rsidR="00070C69" w:rsidRPr="002E5E74">
              <w:rPr>
                <w:rFonts w:ascii="Times New Roman" w:eastAsia="Calibri" w:hAnsi="Times New Roman" w:cs="Times New Roman"/>
              </w:rPr>
              <w:t xml:space="preserve">по рельефным рисункам </w:t>
            </w:r>
            <w:r w:rsidRPr="002E5E74">
              <w:rPr>
                <w:rFonts w:ascii="Times New Roman" w:eastAsia="Calibri" w:hAnsi="Times New Roman" w:cs="Times New Roman"/>
              </w:rPr>
              <w:t>знакомятся с</w:t>
            </w:r>
            <w:r w:rsidR="00070C69" w:rsidRPr="002E5E74">
              <w:rPr>
                <w:rFonts w:ascii="Times New Roman" w:eastAsia="Calibri" w:hAnsi="Times New Roman" w:cs="Times New Roman"/>
              </w:rPr>
              <w:t xml:space="preserve"> дерев</w:t>
            </w:r>
            <w:r w:rsidRPr="002E5E74">
              <w:rPr>
                <w:rFonts w:ascii="Times New Roman" w:eastAsia="Calibri" w:hAnsi="Times New Roman" w:cs="Times New Roman"/>
              </w:rPr>
              <w:t>ьями</w:t>
            </w:r>
            <w:r w:rsidR="00070C69" w:rsidRPr="002E5E74">
              <w:rPr>
                <w:rFonts w:ascii="Times New Roman" w:eastAsia="Calibri" w:hAnsi="Times New Roman" w:cs="Times New Roman"/>
              </w:rPr>
              <w:t xml:space="preserve"> какао</w:t>
            </w:r>
            <w:r w:rsidR="00B3604F" w:rsidRPr="002E5E74">
              <w:rPr>
                <w:rFonts w:ascii="Times New Roman" w:eastAsia="Calibri" w:hAnsi="Times New Roman" w:cs="Times New Roman"/>
              </w:rPr>
              <w:t>, виноградными лозами и пчелами;</w:t>
            </w:r>
          </w:p>
          <w:p w:rsidR="00070C69" w:rsidRPr="002E5E74" w:rsidRDefault="00B3604F" w:rsidP="00B3604F">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lastRenderedPageBreak/>
              <w:t>39</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Откуда берётся и куда девается мусор?</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Источники мусора в быту. Необходимость соблюдения чистоты в доме, городе, природе. Раздельный сбор мусора.</w:t>
            </w:r>
          </w:p>
          <w:p w:rsidR="00070C69" w:rsidRPr="002E5E74" w:rsidRDefault="00070C69" w:rsidP="004E247D">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B3604F" w:rsidRPr="002E5E74" w:rsidRDefault="006B6ABA"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В процессе урока </w:t>
            </w:r>
            <w:r w:rsidR="00126EE6" w:rsidRPr="002E5E74">
              <w:rPr>
                <w:rFonts w:ascii="Times New Roman" w:eastAsia="Times New Roman" w:hAnsi="Times New Roman" w:cs="Times New Roman"/>
                <w:lang w:eastAsia="ru-RU"/>
              </w:rPr>
              <w:t>первоклассники обсуждают источники</w:t>
            </w:r>
            <w:r w:rsidR="00070C69" w:rsidRPr="002E5E74">
              <w:rPr>
                <w:rFonts w:ascii="Times New Roman" w:eastAsia="Times New Roman" w:hAnsi="Times New Roman" w:cs="Times New Roman"/>
                <w:lang w:eastAsia="ru-RU"/>
              </w:rPr>
              <w:t xml:space="preserve"> возникновения мусора и способы его утилизации</w:t>
            </w:r>
            <w:r w:rsidR="005D1816" w:rsidRPr="002E5E74">
              <w:rPr>
                <w:rFonts w:ascii="Times New Roman" w:eastAsia="Times New Roman" w:hAnsi="Times New Roman" w:cs="Times New Roman"/>
                <w:lang w:eastAsia="ru-RU"/>
              </w:rPr>
              <w:t>, а также учатся:</w:t>
            </w:r>
          </w:p>
          <w:p w:rsidR="00070C69" w:rsidRPr="002E5E74" w:rsidRDefault="00B3604F"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использовать имеющиеся </w:t>
            </w:r>
            <w:r w:rsidR="00126EE6" w:rsidRPr="002E5E74">
              <w:rPr>
                <w:rFonts w:ascii="Times New Roman" w:eastAsia="Times New Roman" w:hAnsi="Times New Roman" w:cs="Times New Roman"/>
                <w:lang w:eastAsia="ru-RU"/>
              </w:rPr>
              <w:t>знания при</w:t>
            </w:r>
            <w:r w:rsidRPr="002E5E74">
              <w:rPr>
                <w:rFonts w:ascii="Times New Roman" w:eastAsia="Times New Roman" w:hAnsi="Times New Roman" w:cs="Times New Roman"/>
                <w:lang w:eastAsia="ru-RU"/>
              </w:rPr>
              <w:t xml:space="preserve"> о</w:t>
            </w:r>
            <w:r w:rsidR="00070C69" w:rsidRPr="002E5E74">
              <w:rPr>
                <w:rFonts w:ascii="Times New Roman" w:eastAsia="Times New Roman" w:hAnsi="Times New Roman" w:cs="Times New Roman"/>
                <w:lang w:eastAsia="ru-RU"/>
              </w:rPr>
              <w:t>бсужд</w:t>
            </w:r>
            <w:r w:rsidRPr="002E5E74">
              <w:rPr>
                <w:rFonts w:ascii="Times New Roman" w:eastAsia="Times New Roman" w:hAnsi="Times New Roman" w:cs="Times New Roman"/>
                <w:lang w:eastAsia="ru-RU"/>
              </w:rPr>
              <w:t>ении важности</w:t>
            </w:r>
            <w:r w:rsidR="00070C69" w:rsidRPr="002E5E74">
              <w:rPr>
                <w:rFonts w:ascii="Times New Roman" w:eastAsia="Times New Roman" w:hAnsi="Times New Roman" w:cs="Times New Roman"/>
                <w:lang w:eastAsia="ru-RU"/>
              </w:rPr>
              <w:t xml:space="preserve"> соблюдения чистоты, необходимости раздельного сбора мусора</w:t>
            </w:r>
            <w:r w:rsidR="00143D1D" w:rsidRPr="002E5E74">
              <w:rPr>
                <w:rFonts w:ascii="Times New Roman" w:eastAsia="Times New Roman" w:hAnsi="Times New Roman" w:cs="Times New Roman"/>
                <w:lang w:eastAsia="ru-RU"/>
              </w:rPr>
              <w:t>;</w:t>
            </w:r>
          </w:p>
          <w:p w:rsidR="00070C69" w:rsidRPr="002E5E74" w:rsidRDefault="00143D1D" w:rsidP="00143D1D">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5D1816">
        <w:trPr>
          <w:trHeight w:val="2360"/>
        </w:trPr>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40</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Откуда в снежинках грязь?</w:t>
            </w:r>
          </w:p>
          <w:p w:rsidR="00070C69" w:rsidRPr="002E5E74" w:rsidRDefault="00070C69" w:rsidP="005D1816">
            <w:pPr>
              <w:shd w:val="clear" w:color="auto" w:fill="FFFFFF"/>
              <w:spacing w:line="360" w:lineRule="auto"/>
              <w:rPr>
                <w:rFonts w:ascii="Times New Roman" w:eastAsia="SimSun" w:hAnsi="Times New Roman" w:cs="Times New Roman"/>
                <w:b/>
                <w:kern w:val="2"/>
                <w:sz w:val="24"/>
                <w:szCs w:val="24"/>
                <w:lang w:eastAsia="zh-CN" w:bidi="hi-IN"/>
              </w:rPr>
            </w:pPr>
            <w:r w:rsidRPr="002E5E74">
              <w:rPr>
                <w:rFonts w:ascii="Times New Roman" w:eastAsia="Times New Roman" w:hAnsi="Times New Roman" w:cs="Times New Roman"/>
                <w:lang w:eastAsia="ru-RU"/>
              </w:rPr>
              <w:t>Источники загрязнения нашей планеты и способы защиты ее от загрязнений. Распространение загрязнений в окружающей среде.</w:t>
            </w:r>
          </w:p>
        </w:tc>
        <w:tc>
          <w:tcPr>
            <w:tcW w:w="5143" w:type="dxa"/>
            <w:tcBorders>
              <w:top w:val="single" w:sz="4" w:space="0" w:color="auto"/>
              <w:left w:val="single" w:sz="4" w:space="0" w:color="auto"/>
              <w:bottom w:val="single" w:sz="4" w:space="0" w:color="auto"/>
              <w:right w:val="single" w:sz="4" w:space="0" w:color="auto"/>
            </w:tcBorders>
          </w:tcPr>
          <w:p w:rsidR="00070C69" w:rsidRPr="002E5E74" w:rsidRDefault="006B6ABA" w:rsidP="005D1816">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xml:space="preserve">В процессе урока первоклассники </w:t>
            </w:r>
            <w:r w:rsidR="005D1816" w:rsidRPr="002E5E74">
              <w:rPr>
                <w:rFonts w:ascii="Times New Roman" w:eastAsia="Times New Roman" w:hAnsi="Times New Roman" w:cs="Times New Roman"/>
                <w:lang w:eastAsia="ru-RU"/>
              </w:rPr>
              <w:t>и</w:t>
            </w:r>
            <w:r w:rsidR="00070C69" w:rsidRPr="002E5E74">
              <w:rPr>
                <w:rFonts w:ascii="Times New Roman" w:eastAsia="Times New Roman" w:hAnsi="Times New Roman" w:cs="Times New Roman"/>
                <w:lang w:eastAsia="ru-RU"/>
              </w:rPr>
              <w:t>сслед</w:t>
            </w:r>
            <w:r w:rsidR="005D1816" w:rsidRPr="002E5E74">
              <w:rPr>
                <w:rFonts w:ascii="Times New Roman" w:eastAsia="Times New Roman" w:hAnsi="Times New Roman" w:cs="Times New Roman"/>
                <w:lang w:eastAsia="ru-RU"/>
              </w:rPr>
              <w:t>уют</w:t>
            </w:r>
            <w:r w:rsidR="00070C69" w:rsidRPr="002E5E74">
              <w:rPr>
                <w:rFonts w:ascii="Times New Roman" w:eastAsia="Times New Roman" w:hAnsi="Times New Roman" w:cs="Times New Roman"/>
                <w:lang w:eastAsia="ru-RU"/>
              </w:rPr>
              <w:t xml:space="preserve"> сне</w:t>
            </w:r>
            <w:r w:rsidR="005D1816" w:rsidRPr="002E5E74">
              <w:rPr>
                <w:rFonts w:ascii="Times New Roman" w:eastAsia="Times New Roman" w:hAnsi="Times New Roman" w:cs="Times New Roman"/>
                <w:lang w:eastAsia="ru-RU"/>
              </w:rPr>
              <w:t>г</w:t>
            </w:r>
            <w:r w:rsidR="00070C69" w:rsidRPr="002E5E74">
              <w:rPr>
                <w:rFonts w:ascii="Times New Roman" w:eastAsia="Times New Roman" w:hAnsi="Times New Roman" w:cs="Times New Roman"/>
                <w:lang w:eastAsia="ru-RU"/>
              </w:rPr>
              <w:t xml:space="preserve"> и снегов</w:t>
            </w:r>
            <w:r w:rsidR="005D1816" w:rsidRPr="002E5E74">
              <w:rPr>
                <w:rFonts w:ascii="Times New Roman" w:eastAsia="Times New Roman" w:hAnsi="Times New Roman" w:cs="Times New Roman"/>
                <w:lang w:eastAsia="ru-RU"/>
              </w:rPr>
              <w:t>ую</w:t>
            </w:r>
            <w:r w:rsidR="00070C69" w:rsidRPr="002E5E74">
              <w:rPr>
                <w:rFonts w:ascii="Times New Roman" w:eastAsia="Times New Roman" w:hAnsi="Times New Roman" w:cs="Times New Roman"/>
                <w:lang w:eastAsia="ru-RU"/>
              </w:rPr>
              <w:t xml:space="preserve"> вод</w:t>
            </w:r>
            <w:r w:rsidR="005D1816" w:rsidRPr="002E5E74">
              <w:rPr>
                <w:rFonts w:ascii="Times New Roman" w:eastAsia="Times New Roman" w:hAnsi="Times New Roman" w:cs="Times New Roman"/>
                <w:lang w:eastAsia="ru-RU"/>
              </w:rPr>
              <w:t>у</w:t>
            </w:r>
            <w:r w:rsidR="00070C69" w:rsidRPr="002E5E74">
              <w:rPr>
                <w:rFonts w:ascii="Times New Roman" w:eastAsia="Times New Roman" w:hAnsi="Times New Roman" w:cs="Times New Roman"/>
                <w:lang w:eastAsia="ru-RU"/>
              </w:rPr>
              <w:t xml:space="preserve"> на наличие загрязнений (для детей с остаточным зрением). Формулир</w:t>
            </w:r>
            <w:r w:rsidR="005D1816" w:rsidRPr="002E5E74">
              <w:rPr>
                <w:rFonts w:ascii="Times New Roman" w:eastAsia="Times New Roman" w:hAnsi="Times New Roman" w:cs="Times New Roman"/>
                <w:lang w:eastAsia="ru-RU"/>
              </w:rPr>
              <w:t>уют</w:t>
            </w:r>
            <w:r w:rsidR="00070C69" w:rsidRPr="002E5E74">
              <w:rPr>
                <w:rFonts w:ascii="Times New Roman" w:eastAsia="Times New Roman" w:hAnsi="Times New Roman" w:cs="Times New Roman"/>
                <w:lang w:eastAsia="ru-RU"/>
              </w:rPr>
              <w:t xml:space="preserve"> предложения по защите окружающей среды от загрязнений.</w:t>
            </w:r>
            <w:r w:rsidR="005D1816" w:rsidRPr="002E5E74">
              <w:rPr>
                <w:rFonts w:ascii="Times New Roman" w:eastAsia="Times New Roman" w:hAnsi="Times New Roman" w:cs="Times New Roman"/>
                <w:lang w:eastAsia="ru-RU"/>
              </w:rPr>
              <w:t xml:space="preserve"> </w:t>
            </w:r>
            <w:r w:rsidR="00143D1D" w:rsidRPr="002E5E74">
              <w:rPr>
                <w:rFonts w:ascii="Times New Roman" w:eastAsia="Times New Roman" w:hAnsi="Times New Roman" w:cs="Times New Roman"/>
                <w:lang w:eastAsia="ru-RU"/>
              </w:rPr>
              <w:t>О</w:t>
            </w:r>
            <w:r w:rsidR="00070C69" w:rsidRPr="002E5E74">
              <w:rPr>
                <w:rFonts w:ascii="Times New Roman" w:eastAsia="Times New Roman" w:hAnsi="Times New Roman" w:cs="Times New Roman"/>
                <w:lang w:eastAsia="ru-RU"/>
              </w:rPr>
              <w:t>твеча</w:t>
            </w:r>
            <w:r w:rsidR="00143D1D" w:rsidRPr="002E5E74">
              <w:rPr>
                <w:rFonts w:ascii="Times New Roman" w:eastAsia="Times New Roman" w:hAnsi="Times New Roman" w:cs="Times New Roman"/>
                <w:lang w:eastAsia="ru-RU"/>
              </w:rPr>
              <w:t>ют</w:t>
            </w:r>
            <w:r w:rsidR="00070C69" w:rsidRPr="002E5E74">
              <w:rPr>
                <w:rFonts w:ascii="Times New Roman" w:eastAsia="Times New Roman" w:hAnsi="Times New Roman" w:cs="Times New Roman"/>
                <w:lang w:eastAsia="ru-RU"/>
              </w:rPr>
              <w:t xml:space="preserve"> на итоговые вопросы и оценива</w:t>
            </w:r>
            <w:r w:rsidR="00143D1D" w:rsidRPr="002E5E74">
              <w:rPr>
                <w:rFonts w:ascii="Times New Roman" w:eastAsia="Times New Roman" w:hAnsi="Times New Roman" w:cs="Times New Roman"/>
                <w:lang w:eastAsia="ru-RU"/>
              </w:rPr>
              <w:t>ют</w:t>
            </w:r>
            <w:r w:rsidR="00070C69" w:rsidRPr="002E5E74">
              <w:rPr>
                <w:rFonts w:ascii="Times New Roman" w:eastAsia="Times New Roman" w:hAnsi="Times New Roman" w:cs="Times New Roman"/>
                <w:lang w:eastAsia="ru-RU"/>
              </w:rPr>
              <w:t xml:space="preserve">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41</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 xml:space="preserve">Проверим себя и оценим свои результаты по разделу </w:t>
            </w:r>
            <w:r w:rsidR="00126EE6" w:rsidRPr="002E5E74">
              <w:rPr>
                <w:rFonts w:ascii="Times New Roman" w:eastAsia="Calibri" w:hAnsi="Times New Roman" w:cs="Times New Roman"/>
                <w:b/>
              </w:rPr>
              <w:t>«Как</w:t>
            </w:r>
            <w:r w:rsidRPr="002E5E74">
              <w:rPr>
                <w:rFonts w:ascii="Times New Roman" w:eastAsia="Calibri" w:hAnsi="Times New Roman" w:cs="Times New Roman"/>
                <w:b/>
              </w:rPr>
              <w:t xml:space="preserve"> и откуда?». Презентация проекта «Моя семья».</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Проверка знаний и умений</w:t>
            </w:r>
            <w:r w:rsidR="0079348B" w:rsidRPr="002E5E74">
              <w:rPr>
                <w:rFonts w:ascii="Times New Roman" w:eastAsia="Times New Roman" w:hAnsi="Times New Roman" w:cs="Times New Roman"/>
                <w:lang w:eastAsia="ru-RU"/>
              </w:rPr>
              <w:t>:</w:t>
            </w:r>
          </w:p>
          <w:p w:rsidR="00070C69" w:rsidRPr="002E5E74" w:rsidRDefault="00070C69" w:rsidP="004E247D">
            <w:pPr>
              <w:widowControl w:val="0"/>
              <w:suppressAutoHyphens/>
              <w:spacing w:line="360" w:lineRule="auto"/>
              <w:rPr>
                <w:rFonts w:ascii="Times New Roman" w:eastAsia="SimSun" w:hAnsi="Times New Roman" w:cs="Times New Roman"/>
                <w:kern w:val="2"/>
                <w:sz w:val="24"/>
                <w:szCs w:val="24"/>
                <w:lang w:eastAsia="zh-CN" w:bidi="hi-IN"/>
              </w:rPr>
            </w:pPr>
            <w:r w:rsidRPr="002E5E74">
              <w:rPr>
                <w:rFonts w:ascii="Times New Roman" w:eastAsia="Calibri" w:hAnsi="Times New Roman" w:cs="Times New Roman"/>
              </w:rPr>
              <w:t xml:space="preserve">Представление результатов проектной деятельности. Формирование адекватной оценки </w:t>
            </w:r>
            <w:r w:rsidRPr="002E5E74">
              <w:rPr>
                <w:rFonts w:ascii="Times New Roman" w:eastAsia="Calibri" w:hAnsi="Times New Roman" w:cs="Times New Roman"/>
              </w:rPr>
              <w:lastRenderedPageBreak/>
              <w:t>своих достижений.</w:t>
            </w: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lastRenderedPageBreak/>
              <w:t>В процессе урока первоклассники учатся:</w:t>
            </w:r>
          </w:p>
          <w:p w:rsidR="00070C69" w:rsidRPr="002E5E74" w:rsidRDefault="0079348B"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в</w:t>
            </w:r>
            <w:r w:rsidR="00070C69" w:rsidRPr="002E5E74">
              <w:rPr>
                <w:rFonts w:ascii="Times New Roman" w:eastAsia="Times New Roman" w:hAnsi="Times New Roman" w:cs="Times New Roman"/>
                <w:lang w:eastAsia="ru-RU"/>
              </w:rPr>
              <w:t>ыполнять тестовые задания учебника</w:t>
            </w:r>
            <w:r w:rsidRPr="002E5E74">
              <w:rPr>
                <w:rFonts w:ascii="Times New Roman" w:eastAsia="Times New Roman" w:hAnsi="Times New Roman" w:cs="Times New Roman"/>
                <w:lang w:eastAsia="ru-RU"/>
              </w:rPr>
              <w:t>;</w:t>
            </w:r>
          </w:p>
          <w:p w:rsidR="00070C69" w:rsidRPr="002E5E74" w:rsidRDefault="0079348B" w:rsidP="0079348B">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r w:rsidRPr="002E5E74">
              <w:rPr>
                <w:rFonts w:ascii="Times New Roman" w:eastAsia="Calibri" w:hAnsi="Times New Roman" w:cs="Times New Roman"/>
              </w:rPr>
              <w:t>- о</w:t>
            </w:r>
            <w:r w:rsidR="00070C69" w:rsidRPr="002E5E74">
              <w:rPr>
                <w:rFonts w:ascii="Times New Roman" w:eastAsia="Calibri" w:hAnsi="Times New Roman" w:cs="Times New Roman"/>
              </w:rPr>
              <w:t>ценивать свои результаты.</w:t>
            </w:r>
          </w:p>
        </w:tc>
      </w:tr>
      <w:tr w:rsidR="002E5E74" w:rsidRPr="002E5E74"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center"/>
              <w:rPr>
                <w:rFonts w:ascii="Times New Roman" w:eastAsia="SimSun" w:hAnsi="Times New Roman" w:cs="Times New Roman"/>
                <w:b/>
                <w:kern w:val="2"/>
                <w:sz w:val="24"/>
                <w:szCs w:val="24"/>
                <w:highlight w:val="yellow"/>
                <w:lang w:eastAsia="zh-CN" w:bidi="hi-IN"/>
              </w:rPr>
            </w:pPr>
            <w:r w:rsidRPr="002E5E74">
              <w:rPr>
                <w:rFonts w:ascii="Times New Roman" w:eastAsia="Calibri" w:hAnsi="Times New Roman" w:cs="Times New Roman"/>
                <w:b/>
              </w:rPr>
              <w:lastRenderedPageBreak/>
              <w:t>Раздел «Где и когда?»</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42</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Когда учиться интересно?</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Знакомство с целями и задачами раздела. Условия интересной и успешной учебы: хорошее оснащение классного кабинета, доверительные отношения с учителем, дружный коллектив, взаимопомощь одноклассников. Обращение к учителю.</w:t>
            </w: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5D1816"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070C69" w:rsidRPr="002E5E74">
              <w:rPr>
                <w:rFonts w:ascii="Times New Roman" w:eastAsia="Times New Roman" w:hAnsi="Times New Roman" w:cs="Times New Roman"/>
                <w:lang w:eastAsia="ru-RU"/>
              </w:rPr>
              <w:t>обсуждать условия интересной и успешной учебы</w:t>
            </w:r>
            <w:r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w:t>
            </w:r>
            <w:r w:rsidRPr="002E5E74">
              <w:rPr>
                <w:rFonts w:ascii="Times New Roman" w:eastAsia="Times New Roman" w:hAnsi="Times New Roman" w:cs="Times New Roman"/>
                <w:lang w:eastAsia="ru-RU"/>
              </w:rPr>
              <w:t>- р</w:t>
            </w:r>
            <w:r w:rsidR="00070C69" w:rsidRPr="002E5E74">
              <w:rPr>
                <w:rFonts w:ascii="Times New Roman" w:eastAsia="Times New Roman" w:hAnsi="Times New Roman" w:cs="Times New Roman"/>
                <w:lang w:eastAsia="ru-RU"/>
              </w:rPr>
              <w:t xml:space="preserve">ассказывать о </w:t>
            </w:r>
            <w:r w:rsidR="0002006C" w:rsidRPr="002E5E74">
              <w:rPr>
                <w:rFonts w:ascii="Times New Roman" w:eastAsia="Times New Roman" w:hAnsi="Times New Roman" w:cs="Times New Roman"/>
                <w:lang w:eastAsia="ru-RU"/>
              </w:rPr>
              <w:t xml:space="preserve">случаях взаимопомощи в классе, о </w:t>
            </w:r>
            <w:r w:rsidRPr="002E5E74">
              <w:rPr>
                <w:rFonts w:ascii="Times New Roman" w:eastAsia="Times New Roman" w:hAnsi="Times New Roman" w:cs="Times New Roman"/>
                <w:lang w:eastAsia="ru-RU"/>
              </w:rPr>
              <w:t xml:space="preserve">том, чему они уже научились в школе; </w:t>
            </w:r>
          </w:p>
          <w:p w:rsidR="0002006C" w:rsidRPr="002E5E74" w:rsidRDefault="005D1816" w:rsidP="0002006C">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43</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Когда придет</w:t>
            </w:r>
            <w:r w:rsidR="005D1816" w:rsidRPr="002E5E74">
              <w:rPr>
                <w:rFonts w:ascii="Times New Roman" w:eastAsia="Calibri" w:hAnsi="Times New Roman" w:cs="Times New Roman"/>
                <w:b/>
              </w:rPr>
              <w:t>/</w:t>
            </w:r>
            <w:r w:rsidR="00126EE6" w:rsidRPr="002E5E74">
              <w:rPr>
                <w:rFonts w:ascii="Times New Roman" w:eastAsia="Calibri" w:hAnsi="Times New Roman" w:cs="Times New Roman"/>
                <w:b/>
              </w:rPr>
              <w:t>наступит суббота</w:t>
            </w:r>
            <w:r w:rsidRPr="002E5E74">
              <w:rPr>
                <w:rFonts w:ascii="Times New Roman" w:eastAsia="Calibri" w:hAnsi="Times New Roman" w:cs="Times New Roman"/>
                <w:b/>
              </w:rPr>
              <w:t>?</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Время и его течение. Прошлое, настоящее и будущее. Последовательность дней недели.</w:t>
            </w:r>
          </w:p>
          <w:p w:rsidR="00070C69" w:rsidRPr="002E5E74" w:rsidRDefault="00070C69" w:rsidP="004E247D">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2006C" w:rsidRPr="002E5E74" w:rsidRDefault="0002006C"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различать прошлое, настоящее и будущее;</w:t>
            </w:r>
          </w:p>
          <w:p w:rsidR="00070C69" w:rsidRPr="002E5E74" w:rsidRDefault="005D1816"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 xml:space="preserve">тображать </w:t>
            </w:r>
            <w:r w:rsidRPr="002E5E74">
              <w:rPr>
                <w:rFonts w:ascii="Times New Roman" w:eastAsia="Times New Roman" w:hAnsi="Times New Roman" w:cs="Times New Roman"/>
                <w:lang w:eastAsia="ru-RU"/>
              </w:rPr>
              <w:t xml:space="preserve">в рассказе </w:t>
            </w:r>
            <w:r w:rsidR="00070C69" w:rsidRPr="002E5E74">
              <w:rPr>
                <w:rFonts w:ascii="Times New Roman" w:eastAsia="Times New Roman" w:hAnsi="Times New Roman" w:cs="Times New Roman"/>
                <w:lang w:eastAsia="ru-RU"/>
              </w:rPr>
              <w:t>последовательность дней недели, называть дни недели</w:t>
            </w:r>
            <w:r w:rsidR="0002006C" w:rsidRPr="002E5E74">
              <w:rPr>
                <w:rFonts w:ascii="Times New Roman" w:eastAsia="Times New Roman" w:hAnsi="Times New Roman" w:cs="Times New Roman"/>
                <w:lang w:eastAsia="ru-RU"/>
              </w:rPr>
              <w:t xml:space="preserve"> в правильной последовательности;</w:t>
            </w:r>
          </w:p>
          <w:p w:rsidR="0002006C" w:rsidRPr="002E5E74" w:rsidRDefault="005D1816" w:rsidP="0002006C">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44</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Когда наступит лето?</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Последовательность смены времен года и месяцев в нем. Названия месяцев. Зависимость природных явлений от смены времен года.</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7D200E" w:rsidRPr="002E5E74">
              <w:rPr>
                <w:rFonts w:ascii="Times New Roman" w:eastAsia="Times New Roman" w:hAnsi="Times New Roman" w:cs="Times New Roman"/>
                <w:lang w:eastAsia="ru-RU"/>
              </w:rPr>
              <w:t>а</w:t>
            </w:r>
            <w:r w:rsidRPr="002E5E74">
              <w:rPr>
                <w:rFonts w:ascii="Times New Roman" w:eastAsia="Times New Roman" w:hAnsi="Times New Roman" w:cs="Times New Roman"/>
                <w:lang w:eastAsia="ru-RU"/>
              </w:rPr>
              <w:t xml:space="preserve">нализировать </w:t>
            </w:r>
            <w:r w:rsidR="00126EE6" w:rsidRPr="002E5E74">
              <w:rPr>
                <w:rFonts w:ascii="Times New Roman" w:eastAsia="Times New Roman" w:hAnsi="Times New Roman" w:cs="Times New Roman"/>
                <w:lang w:eastAsia="ru-RU"/>
              </w:rPr>
              <w:t>рельефную схему</w:t>
            </w:r>
            <w:r w:rsidRPr="002E5E74">
              <w:rPr>
                <w:rFonts w:ascii="Times New Roman" w:eastAsia="Times New Roman" w:hAnsi="Times New Roman" w:cs="Times New Roman"/>
                <w:lang w:eastAsia="ru-RU"/>
              </w:rPr>
              <w:t xml:space="preserve"> смены времен года и месяцев, называть времена года в правильной последовательности, соотносить времена года и месяцы</w:t>
            </w:r>
            <w:r w:rsidR="007D200E" w:rsidRPr="002E5E74">
              <w:rPr>
                <w:rFonts w:ascii="Times New Roman" w:eastAsia="Times New Roman" w:hAnsi="Times New Roman" w:cs="Times New Roman"/>
                <w:lang w:eastAsia="ru-RU"/>
              </w:rPr>
              <w:t>, н</w:t>
            </w:r>
            <w:r w:rsidRPr="002E5E74">
              <w:rPr>
                <w:rFonts w:ascii="Times New Roman" w:eastAsia="Times New Roman" w:hAnsi="Times New Roman" w:cs="Times New Roman"/>
                <w:lang w:eastAsia="ru-RU"/>
              </w:rPr>
              <w:t>аходить несо</w:t>
            </w:r>
            <w:r w:rsidR="007D200E" w:rsidRPr="002E5E74">
              <w:rPr>
                <w:rFonts w:ascii="Times New Roman" w:eastAsia="Times New Roman" w:hAnsi="Times New Roman" w:cs="Times New Roman"/>
                <w:lang w:eastAsia="ru-RU"/>
              </w:rPr>
              <w:t>ответствия в природных явлениях;</w:t>
            </w:r>
          </w:p>
          <w:p w:rsidR="004F5F1B" w:rsidRPr="002E5E74" w:rsidRDefault="004F5F1B"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характеризовать природные явления в разные времена года;</w:t>
            </w:r>
          </w:p>
          <w:p w:rsidR="004F5F1B" w:rsidRPr="002E5E74" w:rsidRDefault="007D200E" w:rsidP="004F5F1B">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lastRenderedPageBreak/>
              <w:t>45</w:t>
            </w:r>
          </w:p>
        </w:tc>
        <w:tc>
          <w:tcPr>
            <w:tcW w:w="3780" w:type="dxa"/>
            <w:tcBorders>
              <w:top w:val="single" w:sz="4" w:space="0" w:color="auto"/>
              <w:left w:val="single" w:sz="4" w:space="0" w:color="auto"/>
              <w:bottom w:val="single" w:sz="4" w:space="0" w:color="auto"/>
              <w:right w:val="single" w:sz="4" w:space="0" w:color="auto"/>
            </w:tcBorders>
          </w:tcPr>
          <w:p w:rsidR="007D200E" w:rsidRPr="002E5E74" w:rsidRDefault="007D200E" w:rsidP="007D200E">
            <w:pPr>
              <w:shd w:val="clear" w:color="auto" w:fill="FFFFFF"/>
              <w:spacing w:line="360" w:lineRule="auto"/>
              <w:rPr>
                <w:rFonts w:ascii="Times New Roman" w:eastAsia="Times New Roman" w:hAnsi="Times New Roman" w:cs="Times New Roman"/>
                <w:b/>
                <w:lang w:eastAsia="ru-RU"/>
              </w:rPr>
            </w:pPr>
            <w:r w:rsidRPr="002E5E74">
              <w:rPr>
                <w:rFonts w:ascii="Times New Roman" w:eastAsia="Times New Roman" w:hAnsi="Times New Roman" w:cs="Times New Roman"/>
                <w:b/>
                <w:lang w:eastAsia="ru-RU"/>
              </w:rPr>
              <w:t>Животный мир холодных районов.</w:t>
            </w:r>
          </w:p>
          <w:p w:rsidR="007D200E" w:rsidRPr="002E5E74" w:rsidRDefault="00070C69" w:rsidP="007D200E">
            <w:pPr>
              <w:spacing w:line="360" w:lineRule="auto"/>
              <w:rPr>
                <w:rFonts w:ascii="Times New Roman" w:eastAsia="SimSun" w:hAnsi="Times New Roman" w:cs="Times New Roman"/>
                <w:kern w:val="2"/>
                <w:sz w:val="24"/>
                <w:szCs w:val="24"/>
                <w:lang w:eastAsia="zh-CN" w:bidi="hi-IN"/>
              </w:rPr>
            </w:pPr>
            <w:r w:rsidRPr="002E5E74">
              <w:rPr>
                <w:rFonts w:ascii="Times New Roman" w:eastAsia="Times New Roman" w:hAnsi="Times New Roman" w:cs="Times New Roman"/>
                <w:lang w:eastAsia="ru-RU"/>
              </w:rPr>
              <w:t xml:space="preserve">Холодные районы Земли: Северный </w:t>
            </w:r>
          </w:p>
          <w:p w:rsidR="007D200E" w:rsidRPr="002E5E74" w:rsidRDefault="00070C69" w:rsidP="007D200E">
            <w:pPr>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Ледовитый океан и Антарктида. </w:t>
            </w:r>
          </w:p>
          <w:p w:rsidR="007D200E" w:rsidRPr="002E5E74" w:rsidRDefault="007D200E" w:rsidP="007D200E">
            <w:pPr>
              <w:spacing w:line="360" w:lineRule="auto"/>
              <w:rPr>
                <w:rFonts w:ascii="Times New Roman" w:eastAsia="SimSun" w:hAnsi="Times New Roman" w:cs="Times New Roman"/>
                <w:kern w:val="2"/>
                <w:sz w:val="24"/>
                <w:szCs w:val="24"/>
                <w:lang w:eastAsia="zh-CN" w:bidi="hi-IN"/>
              </w:rPr>
            </w:pPr>
            <w:r w:rsidRPr="002E5E74">
              <w:rPr>
                <w:rFonts w:ascii="Times New Roman" w:eastAsia="Calibri" w:hAnsi="Times New Roman" w:cs="Times New Roman"/>
              </w:rPr>
              <w:t>Где живут белые медведи?</w:t>
            </w:r>
          </w:p>
          <w:p w:rsidR="00070C69" w:rsidRPr="002E5E74" w:rsidRDefault="00070C69" w:rsidP="007D200E">
            <w:pPr>
              <w:shd w:val="clear" w:color="auto" w:fill="FFFFFF"/>
              <w:spacing w:line="360" w:lineRule="auto"/>
              <w:rPr>
                <w:rFonts w:ascii="Times New Roman" w:eastAsia="Times New Roman" w:hAnsi="Times New Roman" w:cs="Times New Roman"/>
                <w:lang w:eastAsia="ru-RU"/>
              </w:rPr>
            </w:pPr>
          </w:p>
          <w:p w:rsidR="007D200E" w:rsidRPr="002E5E74" w:rsidRDefault="007D200E" w:rsidP="007D200E">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7D200E" w:rsidRPr="002E5E74" w:rsidRDefault="007D200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н</w:t>
            </w:r>
            <w:r w:rsidR="00070C69" w:rsidRPr="002E5E74">
              <w:rPr>
                <w:rFonts w:ascii="Times New Roman" w:eastAsia="Times New Roman" w:hAnsi="Times New Roman" w:cs="Times New Roman"/>
                <w:lang w:eastAsia="ru-RU"/>
              </w:rPr>
              <w:t xml:space="preserve">аходить и </w:t>
            </w:r>
            <w:r w:rsidR="00126EE6" w:rsidRPr="002E5E74">
              <w:rPr>
                <w:rFonts w:ascii="Times New Roman" w:eastAsia="Times New Roman" w:hAnsi="Times New Roman" w:cs="Times New Roman"/>
                <w:lang w:eastAsia="ru-RU"/>
              </w:rPr>
              <w:t>показывать на</w:t>
            </w:r>
            <w:r w:rsidR="00070C69" w:rsidRPr="002E5E74">
              <w:rPr>
                <w:rFonts w:ascii="Times New Roman" w:eastAsia="Times New Roman" w:hAnsi="Times New Roman" w:cs="Times New Roman"/>
                <w:lang w:eastAsia="ru-RU"/>
              </w:rPr>
              <w:t xml:space="preserve"> рельефном глобусе Северный Ледовитый океан и Антарктиду</w:t>
            </w:r>
            <w:r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характеризовать их</w:t>
            </w:r>
            <w:r w:rsidRPr="002E5E74">
              <w:rPr>
                <w:rFonts w:ascii="Times New Roman" w:eastAsia="Times New Roman" w:hAnsi="Times New Roman" w:cs="Times New Roman"/>
                <w:lang w:eastAsia="ru-RU"/>
              </w:rPr>
              <w:t>;</w:t>
            </w:r>
          </w:p>
          <w:p w:rsidR="00070C69" w:rsidRPr="002E5E74" w:rsidRDefault="007D200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w:t>
            </w:r>
            <w:r w:rsidRPr="002E5E74">
              <w:rPr>
                <w:rFonts w:ascii="Times New Roman" w:eastAsia="Times New Roman" w:hAnsi="Times New Roman" w:cs="Times New Roman"/>
                <w:lang w:eastAsia="ru-RU"/>
              </w:rPr>
              <w:t>п</w:t>
            </w:r>
            <w:r w:rsidR="00070C69" w:rsidRPr="002E5E74">
              <w:rPr>
                <w:rFonts w:ascii="Times New Roman" w:eastAsia="Times New Roman" w:hAnsi="Times New Roman" w:cs="Times New Roman"/>
                <w:lang w:eastAsia="ru-RU"/>
              </w:rPr>
              <w:t>риводить пр</w:t>
            </w:r>
            <w:r w:rsidRPr="002E5E74">
              <w:rPr>
                <w:rFonts w:ascii="Times New Roman" w:eastAsia="Times New Roman" w:hAnsi="Times New Roman" w:cs="Times New Roman"/>
                <w:lang w:eastAsia="ru-RU"/>
              </w:rPr>
              <w:t>имеры животных холодных районов;</w:t>
            </w:r>
            <w:r w:rsidR="00070C69" w:rsidRPr="002E5E74">
              <w:rPr>
                <w:rFonts w:ascii="Times New Roman" w:eastAsia="Times New Roman" w:hAnsi="Times New Roman" w:cs="Times New Roman"/>
                <w:lang w:eastAsia="ru-RU"/>
              </w:rPr>
              <w:t> </w:t>
            </w:r>
          </w:p>
          <w:p w:rsidR="00070C69" w:rsidRPr="002E5E74" w:rsidRDefault="007D200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у</w:t>
            </w:r>
            <w:r w:rsidR="00070C69" w:rsidRPr="002E5E74">
              <w:rPr>
                <w:rFonts w:ascii="Times New Roman" w:eastAsia="Times New Roman" w:hAnsi="Times New Roman" w:cs="Times New Roman"/>
                <w:lang w:eastAsia="ru-RU"/>
              </w:rPr>
              <w:t>станавливать связь между образом жизни животных и природными условиями</w:t>
            </w:r>
            <w:r w:rsidRPr="002E5E74">
              <w:rPr>
                <w:rFonts w:ascii="Times New Roman" w:eastAsia="Times New Roman" w:hAnsi="Times New Roman" w:cs="Times New Roman"/>
                <w:lang w:eastAsia="ru-RU"/>
              </w:rPr>
              <w:t>;</w:t>
            </w:r>
          </w:p>
          <w:p w:rsidR="004F5F1B" w:rsidRPr="002E5E74" w:rsidRDefault="007D200E" w:rsidP="004F5F1B">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r w:rsidR="004F5F1B" w:rsidRPr="002E5E74">
              <w:rPr>
                <w:rFonts w:ascii="Times New Roman" w:eastAsia="Times New Roman" w:hAnsi="Times New Roman" w:cs="Times New Roman"/>
                <w:lang w:eastAsia="ru-RU"/>
              </w:rPr>
              <w:t xml:space="preserve"> </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46, 47</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Где живут слоны?</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Жаркие районы Земли: саванна и тропический лес. Животный мир жарких районов.</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 xml:space="preserve">онимать </w:t>
            </w:r>
            <w:r w:rsidR="007D200E" w:rsidRPr="002E5E74">
              <w:rPr>
                <w:rFonts w:ascii="Times New Roman" w:eastAsia="Times New Roman" w:hAnsi="Times New Roman" w:cs="Times New Roman"/>
                <w:lang w:eastAsia="ru-RU"/>
              </w:rPr>
              <w:t xml:space="preserve">и повторять </w:t>
            </w:r>
            <w:r w:rsidR="00070C69" w:rsidRPr="002E5E74">
              <w:rPr>
                <w:rFonts w:ascii="Times New Roman" w:eastAsia="Times New Roman" w:hAnsi="Times New Roman" w:cs="Times New Roman"/>
                <w:lang w:eastAsia="ru-RU"/>
              </w:rPr>
              <w:t>учебную задачу урока и стремиться ее выполнить</w:t>
            </w:r>
            <w:r w:rsidR="007D200E" w:rsidRPr="002E5E74">
              <w:rPr>
                <w:rFonts w:ascii="Times New Roman" w:eastAsia="Times New Roman" w:hAnsi="Times New Roman" w:cs="Times New Roman"/>
                <w:lang w:eastAsia="ru-RU"/>
              </w:rPr>
              <w:t>;</w:t>
            </w:r>
          </w:p>
          <w:p w:rsidR="007D200E" w:rsidRPr="002E5E74" w:rsidRDefault="007D200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н</w:t>
            </w:r>
            <w:r w:rsidR="00070C69" w:rsidRPr="002E5E74">
              <w:rPr>
                <w:rFonts w:ascii="Times New Roman" w:eastAsia="Times New Roman" w:hAnsi="Times New Roman" w:cs="Times New Roman"/>
                <w:lang w:eastAsia="ru-RU"/>
              </w:rPr>
              <w:t>аходить на рельефном глобусе экватор и жаркие районы Земли, характеризовать их.</w:t>
            </w:r>
          </w:p>
          <w:p w:rsidR="00070C69" w:rsidRPr="002E5E74" w:rsidRDefault="007D200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w:t>
            </w:r>
            <w:r w:rsidR="00070C69" w:rsidRPr="002E5E74">
              <w:rPr>
                <w:rFonts w:ascii="Times New Roman" w:eastAsia="Times New Roman" w:hAnsi="Times New Roman" w:cs="Times New Roman"/>
                <w:lang w:eastAsia="ru-RU"/>
              </w:rPr>
              <w:t>ассматривать рельефные иллюстрации учебника, извлекать из них информацию о животном мире жарких районов</w:t>
            </w: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риводить примеры животных жарких стран</w:t>
            </w:r>
            <w:r w:rsidRPr="002E5E74">
              <w:rPr>
                <w:rFonts w:ascii="Times New Roman" w:eastAsia="Times New Roman" w:hAnsi="Times New Roman" w:cs="Times New Roman"/>
                <w:lang w:eastAsia="ru-RU"/>
              </w:rPr>
              <w:t>;</w:t>
            </w:r>
          </w:p>
          <w:p w:rsidR="00070C69" w:rsidRPr="002E5E74" w:rsidRDefault="007D200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устанавливать связь </w:t>
            </w:r>
            <w:r w:rsidR="00126EE6" w:rsidRPr="002E5E74">
              <w:rPr>
                <w:rFonts w:ascii="Times New Roman" w:eastAsia="Times New Roman" w:hAnsi="Times New Roman" w:cs="Times New Roman"/>
                <w:lang w:eastAsia="ru-RU"/>
              </w:rPr>
              <w:t>между образом</w:t>
            </w:r>
            <w:r w:rsidR="00070C69" w:rsidRPr="002E5E74">
              <w:rPr>
                <w:rFonts w:ascii="Times New Roman" w:eastAsia="Times New Roman" w:hAnsi="Times New Roman" w:cs="Times New Roman"/>
                <w:lang w:eastAsia="ru-RU"/>
              </w:rPr>
              <w:t xml:space="preserve"> жизни животных и природными условиями</w:t>
            </w:r>
            <w:r w:rsidRPr="002E5E74">
              <w:rPr>
                <w:rFonts w:ascii="Times New Roman" w:eastAsia="Times New Roman" w:hAnsi="Times New Roman" w:cs="Times New Roman"/>
                <w:lang w:eastAsia="ru-RU"/>
              </w:rPr>
              <w:t>;</w:t>
            </w:r>
          </w:p>
          <w:p w:rsidR="004F5F1B" w:rsidRPr="002E5E74" w:rsidRDefault="007D200E" w:rsidP="004F5F1B">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r w:rsidR="004F5F1B" w:rsidRPr="002E5E74">
              <w:rPr>
                <w:rFonts w:ascii="Times New Roman" w:eastAsia="Times New Roman" w:hAnsi="Times New Roman" w:cs="Times New Roman"/>
                <w:lang w:eastAsia="ru-RU"/>
              </w:rPr>
              <w:t xml:space="preserve"> </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48, 49</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Где зимуют птицы?</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 xml:space="preserve">Зимующие и перелетные птицы. Места зимовок перелетных птиц. Исследования учеными маршрутов перелета птиц. Причины, </w:t>
            </w:r>
            <w:r w:rsidRPr="002E5E74">
              <w:rPr>
                <w:rFonts w:ascii="Times New Roman" w:eastAsia="Calibri" w:hAnsi="Times New Roman" w:cs="Times New Roman"/>
                <w:shd w:val="clear" w:color="auto" w:fill="FFFFFF"/>
              </w:rPr>
              <w:lastRenderedPageBreak/>
              <w:t>заставляющие птиц улетать.</w:t>
            </w: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lastRenderedPageBreak/>
              <w:t>В процессе урока первоклассники учатся:</w:t>
            </w:r>
          </w:p>
          <w:p w:rsidR="00070C69" w:rsidRPr="002E5E74" w:rsidRDefault="0079348B"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онимать учебную задачу урока и стремиться ее выполнить.</w:t>
            </w:r>
          </w:p>
          <w:p w:rsidR="005F6EBE"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7D200E" w:rsidRPr="002E5E74">
              <w:rPr>
                <w:rFonts w:ascii="Times New Roman" w:eastAsia="Times New Roman" w:hAnsi="Times New Roman" w:cs="Times New Roman"/>
                <w:lang w:eastAsia="ru-RU"/>
              </w:rPr>
              <w:t>р</w:t>
            </w:r>
            <w:r w:rsidRPr="002E5E74">
              <w:rPr>
                <w:rFonts w:ascii="Times New Roman" w:eastAsia="Times New Roman" w:hAnsi="Times New Roman" w:cs="Times New Roman"/>
                <w:lang w:eastAsia="ru-RU"/>
              </w:rPr>
              <w:t>азличать зимующих и перелетных птиц, группировать их</w:t>
            </w:r>
            <w:r w:rsidR="005F6EBE" w:rsidRPr="002E5E74">
              <w:rPr>
                <w:rFonts w:ascii="Times New Roman" w:eastAsia="Times New Roman" w:hAnsi="Times New Roman" w:cs="Times New Roman"/>
                <w:lang w:eastAsia="ru-RU"/>
              </w:rPr>
              <w:t>;</w:t>
            </w:r>
          </w:p>
          <w:p w:rsidR="005F6EBE" w:rsidRPr="002E5E74" w:rsidRDefault="005F6EB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lastRenderedPageBreak/>
              <w:t>- о</w:t>
            </w:r>
            <w:r w:rsidR="00070C69" w:rsidRPr="002E5E74">
              <w:rPr>
                <w:rFonts w:ascii="Times New Roman" w:eastAsia="Times New Roman" w:hAnsi="Times New Roman" w:cs="Times New Roman"/>
                <w:lang w:eastAsia="ru-RU"/>
              </w:rPr>
              <w:t>бъяснять причины отлета птиц в теплые края</w:t>
            </w:r>
            <w:r w:rsidRPr="002E5E74">
              <w:rPr>
                <w:rFonts w:ascii="Times New Roman" w:eastAsia="Times New Roman" w:hAnsi="Times New Roman" w:cs="Times New Roman"/>
                <w:lang w:eastAsia="ru-RU"/>
              </w:rPr>
              <w:t>;</w:t>
            </w:r>
          </w:p>
          <w:p w:rsidR="004F5F1B" w:rsidRPr="002E5E74" w:rsidRDefault="004F5F1B"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рассказывать о местах зимовок птиц и доказывать их; </w:t>
            </w:r>
          </w:p>
          <w:p w:rsidR="00070C69" w:rsidRPr="002E5E74" w:rsidRDefault="005F6EB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риводить примеры зимующих и перелетных птиц</w:t>
            </w:r>
            <w:r w:rsidRPr="002E5E74">
              <w:rPr>
                <w:rFonts w:ascii="Times New Roman" w:eastAsia="Times New Roman" w:hAnsi="Times New Roman" w:cs="Times New Roman"/>
                <w:lang w:eastAsia="ru-RU"/>
              </w:rPr>
              <w:t>;</w:t>
            </w:r>
          </w:p>
          <w:p w:rsidR="004F5F1B" w:rsidRPr="002E5E74" w:rsidRDefault="005F6EBE" w:rsidP="004F5F1B">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lastRenderedPageBreak/>
              <w:t>50</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Когда появилась одежда?</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Times New Roman" w:hAnsi="Times New Roman" w:cs="Times New Roman"/>
                <w:lang w:eastAsia="ru-RU"/>
              </w:rPr>
              <w:t>История появления одежды и развития моды. Зависимость типа одежды от погодных условий, национальных традиций и ее назначения (деловая, спортивная, рабочая, домашняя, праздничная, военная).</w:t>
            </w: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5F6EBE"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рослеживать с помощью рельефных иллюстраций учебника историю появления одежды, опи</w:t>
            </w:r>
            <w:r w:rsidR="005F6EBE" w:rsidRPr="002E5E74">
              <w:rPr>
                <w:rFonts w:ascii="Times New Roman" w:eastAsia="Times New Roman" w:hAnsi="Times New Roman" w:cs="Times New Roman"/>
                <w:lang w:eastAsia="ru-RU"/>
              </w:rPr>
              <w:t>сывать одежду людей по рисунку; от</w:t>
            </w:r>
            <w:r w:rsidRPr="002E5E74">
              <w:rPr>
                <w:rFonts w:ascii="Times New Roman" w:eastAsia="Times New Roman" w:hAnsi="Times New Roman" w:cs="Times New Roman"/>
                <w:lang w:eastAsia="ru-RU"/>
              </w:rPr>
              <w:t>личать национальную одежду своего народа от одежды других народов</w:t>
            </w:r>
            <w:r w:rsidR="005F6EBE" w:rsidRPr="002E5E74">
              <w:rPr>
                <w:rFonts w:ascii="Times New Roman" w:eastAsia="Times New Roman" w:hAnsi="Times New Roman" w:cs="Times New Roman"/>
                <w:lang w:eastAsia="ru-RU"/>
              </w:rPr>
              <w:t>;</w:t>
            </w:r>
            <w:r w:rsidRPr="002E5E74">
              <w:rPr>
                <w:rFonts w:ascii="Times New Roman" w:eastAsia="Times New Roman" w:hAnsi="Times New Roman" w:cs="Times New Roman"/>
                <w:lang w:eastAsia="ru-RU"/>
              </w:rPr>
              <w:t xml:space="preserve"> </w:t>
            </w:r>
            <w:r w:rsidR="005F6EBE" w:rsidRPr="002E5E74">
              <w:rPr>
                <w:rFonts w:ascii="Times New Roman" w:eastAsia="Times New Roman" w:hAnsi="Times New Roman" w:cs="Times New Roman"/>
                <w:lang w:eastAsia="ru-RU"/>
              </w:rPr>
              <w:t>р</w:t>
            </w:r>
            <w:r w:rsidRPr="002E5E74">
              <w:rPr>
                <w:rFonts w:ascii="Times New Roman" w:eastAsia="Times New Roman" w:hAnsi="Times New Roman" w:cs="Times New Roman"/>
                <w:lang w:eastAsia="ru-RU"/>
              </w:rPr>
              <w:t>азличать типы одежды в зависимости от ее назначения, подбирать одежду для разных случаев</w:t>
            </w:r>
            <w:r w:rsidR="005F6EBE" w:rsidRPr="002E5E74">
              <w:rPr>
                <w:rFonts w:ascii="Times New Roman" w:eastAsia="Times New Roman" w:hAnsi="Times New Roman" w:cs="Times New Roman"/>
                <w:lang w:eastAsia="ru-RU"/>
              </w:rPr>
              <w:t>;</w:t>
            </w:r>
          </w:p>
          <w:p w:rsidR="00070C69" w:rsidRPr="002E5E74" w:rsidRDefault="005F6EB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p w:rsidR="00070C69" w:rsidRPr="002E5E74"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2E5E74" w:rsidRPr="002E5E74"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center"/>
              <w:rPr>
                <w:rFonts w:ascii="Times New Roman" w:eastAsia="SimSun" w:hAnsi="Times New Roman" w:cs="Times New Roman"/>
                <w:kern w:val="2"/>
                <w:sz w:val="24"/>
                <w:szCs w:val="24"/>
                <w:highlight w:val="yellow"/>
                <w:lang w:eastAsia="zh-CN" w:bidi="hi-IN"/>
              </w:rPr>
            </w:pPr>
            <w:r w:rsidRPr="002E5E74">
              <w:rPr>
                <w:rFonts w:ascii="Times New Roman" w:eastAsia="Calibri" w:hAnsi="Times New Roman" w:cs="Times New Roman"/>
                <w:b/>
                <w:i/>
              </w:rPr>
              <w:t>4 четверть</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51</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Как изобрели велосипед?</w:t>
            </w:r>
          </w:p>
          <w:p w:rsidR="005F6EBE" w:rsidRPr="002E5E74" w:rsidRDefault="00070C69" w:rsidP="005F6EBE">
            <w:pPr>
              <w:widowControl w:val="0"/>
              <w:suppressAutoHyphens/>
              <w:spacing w:line="360" w:lineRule="auto"/>
              <w:rPr>
                <w:rFonts w:ascii="Times New Roman" w:eastAsia="SimSun" w:hAnsi="Times New Roman" w:cs="Times New Roman"/>
                <w:kern w:val="2"/>
                <w:sz w:val="24"/>
                <w:szCs w:val="24"/>
                <w:lang w:eastAsia="zh-CN" w:bidi="hi-IN"/>
              </w:rPr>
            </w:pPr>
            <w:r w:rsidRPr="002E5E74">
              <w:rPr>
                <w:rFonts w:ascii="Times New Roman" w:eastAsia="Times New Roman" w:hAnsi="Times New Roman" w:cs="Times New Roman"/>
                <w:lang w:eastAsia="ru-RU"/>
              </w:rPr>
              <w:t>История появления велосипеда. Устройство велосипеда, разнообразие современных моделей. Правила дорожного движения и безопасности при езде на велосипеде.</w:t>
            </w:r>
            <w:r w:rsidR="005F6EBE" w:rsidRPr="002E5E74">
              <w:rPr>
                <w:rFonts w:ascii="Times New Roman" w:eastAsia="Times New Roman" w:hAnsi="Times New Roman" w:cs="Times New Roman"/>
                <w:lang w:eastAsia="ru-RU"/>
              </w:rPr>
              <w:t xml:space="preserve"> Могут ли слепые люди ездить на велосипеде безопасно? </w:t>
            </w:r>
          </w:p>
        </w:tc>
        <w:tc>
          <w:tcPr>
            <w:tcW w:w="5143" w:type="dxa"/>
            <w:tcBorders>
              <w:top w:val="single" w:sz="4" w:space="0" w:color="auto"/>
              <w:left w:val="single" w:sz="4" w:space="0" w:color="auto"/>
              <w:bottom w:val="single" w:sz="4" w:space="0" w:color="auto"/>
              <w:right w:val="single" w:sz="4" w:space="0" w:color="auto"/>
            </w:tcBorders>
          </w:tcPr>
          <w:p w:rsidR="004F5F1B" w:rsidRPr="002E5E74" w:rsidRDefault="004F5F1B"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Знакомятся с устройством велосипеда; учатся обсуждать роль велосипеда в нашей жизни.</w:t>
            </w:r>
          </w:p>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5F6EBE"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5F6EBE" w:rsidRPr="002E5E74">
              <w:rPr>
                <w:rFonts w:ascii="Times New Roman" w:eastAsia="Times New Roman" w:hAnsi="Times New Roman" w:cs="Times New Roman"/>
                <w:lang w:eastAsia="ru-RU"/>
              </w:rPr>
              <w:t>с</w:t>
            </w:r>
            <w:r w:rsidRPr="002E5E74">
              <w:rPr>
                <w:rFonts w:ascii="Times New Roman" w:eastAsia="Times New Roman" w:hAnsi="Times New Roman" w:cs="Times New Roman"/>
                <w:lang w:eastAsia="ru-RU"/>
              </w:rPr>
              <w:t>равнивать с помощью рельефных иллюстраций учебника старинные и современные велосипеды</w:t>
            </w:r>
            <w:r w:rsidR="005F6EBE" w:rsidRPr="002E5E74">
              <w:rPr>
                <w:rFonts w:ascii="Times New Roman" w:eastAsia="Times New Roman" w:hAnsi="Times New Roman" w:cs="Times New Roman"/>
                <w:lang w:eastAsia="ru-RU"/>
              </w:rPr>
              <w:t>;</w:t>
            </w:r>
            <w:r w:rsidRPr="002E5E74">
              <w:rPr>
                <w:rFonts w:ascii="Times New Roman" w:eastAsia="Times New Roman" w:hAnsi="Times New Roman" w:cs="Times New Roman"/>
                <w:lang w:eastAsia="ru-RU"/>
              </w:rPr>
              <w:t xml:space="preserve"> </w:t>
            </w:r>
          </w:p>
          <w:p w:rsidR="004F5F1B" w:rsidRPr="002E5E74" w:rsidRDefault="005F6EBE" w:rsidP="005F6EBE">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w:t>
            </w:r>
            <w:r w:rsidRPr="002E5E74">
              <w:rPr>
                <w:rFonts w:ascii="Times New Roman" w:eastAsia="Times New Roman" w:hAnsi="Times New Roman" w:cs="Times New Roman"/>
                <w:lang w:eastAsia="ru-RU"/>
              </w:rPr>
              <w:t>з</w:t>
            </w:r>
            <w:r w:rsidR="00070C69" w:rsidRPr="002E5E74">
              <w:rPr>
                <w:rFonts w:ascii="Times New Roman" w:eastAsia="Times New Roman" w:hAnsi="Times New Roman" w:cs="Times New Roman"/>
                <w:lang w:eastAsia="ru-RU"/>
              </w:rPr>
              <w:t>апом</w:t>
            </w:r>
            <w:r w:rsidRPr="002E5E74">
              <w:rPr>
                <w:rFonts w:ascii="Times New Roman" w:eastAsia="Times New Roman" w:hAnsi="Times New Roman" w:cs="Times New Roman"/>
                <w:lang w:eastAsia="ru-RU"/>
              </w:rPr>
              <w:t>инать</w:t>
            </w:r>
            <w:r w:rsidR="00070C69" w:rsidRPr="002E5E74">
              <w:rPr>
                <w:rFonts w:ascii="Times New Roman" w:eastAsia="Times New Roman" w:hAnsi="Times New Roman" w:cs="Times New Roman"/>
                <w:lang w:eastAsia="ru-RU"/>
              </w:rPr>
              <w:t xml:space="preserve"> правила безопасной езды на велосипеде</w:t>
            </w:r>
            <w:r w:rsidRPr="002E5E74">
              <w:rPr>
                <w:rFonts w:ascii="Times New Roman" w:eastAsia="Times New Roman" w:hAnsi="Times New Roman" w:cs="Times New Roman"/>
                <w:lang w:eastAsia="ru-RU"/>
              </w:rPr>
              <w:t xml:space="preserve"> людей с хорошим зрением и слепых;</w:t>
            </w:r>
          </w:p>
          <w:p w:rsidR="004F5F1B" w:rsidRPr="002E5E74" w:rsidRDefault="005F6EBE" w:rsidP="004F5F1B">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xml:space="preserve"> - о</w:t>
            </w:r>
            <w:r w:rsidR="00070C69" w:rsidRPr="002E5E74">
              <w:rPr>
                <w:rFonts w:ascii="Times New Roman" w:eastAsia="Times New Roman" w:hAnsi="Times New Roman" w:cs="Times New Roman"/>
                <w:lang w:eastAsia="ru-RU"/>
              </w:rPr>
              <w:t xml:space="preserve">твечать на итоговые вопросы и оценивать свои </w:t>
            </w:r>
            <w:r w:rsidR="00070C69" w:rsidRPr="002E5E74">
              <w:rPr>
                <w:rFonts w:ascii="Times New Roman" w:eastAsia="Times New Roman" w:hAnsi="Times New Roman" w:cs="Times New Roman"/>
                <w:lang w:eastAsia="ru-RU"/>
              </w:rPr>
              <w:lastRenderedPageBreak/>
              <w:t>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lastRenderedPageBreak/>
              <w:t>52</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Когда мы станем взрослыми?</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Отличие жизни взрослого человека от жизни ребенка. Необходимость выбора профессии, целевых установок на будущее. Ответственность человека за состояние окружающего мира.</w:t>
            </w:r>
          </w:p>
          <w:p w:rsidR="00070C69" w:rsidRPr="002E5E74" w:rsidRDefault="00070C69" w:rsidP="004E247D">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5F6EBE"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5F6EBE" w:rsidRPr="002E5E74">
              <w:rPr>
                <w:rFonts w:ascii="Times New Roman" w:eastAsia="Times New Roman" w:hAnsi="Times New Roman" w:cs="Times New Roman"/>
                <w:lang w:eastAsia="ru-RU"/>
              </w:rPr>
              <w:t>с</w:t>
            </w:r>
            <w:r w:rsidRPr="002E5E74">
              <w:rPr>
                <w:rFonts w:ascii="Times New Roman" w:eastAsia="Times New Roman" w:hAnsi="Times New Roman" w:cs="Times New Roman"/>
                <w:lang w:eastAsia="ru-RU"/>
              </w:rPr>
              <w:t>равнивать жизнь взрослого и ребенка</w:t>
            </w:r>
            <w:r w:rsidR="005F6EBE" w:rsidRPr="002E5E74">
              <w:rPr>
                <w:rFonts w:ascii="Times New Roman" w:eastAsia="Times New Roman" w:hAnsi="Times New Roman" w:cs="Times New Roman"/>
                <w:lang w:eastAsia="ru-RU"/>
              </w:rPr>
              <w:t>;</w:t>
            </w:r>
            <w:r w:rsidRPr="002E5E74">
              <w:rPr>
                <w:rFonts w:ascii="Times New Roman" w:eastAsia="Times New Roman" w:hAnsi="Times New Roman" w:cs="Times New Roman"/>
                <w:lang w:eastAsia="ru-RU"/>
              </w:rPr>
              <w:t xml:space="preserve"> </w:t>
            </w:r>
          </w:p>
          <w:p w:rsidR="005F6EBE" w:rsidRPr="002E5E74" w:rsidRDefault="005F6EB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w:t>
            </w:r>
            <w:r w:rsidR="00070C69" w:rsidRPr="002E5E74">
              <w:rPr>
                <w:rFonts w:ascii="Times New Roman" w:eastAsia="Times New Roman" w:hAnsi="Times New Roman" w:cs="Times New Roman"/>
                <w:lang w:eastAsia="ru-RU"/>
              </w:rPr>
              <w:t>ассказывать о профессиях родителей</w:t>
            </w:r>
            <w:r w:rsidR="00124146" w:rsidRPr="002E5E74">
              <w:rPr>
                <w:rFonts w:ascii="Times New Roman" w:eastAsia="Times New Roman" w:hAnsi="Times New Roman" w:cs="Times New Roman"/>
                <w:lang w:eastAsia="ru-RU"/>
              </w:rPr>
              <w:t xml:space="preserve"> и старших членов семьи</w:t>
            </w:r>
            <w:r w:rsidRPr="002E5E74">
              <w:rPr>
                <w:rFonts w:ascii="Times New Roman" w:eastAsia="Times New Roman" w:hAnsi="Times New Roman" w:cs="Times New Roman"/>
                <w:lang w:eastAsia="ru-RU"/>
              </w:rPr>
              <w:t>;</w:t>
            </w:r>
          </w:p>
          <w:p w:rsidR="005F6EBE" w:rsidRPr="002E5E74" w:rsidRDefault="005F6EB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w:t>
            </w:r>
            <w:r w:rsidRPr="002E5E74">
              <w:rPr>
                <w:rFonts w:ascii="Times New Roman" w:eastAsia="Times New Roman" w:hAnsi="Times New Roman" w:cs="Times New Roman"/>
                <w:lang w:eastAsia="ru-RU"/>
              </w:rPr>
              <w:t>о</w:t>
            </w:r>
            <w:r w:rsidR="00070C69" w:rsidRPr="002E5E74">
              <w:rPr>
                <w:rFonts w:ascii="Times New Roman" w:eastAsia="Times New Roman" w:hAnsi="Times New Roman" w:cs="Times New Roman"/>
                <w:lang w:eastAsia="ru-RU"/>
              </w:rPr>
              <w:t>бсуждать, какие профессии будут востребованы в будущем</w:t>
            </w:r>
            <w:r w:rsidRPr="002E5E74">
              <w:rPr>
                <w:rFonts w:ascii="Times New Roman" w:eastAsia="Times New Roman" w:hAnsi="Times New Roman" w:cs="Times New Roman"/>
                <w:lang w:eastAsia="ru-RU"/>
              </w:rPr>
              <w:t>;</w:t>
            </w:r>
          </w:p>
          <w:p w:rsidR="004F5F1B" w:rsidRPr="002E5E74" w:rsidRDefault="005F6EBE" w:rsidP="00124146">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определять по рельефным рисункам в учебнике профессии людей.</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53</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Проверим себя и оценим свои достижения по разделу «Где и когда?». Презентация проекта «Мой класс».</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Проверка знаний и умений.</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7C2C48" w:rsidRPr="002E5E74">
              <w:rPr>
                <w:rFonts w:ascii="Times New Roman" w:eastAsia="Times New Roman" w:hAnsi="Times New Roman" w:cs="Times New Roman"/>
                <w:lang w:eastAsia="ru-RU"/>
              </w:rPr>
              <w:t xml:space="preserve">повторять за учителем </w:t>
            </w:r>
            <w:r w:rsidR="00070C69" w:rsidRPr="002E5E74">
              <w:rPr>
                <w:rFonts w:ascii="Times New Roman" w:eastAsia="Times New Roman" w:hAnsi="Times New Roman" w:cs="Times New Roman"/>
                <w:lang w:eastAsia="ru-RU"/>
              </w:rPr>
              <w:t>учебную задачу урока и стремиться ее выполнить</w:t>
            </w:r>
            <w:r w:rsidR="007C2C48" w:rsidRPr="002E5E74">
              <w:rPr>
                <w:rFonts w:ascii="Times New Roman" w:eastAsia="Times New Roman" w:hAnsi="Times New Roman" w:cs="Times New Roman"/>
                <w:lang w:eastAsia="ru-RU"/>
              </w:rPr>
              <w:t>;</w:t>
            </w:r>
          </w:p>
          <w:p w:rsidR="007C2C48" w:rsidRPr="002E5E74" w:rsidRDefault="007C2C48" w:rsidP="007C2C48">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r w:rsidRPr="002E5E74">
              <w:rPr>
                <w:rFonts w:ascii="Times New Roman" w:eastAsia="Times New Roman" w:hAnsi="Times New Roman" w:cs="Times New Roman"/>
                <w:lang w:eastAsia="ru-RU"/>
              </w:rPr>
              <w:t>;</w:t>
            </w:r>
          </w:p>
          <w:p w:rsidR="00070C69" w:rsidRPr="002E5E74" w:rsidRDefault="007C2C48"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в</w:t>
            </w:r>
            <w:r w:rsidR="00070C69" w:rsidRPr="002E5E74">
              <w:rPr>
                <w:rFonts w:ascii="Times New Roman" w:eastAsia="Times New Roman" w:hAnsi="Times New Roman" w:cs="Times New Roman"/>
                <w:lang w:eastAsia="ru-RU"/>
              </w:rPr>
              <w:t>ыпол</w:t>
            </w:r>
            <w:r w:rsidR="005F6EBE" w:rsidRPr="002E5E74">
              <w:rPr>
                <w:rFonts w:ascii="Times New Roman" w:eastAsia="Times New Roman" w:hAnsi="Times New Roman" w:cs="Times New Roman"/>
                <w:lang w:eastAsia="ru-RU"/>
              </w:rPr>
              <w:t>н</w:t>
            </w:r>
            <w:r w:rsidR="00070C69" w:rsidRPr="002E5E74">
              <w:rPr>
                <w:rFonts w:ascii="Times New Roman" w:eastAsia="Times New Roman" w:hAnsi="Times New Roman" w:cs="Times New Roman"/>
                <w:lang w:eastAsia="ru-RU"/>
              </w:rPr>
              <w:t>ять тестовые задания учебника.</w:t>
            </w:r>
          </w:p>
          <w:p w:rsidR="00070C69" w:rsidRPr="002E5E74"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2E5E74" w:rsidRPr="002E5E74"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center"/>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Раздел «Почему и зачем?»</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54</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7C2C48">
            <w:pPr>
              <w:shd w:val="clear" w:color="auto" w:fill="FFFFFF"/>
              <w:spacing w:line="360" w:lineRule="auto"/>
              <w:rPr>
                <w:rFonts w:ascii="Times New Roman" w:eastAsia="Times New Roman" w:hAnsi="Times New Roman" w:cs="Times New Roman"/>
                <w:lang w:eastAsia="ru-RU"/>
              </w:rPr>
            </w:pPr>
            <w:r w:rsidRPr="002E5E74">
              <w:rPr>
                <w:rFonts w:ascii="Times New Roman" w:eastAsia="Calibri" w:hAnsi="Times New Roman" w:cs="Times New Roman"/>
                <w:b/>
              </w:rPr>
              <w:t xml:space="preserve">Почему Солнце светит днем, а звезды - </w:t>
            </w:r>
            <w:r w:rsidRPr="002E5E74">
              <w:rPr>
                <w:rFonts w:ascii="Times New Roman" w:eastAsia="Times New Roman" w:hAnsi="Times New Roman" w:cs="Times New Roman"/>
                <w:lang w:eastAsia="ru-RU"/>
              </w:rPr>
              <w:t>ночью?</w:t>
            </w:r>
          </w:p>
          <w:p w:rsidR="00070C69" w:rsidRPr="002E5E74" w:rsidRDefault="00070C69" w:rsidP="006F42A6">
            <w:pPr>
              <w:shd w:val="clear" w:color="auto" w:fill="FFFFFF"/>
              <w:spacing w:line="360" w:lineRule="auto"/>
              <w:rPr>
                <w:rFonts w:ascii="Times New Roman" w:eastAsia="SimSun" w:hAnsi="Times New Roman" w:cs="Times New Roman"/>
                <w:b/>
                <w:kern w:val="2"/>
                <w:sz w:val="24"/>
                <w:szCs w:val="24"/>
                <w:lang w:eastAsia="zh-CN" w:bidi="hi-IN"/>
              </w:rPr>
            </w:pPr>
            <w:r w:rsidRPr="002E5E74">
              <w:rPr>
                <w:rFonts w:ascii="Times New Roman" w:eastAsia="Times New Roman" w:hAnsi="Times New Roman" w:cs="Times New Roman"/>
                <w:lang w:eastAsia="ru-RU"/>
              </w:rPr>
              <w:t xml:space="preserve">Знакомство с целями и задачами раздела. </w:t>
            </w:r>
            <w:r w:rsidR="007C2C48" w:rsidRPr="002E5E74">
              <w:rPr>
                <w:rFonts w:ascii="Times New Roman" w:eastAsia="Times New Roman" w:hAnsi="Times New Roman" w:cs="Times New Roman"/>
                <w:lang w:eastAsia="ru-RU"/>
              </w:rPr>
              <w:t xml:space="preserve">Что у нас над головой? </w:t>
            </w:r>
            <w:r w:rsidRPr="002E5E74">
              <w:rPr>
                <w:rFonts w:ascii="Times New Roman" w:eastAsia="Times New Roman" w:hAnsi="Times New Roman" w:cs="Times New Roman"/>
                <w:lang w:eastAsia="ru-RU"/>
              </w:rPr>
              <w:t>Солнце – ближайшая к Земле звезда. Форма, цвет, сравнительные размеры звезд. Созвездие льва.</w:t>
            </w:r>
          </w:p>
        </w:tc>
        <w:tc>
          <w:tcPr>
            <w:tcW w:w="5143" w:type="dxa"/>
            <w:tcBorders>
              <w:top w:val="single" w:sz="4" w:space="0" w:color="auto"/>
              <w:left w:val="single" w:sz="4" w:space="0" w:color="auto"/>
              <w:bottom w:val="single" w:sz="4" w:space="0" w:color="auto"/>
              <w:right w:val="single" w:sz="4" w:space="0" w:color="auto"/>
            </w:tcBorders>
          </w:tcPr>
          <w:p w:rsidR="006F42A6" w:rsidRPr="002E5E74" w:rsidRDefault="006F42A6" w:rsidP="006F42A6">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Изучают картину звездного неба, млечный путь.</w:t>
            </w:r>
          </w:p>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6F42A6">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w:t>
            </w:r>
            <w:r w:rsidR="006F42A6" w:rsidRPr="002E5E74">
              <w:rPr>
                <w:rFonts w:ascii="Times New Roman" w:eastAsia="Times New Roman" w:hAnsi="Times New Roman" w:cs="Times New Roman"/>
                <w:lang w:eastAsia="ru-RU"/>
              </w:rPr>
              <w:t xml:space="preserve">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55</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Почему Луна бывает разной?</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Луна – спутник Земли, ее особенности. Изменения внешнего вида Луны и его причины. Способы изучения Луны.</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lastRenderedPageBreak/>
              <w:t>В процессе урока первоклассники учатся:</w:t>
            </w:r>
          </w:p>
          <w:p w:rsidR="00AF6688" w:rsidRPr="002E5E74" w:rsidRDefault="0079348B"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6F42A6" w:rsidRPr="002E5E74">
              <w:rPr>
                <w:rFonts w:ascii="Times New Roman" w:eastAsia="Times New Roman" w:hAnsi="Times New Roman" w:cs="Times New Roman"/>
                <w:lang w:eastAsia="ru-RU"/>
              </w:rPr>
              <w:t>моделировать из пластилина форму Луны</w:t>
            </w:r>
            <w:r w:rsidR="00AF6688" w:rsidRPr="002E5E74">
              <w:rPr>
                <w:rFonts w:ascii="Times New Roman" w:eastAsia="Times New Roman" w:hAnsi="Times New Roman" w:cs="Times New Roman"/>
                <w:lang w:eastAsia="ru-RU"/>
              </w:rPr>
              <w:t>;</w:t>
            </w:r>
          </w:p>
          <w:p w:rsidR="005B03F1" w:rsidRPr="002E5E74" w:rsidRDefault="00AF6688"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5B03F1" w:rsidRPr="002E5E74">
              <w:rPr>
                <w:rFonts w:ascii="Times New Roman" w:eastAsia="Times New Roman" w:hAnsi="Times New Roman" w:cs="Times New Roman"/>
                <w:lang w:eastAsia="ru-RU"/>
              </w:rPr>
              <w:t>а</w:t>
            </w:r>
            <w:r w:rsidR="00070C69" w:rsidRPr="002E5E74">
              <w:rPr>
                <w:rFonts w:ascii="Times New Roman" w:eastAsia="Times New Roman" w:hAnsi="Times New Roman" w:cs="Times New Roman"/>
                <w:lang w:eastAsia="ru-RU"/>
              </w:rPr>
              <w:t xml:space="preserve">нализировать </w:t>
            </w:r>
            <w:r w:rsidR="005B03F1" w:rsidRPr="002E5E74">
              <w:rPr>
                <w:rFonts w:ascii="Times New Roman" w:eastAsia="Times New Roman" w:hAnsi="Times New Roman" w:cs="Times New Roman"/>
                <w:lang w:eastAsia="ru-RU"/>
              </w:rPr>
              <w:t xml:space="preserve">рельефную </w:t>
            </w:r>
            <w:r w:rsidR="00070C69" w:rsidRPr="002E5E74">
              <w:rPr>
                <w:rFonts w:ascii="Times New Roman" w:eastAsia="Times New Roman" w:hAnsi="Times New Roman" w:cs="Times New Roman"/>
                <w:lang w:eastAsia="ru-RU"/>
              </w:rPr>
              <w:t xml:space="preserve">схему движения Луны вокруг Земли и освещения ее поверхности </w:t>
            </w:r>
            <w:r w:rsidR="00070C69" w:rsidRPr="002E5E74">
              <w:rPr>
                <w:rFonts w:ascii="Times New Roman" w:eastAsia="Times New Roman" w:hAnsi="Times New Roman" w:cs="Times New Roman"/>
                <w:lang w:eastAsia="ru-RU"/>
              </w:rPr>
              <w:lastRenderedPageBreak/>
              <w:t>Солнцем</w:t>
            </w:r>
            <w:r w:rsidR="005B03F1"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w:t>
            </w:r>
          </w:p>
          <w:p w:rsidR="005B03F1" w:rsidRPr="002E5E74" w:rsidRDefault="005B03F1"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ф</w:t>
            </w:r>
            <w:r w:rsidR="00070C69" w:rsidRPr="002E5E74">
              <w:rPr>
                <w:rFonts w:ascii="Times New Roman" w:eastAsia="Times New Roman" w:hAnsi="Times New Roman" w:cs="Times New Roman"/>
                <w:lang w:eastAsia="ru-RU"/>
              </w:rPr>
              <w:t>ормулировать выводы о причинах изменения внешнего вида Луны</w:t>
            </w:r>
            <w:r w:rsidRPr="002E5E74">
              <w:rPr>
                <w:rFonts w:ascii="Times New Roman" w:eastAsia="Times New Roman" w:hAnsi="Times New Roman" w:cs="Times New Roman"/>
                <w:lang w:eastAsia="ru-RU"/>
              </w:rPr>
              <w:t>;</w:t>
            </w:r>
          </w:p>
          <w:p w:rsidR="006F42A6" w:rsidRPr="002E5E74" w:rsidRDefault="005B03F1" w:rsidP="00AF6688">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lastRenderedPageBreak/>
              <w:t>56</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Почему идет дождь и дует ветер?</w:t>
            </w:r>
          </w:p>
          <w:p w:rsidR="00070C69" w:rsidRPr="002E5E74" w:rsidRDefault="00070C69" w:rsidP="004E247D">
            <w:pPr>
              <w:widowControl w:val="0"/>
              <w:shd w:val="clear" w:color="auto" w:fill="FFFFFF"/>
              <w:suppressAutoHyphens/>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Причины возникновения дождя и ветра. Их значение для человека, растений и животных.</w:t>
            </w: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AF6688" w:rsidRPr="002E5E74" w:rsidRDefault="00AF6688"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н</w:t>
            </w:r>
            <w:r w:rsidR="00070C69" w:rsidRPr="002E5E74">
              <w:rPr>
                <w:rFonts w:ascii="Times New Roman" w:eastAsia="Times New Roman" w:hAnsi="Times New Roman" w:cs="Times New Roman"/>
                <w:lang w:eastAsia="ru-RU"/>
              </w:rPr>
              <w:t>аблюдать за дождями и ветром</w:t>
            </w:r>
            <w:r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w:t>
            </w:r>
            <w:r w:rsidR="00126EE6" w:rsidRPr="002E5E74">
              <w:rPr>
                <w:rFonts w:ascii="Times New Roman" w:eastAsia="Times New Roman" w:hAnsi="Times New Roman" w:cs="Times New Roman"/>
                <w:lang w:eastAsia="ru-RU"/>
              </w:rPr>
              <w:t>рассказывать о</w:t>
            </w:r>
            <w:r w:rsidR="00070C69" w:rsidRPr="002E5E74">
              <w:rPr>
                <w:rFonts w:ascii="Times New Roman" w:eastAsia="Times New Roman" w:hAnsi="Times New Roman" w:cs="Times New Roman"/>
                <w:lang w:eastAsia="ru-RU"/>
              </w:rPr>
              <w:t xml:space="preserve"> видах дождя</w:t>
            </w:r>
            <w:r w:rsidRPr="002E5E74">
              <w:rPr>
                <w:rFonts w:ascii="Times New Roman" w:eastAsia="Times New Roman" w:hAnsi="Times New Roman" w:cs="Times New Roman"/>
                <w:lang w:eastAsia="ru-RU"/>
              </w:rPr>
              <w:t xml:space="preserve"> (ливень ситничек);</w:t>
            </w:r>
            <w:r w:rsidR="00070C69" w:rsidRPr="002E5E74">
              <w:rPr>
                <w:rFonts w:ascii="Times New Roman" w:eastAsia="Times New Roman" w:hAnsi="Times New Roman" w:cs="Times New Roman"/>
                <w:lang w:eastAsia="ru-RU"/>
              </w:rPr>
              <w:t xml:space="preserve"> </w:t>
            </w:r>
          </w:p>
          <w:p w:rsidR="00070C69" w:rsidRPr="002E5E74" w:rsidRDefault="00AF6688"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тбирать из списка слов те, которые подходят для описания ветра</w:t>
            </w:r>
            <w:r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w:t>
            </w:r>
            <w:r w:rsidRPr="002E5E74">
              <w:rPr>
                <w:rFonts w:ascii="Times New Roman" w:eastAsia="Times New Roman" w:hAnsi="Times New Roman" w:cs="Times New Roman"/>
                <w:lang w:eastAsia="ru-RU"/>
              </w:rPr>
              <w:t>о</w:t>
            </w:r>
            <w:r w:rsidR="00070C69" w:rsidRPr="002E5E74">
              <w:rPr>
                <w:rFonts w:ascii="Times New Roman" w:eastAsia="Times New Roman" w:hAnsi="Times New Roman" w:cs="Times New Roman"/>
                <w:lang w:eastAsia="ru-RU"/>
              </w:rPr>
              <w:t>бъяснять причины возникновения дождя и ветра</w:t>
            </w:r>
            <w:r w:rsidRPr="002E5E74">
              <w:rPr>
                <w:rFonts w:ascii="Times New Roman" w:eastAsia="Times New Roman" w:hAnsi="Times New Roman" w:cs="Times New Roman"/>
                <w:lang w:eastAsia="ru-RU"/>
              </w:rPr>
              <w:t>;</w:t>
            </w:r>
          </w:p>
          <w:p w:rsidR="00070C69" w:rsidRPr="002E5E74" w:rsidRDefault="00AF6688" w:rsidP="00AF6688">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57</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AF6688"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Звуки вокруг нас.</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Разнообразие звуков в окружающем мире. Причина возникновения и способ распространения звука. Необходимость беречь орган слуха.</w:t>
            </w:r>
          </w:p>
          <w:p w:rsidR="00070C69" w:rsidRPr="002E5E74" w:rsidRDefault="00070C69" w:rsidP="004E247D">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 xml:space="preserve">онимать </w:t>
            </w:r>
            <w:r w:rsidRPr="002E5E74">
              <w:rPr>
                <w:rFonts w:ascii="Times New Roman" w:eastAsia="Times New Roman" w:hAnsi="Times New Roman" w:cs="Times New Roman"/>
                <w:lang w:eastAsia="ru-RU"/>
              </w:rPr>
              <w:t xml:space="preserve">и повторять </w:t>
            </w:r>
            <w:r w:rsidR="00070C69" w:rsidRPr="002E5E74">
              <w:rPr>
                <w:rFonts w:ascii="Times New Roman" w:eastAsia="Times New Roman" w:hAnsi="Times New Roman" w:cs="Times New Roman"/>
                <w:lang w:eastAsia="ru-RU"/>
              </w:rPr>
              <w:t>учебную задачу урока и стремиться ее выполнить.</w:t>
            </w:r>
          </w:p>
          <w:p w:rsidR="005B03F1"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передавать голосом звуки окружающего мира</w:t>
            </w:r>
            <w:r w:rsidR="005B03F1" w:rsidRPr="002E5E74">
              <w:rPr>
                <w:rFonts w:ascii="Times New Roman" w:eastAsia="Times New Roman" w:hAnsi="Times New Roman" w:cs="Times New Roman"/>
                <w:lang w:eastAsia="ru-RU"/>
              </w:rPr>
              <w:t>;</w:t>
            </w:r>
          </w:p>
          <w:p w:rsidR="005B03F1" w:rsidRPr="002E5E74" w:rsidRDefault="005B03F1"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и</w:t>
            </w:r>
            <w:r w:rsidR="00070C69" w:rsidRPr="002E5E74">
              <w:rPr>
                <w:rFonts w:ascii="Times New Roman" w:eastAsia="Times New Roman" w:hAnsi="Times New Roman" w:cs="Times New Roman"/>
                <w:lang w:eastAsia="ru-RU"/>
              </w:rPr>
              <w:t>сследовать возникновение и распространение звуков</w:t>
            </w:r>
            <w:r w:rsidR="00AF6688"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w:t>
            </w:r>
          </w:p>
          <w:p w:rsidR="00070C69" w:rsidRPr="002E5E74" w:rsidRDefault="005B03F1" w:rsidP="005B03F1">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бсуждать, почему и как следует беречь орган слуха</w:t>
            </w:r>
            <w:r w:rsidR="00E97CEF" w:rsidRPr="002E5E74">
              <w:rPr>
                <w:rFonts w:ascii="Times New Roman" w:eastAsia="Times New Roman" w:hAnsi="Times New Roman" w:cs="Times New Roman"/>
                <w:lang w:eastAsia="ru-RU"/>
              </w:rPr>
              <w:t>;</w:t>
            </w:r>
          </w:p>
          <w:p w:rsidR="00AF6688" w:rsidRPr="002E5E74" w:rsidRDefault="00E97CEF" w:rsidP="00E97CEF">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xml:space="preserve">- </w:t>
            </w:r>
            <w:r w:rsidR="00AF6688" w:rsidRPr="002E5E74">
              <w:rPr>
                <w:rFonts w:ascii="Times New Roman" w:eastAsia="Times New Roman" w:hAnsi="Times New Roman" w:cs="Times New Roman"/>
                <w:lang w:eastAsia="ru-RU"/>
              </w:rPr>
              <w:t>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58</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Почему радуга разноцветная?</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Радуга – украшение окружающего </w:t>
            </w:r>
            <w:r w:rsidRPr="002E5E74">
              <w:rPr>
                <w:rFonts w:ascii="Times New Roman" w:eastAsia="Times New Roman" w:hAnsi="Times New Roman" w:cs="Times New Roman"/>
                <w:lang w:eastAsia="ru-RU"/>
              </w:rPr>
              <w:lastRenderedPageBreak/>
              <w:t>мира. Цвета радуги. Причины возникновения радуги.</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lastRenderedPageBreak/>
              <w:t>В процессе урока первоклассники учатся:</w:t>
            </w:r>
          </w:p>
          <w:p w:rsidR="00070C69" w:rsidRPr="002E5E74" w:rsidRDefault="006B6ABA"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 xml:space="preserve">онимать </w:t>
            </w:r>
            <w:r w:rsidRPr="002E5E74">
              <w:rPr>
                <w:rFonts w:ascii="Times New Roman" w:eastAsia="Times New Roman" w:hAnsi="Times New Roman" w:cs="Times New Roman"/>
                <w:lang w:eastAsia="ru-RU"/>
              </w:rPr>
              <w:t xml:space="preserve">и повторять </w:t>
            </w:r>
            <w:r w:rsidR="00070C69" w:rsidRPr="002E5E74">
              <w:rPr>
                <w:rFonts w:ascii="Times New Roman" w:eastAsia="Times New Roman" w:hAnsi="Times New Roman" w:cs="Times New Roman"/>
                <w:lang w:eastAsia="ru-RU"/>
              </w:rPr>
              <w:t xml:space="preserve">учебную задачу урока и </w:t>
            </w:r>
            <w:r w:rsidR="00070C69" w:rsidRPr="002E5E74">
              <w:rPr>
                <w:rFonts w:ascii="Times New Roman" w:eastAsia="Times New Roman" w:hAnsi="Times New Roman" w:cs="Times New Roman"/>
                <w:lang w:eastAsia="ru-RU"/>
              </w:rPr>
              <w:lastRenderedPageBreak/>
              <w:t>стремиться ее выполнить</w:t>
            </w:r>
            <w:r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6B6ABA" w:rsidRPr="002E5E74">
              <w:rPr>
                <w:rFonts w:ascii="Times New Roman" w:eastAsia="Times New Roman" w:hAnsi="Times New Roman" w:cs="Times New Roman"/>
                <w:lang w:eastAsia="ru-RU"/>
              </w:rPr>
              <w:t xml:space="preserve"> н</w:t>
            </w:r>
            <w:r w:rsidRPr="002E5E74">
              <w:rPr>
                <w:rFonts w:ascii="Times New Roman" w:eastAsia="Times New Roman" w:hAnsi="Times New Roman" w:cs="Times New Roman"/>
                <w:lang w:eastAsia="ru-RU"/>
              </w:rPr>
              <w:t>азывать цвета радуги по рельефным рисункам (для учащихся с остаточным зрением)</w:t>
            </w:r>
            <w:r w:rsidR="006B6ABA" w:rsidRPr="002E5E74">
              <w:rPr>
                <w:rFonts w:ascii="Times New Roman" w:eastAsia="Times New Roman" w:hAnsi="Times New Roman" w:cs="Times New Roman"/>
                <w:lang w:eastAsia="ru-RU"/>
              </w:rPr>
              <w:t>,</w:t>
            </w:r>
            <w:r w:rsidRPr="002E5E74">
              <w:rPr>
                <w:rFonts w:ascii="Times New Roman" w:eastAsia="Times New Roman" w:hAnsi="Times New Roman" w:cs="Times New Roman"/>
                <w:lang w:eastAsia="ru-RU"/>
              </w:rPr>
              <w:t xml:space="preserve"> </w:t>
            </w:r>
            <w:r w:rsidR="006B6ABA" w:rsidRPr="002E5E74">
              <w:rPr>
                <w:rFonts w:ascii="Times New Roman" w:eastAsia="Times New Roman" w:hAnsi="Times New Roman" w:cs="Times New Roman"/>
                <w:lang w:eastAsia="ru-RU"/>
              </w:rPr>
              <w:t>з</w:t>
            </w:r>
            <w:r w:rsidRPr="002E5E74">
              <w:rPr>
                <w:rFonts w:ascii="Times New Roman" w:eastAsia="Times New Roman" w:hAnsi="Times New Roman" w:cs="Times New Roman"/>
                <w:lang w:eastAsia="ru-RU"/>
              </w:rPr>
              <w:t>апом</w:t>
            </w:r>
            <w:r w:rsidR="006B6ABA" w:rsidRPr="002E5E74">
              <w:rPr>
                <w:rFonts w:ascii="Times New Roman" w:eastAsia="Times New Roman" w:hAnsi="Times New Roman" w:cs="Times New Roman"/>
                <w:lang w:eastAsia="ru-RU"/>
              </w:rPr>
              <w:t>инать</w:t>
            </w:r>
            <w:r w:rsidRPr="002E5E74">
              <w:rPr>
                <w:rFonts w:ascii="Times New Roman" w:eastAsia="Times New Roman" w:hAnsi="Times New Roman" w:cs="Times New Roman"/>
                <w:lang w:eastAsia="ru-RU"/>
              </w:rPr>
              <w:t xml:space="preserve"> последовательность цветов радуги</w:t>
            </w:r>
            <w:r w:rsidR="006B6ABA" w:rsidRPr="002E5E74">
              <w:rPr>
                <w:rFonts w:ascii="Times New Roman" w:eastAsia="Times New Roman" w:hAnsi="Times New Roman" w:cs="Times New Roman"/>
                <w:lang w:eastAsia="ru-RU"/>
              </w:rPr>
              <w:t>, в</w:t>
            </w:r>
            <w:r w:rsidRPr="002E5E74">
              <w:rPr>
                <w:rFonts w:ascii="Times New Roman" w:eastAsia="Times New Roman" w:hAnsi="Times New Roman" w:cs="Times New Roman"/>
                <w:lang w:eastAsia="ru-RU"/>
              </w:rPr>
              <w:t>ысказывать предположения о причинах возникновения радуги</w:t>
            </w:r>
            <w:r w:rsidR="006B6ABA" w:rsidRPr="002E5E74">
              <w:rPr>
                <w:rFonts w:ascii="Times New Roman" w:eastAsia="Times New Roman" w:hAnsi="Times New Roman" w:cs="Times New Roman"/>
                <w:lang w:eastAsia="ru-RU"/>
              </w:rPr>
              <w:t>;</w:t>
            </w:r>
          </w:p>
          <w:p w:rsidR="00070C69" w:rsidRPr="002E5E74" w:rsidRDefault="006B6ABA" w:rsidP="006B6ABA">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79348B">
        <w:trPr>
          <w:trHeight w:val="1408"/>
        </w:trPr>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lastRenderedPageBreak/>
              <w:t>59, 60</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Почему мы любим кошек и собак?</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Взаимоотношения человека и его домашних питомцев. Предметы ухода за домашними животными. Особенности ухода за кошкой и собакой.</w:t>
            </w:r>
          </w:p>
        </w:tc>
        <w:tc>
          <w:tcPr>
            <w:tcW w:w="5143" w:type="dxa"/>
            <w:tcBorders>
              <w:top w:val="single" w:sz="4" w:space="0" w:color="auto"/>
              <w:left w:val="single" w:sz="4" w:space="0" w:color="auto"/>
              <w:bottom w:val="single" w:sz="4" w:space="0" w:color="auto"/>
              <w:right w:val="single" w:sz="4" w:space="0" w:color="auto"/>
            </w:tcBorders>
          </w:tcPr>
          <w:p w:rsidR="0079348B" w:rsidRPr="002E5E74" w:rsidRDefault="0079348B" w:rsidP="0079348B">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5B03F1" w:rsidRPr="002E5E74" w:rsidRDefault="0079348B"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писывать по плану своего домашнего питомца</w:t>
            </w:r>
            <w:r w:rsidRPr="002E5E74">
              <w:rPr>
                <w:rFonts w:ascii="Times New Roman" w:eastAsia="Times New Roman" w:hAnsi="Times New Roman" w:cs="Times New Roman"/>
                <w:lang w:eastAsia="ru-RU"/>
              </w:rPr>
              <w:t>;</w:t>
            </w:r>
          </w:p>
          <w:p w:rsidR="0079348B" w:rsidRPr="002E5E74" w:rsidRDefault="0079348B"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бсуждать наш</w:t>
            </w:r>
            <w:r w:rsidRPr="002E5E74">
              <w:rPr>
                <w:rFonts w:ascii="Times New Roman" w:eastAsia="Times New Roman" w:hAnsi="Times New Roman" w:cs="Times New Roman"/>
                <w:lang w:eastAsia="ru-RU"/>
              </w:rPr>
              <w:t>е отношение к домашним питомцам;</w:t>
            </w:r>
            <w:r w:rsidR="00070C69" w:rsidRPr="002E5E74">
              <w:rPr>
                <w:rFonts w:ascii="Times New Roman" w:eastAsia="Times New Roman" w:hAnsi="Times New Roman" w:cs="Times New Roman"/>
                <w:lang w:eastAsia="ru-RU"/>
              </w:rPr>
              <w:t xml:space="preserve"> </w:t>
            </w:r>
          </w:p>
          <w:p w:rsidR="00070C69" w:rsidRPr="002E5E74" w:rsidRDefault="0079348B"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знакомиться </w:t>
            </w:r>
            <w:r w:rsidR="00126EE6" w:rsidRPr="002E5E74">
              <w:rPr>
                <w:rFonts w:ascii="Times New Roman" w:eastAsia="Times New Roman" w:hAnsi="Times New Roman" w:cs="Times New Roman"/>
                <w:lang w:eastAsia="ru-RU"/>
              </w:rPr>
              <w:t>с предметами</w:t>
            </w:r>
            <w:r w:rsidR="00070C69" w:rsidRPr="002E5E74">
              <w:rPr>
                <w:rFonts w:ascii="Times New Roman" w:eastAsia="Times New Roman" w:hAnsi="Times New Roman" w:cs="Times New Roman"/>
                <w:lang w:eastAsia="ru-RU"/>
              </w:rPr>
              <w:t xml:space="preserve"> ухода за домашними питомцами</w:t>
            </w:r>
            <w:r w:rsidRPr="002E5E74">
              <w:rPr>
                <w:rFonts w:ascii="Times New Roman" w:eastAsia="Times New Roman" w:hAnsi="Times New Roman" w:cs="Times New Roman"/>
                <w:lang w:eastAsia="ru-RU"/>
              </w:rPr>
              <w:t>;</w:t>
            </w:r>
          </w:p>
          <w:p w:rsidR="00E97CEF" w:rsidRPr="002E5E74" w:rsidRDefault="00E97CEF" w:rsidP="00E97CEF">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-рассказывать по плану о своем домашнем питомце, уходе за кошкой и собакой; </w:t>
            </w:r>
          </w:p>
          <w:p w:rsidR="00E97CEF" w:rsidRPr="002E5E74" w:rsidRDefault="0079348B" w:rsidP="00E97CEF">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r w:rsidR="00E97CEF" w:rsidRPr="002E5E74">
              <w:rPr>
                <w:rFonts w:ascii="Times New Roman" w:eastAsia="Times New Roman" w:hAnsi="Times New Roman" w:cs="Times New Roman"/>
                <w:lang w:eastAsia="ru-RU"/>
              </w:rPr>
              <w:t xml:space="preserve"> </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61</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Проект «Мои домашние животные».</w:t>
            </w:r>
          </w:p>
          <w:p w:rsidR="00070C69" w:rsidRPr="002E5E74" w:rsidRDefault="00070C69" w:rsidP="004E247D">
            <w:pPr>
              <w:widowControl w:val="0"/>
              <w:suppressAutoHyphens/>
              <w:spacing w:line="360" w:lineRule="auto"/>
              <w:rPr>
                <w:rFonts w:ascii="Times New Roman" w:eastAsia="SimSun" w:hAnsi="Times New Roman" w:cs="Times New Roman"/>
                <w:kern w:val="2"/>
                <w:sz w:val="24"/>
                <w:szCs w:val="24"/>
                <w:lang w:eastAsia="zh-CN" w:bidi="hi-IN"/>
              </w:rPr>
            </w:pPr>
            <w:r w:rsidRPr="002E5E74">
              <w:rPr>
                <w:rFonts w:ascii="Times New Roman" w:eastAsia="Calibri" w:hAnsi="Times New Roman" w:cs="Times New Roman"/>
              </w:rPr>
              <w:t>Подготовка к выполнению проекта.</w:t>
            </w:r>
          </w:p>
        </w:tc>
        <w:tc>
          <w:tcPr>
            <w:tcW w:w="5143"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ходе выполнения проекта дети с помощью взрослых учатся:</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E97CEF" w:rsidRPr="002E5E74">
              <w:rPr>
                <w:rFonts w:ascii="Times New Roman" w:eastAsia="Times New Roman" w:hAnsi="Times New Roman" w:cs="Times New Roman"/>
                <w:lang w:eastAsia="ru-RU"/>
              </w:rPr>
              <w:t xml:space="preserve">рассказывать о </w:t>
            </w:r>
            <w:r w:rsidRPr="002E5E74">
              <w:rPr>
                <w:rFonts w:ascii="Times New Roman" w:eastAsia="Times New Roman" w:hAnsi="Times New Roman" w:cs="Times New Roman"/>
                <w:lang w:eastAsia="ru-RU"/>
              </w:rPr>
              <w:t>домашн</w:t>
            </w:r>
            <w:r w:rsidR="00E97CEF" w:rsidRPr="002E5E74">
              <w:rPr>
                <w:rFonts w:ascii="Times New Roman" w:eastAsia="Times New Roman" w:hAnsi="Times New Roman" w:cs="Times New Roman"/>
                <w:lang w:eastAsia="ru-RU"/>
              </w:rPr>
              <w:t>е</w:t>
            </w:r>
            <w:r w:rsidRPr="002E5E74">
              <w:rPr>
                <w:rFonts w:ascii="Times New Roman" w:eastAsia="Times New Roman" w:hAnsi="Times New Roman" w:cs="Times New Roman"/>
                <w:lang w:eastAsia="ru-RU"/>
              </w:rPr>
              <w:t xml:space="preserve">м </w:t>
            </w:r>
            <w:r w:rsidR="00E97CEF" w:rsidRPr="002E5E74">
              <w:rPr>
                <w:rFonts w:ascii="Times New Roman" w:eastAsia="Times New Roman" w:hAnsi="Times New Roman" w:cs="Times New Roman"/>
                <w:lang w:eastAsia="ru-RU"/>
              </w:rPr>
              <w:t>животном</w:t>
            </w:r>
            <w:r w:rsidRPr="002E5E74">
              <w:rPr>
                <w:rFonts w:ascii="Times New Roman" w:eastAsia="Times New Roman" w:hAnsi="Times New Roman" w:cs="Times New Roman"/>
                <w:lang w:eastAsia="ru-RU"/>
              </w:rPr>
              <w:t xml:space="preserve">, </w:t>
            </w:r>
            <w:r w:rsidR="00E97CEF" w:rsidRPr="002E5E74">
              <w:rPr>
                <w:rFonts w:ascii="Times New Roman" w:eastAsia="Times New Roman" w:hAnsi="Times New Roman" w:cs="Times New Roman"/>
                <w:lang w:eastAsia="ru-RU"/>
              </w:rPr>
              <w:t xml:space="preserve">обсуждать </w:t>
            </w:r>
            <w:r w:rsidRPr="002E5E74">
              <w:rPr>
                <w:rFonts w:ascii="Times New Roman" w:eastAsia="Times New Roman" w:hAnsi="Times New Roman" w:cs="Times New Roman"/>
                <w:lang w:eastAsia="ru-RU"/>
              </w:rPr>
              <w:t>результаты</w:t>
            </w:r>
            <w:r w:rsidR="00E97CEF" w:rsidRPr="002E5E74">
              <w:rPr>
                <w:rFonts w:ascii="Times New Roman" w:eastAsia="Times New Roman" w:hAnsi="Times New Roman" w:cs="Times New Roman"/>
                <w:lang w:eastAsia="ru-RU"/>
              </w:rPr>
              <w:t xml:space="preserve"> наблюдений</w:t>
            </w:r>
            <w:r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составлять рассказ о животном, характере, повадках, играх</w:t>
            </w:r>
            <w:r w:rsidR="007270CE" w:rsidRPr="002E5E74">
              <w:rPr>
                <w:rFonts w:ascii="Times New Roman" w:eastAsia="Times New Roman" w:hAnsi="Times New Roman" w:cs="Times New Roman"/>
                <w:lang w:eastAsia="ru-RU"/>
              </w:rPr>
              <w:t>;</w:t>
            </w:r>
          </w:p>
          <w:p w:rsidR="00E97CEF" w:rsidRPr="002E5E74" w:rsidRDefault="0079348B" w:rsidP="00E97CEF">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62, 63</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 xml:space="preserve">Почему мы не будем рвать цветы и ловить бабочек?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Разнообразие цветов и бабочек. Взаимосвязь цветов и бабочек. Необходимость сохранения </w:t>
            </w:r>
            <w:r w:rsidRPr="002E5E74">
              <w:rPr>
                <w:rFonts w:ascii="Times New Roman" w:eastAsia="Times New Roman" w:hAnsi="Times New Roman" w:cs="Times New Roman"/>
                <w:lang w:eastAsia="ru-RU"/>
              </w:rPr>
              <w:lastRenderedPageBreak/>
              <w:t>природного окружения человека. Правила поведения на лугу.</w:t>
            </w:r>
          </w:p>
          <w:p w:rsidR="00070C69" w:rsidRPr="002E5E74" w:rsidRDefault="00070C69" w:rsidP="004E247D">
            <w:pPr>
              <w:shd w:val="clear" w:color="auto" w:fill="FFFFFF"/>
              <w:spacing w:line="360" w:lineRule="auto"/>
              <w:rPr>
                <w:rFonts w:ascii="Times New Roman" w:eastAsia="SimSun" w:hAnsi="Times New Roman" w:cs="Times New Roman"/>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79348B" w:rsidRPr="002E5E74" w:rsidRDefault="0079348B" w:rsidP="0079348B">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lastRenderedPageBreak/>
              <w:t>В процессе урока первоклассники учатся:</w:t>
            </w:r>
          </w:p>
          <w:p w:rsidR="005B03F1" w:rsidRPr="002E5E74" w:rsidRDefault="005B03F1"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962352" w:rsidRPr="002E5E74">
              <w:rPr>
                <w:rFonts w:ascii="Times New Roman" w:eastAsia="Times New Roman" w:hAnsi="Times New Roman" w:cs="Times New Roman"/>
                <w:lang w:eastAsia="ru-RU"/>
              </w:rPr>
              <w:t>читать</w:t>
            </w:r>
            <w:r w:rsidR="00070C69" w:rsidRPr="002E5E74">
              <w:rPr>
                <w:rFonts w:ascii="Times New Roman" w:eastAsia="Times New Roman" w:hAnsi="Times New Roman" w:cs="Times New Roman"/>
                <w:lang w:eastAsia="ru-RU"/>
              </w:rPr>
              <w:t xml:space="preserve"> рельефные </w:t>
            </w:r>
            <w:r w:rsidR="0002766C" w:rsidRPr="002E5E74">
              <w:rPr>
                <w:rFonts w:ascii="Times New Roman" w:eastAsia="Times New Roman" w:hAnsi="Times New Roman" w:cs="Times New Roman"/>
                <w:lang w:eastAsia="ru-RU"/>
              </w:rPr>
              <w:t>изображения</w:t>
            </w:r>
            <w:r w:rsidR="00962352" w:rsidRPr="002E5E74">
              <w:rPr>
                <w:rFonts w:ascii="Times New Roman" w:eastAsia="Times New Roman" w:hAnsi="Times New Roman" w:cs="Times New Roman"/>
                <w:lang w:eastAsia="ru-RU"/>
              </w:rPr>
              <w:t xml:space="preserve"> цветов и бабочек;</w:t>
            </w:r>
            <w:r w:rsidR="00070C69" w:rsidRPr="002E5E74">
              <w:rPr>
                <w:rFonts w:ascii="Times New Roman" w:eastAsia="Times New Roman" w:hAnsi="Times New Roman" w:cs="Times New Roman"/>
                <w:lang w:eastAsia="ru-RU"/>
              </w:rPr>
              <w:t xml:space="preserve"> </w:t>
            </w:r>
          </w:p>
          <w:p w:rsidR="00962352" w:rsidRPr="002E5E74" w:rsidRDefault="005B03F1" w:rsidP="00962352">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126EE6" w:rsidRPr="002E5E74">
              <w:rPr>
                <w:rFonts w:ascii="Times New Roman" w:eastAsia="Times New Roman" w:hAnsi="Times New Roman" w:cs="Times New Roman"/>
                <w:lang w:eastAsia="ru-RU"/>
              </w:rPr>
              <w:t>понимать взаимосвязь</w:t>
            </w:r>
            <w:r w:rsidR="00070C69" w:rsidRPr="002E5E74">
              <w:rPr>
                <w:rFonts w:ascii="Times New Roman" w:eastAsia="Times New Roman" w:hAnsi="Times New Roman" w:cs="Times New Roman"/>
                <w:lang w:eastAsia="ru-RU"/>
              </w:rPr>
              <w:t xml:space="preserve"> цветов и бабочек</w:t>
            </w:r>
            <w:r w:rsidRPr="002E5E74">
              <w:rPr>
                <w:rFonts w:ascii="Times New Roman" w:eastAsia="Times New Roman" w:hAnsi="Times New Roman" w:cs="Times New Roman"/>
                <w:lang w:eastAsia="ru-RU"/>
              </w:rPr>
              <w:t>;</w:t>
            </w:r>
            <w:r w:rsidR="00962352" w:rsidRPr="002E5E74">
              <w:rPr>
                <w:rFonts w:ascii="Times New Roman" w:eastAsia="Times New Roman" w:hAnsi="Times New Roman" w:cs="Times New Roman"/>
                <w:lang w:eastAsia="ru-RU"/>
              </w:rPr>
              <w:t xml:space="preserve"> </w:t>
            </w:r>
          </w:p>
          <w:p w:rsidR="00962352" w:rsidRPr="002E5E74" w:rsidRDefault="00962352" w:rsidP="00962352">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формулировать правила поведения в природе;</w:t>
            </w:r>
          </w:p>
          <w:p w:rsidR="00962352"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lastRenderedPageBreak/>
              <w:t xml:space="preserve"> </w:t>
            </w:r>
            <w:r w:rsidR="005B03F1" w:rsidRPr="002E5E74">
              <w:rPr>
                <w:rFonts w:ascii="Times New Roman" w:eastAsia="Times New Roman" w:hAnsi="Times New Roman" w:cs="Times New Roman"/>
                <w:lang w:eastAsia="ru-RU"/>
              </w:rPr>
              <w:t>- у</w:t>
            </w:r>
            <w:r w:rsidRPr="002E5E74">
              <w:rPr>
                <w:rFonts w:ascii="Times New Roman" w:eastAsia="Times New Roman" w:hAnsi="Times New Roman" w:cs="Times New Roman"/>
                <w:lang w:eastAsia="ru-RU"/>
              </w:rPr>
              <w:t>станавливать причинно-следственные связи</w:t>
            </w:r>
            <w:r w:rsidR="00962352" w:rsidRPr="002E5E74">
              <w:rPr>
                <w:rFonts w:ascii="Times New Roman" w:eastAsia="Times New Roman" w:hAnsi="Times New Roman" w:cs="Times New Roman"/>
                <w:lang w:eastAsia="ru-RU"/>
              </w:rPr>
              <w:t xml:space="preserve">, анализируя </w:t>
            </w:r>
            <w:r w:rsidR="00126EE6" w:rsidRPr="002E5E74">
              <w:rPr>
                <w:rFonts w:ascii="Times New Roman" w:eastAsia="Times New Roman" w:hAnsi="Times New Roman" w:cs="Times New Roman"/>
                <w:lang w:eastAsia="ru-RU"/>
              </w:rPr>
              <w:t>различное поведение</w:t>
            </w:r>
            <w:r w:rsidRPr="002E5E74">
              <w:rPr>
                <w:rFonts w:ascii="Times New Roman" w:eastAsia="Times New Roman" w:hAnsi="Times New Roman" w:cs="Times New Roman"/>
                <w:lang w:eastAsia="ru-RU"/>
              </w:rPr>
              <w:t xml:space="preserve"> в людей</w:t>
            </w:r>
            <w:r w:rsidR="00962352" w:rsidRPr="002E5E74">
              <w:rPr>
                <w:rFonts w:ascii="Times New Roman" w:eastAsia="Times New Roman" w:hAnsi="Times New Roman" w:cs="Times New Roman"/>
                <w:lang w:eastAsia="ru-RU"/>
              </w:rPr>
              <w:t xml:space="preserve">; </w:t>
            </w:r>
          </w:p>
          <w:p w:rsidR="0002766C" w:rsidRPr="002E5E74" w:rsidRDefault="0002766C"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формулировать правила поведения в природе;</w:t>
            </w:r>
          </w:p>
          <w:p w:rsidR="00070C69" w:rsidRPr="002E5E74" w:rsidRDefault="00962352" w:rsidP="0002766C">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lastRenderedPageBreak/>
              <w:t>64</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Зачем мы спим ночью?</w:t>
            </w:r>
          </w:p>
          <w:p w:rsidR="00962352"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Значение сна в жизни человека. Правила подготовки ко сну. Работа человека в ночную смену.</w:t>
            </w:r>
          </w:p>
          <w:p w:rsidR="00070C69" w:rsidRPr="002E5E74" w:rsidRDefault="00962352"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Как спят животные. </w:t>
            </w:r>
          </w:p>
          <w:p w:rsidR="00070C69" w:rsidRPr="002E5E74" w:rsidRDefault="00070C69" w:rsidP="004E247D">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79348B" w:rsidRPr="002E5E74" w:rsidRDefault="0079348B" w:rsidP="0079348B">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79348B">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понимать и </w:t>
            </w:r>
            <w:r w:rsidR="00126EE6" w:rsidRPr="002E5E74">
              <w:rPr>
                <w:rFonts w:ascii="Times New Roman" w:eastAsia="Times New Roman" w:hAnsi="Times New Roman" w:cs="Times New Roman"/>
                <w:lang w:eastAsia="ru-RU"/>
              </w:rPr>
              <w:t>повторять учебную</w:t>
            </w:r>
            <w:r w:rsidR="00070C69" w:rsidRPr="002E5E74">
              <w:rPr>
                <w:rFonts w:ascii="Times New Roman" w:eastAsia="Times New Roman" w:hAnsi="Times New Roman" w:cs="Times New Roman"/>
                <w:lang w:eastAsia="ru-RU"/>
              </w:rPr>
              <w:t xml:space="preserve"> задачу урока и стремиться ее выполнить.</w:t>
            </w:r>
          </w:p>
          <w:p w:rsidR="00962352" w:rsidRPr="002E5E74" w:rsidRDefault="00962352"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делать выводы о значении сна в жизни человека, рассказывать о правилах подготовки ко сну</w:t>
            </w:r>
            <w:r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w:t>
            </w:r>
          </w:p>
          <w:p w:rsidR="00070C69" w:rsidRPr="002E5E74" w:rsidRDefault="00962352"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ценивать правильность своей подготовки ко сну</w:t>
            </w:r>
            <w:r w:rsidRPr="002E5E74">
              <w:rPr>
                <w:rFonts w:ascii="Times New Roman" w:eastAsia="Times New Roman" w:hAnsi="Times New Roman" w:cs="Times New Roman"/>
                <w:lang w:eastAsia="ru-RU"/>
              </w:rPr>
              <w:t>;</w:t>
            </w:r>
          </w:p>
          <w:p w:rsidR="00070C69" w:rsidRPr="002E5E74" w:rsidRDefault="00962352" w:rsidP="00962352">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65</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Почему нужно есть много овощей и фруктов?</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Овощи и фрукты, их разнообразие и значение в питании человека. Витамины. Правила гигиены при употреблении овощей и фруктов.</w:t>
            </w:r>
          </w:p>
          <w:p w:rsidR="00070C69" w:rsidRPr="002E5E74" w:rsidRDefault="00070C69" w:rsidP="004E247D">
            <w:pPr>
              <w:widowControl w:val="0"/>
              <w:shd w:val="clear" w:color="auto" w:fill="FFFFFF"/>
              <w:suppressAutoHyphens/>
              <w:autoSpaceDE w:val="0"/>
              <w:autoSpaceDN w:val="0"/>
              <w:adjustRightInd w:val="0"/>
              <w:spacing w:line="360" w:lineRule="auto"/>
              <w:jc w:val="center"/>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79348B" w:rsidRPr="002E5E74" w:rsidRDefault="0079348B" w:rsidP="0079348B">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79348B">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понимать и повторять </w:t>
            </w:r>
            <w:r w:rsidR="00070C69" w:rsidRPr="002E5E74">
              <w:rPr>
                <w:rFonts w:ascii="Times New Roman" w:eastAsia="Times New Roman" w:hAnsi="Times New Roman" w:cs="Times New Roman"/>
                <w:lang w:eastAsia="ru-RU"/>
              </w:rPr>
              <w:t>учебную задачу урока и стремиться ее выполнить.</w:t>
            </w:r>
          </w:p>
          <w:p w:rsidR="00962352" w:rsidRPr="002E5E74" w:rsidRDefault="00962352"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w:t>
            </w:r>
            <w:r w:rsidR="00070C69" w:rsidRPr="002E5E74">
              <w:rPr>
                <w:rFonts w:ascii="Times New Roman" w:eastAsia="Times New Roman" w:hAnsi="Times New Roman" w:cs="Times New Roman"/>
                <w:lang w:eastAsia="ru-RU"/>
              </w:rPr>
              <w:t>азличать овощи и фрукты, группировать их</w:t>
            </w:r>
            <w:r w:rsidR="00C8163A" w:rsidRPr="002E5E74">
              <w:rPr>
                <w:rFonts w:ascii="Times New Roman" w:eastAsia="Times New Roman" w:hAnsi="Times New Roman" w:cs="Times New Roman"/>
                <w:lang w:eastAsia="ru-RU"/>
              </w:rPr>
              <w:t xml:space="preserve"> при использовании натуральных объектов, муляжей и рельефных рисунков</w:t>
            </w:r>
            <w:r w:rsidRPr="002E5E74">
              <w:rPr>
                <w:rFonts w:ascii="Times New Roman" w:eastAsia="Times New Roman" w:hAnsi="Times New Roman" w:cs="Times New Roman"/>
                <w:lang w:eastAsia="ru-RU"/>
              </w:rPr>
              <w:t xml:space="preserve">; </w:t>
            </w:r>
            <w:r w:rsidR="00070C69" w:rsidRPr="002E5E74">
              <w:rPr>
                <w:rFonts w:ascii="Times New Roman" w:eastAsia="Times New Roman" w:hAnsi="Times New Roman" w:cs="Times New Roman"/>
                <w:lang w:eastAsia="ru-RU"/>
              </w:rPr>
              <w:t xml:space="preserve">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962352" w:rsidRPr="002E5E74">
              <w:rPr>
                <w:rFonts w:ascii="Times New Roman" w:eastAsia="Times New Roman" w:hAnsi="Times New Roman" w:cs="Times New Roman"/>
                <w:lang w:eastAsia="ru-RU"/>
              </w:rPr>
              <w:t>- понимать</w:t>
            </w:r>
            <w:r w:rsidRPr="002E5E74">
              <w:rPr>
                <w:rFonts w:ascii="Times New Roman" w:eastAsia="Times New Roman" w:hAnsi="Times New Roman" w:cs="Times New Roman"/>
                <w:lang w:eastAsia="ru-RU"/>
              </w:rPr>
              <w:t xml:space="preserve"> правила гигиены при употреблении овощей и фруктов</w:t>
            </w:r>
            <w:r w:rsidR="00962352" w:rsidRPr="002E5E74">
              <w:rPr>
                <w:rFonts w:ascii="Times New Roman" w:eastAsia="Times New Roman" w:hAnsi="Times New Roman" w:cs="Times New Roman"/>
                <w:lang w:eastAsia="ru-RU"/>
              </w:rPr>
              <w:t>;</w:t>
            </w:r>
          </w:p>
          <w:p w:rsidR="00C8163A" w:rsidRPr="002E5E74" w:rsidRDefault="00962352" w:rsidP="00C8163A">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070C69"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66</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hd w:val="clear" w:color="auto" w:fill="FFFFFF"/>
              <w:suppressAutoHyphens/>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Обобщение</w:t>
            </w:r>
          </w:p>
        </w:tc>
        <w:tc>
          <w:tcPr>
            <w:tcW w:w="5143"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bl>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p>
    <w:p w:rsidR="00082E1A" w:rsidRPr="002E5E74" w:rsidRDefault="00E67DAA" w:rsidP="004E247D">
      <w:pPr>
        <w:keepNext/>
        <w:tabs>
          <w:tab w:val="left" w:pos="0"/>
          <w:tab w:val="left" w:pos="5560"/>
        </w:tabs>
        <w:spacing w:after="0" w:line="360" w:lineRule="auto"/>
        <w:ind w:firstLine="709"/>
        <w:jc w:val="center"/>
        <w:outlineLvl w:val="3"/>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РЕКОМЕНДАЦИИ ПО УЧЕБНО-МЕТОДИЧЕСКОМУ И МАТЕРИАЛЬНО-ТЕХНИЧЕСКОМУ ОБЕСПЕЧЕНИЮ</w:t>
      </w:r>
    </w:p>
    <w:p w:rsidR="00272D1A" w:rsidRPr="002E5E74" w:rsidRDefault="00272D1A" w:rsidP="004E247D">
      <w:pPr>
        <w:keepNext/>
        <w:tabs>
          <w:tab w:val="left" w:pos="0"/>
          <w:tab w:val="left" w:pos="5560"/>
        </w:tabs>
        <w:spacing w:after="0" w:line="360" w:lineRule="auto"/>
        <w:ind w:firstLine="709"/>
        <w:jc w:val="center"/>
        <w:outlineLvl w:val="3"/>
        <w:rPr>
          <w:rFonts w:ascii="Times New Roman" w:eastAsia="Calibri" w:hAnsi="Times New Roman" w:cs="Times New Roman"/>
          <w:b/>
          <w:bCs/>
          <w:sz w:val="24"/>
          <w:szCs w:val="24"/>
          <w:lang w:eastAsia="ru-RU"/>
        </w:rPr>
      </w:pPr>
    </w:p>
    <w:p w:rsidR="00082E1A" w:rsidRPr="002E5E74" w:rsidRDefault="00082E1A" w:rsidP="004E247D">
      <w:pPr>
        <w:keepNext/>
        <w:tabs>
          <w:tab w:val="left" w:pos="0"/>
          <w:tab w:val="left" w:pos="5560"/>
        </w:tabs>
        <w:spacing w:after="0" w:line="360" w:lineRule="auto"/>
        <w:ind w:firstLine="709"/>
        <w:jc w:val="both"/>
        <w:outlineLvl w:val="3"/>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1. Список литературы:</w:t>
      </w:r>
    </w:p>
    <w:p w:rsidR="00082E1A" w:rsidRPr="002E5E74" w:rsidRDefault="00082E1A" w:rsidP="004E247D">
      <w:pPr>
        <w:spacing w:after="0" w:line="360" w:lineRule="auto"/>
        <w:ind w:firstLine="709"/>
        <w:jc w:val="both"/>
        <w:rPr>
          <w:rFonts w:ascii="Times New Roman" w:eastAsia="Calibri" w:hAnsi="Times New Roman" w:cs="Times New Roman"/>
          <w:b/>
          <w:bCs/>
          <w:i/>
          <w:iCs/>
          <w:sz w:val="24"/>
          <w:szCs w:val="24"/>
          <w:lang w:eastAsia="ru-RU"/>
        </w:rPr>
      </w:pPr>
      <w:r w:rsidRPr="002E5E74">
        <w:rPr>
          <w:rFonts w:ascii="Times New Roman" w:eastAsia="Calibri" w:hAnsi="Times New Roman" w:cs="Times New Roman"/>
          <w:b/>
          <w:bCs/>
          <w:i/>
          <w:iCs/>
          <w:sz w:val="24"/>
          <w:szCs w:val="24"/>
          <w:lang w:eastAsia="ru-RU"/>
        </w:rPr>
        <w:t>Литература для учащихся:</w:t>
      </w:r>
    </w:p>
    <w:p w:rsidR="00082E1A" w:rsidRPr="002E5E74" w:rsidRDefault="00082E1A" w:rsidP="0068217D">
      <w:pPr>
        <w:numPr>
          <w:ilvl w:val="0"/>
          <w:numId w:val="201"/>
        </w:numPr>
        <w:spacing w:after="0" w:line="360" w:lineRule="auto"/>
        <w:ind w:left="0" w:firstLine="709"/>
        <w:jc w:val="both"/>
        <w:rPr>
          <w:rFonts w:ascii="Times New Roman" w:eastAsia="Calibri" w:hAnsi="Times New Roman" w:cs="Times New Roman"/>
          <w:b/>
          <w:bCs/>
          <w:i/>
          <w:iCs/>
          <w:sz w:val="24"/>
          <w:szCs w:val="24"/>
          <w:lang w:eastAsia="ru-RU"/>
        </w:rPr>
      </w:pPr>
      <w:r w:rsidRPr="002E5E74">
        <w:rPr>
          <w:rFonts w:ascii="Times New Roman" w:eastAsia="Calibri" w:hAnsi="Times New Roman" w:cs="Times New Roman"/>
          <w:b/>
          <w:bCs/>
          <w:i/>
          <w:iCs/>
          <w:sz w:val="24"/>
          <w:szCs w:val="24"/>
          <w:lang w:eastAsia="ru-RU"/>
        </w:rPr>
        <w:lastRenderedPageBreak/>
        <w:t>Основная:</w:t>
      </w:r>
    </w:p>
    <w:p w:rsidR="00272D1A" w:rsidRPr="002E5E74" w:rsidRDefault="00272D1A" w:rsidP="0068217D">
      <w:pPr>
        <w:numPr>
          <w:ilvl w:val="0"/>
          <w:numId w:val="199"/>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Плешаков А.А. Окру</w:t>
      </w:r>
      <w:r w:rsidR="00E241AF" w:rsidRPr="002E5E74">
        <w:rPr>
          <w:rFonts w:ascii="Times New Roman" w:eastAsia="Calibri" w:hAnsi="Times New Roman" w:cs="Times New Roman"/>
          <w:sz w:val="24"/>
          <w:szCs w:val="24"/>
          <w:lang w:eastAsia="ru-RU"/>
        </w:rPr>
        <w:t xml:space="preserve">жающий мир. </w:t>
      </w:r>
      <w:r w:rsidR="0022645D" w:rsidRPr="002E5E74">
        <w:rPr>
          <w:rFonts w:ascii="Times New Roman" w:eastAsia="Calibri" w:hAnsi="Times New Roman" w:cs="Times New Roman"/>
          <w:sz w:val="24"/>
          <w:szCs w:val="24"/>
          <w:lang w:eastAsia="ru-RU"/>
        </w:rPr>
        <w:t xml:space="preserve">1 класс. </w:t>
      </w:r>
      <w:r w:rsidR="00E241AF" w:rsidRPr="002E5E74">
        <w:rPr>
          <w:rFonts w:ascii="Times New Roman" w:eastAsia="Calibri" w:hAnsi="Times New Roman" w:cs="Times New Roman"/>
          <w:sz w:val="24"/>
          <w:szCs w:val="24"/>
          <w:lang w:eastAsia="ru-RU"/>
        </w:rPr>
        <w:t xml:space="preserve">В 2 частях. </w:t>
      </w:r>
      <w:r w:rsidRPr="002E5E74">
        <w:rPr>
          <w:rFonts w:ascii="Times New Roman" w:eastAsia="Calibri" w:hAnsi="Times New Roman" w:cs="Times New Roman"/>
          <w:sz w:val="24"/>
          <w:szCs w:val="24"/>
          <w:lang w:eastAsia="ru-RU"/>
        </w:rPr>
        <w:t xml:space="preserve">(В </w:t>
      </w:r>
      <w:r w:rsidR="00E241AF" w:rsidRPr="002E5E74">
        <w:rPr>
          <w:rFonts w:ascii="Times New Roman" w:eastAsia="Calibri" w:hAnsi="Times New Roman" w:cs="Times New Roman"/>
          <w:sz w:val="24"/>
          <w:szCs w:val="24"/>
          <w:lang w:eastAsia="ru-RU"/>
        </w:rPr>
        <w:t>3 книгах</w:t>
      </w:r>
      <w:r w:rsidR="00126EE6" w:rsidRPr="002E5E74">
        <w:rPr>
          <w:rFonts w:ascii="Times New Roman" w:eastAsia="Calibri" w:hAnsi="Times New Roman" w:cs="Times New Roman"/>
          <w:sz w:val="24"/>
          <w:szCs w:val="24"/>
          <w:lang w:eastAsia="ru-RU"/>
        </w:rPr>
        <w:t>). -</w:t>
      </w:r>
      <w:r w:rsidR="00E241AF" w:rsidRPr="002E5E74">
        <w:rPr>
          <w:rFonts w:ascii="Times New Roman" w:eastAsia="Calibri" w:hAnsi="Times New Roman" w:cs="Times New Roman"/>
          <w:sz w:val="24"/>
          <w:szCs w:val="24"/>
          <w:lang w:eastAsia="ru-RU"/>
        </w:rPr>
        <w:t xml:space="preserve"> МИПО </w:t>
      </w:r>
      <w:r w:rsidR="009957C1" w:rsidRPr="002E5E74">
        <w:rPr>
          <w:rFonts w:ascii="Times New Roman" w:eastAsia="Calibri" w:hAnsi="Times New Roman" w:cs="Times New Roman"/>
          <w:sz w:val="24"/>
          <w:szCs w:val="24"/>
          <w:lang w:eastAsia="ru-RU"/>
        </w:rPr>
        <w:t>РЕПРО (изданый шрифтом</w:t>
      </w:r>
      <w:r w:rsidR="00E241AF" w:rsidRPr="002E5E74">
        <w:rPr>
          <w:rFonts w:ascii="Times New Roman" w:eastAsia="Calibri" w:hAnsi="Times New Roman" w:cs="Times New Roman"/>
          <w:sz w:val="24"/>
          <w:szCs w:val="24"/>
          <w:lang w:eastAsia="ru-RU"/>
        </w:rPr>
        <w:t xml:space="preserve"> Брайля)</w:t>
      </w:r>
    </w:p>
    <w:p w:rsidR="00082E1A" w:rsidRPr="002E5E74" w:rsidRDefault="00082E1A" w:rsidP="0068217D">
      <w:pPr>
        <w:numPr>
          <w:ilvl w:val="0"/>
          <w:numId w:val="199"/>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Плешаков А.А. Мир вокруг нас 1 класс. Учебник для общеобразовательных</w:t>
      </w:r>
      <w:r w:rsidR="00272D1A" w:rsidRPr="002E5E74">
        <w:rPr>
          <w:rFonts w:ascii="Times New Roman" w:eastAsia="Calibri" w:hAnsi="Times New Roman" w:cs="Times New Roman"/>
          <w:sz w:val="24"/>
          <w:szCs w:val="24"/>
          <w:lang w:eastAsia="ru-RU"/>
        </w:rPr>
        <w:t xml:space="preserve"> учреждений. - М.: Просвещение</w:t>
      </w:r>
      <w:r w:rsidR="00861784" w:rsidRPr="002E5E74">
        <w:rPr>
          <w:rFonts w:ascii="Times New Roman" w:eastAsia="Calibri" w:hAnsi="Times New Roman" w:cs="Times New Roman"/>
          <w:sz w:val="24"/>
          <w:szCs w:val="24"/>
          <w:lang w:eastAsia="ru-RU"/>
        </w:rPr>
        <w:t>.</w:t>
      </w:r>
    </w:p>
    <w:p w:rsidR="00082E1A" w:rsidRPr="002E5E74" w:rsidRDefault="00082E1A" w:rsidP="0068217D">
      <w:pPr>
        <w:numPr>
          <w:ilvl w:val="0"/>
          <w:numId w:val="199"/>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Плешаков А. А. Рабочая тетрадь </w:t>
      </w:r>
      <w:r w:rsidR="00126EE6" w:rsidRPr="002E5E74">
        <w:rPr>
          <w:rFonts w:ascii="Times New Roman" w:eastAsia="Calibri" w:hAnsi="Times New Roman" w:cs="Times New Roman"/>
          <w:sz w:val="24"/>
          <w:szCs w:val="24"/>
          <w:lang w:eastAsia="ru-RU"/>
        </w:rPr>
        <w:t>к учебнику</w:t>
      </w:r>
      <w:r w:rsidRPr="002E5E74">
        <w:rPr>
          <w:rFonts w:ascii="Times New Roman" w:eastAsia="Calibri" w:hAnsi="Times New Roman" w:cs="Times New Roman"/>
          <w:sz w:val="24"/>
          <w:szCs w:val="24"/>
          <w:lang w:eastAsia="ru-RU"/>
        </w:rPr>
        <w:t xml:space="preserve"> «Мир вокруг нас»: 1</w:t>
      </w:r>
      <w:r w:rsidR="00272D1A" w:rsidRPr="002E5E74">
        <w:rPr>
          <w:rFonts w:ascii="Times New Roman" w:eastAsia="Calibri" w:hAnsi="Times New Roman" w:cs="Times New Roman"/>
          <w:sz w:val="24"/>
          <w:szCs w:val="24"/>
          <w:lang w:eastAsia="ru-RU"/>
        </w:rPr>
        <w:t xml:space="preserve"> класс. – М.: Просвещение</w:t>
      </w:r>
      <w:r w:rsidR="00861784" w:rsidRPr="002E5E74">
        <w:rPr>
          <w:rFonts w:ascii="Times New Roman" w:eastAsia="Calibri" w:hAnsi="Times New Roman" w:cs="Times New Roman"/>
          <w:sz w:val="24"/>
          <w:szCs w:val="24"/>
          <w:lang w:eastAsia="ru-RU"/>
        </w:rPr>
        <w:t>.</w:t>
      </w:r>
    </w:p>
    <w:p w:rsidR="00082E1A" w:rsidRPr="002E5E74" w:rsidRDefault="00082E1A" w:rsidP="004E247D">
      <w:pPr>
        <w:tabs>
          <w:tab w:val="left" w:pos="0"/>
          <w:tab w:val="left" w:pos="5560"/>
        </w:tabs>
        <w:spacing w:after="0" w:line="360" w:lineRule="auto"/>
        <w:ind w:firstLine="709"/>
        <w:jc w:val="both"/>
        <w:rPr>
          <w:rFonts w:ascii="Times New Roman" w:eastAsia="Calibri" w:hAnsi="Times New Roman" w:cs="Times New Roman"/>
          <w:b/>
          <w:bCs/>
          <w:i/>
          <w:iCs/>
          <w:sz w:val="24"/>
          <w:szCs w:val="24"/>
          <w:lang w:eastAsia="ru-RU"/>
        </w:rPr>
      </w:pPr>
    </w:p>
    <w:p w:rsidR="00082E1A" w:rsidRPr="002E5E74" w:rsidRDefault="00082E1A" w:rsidP="004E247D">
      <w:pPr>
        <w:tabs>
          <w:tab w:val="left" w:pos="0"/>
          <w:tab w:val="left" w:pos="5560"/>
        </w:tabs>
        <w:spacing w:after="0" w:line="360" w:lineRule="auto"/>
        <w:ind w:firstLine="709"/>
        <w:jc w:val="both"/>
        <w:rPr>
          <w:rFonts w:ascii="Times New Roman" w:eastAsia="Calibri" w:hAnsi="Times New Roman" w:cs="Times New Roman"/>
          <w:b/>
          <w:bCs/>
          <w:i/>
          <w:iCs/>
          <w:sz w:val="24"/>
          <w:szCs w:val="24"/>
          <w:lang w:eastAsia="ru-RU"/>
        </w:rPr>
      </w:pPr>
      <w:r w:rsidRPr="002E5E74">
        <w:rPr>
          <w:rFonts w:ascii="Times New Roman" w:eastAsia="Calibri" w:hAnsi="Times New Roman" w:cs="Times New Roman"/>
          <w:b/>
          <w:bCs/>
          <w:i/>
          <w:iCs/>
          <w:sz w:val="24"/>
          <w:szCs w:val="24"/>
          <w:lang w:eastAsia="ru-RU"/>
        </w:rPr>
        <w:t>Пособия для учителя:</w:t>
      </w:r>
    </w:p>
    <w:p w:rsidR="00082E1A" w:rsidRPr="002E5E74" w:rsidRDefault="00082E1A" w:rsidP="0068217D">
      <w:pPr>
        <w:numPr>
          <w:ilvl w:val="0"/>
          <w:numId w:val="200"/>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Плешаков А. А. Зеленые страницы: Книга для учащихся начальных классов. – М.: Просвещение, 2005</w:t>
      </w:r>
      <w:r w:rsidR="0038469E" w:rsidRPr="002E5E74">
        <w:rPr>
          <w:rFonts w:ascii="Times New Roman" w:eastAsia="Calibri" w:hAnsi="Times New Roman" w:cs="Times New Roman"/>
          <w:sz w:val="24"/>
          <w:szCs w:val="24"/>
          <w:lang w:eastAsia="ru-RU"/>
        </w:rPr>
        <w:t>.</w:t>
      </w:r>
    </w:p>
    <w:p w:rsidR="00082E1A" w:rsidRPr="002E5E74" w:rsidRDefault="00082E1A" w:rsidP="0068217D">
      <w:pPr>
        <w:numPr>
          <w:ilvl w:val="0"/>
          <w:numId w:val="200"/>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Плешаков А. А. Великан на поляне, или Первые уроки экологической этики: Книга для учащихся начальных классов. </w:t>
      </w:r>
      <w:r w:rsidR="0038469E"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М.: Просвещение, 2005</w:t>
      </w:r>
    </w:p>
    <w:p w:rsidR="00082E1A" w:rsidRPr="002E5E74" w:rsidRDefault="00082E1A" w:rsidP="0068217D">
      <w:pPr>
        <w:numPr>
          <w:ilvl w:val="0"/>
          <w:numId w:val="200"/>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Фефилова Е. П. и др. Поурочные разработки по окружающему миру: 1 класс. – М.: ВАКО</w:t>
      </w:r>
      <w:r w:rsidR="0038469E" w:rsidRPr="002E5E74">
        <w:rPr>
          <w:rFonts w:ascii="Times New Roman" w:eastAsia="Calibri" w:hAnsi="Times New Roman" w:cs="Times New Roman"/>
          <w:sz w:val="24"/>
          <w:szCs w:val="24"/>
          <w:lang w:eastAsia="ru-RU"/>
        </w:rPr>
        <w:t>, 2011.</w:t>
      </w:r>
    </w:p>
    <w:p w:rsidR="00082E1A" w:rsidRPr="002E5E74" w:rsidRDefault="00082E1A" w:rsidP="004E247D">
      <w:pPr>
        <w:tabs>
          <w:tab w:val="left" w:pos="0"/>
          <w:tab w:val="left" w:pos="5560"/>
        </w:tabs>
        <w:suppressAutoHyphens/>
        <w:spacing w:after="0" w:line="360" w:lineRule="auto"/>
        <w:ind w:firstLine="709"/>
        <w:jc w:val="both"/>
        <w:rPr>
          <w:rFonts w:ascii="Times New Roman" w:eastAsia="Calibri" w:hAnsi="Times New Roman" w:cs="Times New Roman"/>
          <w:bCs/>
          <w:iCs/>
          <w:sz w:val="24"/>
          <w:szCs w:val="24"/>
          <w:lang w:eastAsia="ar-SA"/>
        </w:rPr>
      </w:pPr>
      <w:r w:rsidRPr="002E5E74">
        <w:rPr>
          <w:rFonts w:ascii="Times New Roman" w:eastAsia="Calibri" w:hAnsi="Times New Roman" w:cs="Times New Roman"/>
          <w:bCs/>
          <w:iCs/>
          <w:sz w:val="24"/>
          <w:szCs w:val="24"/>
          <w:lang w:eastAsia="ar-SA"/>
        </w:rPr>
        <w:t xml:space="preserve">4.  Тупоногов Б.К. Основы коррекционной </w:t>
      </w:r>
      <w:r w:rsidR="00126EE6" w:rsidRPr="002E5E74">
        <w:rPr>
          <w:rFonts w:ascii="Times New Roman" w:eastAsia="Calibri" w:hAnsi="Times New Roman" w:cs="Times New Roman"/>
          <w:bCs/>
          <w:iCs/>
          <w:sz w:val="24"/>
          <w:szCs w:val="24"/>
          <w:lang w:eastAsia="ar-SA"/>
        </w:rPr>
        <w:t>педагогики. -</w:t>
      </w:r>
      <w:r w:rsidRPr="002E5E74">
        <w:rPr>
          <w:rFonts w:ascii="Times New Roman" w:eastAsia="Calibri" w:hAnsi="Times New Roman" w:cs="Times New Roman"/>
          <w:bCs/>
          <w:iCs/>
          <w:sz w:val="24"/>
          <w:szCs w:val="24"/>
          <w:lang w:eastAsia="ar-SA"/>
        </w:rPr>
        <w:t xml:space="preserve">  М.: ИПТК «Логосвос», 2004</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bCs/>
          <w:iCs/>
          <w:sz w:val="24"/>
          <w:szCs w:val="24"/>
          <w:lang w:eastAsia="ar-SA"/>
        </w:rPr>
        <w:t>5. Григорьева Л.П., С.В.Сташевский. Основные методы развития зрительного   восприятия у детей с нарушением зрения. – М. 1990.</w:t>
      </w:r>
    </w:p>
    <w:p w:rsidR="00082E1A" w:rsidRPr="002E5E74" w:rsidRDefault="00082E1A" w:rsidP="004E247D">
      <w:pPr>
        <w:spacing w:after="0" w:line="360" w:lineRule="auto"/>
        <w:ind w:firstLine="709"/>
        <w:jc w:val="both"/>
        <w:rPr>
          <w:rFonts w:ascii="Times New Roman" w:eastAsia="Calibri" w:hAnsi="Times New Roman" w:cs="Times New Roman"/>
          <w:b/>
          <w:bCs/>
          <w:sz w:val="24"/>
          <w:szCs w:val="24"/>
          <w:lang w:eastAsia="ru-RU"/>
        </w:rPr>
      </w:pPr>
    </w:p>
    <w:p w:rsidR="00082E1A" w:rsidRPr="002E5E74" w:rsidRDefault="00082E1A" w:rsidP="004E247D">
      <w:pPr>
        <w:spacing w:after="0" w:line="360" w:lineRule="auto"/>
        <w:ind w:firstLine="709"/>
        <w:jc w:val="both"/>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1.Дидактический материал:</w:t>
      </w:r>
    </w:p>
    <w:p w:rsidR="00082E1A" w:rsidRPr="002E5E74" w:rsidRDefault="00126EE6"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Рельефное лото</w:t>
      </w:r>
      <w:r w:rsidR="00082E1A" w:rsidRPr="002E5E74">
        <w:rPr>
          <w:rFonts w:ascii="Times New Roman" w:eastAsia="Calibri" w:hAnsi="Times New Roman" w:cs="Times New Roman"/>
          <w:sz w:val="24"/>
          <w:szCs w:val="24"/>
          <w:lang w:eastAsia="ru-RU"/>
        </w:rPr>
        <w:t>, дидактические игры, карточки, схемы.</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b/>
          <w:bCs/>
          <w:sz w:val="24"/>
          <w:szCs w:val="24"/>
          <w:lang w:eastAsia="ru-RU"/>
        </w:rPr>
        <w:t>2. Учебное оборудование</w:t>
      </w:r>
      <w:r w:rsidRPr="002E5E74">
        <w:rPr>
          <w:rFonts w:ascii="Times New Roman" w:eastAsia="Calibri" w:hAnsi="Times New Roman" w:cs="Times New Roman"/>
          <w:sz w:val="24"/>
          <w:szCs w:val="24"/>
          <w:lang w:eastAsia="ru-RU"/>
        </w:rPr>
        <w:t>:</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приборы Брайля, приборы прямого чтения, рельефные </w:t>
      </w:r>
      <w:r w:rsidR="00126EE6" w:rsidRPr="002E5E74">
        <w:rPr>
          <w:rFonts w:ascii="Times New Roman" w:eastAsia="Calibri" w:hAnsi="Times New Roman" w:cs="Times New Roman"/>
          <w:sz w:val="24"/>
          <w:szCs w:val="24"/>
          <w:lang w:eastAsia="ru-RU"/>
        </w:rPr>
        <w:t>схемы, рельефный глобус</w:t>
      </w:r>
      <w:r w:rsidRPr="002E5E74">
        <w:rPr>
          <w:rFonts w:ascii="Times New Roman" w:eastAsia="Calibri" w:hAnsi="Times New Roman" w:cs="Times New Roman"/>
          <w:sz w:val="24"/>
          <w:szCs w:val="24"/>
          <w:lang w:eastAsia="ru-RU"/>
        </w:rPr>
        <w:t xml:space="preserve">, рельефные </w:t>
      </w:r>
      <w:r w:rsidR="00126EE6" w:rsidRPr="002E5E74">
        <w:rPr>
          <w:rFonts w:ascii="Times New Roman" w:eastAsia="Calibri" w:hAnsi="Times New Roman" w:cs="Times New Roman"/>
          <w:sz w:val="24"/>
          <w:szCs w:val="24"/>
          <w:lang w:eastAsia="ru-RU"/>
        </w:rPr>
        <w:t>карточки, альбомы</w:t>
      </w:r>
      <w:r w:rsidRPr="002E5E74">
        <w:rPr>
          <w:rFonts w:ascii="Times New Roman" w:eastAsia="Calibri" w:hAnsi="Times New Roman" w:cs="Times New Roman"/>
          <w:sz w:val="24"/>
          <w:szCs w:val="24"/>
          <w:lang w:eastAsia="ru-RU"/>
        </w:rPr>
        <w:t>. С рельефно-графическими иллюстрациями.</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b/>
          <w:bCs/>
          <w:sz w:val="24"/>
          <w:szCs w:val="24"/>
          <w:lang w:eastAsia="ru-RU"/>
        </w:rPr>
        <w:t>3. Компьютерное оборудование</w:t>
      </w:r>
      <w:r w:rsidRPr="002E5E74">
        <w:rPr>
          <w:rFonts w:ascii="Times New Roman" w:eastAsia="Calibri" w:hAnsi="Times New Roman" w:cs="Times New Roman"/>
          <w:sz w:val="24"/>
          <w:szCs w:val="24"/>
          <w:lang w:eastAsia="ru-RU"/>
        </w:rPr>
        <w:t>:</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проектор, интерактивная доска, компьютер.</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b/>
          <w:bCs/>
          <w:sz w:val="24"/>
          <w:szCs w:val="24"/>
          <w:lang w:eastAsia="ru-RU"/>
        </w:rPr>
        <w:t>4. Программное обеспечение</w:t>
      </w:r>
      <w:r w:rsidRPr="002E5E74">
        <w:rPr>
          <w:rFonts w:ascii="Times New Roman" w:eastAsia="Calibri" w:hAnsi="Times New Roman" w:cs="Times New Roman"/>
          <w:sz w:val="24"/>
          <w:szCs w:val="24"/>
          <w:lang w:eastAsia="ru-RU"/>
        </w:rPr>
        <w:t>:</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r w:rsidRPr="002E5E74">
        <w:rPr>
          <w:rFonts w:ascii="Times New Roman" w:eastAsia="Calibri" w:hAnsi="Times New Roman" w:cs="Times New Roman"/>
          <w:sz w:val="24"/>
          <w:szCs w:val="24"/>
          <w:lang w:eastAsia="ru-RU"/>
        </w:rPr>
        <w:tab/>
        <w:t xml:space="preserve">Плешаков </w:t>
      </w:r>
      <w:r w:rsidR="00126EE6" w:rsidRPr="002E5E74">
        <w:rPr>
          <w:rFonts w:ascii="Times New Roman" w:eastAsia="Calibri" w:hAnsi="Times New Roman" w:cs="Times New Roman"/>
          <w:sz w:val="24"/>
          <w:szCs w:val="24"/>
          <w:lang w:eastAsia="ru-RU"/>
        </w:rPr>
        <w:t>А.А.</w:t>
      </w:r>
      <w:r w:rsidRPr="002E5E74">
        <w:rPr>
          <w:rFonts w:ascii="Times New Roman" w:eastAsia="Calibri" w:hAnsi="Times New Roman" w:cs="Times New Roman"/>
          <w:sz w:val="24"/>
          <w:szCs w:val="24"/>
          <w:lang w:eastAsia="ru-RU"/>
        </w:rPr>
        <w:t xml:space="preserve"> Мир вокруг нас 1 класс. Учебник для общеобразовательных учреждени</w:t>
      </w:r>
      <w:r w:rsidR="0022645D" w:rsidRPr="002E5E74">
        <w:rPr>
          <w:rFonts w:ascii="Times New Roman" w:eastAsia="Calibri" w:hAnsi="Times New Roman" w:cs="Times New Roman"/>
          <w:sz w:val="24"/>
          <w:szCs w:val="24"/>
          <w:lang w:eastAsia="ru-RU"/>
        </w:rPr>
        <w:t>й. - М.: Просвещение</w:t>
      </w:r>
      <w:r w:rsidR="00861784" w:rsidRPr="002E5E74">
        <w:rPr>
          <w:rFonts w:ascii="Times New Roman" w:eastAsia="Calibri" w:hAnsi="Times New Roman" w:cs="Times New Roman"/>
          <w:sz w:val="24"/>
          <w:szCs w:val="24"/>
          <w:lang w:eastAsia="ru-RU"/>
        </w:rPr>
        <w:t>.</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b/>
          <w:bCs/>
          <w:sz w:val="24"/>
          <w:szCs w:val="24"/>
          <w:lang w:eastAsia="ru-RU"/>
        </w:rPr>
        <w:t>5. Цифровые образовательные ресурсы</w:t>
      </w:r>
      <w:r w:rsidRPr="002E5E74">
        <w:rPr>
          <w:rFonts w:ascii="Times New Roman" w:eastAsia="Calibri" w:hAnsi="Times New Roman" w:cs="Times New Roman"/>
          <w:sz w:val="24"/>
          <w:szCs w:val="24"/>
          <w:lang w:eastAsia="ru-RU"/>
        </w:rPr>
        <w:t xml:space="preserve"> (список </w:t>
      </w:r>
      <w:r w:rsidR="00126EE6" w:rsidRPr="002E5E74">
        <w:rPr>
          <w:rFonts w:ascii="Times New Roman" w:eastAsia="Calibri" w:hAnsi="Times New Roman" w:cs="Times New Roman"/>
          <w:sz w:val="24"/>
          <w:szCs w:val="24"/>
          <w:lang w:eastAsia="ru-RU"/>
        </w:rPr>
        <w:t>сайтов.</w:t>
      </w:r>
      <w:r w:rsidRPr="002E5E74">
        <w:rPr>
          <w:rFonts w:ascii="Times New Roman" w:eastAsia="Calibri" w:hAnsi="Times New Roman" w:cs="Times New Roman"/>
          <w:sz w:val="24"/>
          <w:szCs w:val="24"/>
          <w:lang w:eastAsia="ru-RU"/>
        </w:rPr>
        <w:t>):</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 Единая коллекция цифровых образовательных ресурсов.</w:t>
      </w:r>
    </w:p>
    <w:p w:rsidR="00082E1A" w:rsidRPr="002E5E74" w:rsidRDefault="002E5E74" w:rsidP="004E247D">
      <w:pPr>
        <w:spacing w:after="0" w:line="360" w:lineRule="auto"/>
        <w:ind w:firstLine="709"/>
        <w:jc w:val="both"/>
        <w:rPr>
          <w:rFonts w:ascii="Times New Roman" w:eastAsia="Calibri" w:hAnsi="Times New Roman" w:cs="Times New Roman"/>
          <w:sz w:val="24"/>
          <w:szCs w:val="24"/>
          <w:lang w:eastAsia="ru-RU"/>
        </w:rPr>
      </w:pPr>
      <w:hyperlink r:id="rId22" w:history="1">
        <w:r w:rsidR="00082E1A" w:rsidRPr="002E5E74">
          <w:rPr>
            <w:rFonts w:ascii="Times New Roman" w:eastAsia="Calibri" w:hAnsi="Times New Roman" w:cs="Times New Roman"/>
            <w:sz w:val="24"/>
            <w:szCs w:val="24"/>
            <w:u w:val="single"/>
            <w:lang w:eastAsia="ru-RU"/>
          </w:rPr>
          <w:t>http://www.school-collection.edu.ru</w:t>
        </w:r>
      </w:hyperlink>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2. Видеоуроки; тесты; презентации; поурочные планы.</w:t>
      </w:r>
    </w:p>
    <w:p w:rsidR="00082E1A" w:rsidRPr="002E5E74" w:rsidRDefault="002E5E74" w:rsidP="004E247D">
      <w:pPr>
        <w:spacing w:after="0" w:line="360" w:lineRule="auto"/>
        <w:ind w:firstLine="709"/>
        <w:jc w:val="both"/>
        <w:rPr>
          <w:rFonts w:ascii="Times New Roman" w:eastAsia="Calibri" w:hAnsi="Times New Roman" w:cs="Times New Roman"/>
          <w:sz w:val="24"/>
          <w:szCs w:val="24"/>
          <w:lang w:eastAsia="ru-RU"/>
        </w:rPr>
      </w:pPr>
      <w:hyperlink r:id="rId23" w:history="1">
        <w:r w:rsidR="00082E1A" w:rsidRPr="002E5E74">
          <w:rPr>
            <w:rFonts w:ascii="Times New Roman" w:eastAsia="Calibri" w:hAnsi="Times New Roman" w:cs="Times New Roman"/>
            <w:sz w:val="24"/>
            <w:szCs w:val="24"/>
            <w:u w:val="single"/>
            <w:lang w:eastAsia="ru-RU"/>
          </w:rPr>
          <w:t>http://videouroki.net/</w:t>
        </w:r>
      </w:hyperlink>
    </w:p>
    <w:tbl>
      <w:tblPr>
        <w:tblW w:w="5007" w:type="pct"/>
        <w:tblCellSpacing w:w="0" w:type="dxa"/>
        <w:tblInd w:w="2" w:type="dxa"/>
        <w:tblCellMar>
          <w:left w:w="0" w:type="dxa"/>
          <w:right w:w="0" w:type="dxa"/>
        </w:tblCellMar>
        <w:tblLook w:val="00A0" w:firstRow="1" w:lastRow="0" w:firstColumn="1" w:lastColumn="0" w:noHBand="0" w:noVBand="0"/>
      </w:tblPr>
      <w:tblGrid>
        <w:gridCol w:w="21"/>
        <w:gridCol w:w="9630"/>
      </w:tblGrid>
      <w:tr w:rsidR="002E5E74" w:rsidRPr="002E5E74" w:rsidTr="00D825AA">
        <w:trPr>
          <w:tblCellSpacing w:w="0" w:type="dxa"/>
        </w:trPr>
        <w:tc>
          <w:tcPr>
            <w:tcW w:w="11" w:type="pct"/>
          </w:tcPr>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p>
        </w:tc>
        <w:tc>
          <w:tcPr>
            <w:tcW w:w="0" w:type="auto"/>
          </w:tcPr>
          <w:p w:rsidR="00082E1A" w:rsidRPr="002E5E74" w:rsidRDefault="00A853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rPr>
              <w:t xml:space="preserve">3.Школа онлайн России. </w:t>
            </w:r>
            <w:r w:rsidR="00082E1A" w:rsidRPr="002E5E74">
              <w:rPr>
                <w:rFonts w:ascii="Times New Roman" w:eastAsia="Calibri" w:hAnsi="Times New Roman" w:cs="Times New Roman"/>
                <w:sz w:val="24"/>
                <w:szCs w:val="24"/>
                <w:lang w:eastAsia="ru-RU"/>
              </w:rPr>
              <w:t xml:space="preserve">Методические материалы; презентации, разработки уроков и внеклассных мероприятий; рефераты; каталог сайтов учителей, учеников и образовательных учреждений России. </w:t>
            </w:r>
            <w:r w:rsidR="00082E1A" w:rsidRPr="002E5E74">
              <w:rPr>
                <w:rFonts w:ascii="Times New Roman" w:eastAsia="Calibri" w:hAnsi="Times New Roman" w:cs="Times New Roman"/>
                <w:sz w:val="24"/>
                <w:szCs w:val="24"/>
                <w:lang w:eastAsia="ru-RU"/>
              </w:rPr>
              <w:br/>
            </w:r>
            <w:hyperlink r:id="rId24" w:tgtFrame="_blank" w:history="1">
              <w:r w:rsidR="00082E1A" w:rsidRPr="002E5E74">
                <w:rPr>
                  <w:rFonts w:ascii="Times New Roman" w:eastAsia="Calibri" w:hAnsi="Times New Roman" w:cs="Times New Roman"/>
                  <w:sz w:val="24"/>
                  <w:szCs w:val="24"/>
                  <w:u w:val="single"/>
                  <w:lang w:eastAsia="ru-RU"/>
                </w:rPr>
                <w:t>http://shkolaonlain.ru</w:t>
              </w:r>
            </w:hyperlink>
          </w:p>
        </w:tc>
      </w:tr>
    </w:tbl>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 Я - учитель: интернет-сообщество педагогов</w:t>
      </w:r>
    </w:p>
    <w:p w:rsidR="00082E1A" w:rsidRPr="002E5E74" w:rsidRDefault="00126EE6"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Методические материалы,</w:t>
      </w:r>
      <w:r w:rsidR="00082E1A" w:rsidRPr="002E5E74">
        <w:rPr>
          <w:rFonts w:ascii="Times New Roman" w:eastAsia="Calibri" w:hAnsi="Times New Roman" w:cs="Times New Roman"/>
          <w:sz w:val="24"/>
          <w:szCs w:val="24"/>
          <w:lang w:eastAsia="ru-RU"/>
        </w:rPr>
        <w:t xml:space="preserve"> разработки </w:t>
      </w:r>
      <w:r w:rsidRPr="002E5E74">
        <w:rPr>
          <w:rFonts w:ascii="Times New Roman" w:eastAsia="Calibri" w:hAnsi="Times New Roman" w:cs="Times New Roman"/>
          <w:sz w:val="24"/>
          <w:szCs w:val="24"/>
          <w:lang w:eastAsia="ru-RU"/>
        </w:rPr>
        <w:t>уроков, тематическое</w:t>
      </w:r>
      <w:r w:rsidR="00082E1A" w:rsidRPr="002E5E74">
        <w:rPr>
          <w:rFonts w:ascii="Times New Roman" w:eastAsia="Calibri" w:hAnsi="Times New Roman" w:cs="Times New Roman"/>
          <w:sz w:val="24"/>
          <w:szCs w:val="24"/>
          <w:lang w:eastAsia="ru-RU"/>
        </w:rPr>
        <w:t xml:space="preserve"> планирование, рабочие программы, тесты, </w:t>
      </w:r>
      <w:r w:rsidR="009957C1" w:rsidRPr="002E5E74">
        <w:rPr>
          <w:rFonts w:ascii="Times New Roman" w:eastAsia="Calibri" w:hAnsi="Times New Roman" w:cs="Times New Roman"/>
          <w:sz w:val="24"/>
          <w:szCs w:val="24"/>
          <w:lang w:eastAsia="ru-RU"/>
        </w:rPr>
        <w:t>задачи, контрольные</w:t>
      </w:r>
      <w:r w:rsidR="00082E1A" w:rsidRPr="002E5E74">
        <w:rPr>
          <w:rFonts w:ascii="Times New Roman" w:eastAsia="Calibri" w:hAnsi="Times New Roman" w:cs="Times New Roman"/>
          <w:sz w:val="24"/>
          <w:szCs w:val="24"/>
          <w:lang w:eastAsia="ru-RU"/>
        </w:rPr>
        <w:t xml:space="preserve"> </w:t>
      </w:r>
      <w:r w:rsidR="009957C1" w:rsidRPr="002E5E74">
        <w:rPr>
          <w:rFonts w:ascii="Times New Roman" w:eastAsia="Calibri" w:hAnsi="Times New Roman" w:cs="Times New Roman"/>
          <w:sz w:val="24"/>
          <w:szCs w:val="24"/>
          <w:lang w:eastAsia="ru-RU"/>
        </w:rPr>
        <w:t>работы, презентации</w:t>
      </w:r>
      <w:r w:rsidR="00082E1A" w:rsidRPr="002E5E74">
        <w:rPr>
          <w:rFonts w:ascii="Times New Roman" w:eastAsia="Calibri" w:hAnsi="Times New Roman" w:cs="Times New Roman"/>
          <w:sz w:val="24"/>
          <w:szCs w:val="24"/>
          <w:lang w:eastAsia="ru-RU"/>
        </w:rPr>
        <w:t>, задания олимпиад, материалы для подготовки к ЕГЭ, развивающие игры.</w:t>
      </w:r>
    </w:p>
    <w:p w:rsidR="00082E1A" w:rsidRPr="002E5E74" w:rsidRDefault="002E5E74" w:rsidP="004E247D">
      <w:pPr>
        <w:spacing w:after="0" w:line="360" w:lineRule="auto"/>
        <w:ind w:firstLine="709"/>
        <w:jc w:val="both"/>
        <w:rPr>
          <w:rFonts w:ascii="Times New Roman" w:eastAsia="Calibri" w:hAnsi="Times New Roman" w:cs="Times New Roman"/>
          <w:sz w:val="24"/>
          <w:szCs w:val="24"/>
          <w:lang w:eastAsia="ru-RU"/>
        </w:rPr>
      </w:pPr>
      <w:hyperlink r:id="rId25" w:history="1">
        <w:r w:rsidR="00082E1A" w:rsidRPr="002E5E74">
          <w:rPr>
            <w:rFonts w:ascii="Times New Roman" w:eastAsia="Calibri" w:hAnsi="Times New Roman" w:cs="Times New Roman"/>
            <w:sz w:val="24"/>
            <w:szCs w:val="24"/>
            <w:u w:val="single"/>
            <w:lang w:eastAsia="ru-RU"/>
          </w:rPr>
          <w:t>http://ya-uchitel.ru</w:t>
        </w:r>
      </w:hyperlink>
      <w:r w:rsidR="00082E1A" w:rsidRPr="002E5E74">
        <w:rPr>
          <w:rFonts w:ascii="Times New Roman" w:eastAsia="Calibri" w:hAnsi="Times New Roman" w:cs="Times New Roman"/>
          <w:sz w:val="24"/>
          <w:szCs w:val="24"/>
          <w:lang w:eastAsia="ru-RU"/>
        </w:rPr>
        <w:tab/>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b/>
          <w:bCs/>
          <w:sz w:val="24"/>
          <w:szCs w:val="24"/>
          <w:lang w:eastAsia="ru-RU"/>
        </w:rPr>
        <w:t>6. Лабораторное оборудование</w:t>
      </w:r>
      <w:r w:rsidRPr="002E5E74">
        <w:rPr>
          <w:rFonts w:ascii="Times New Roman" w:eastAsia="Calibri" w:hAnsi="Times New Roman" w:cs="Times New Roman"/>
          <w:sz w:val="24"/>
          <w:szCs w:val="24"/>
          <w:lang w:eastAsia="ru-RU"/>
        </w:rPr>
        <w:t>:</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 Комплект лабораторного оборудования для исследования природных сообществ.</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2. Комплект лабораторного оборудования для экспериментов с водой и воздухом.</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3. Комплект лабораторного оборудования по изучению средств измерений.</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 Комплект лабораторного оборудования «Как работает наш организм».</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p>
    <w:p w:rsidR="00082E1A" w:rsidRPr="002E5E74" w:rsidRDefault="004435A0" w:rsidP="004E247D">
      <w:pPr>
        <w:spacing w:after="0" w:line="360" w:lineRule="auto"/>
        <w:ind w:firstLine="709"/>
        <w:jc w:val="both"/>
        <w:rPr>
          <w:rFonts w:ascii="Times New Roman" w:eastAsia="Calibri" w:hAnsi="Times New Roman" w:cs="Times New Roman"/>
          <w:b/>
          <w:bCs/>
          <w:iCs/>
          <w:sz w:val="24"/>
          <w:szCs w:val="24"/>
          <w:lang w:eastAsia="ru-RU"/>
        </w:rPr>
      </w:pPr>
      <w:r w:rsidRPr="002E5E74">
        <w:rPr>
          <w:rFonts w:ascii="Times New Roman" w:eastAsia="Calibri" w:hAnsi="Times New Roman" w:cs="Times New Roman"/>
          <w:b/>
          <w:bCs/>
          <w:iCs/>
          <w:sz w:val="24"/>
          <w:szCs w:val="24"/>
          <w:lang w:eastAsia="ru-RU"/>
        </w:rPr>
        <w:t>ПЛАНИРУЕМЫЕ РЕЗУЛЬТАТЫ ОСВОЕНИЯ УЧЕБНОГО ПРЕДМЕТА</w:t>
      </w:r>
    </w:p>
    <w:p w:rsidR="004435A0" w:rsidRPr="002E5E74" w:rsidRDefault="004435A0" w:rsidP="004E247D">
      <w:pPr>
        <w:spacing w:after="0" w:line="360" w:lineRule="auto"/>
        <w:ind w:firstLine="709"/>
        <w:jc w:val="both"/>
        <w:rPr>
          <w:rFonts w:ascii="Times New Roman" w:eastAsia="Calibri" w:hAnsi="Times New Roman" w:cs="Times New Roman"/>
          <w:b/>
          <w:bCs/>
          <w:iCs/>
          <w:sz w:val="24"/>
          <w:szCs w:val="24"/>
          <w:lang w:eastAsia="ru-RU"/>
        </w:rPr>
      </w:pPr>
    </w:p>
    <w:p w:rsidR="00082E1A" w:rsidRPr="002E5E74" w:rsidRDefault="00082E1A" w:rsidP="004E247D">
      <w:pPr>
        <w:spacing w:after="0" w:line="360" w:lineRule="auto"/>
        <w:ind w:firstLine="709"/>
        <w:jc w:val="both"/>
        <w:rPr>
          <w:rFonts w:ascii="Times New Roman" w:eastAsia="Calibri" w:hAnsi="Times New Roman" w:cs="Times New Roman"/>
          <w:b/>
          <w:bCs/>
          <w:iCs/>
          <w:sz w:val="24"/>
          <w:szCs w:val="24"/>
          <w:lang w:eastAsia="ru-RU"/>
        </w:rPr>
      </w:pPr>
      <w:r w:rsidRPr="002E5E74">
        <w:rPr>
          <w:rFonts w:ascii="Times New Roman" w:eastAsia="Calibri" w:hAnsi="Times New Roman" w:cs="Times New Roman"/>
          <w:sz w:val="24"/>
          <w:szCs w:val="24"/>
          <w:lang w:eastAsia="ru-RU"/>
        </w:rPr>
        <w:t>Слепой обучающийся 1 класса приобретет ряд ценных практических навыков: умение самостоятельно воспринимать предметы посредством осязания и остаточного зрения; проводить наблюдения за погодой и сезонными изменениями в природе; проводить некоторые опыты; ориентироваться на местности по плану; составлять коллекцию насекомых, растений, минералов; действовать с приборами и моделями.</w:t>
      </w:r>
    </w:p>
    <w:p w:rsidR="00082E1A" w:rsidRPr="002E5E74" w:rsidRDefault="00861784"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w:t>
      </w:r>
      <w:r w:rsidR="00082E1A" w:rsidRPr="002E5E74">
        <w:rPr>
          <w:rFonts w:ascii="Times New Roman" w:eastAsia="Calibri" w:hAnsi="Times New Roman" w:cs="Times New Roman"/>
          <w:sz w:val="24"/>
          <w:szCs w:val="24"/>
          <w:lang w:eastAsia="ru-RU"/>
        </w:rPr>
        <w:t>леп</w:t>
      </w:r>
      <w:r w:rsidRPr="002E5E74">
        <w:rPr>
          <w:rFonts w:ascii="Times New Roman" w:eastAsia="Calibri" w:hAnsi="Times New Roman" w:cs="Times New Roman"/>
          <w:sz w:val="24"/>
          <w:szCs w:val="24"/>
          <w:lang w:eastAsia="ru-RU"/>
        </w:rPr>
        <w:t xml:space="preserve">ые обучающиеся получат представления </w:t>
      </w:r>
      <w:r w:rsidR="00082E1A" w:rsidRPr="002E5E74">
        <w:rPr>
          <w:rFonts w:ascii="Times New Roman" w:eastAsia="Calibri" w:hAnsi="Times New Roman" w:cs="Times New Roman"/>
          <w:sz w:val="24"/>
          <w:szCs w:val="24"/>
          <w:lang w:eastAsia="ru-RU"/>
        </w:rPr>
        <w:t xml:space="preserve">о </w:t>
      </w:r>
      <w:r w:rsidR="00082E1A" w:rsidRPr="002E5E74">
        <w:rPr>
          <w:rFonts w:ascii="Times New Roman" w:eastAsia="Calibri" w:hAnsi="Times New Roman" w:cs="Times New Roman"/>
          <w:spacing w:val="10"/>
          <w:sz w:val="24"/>
          <w:szCs w:val="24"/>
          <w:lang w:eastAsia="ru-RU"/>
        </w:rPr>
        <w:t>сторонах горизонта</w:t>
      </w:r>
      <w:r w:rsidRPr="002E5E74">
        <w:rPr>
          <w:rFonts w:ascii="Times New Roman" w:eastAsia="Calibri" w:hAnsi="Times New Roman" w:cs="Times New Roman"/>
          <w:spacing w:val="10"/>
          <w:sz w:val="24"/>
          <w:szCs w:val="24"/>
          <w:lang w:eastAsia="ru-RU"/>
        </w:rPr>
        <w:t xml:space="preserve">, конкретизированные </w:t>
      </w:r>
      <w:r w:rsidR="00082E1A" w:rsidRPr="002E5E74">
        <w:rPr>
          <w:rFonts w:ascii="Times New Roman" w:eastAsia="Calibri" w:hAnsi="Times New Roman" w:cs="Times New Roman"/>
          <w:spacing w:val="10"/>
          <w:sz w:val="24"/>
          <w:szCs w:val="24"/>
          <w:lang w:eastAsia="ru-RU"/>
        </w:rPr>
        <w:t xml:space="preserve">путем упражнений в ориентировке на местности при определении сторон горизонта по компасу. </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Слепой ученик научиться:</w:t>
      </w:r>
    </w:p>
    <w:p w:rsidR="00082E1A" w:rsidRPr="002E5E74" w:rsidRDefault="00082E1A" w:rsidP="0068217D">
      <w:pPr>
        <w:numPr>
          <w:ilvl w:val="0"/>
          <w:numId w:val="201"/>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осознавать ценность природы и необходимость нести ответственность за </w:t>
      </w:r>
      <w:r w:rsidR="00126EE6" w:rsidRPr="002E5E74">
        <w:rPr>
          <w:rFonts w:ascii="Times New Roman" w:eastAsia="Calibri" w:hAnsi="Times New Roman" w:cs="Times New Roman"/>
          <w:sz w:val="24"/>
          <w:szCs w:val="24"/>
          <w:lang w:eastAsia="ru-RU"/>
        </w:rPr>
        <w:t>неё</w:t>
      </w:r>
      <w:r w:rsidRPr="002E5E74">
        <w:rPr>
          <w:rFonts w:ascii="Times New Roman" w:eastAsia="Calibri" w:hAnsi="Times New Roman" w:cs="Times New Roman"/>
          <w:sz w:val="24"/>
          <w:szCs w:val="24"/>
          <w:lang w:eastAsia="ru-RU"/>
        </w:rPr>
        <w:t>;</w:t>
      </w:r>
    </w:p>
    <w:p w:rsidR="00082E1A" w:rsidRPr="002E5E74" w:rsidRDefault="00082E1A" w:rsidP="0068217D">
      <w:pPr>
        <w:numPr>
          <w:ilvl w:val="0"/>
          <w:numId w:val="201"/>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соблюдать правила экологического поведения в школе и в быту (раздельный сбор мусора, экономия воды и электроэнергии) и природной среде;</w:t>
      </w:r>
    </w:p>
    <w:p w:rsidR="00082E1A" w:rsidRPr="002E5E74" w:rsidRDefault="00082E1A" w:rsidP="0068217D">
      <w:pPr>
        <w:numPr>
          <w:ilvl w:val="0"/>
          <w:numId w:val="201"/>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пользоваться простыми навыками самоконтроля самочувствия для сохранения здоровья; </w:t>
      </w:r>
    </w:p>
    <w:p w:rsidR="00082E1A" w:rsidRPr="002E5E74" w:rsidRDefault="00082E1A" w:rsidP="0068217D">
      <w:pPr>
        <w:numPr>
          <w:ilvl w:val="0"/>
          <w:numId w:val="201"/>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осознанно соблюдать режим дня, правила рационального питания и личной гигиены; гигиены оптики и глаз; </w:t>
      </w:r>
    </w:p>
    <w:p w:rsidR="00082E1A" w:rsidRPr="002E5E74" w:rsidRDefault="00082E1A" w:rsidP="0068217D">
      <w:pPr>
        <w:numPr>
          <w:ilvl w:val="0"/>
          <w:numId w:val="201"/>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выполнять правила безопасного поведения в доме, на улице, природной среде; </w:t>
      </w:r>
    </w:p>
    <w:p w:rsidR="00082E1A" w:rsidRPr="002E5E74" w:rsidRDefault="00082E1A" w:rsidP="0068217D">
      <w:pPr>
        <w:numPr>
          <w:ilvl w:val="0"/>
          <w:numId w:val="201"/>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расширять представления о естественных и искусственно созданных препятствиях.</w:t>
      </w:r>
    </w:p>
    <w:p w:rsidR="006A465A" w:rsidRPr="002E5E74" w:rsidRDefault="006A465A" w:rsidP="004E247D">
      <w:pPr>
        <w:spacing w:after="0" w:line="360" w:lineRule="auto"/>
        <w:ind w:left="680" w:firstLine="709"/>
        <w:jc w:val="both"/>
        <w:rPr>
          <w:rFonts w:ascii="Times New Roman" w:eastAsia="Calibri" w:hAnsi="Times New Roman" w:cs="Times New Roman"/>
          <w:sz w:val="24"/>
          <w:szCs w:val="24"/>
          <w:lang w:eastAsia="ru-RU"/>
        </w:rPr>
      </w:pPr>
    </w:p>
    <w:p w:rsidR="006A465A" w:rsidRPr="002E5E74" w:rsidRDefault="006A465A" w:rsidP="004E247D">
      <w:pPr>
        <w:spacing w:after="0" w:line="360" w:lineRule="auto"/>
        <w:ind w:firstLine="709"/>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sz w:val="24"/>
          <w:szCs w:val="24"/>
          <w:lang w:eastAsia="ru-RU"/>
        </w:rPr>
        <w:br w:type="page"/>
      </w:r>
    </w:p>
    <w:p w:rsidR="002B7FA2" w:rsidRPr="002E5E74" w:rsidRDefault="00BE2596" w:rsidP="004E247D">
      <w:pPr>
        <w:pStyle w:val="3"/>
        <w:spacing w:before="0" w:line="360" w:lineRule="auto"/>
        <w:ind w:firstLine="709"/>
        <w:rPr>
          <w:rFonts w:ascii="Times New Roman" w:eastAsia="Times New Roman" w:hAnsi="Times New Roman" w:cs="Times New Roman"/>
          <w:color w:val="auto"/>
          <w:sz w:val="24"/>
          <w:szCs w:val="24"/>
          <w:lang w:eastAsia="ru-RU"/>
        </w:rPr>
      </w:pPr>
      <w:bookmarkStart w:id="8" w:name="_Toc467479932"/>
      <w:r w:rsidRPr="002E5E74">
        <w:rPr>
          <w:rFonts w:ascii="Times New Roman" w:eastAsia="Times New Roman" w:hAnsi="Times New Roman" w:cs="Times New Roman"/>
          <w:color w:val="auto"/>
          <w:sz w:val="24"/>
          <w:szCs w:val="24"/>
          <w:lang w:eastAsia="ru-RU"/>
        </w:rPr>
        <w:lastRenderedPageBreak/>
        <w:t>МУЗЫКА</w:t>
      </w:r>
      <w:r w:rsidR="00C25012" w:rsidRPr="002E5E74">
        <w:rPr>
          <w:rFonts w:ascii="Times New Roman" w:eastAsia="Times New Roman" w:hAnsi="Times New Roman" w:cs="Times New Roman"/>
          <w:color w:val="auto"/>
          <w:sz w:val="24"/>
          <w:szCs w:val="24"/>
          <w:lang w:eastAsia="ru-RU"/>
        </w:rPr>
        <w:t>. 1 КЛАСС</w:t>
      </w:r>
      <w:bookmarkEnd w:id="8"/>
    </w:p>
    <w:p w:rsidR="00BE2596" w:rsidRPr="002E5E74" w:rsidRDefault="00BE2596" w:rsidP="004E247D">
      <w:pPr>
        <w:spacing w:after="0" w:line="360" w:lineRule="auto"/>
        <w:ind w:firstLine="709"/>
        <w:rPr>
          <w:rFonts w:ascii="Times New Roman" w:hAnsi="Times New Roman" w:cs="Times New Roman"/>
          <w:sz w:val="24"/>
          <w:szCs w:val="24"/>
          <w:lang w:eastAsia="ru-RU"/>
        </w:rPr>
      </w:pPr>
    </w:p>
    <w:p w:rsidR="00254B92" w:rsidRPr="002E5E74" w:rsidRDefault="00C57FE5" w:rsidP="004E247D">
      <w:pPr>
        <w:spacing w:after="0" w:line="360" w:lineRule="auto"/>
        <w:ind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ПОЯСНИТЕЛЬНАЯ ЗАПИСКА</w:t>
      </w:r>
    </w:p>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Примерная рабочая программа по предмету «Музыка» </w:t>
      </w:r>
      <w:r w:rsidRPr="002E5E74">
        <w:rPr>
          <w:rFonts w:ascii="Times New Roman" w:eastAsia="Calibri" w:hAnsi="Times New Roman" w:cs="Times New Roman"/>
          <w:sz w:val="24"/>
          <w:szCs w:val="24"/>
        </w:rPr>
        <w:t>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(вариант 3.2), методик обучения слепых детей.</w:t>
      </w:r>
      <w:r w:rsidRPr="002E5E74">
        <w:rPr>
          <w:rFonts w:ascii="Times New Roman" w:eastAsia="Calibri" w:hAnsi="Times New Roman" w:cs="Times New Roman"/>
          <w:sz w:val="24"/>
          <w:szCs w:val="24"/>
          <w:lang w:eastAsia="ru-RU"/>
        </w:rPr>
        <w:t xml:space="preserve"> Основой для составления данной программы послужила Примерная программа общего образования по музыке </w:t>
      </w:r>
      <w:r w:rsidRPr="002E5E74">
        <w:rPr>
          <w:rFonts w:ascii="Times New Roman" w:eastAsia="Calibri" w:hAnsi="Times New Roman" w:cs="Times New Roman"/>
          <w:sz w:val="24"/>
          <w:szCs w:val="24"/>
        </w:rPr>
        <w:t xml:space="preserve">В. В. Алеева (научный руководитель), Т. И. Науменко, </w:t>
      </w:r>
      <w:r w:rsidRPr="002E5E74">
        <w:rPr>
          <w:rFonts w:ascii="Times New Roman" w:eastAsia="Calibri" w:hAnsi="Times New Roman" w:cs="Times New Roman"/>
          <w:sz w:val="24"/>
          <w:szCs w:val="24"/>
          <w:lang w:eastAsia="ru-RU"/>
        </w:rPr>
        <w:t xml:space="preserve">Т. Н. Кичак. ООО «Дрофа» Москва 2009, а также авторская </w:t>
      </w:r>
      <w:r w:rsidR="00126EE6" w:rsidRPr="002E5E74">
        <w:rPr>
          <w:rFonts w:ascii="Times New Roman" w:eastAsia="Calibri" w:hAnsi="Times New Roman" w:cs="Times New Roman"/>
          <w:sz w:val="24"/>
          <w:szCs w:val="24"/>
          <w:lang w:eastAsia="ru-RU"/>
        </w:rPr>
        <w:t>программа по</w:t>
      </w:r>
      <w:r w:rsidRPr="002E5E74">
        <w:rPr>
          <w:rFonts w:ascii="Times New Roman" w:eastAsia="Calibri" w:hAnsi="Times New Roman" w:cs="Times New Roman"/>
          <w:sz w:val="24"/>
          <w:szCs w:val="24"/>
          <w:lang w:eastAsia="ru-RU"/>
        </w:rPr>
        <w:t xml:space="preserve"> музыке - «Музыка. Начальна</w:t>
      </w:r>
      <w:r w:rsidR="00A85367" w:rsidRPr="002E5E74">
        <w:rPr>
          <w:rFonts w:ascii="Times New Roman" w:eastAsia="Calibri" w:hAnsi="Times New Roman" w:cs="Times New Roman"/>
          <w:sz w:val="24"/>
          <w:szCs w:val="24"/>
          <w:lang w:eastAsia="ru-RU"/>
        </w:rPr>
        <w:t xml:space="preserve">я школа», авторов: Е.Д.Критской, </w:t>
      </w:r>
      <w:r w:rsidRPr="002E5E74">
        <w:rPr>
          <w:rFonts w:ascii="Times New Roman" w:eastAsia="Calibri" w:hAnsi="Times New Roman" w:cs="Times New Roman"/>
          <w:sz w:val="24"/>
          <w:szCs w:val="24"/>
          <w:lang w:eastAsia="ru-RU"/>
        </w:rPr>
        <w:t>Г.П.Сергеевой, М., Просвещение, 2011.</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b/>
          <w:bCs/>
          <w:sz w:val="24"/>
          <w:szCs w:val="24"/>
          <w:lang w:eastAsia="ru-RU"/>
        </w:rPr>
        <w:t xml:space="preserve">Цель </w:t>
      </w:r>
      <w:r w:rsidRPr="002E5E74">
        <w:rPr>
          <w:rFonts w:ascii="Times New Roman" w:eastAsia="Calibri" w:hAnsi="Times New Roman" w:cs="Times New Roman"/>
          <w:b/>
          <w:sz w:val="24"/>
          <w:szCs w:val="24"/>
        </w:rPr>
        <w:t>реализации программы</w:t>
      </w:r>
      <w:r w:rsidRPr="002E5E74">
        <w:rPr>
          <w:rFonts w:ascii="Times New Roman" w:eastAsia="Calibri" w:hAnsi="Times New Roman" w:cs="Times New Roman"/>
          <w:b/>
          <w:bCs/>
          <w:sz w:val="24"/>
          <w:szCs w:val="24"/>
          <w:lang w:eastAsia="ru-RU"/>
        </w:rPr>
        <w:t xml:space="preserve"> - </w:t>
      </w:r>
      <w:r w:rsidRPr="002E5E74">
        <w:rPr>
          <w:rFonts w:ascii="Times New Roman" w:eastAsia="Calibri" w:hAnsi="Times New Roman" w:cs="Times New Roman"/>
          <w:sz w:val="24"/>
          <w:szCs w:val="24"/>
        </w:rPr>
        <w:t>создание условий выполнения требований Стандарта через обеспечение получения качественного образования слепыми обучающимися по итоговым достижениям полностью соответствующим требованиям к результатам обучения, ФГОС НОО, но с учетом особых образовательных потребностей обучающихся данной группы, формирование основ духовно-нравственного воспитания школьников через приобщение к музыкальной культуре как важнейшему компоненту гармоничного развития личности.</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b/>
          <w:bCs/>
          <w:sz w:val="24"/>
          <w:szCs w:val="24"/>
          <w:lang w:eastAsia="ru-RU"/>
        </w:rPr>
        <w:t>Задачи данного курса</w:t>
      </w:r>
      <w:r w:rsidRPr="002E5E74">
        <w:rPr>
          <w:rFonts w:ascii="Times New Roman" w:eastAsia="Calibri" w:hAnsi="Times New Roman" w:cs="Times New Roman"/>
          <w:sz w:val="24"/>
          <w:szCs w:val="24"/>
          <w:lang w:eastAsia="ru-RU"/>
        </w:rPr>
        <w:t>:</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формирование общей культуры, духовно-нравственное, гражданское, социальное, личностное и интеллектуальное развитие;</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формирование основ музыкальной грамоты;</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развитие эмоционально-образной сферы у детей с нарушениями зрения посредствам   различных видов музыкальной деятельности;</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формирование потребности в общении с музыкой;</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привитие основ художественного вкуса;</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формирование эмоциональной отзывчивости, любви к окружающему миру;</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выявление и развитие музыкальных способностей слепых обучающихся, в том числе музыкально одарённых детей;</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развитие творческих способностей, сохранение и укрепление здоровья;</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предоставление слепым обучающимся возможности накопления опыта самостоятельности и активности в реализации освоенных умений и навыков в урочной деятельности;</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формирование чувства любви и уважения к музыке как предмету искусства;</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формирование адекватного восприятия музыки как важной часть жизни каждого человека;</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формирование умения видеть взаимосвязи между музыкой и другими видами искусства; </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формирование навыков осязания и мелкой моторики пальцев рук.</w:t>
      </w:r>
    </w:p>
    <w:p w:rsidR="00254B92" w:rsidRPr="002E5E74" w:rsidRDefault="00254B92" w:rsidP="004E247D">
      <w:pPr>
        <w:spacing w:after="0" w:line="360" w:lineRule="auto"/>
        <w:ind w:firstLine="709"/>
        <w:rPr>
          <w:rFonts w:ascii="Times New Roman" w:eastAsia="Calibri" w:hAnsi="Times New Roman" w:cs="Times New Roman"/>
          <w:b/>
          <w:sz w:val="24"/>
          <w:szCs w:val="24"/>
          <w:lang w:eastAsia="ru-RU"/>
        </w:rPr>
      </w:pPr>
      <w:r w:rsidRPr="002E5E74">
        <w:rPr>
          <w:rFonts w:ascii="Times New Roman" w:eastAsia="Calibri" w:hAnsi="Times New Roman" w:cs="Times New Roman"/>
          <w:sz w:val="24"/>
          <w:szCs w:val="24"/>
          <w:lang w:eastAsia="ru-RU"/>
        </w:rPr>
        <w:t xml:space="preserve"> </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t>Общая характеристика учебного предмета</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Предмет «</w:t>
      </w:r>
      <w:r w:rsidRPr="002E5E74">
        <w:rPr>
          <w:rFonts w:ascii="Times New Roman" w:eastAsia="Calibri" w:hAnsi="Times New Roman" w:cs="Times New Roman"/>
          <w:sz w:val="24"/>
          <w:szCs w:val="24"/>
        </w:rPr>
        <w:t>Музыка</w:t>
      </w:r>
      <w:r w:rsidRPr="002E5E74">
        <w:rPr>
          <w:rFonts w:ascii="Times New Roman" w:eastAsia="Calibri" w:hAnsi="Times New Roman" w:cs="Times New Roman"/>
          <w:sz w:val="24"/>
          <w:szCs w:val="24"/>
          <w:lang w:eastAsia="ru-RU"/>
        </w:rPr>
        <w:t xml:space="preserve">» входит в образовательную область </w:t>
      </w:r>
      <w:r w:rsidRPr="002E5E74">
        <w:rPr>
          <w:rFonts w:ascii="Times New Roman" w:eastAsia="Calibri" w:hAnsi="Times New Roman" w:cs="Times New Roman"/>
          <w:sz w:val="24"/>
          <w:szCs w:val="24"/>
        </w:rPr>
        <w:t xml:space="preserve">«Искусство». Программа направлена на освоение учащимися базовых знаний и формирование базовых компетентностей, что соответствует основной образовательной программе общего образования. Она включает все темы, предусмотренные федеральным компонентом государственного образовательного стандарта общего образования по </w:t>
      </w:r>
      <w:r w:rsidR="00126EE6" w:rsidRPr="002E5E74">
        <w:rPr>
          <w:rFonts w:ascii="Times New Roman" w:eastAsia="Calibri" w:hAnsi="Times New Roman" w:cs="Times New Roman"/>
          <w:sz w:val="24"/>
          <w:szCs w:val="24"/>
        </w:rPr>
        <w:t>музыке, Федеральными</w:t>
      </w:r>
      <w:r w:rsidRPr="002E5E74">
        <w:rPr>
          <w:rFonts w:ascii="Times New Roman" w:eastAsia="Calibri" w:hAnsi="Times New Roman" w:cs="Times New Roman"/>
          <w:sz w:val="24"/>
          <w:szCs w:val="24"/>
        </w:rPr>
        <w:t xml:space="preserve"> государственными образовательными </w:t>
      </w:r>
      <w:r w:rsidR="00126EE6" w:rsidRPr="002E5E74">
        <w:rPr>
          <w:rFonts w:ascii="Times New Roman" w:eastAsia="Calibri" w:hAnsi="Times New Roman" w:cs="Times New Roman"/>
          <w:sz w:val="24"/>
          <w:szCs w:val="24"/>
        </w:rPr>
        <w:t>стандартами начального</w:t>
      </w:r>
      <w:r w:rsidRPr="002E5E74">
        <w:rPr>
          <w:rFonts w:ascii="Times New Roman" w:eastAsia="Calibri" w:hAnsi="Times New Roman" w:cs="Times New Roman"/>
          <w:sz w:val="24"/>
          <w:szCs w:val="24"/>
        </w:rPr>
        <w:t xml:space="preserve"> образования для обучающихся с ОВЗ и направлена на обеспечение равных возможностей и качественного образования детей с ограниченными возможностями здоровья.</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Освоение музыкального материала по скорректированной программе способствует целенаправленному воздействию на слуховые рецепторы незрячего учащегося, развитию у него внутреннего слуха, тем самым, компенсируя частичную или тотальную потерю зрения. </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Программа подразумевает использование комбинированного типа урока (пение и слушание). Наличие у слепых обучающихся наряду с общими особых образовательных потребностей, детерминирует включение в программу по музыке коррекционной работы, которая в свою очередь, выступает как исходно заданное требование к образовательной подготовке обучающихся и направлено на минимизирование негативного влияния слепоты на учебно-познавательную деятельность и обеспечение профилактики возникновения вторичных отклонений в развитии.</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Музыка имеет большое значение для становления личности слепого ребенка, она может стать не только его профессией, но и помочь в ориентировке и мобильности, так как способна развить слух. Музыка обязательно должна входить в программу обучения инвалидов по зрению. Для таких детей это и дополнительный источник информации, и хобби, и возможная профессия, и способ общения. Музыка </w:t>
      </w:r>
      <w:r w:rsidR="00126EE6" w:rsidRPr="002E5E74">
        <w:rPr>
          <w:rFonts w:ascii="Times New Roman" w:eastAsia="Calibri" w:hAnsi="Times New Roman" w:cs="Times New Roman"/>
          <w:sz w:val="24"/>
          <w:szCs w:val="24"/>
        </w:rPr>
        <w:t>способствует адаптации</w:t>
      </w:r>
      <w:r w:rsidRPr="002E5E74">
        <w:rPr>
          <w:rFonts w:ascii="Times New Roman" w:eastAsia="Calibri" w:hAnsi="Times New Roman" w:cs="Times New Roman"/>
          <w:sz w:val="24"/>
          <w:szCs w:val="24"/>
        </w:rPr>
        <w:t xml:space="preserve"> ребенка </w:t>
      </w:r>
      <w:r w:rsidRPr="002E5E74">
        <w:rPr>
          <w:rFonts w:ascii="Times New Roman" w:eastAsia="Calibri" w:hAnsi="Times New Roman" w:cs="Times New Roman"/>
          <w:sz w:val="24"/>
          <w:szCs w:val="24"/>
        </w:rPr>
        <w:lastRenderedPageBreak/>
        <w:t xml:space="preserve">в обществе, интегрирует слепого ученика в современное информационное социокультурное пространство. </w:t>
      </w:r>
    </w:p>
    <w:p w:rsidR="003B60C9" w:rsidRPr="002E5E74" w:rsidRDefault="003B60C9"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В результате изучения музыки у слепых первоклассников будут формироваться основы музыкальной культуры через эмоционально активное восприятие.</w:t>
      </w:r>
    </w:p>
    <w:p w:rsidR="003B60C9" w:rsidRPr="002E5E74" w:rsidRDefault="003B60C9"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ab/>
        <w:t>Содержание программы направлено на формирование первоначальных представлений о роли музыки в жизни человека, её роли в духовном-нравственном развитии человека. Обучающиеся познакомятся с основами музыкальной культуры (в том числе на материале музыкальной культуры родного края). У них будет развиваться художественный вкус и интерес к музыкальному искусству и музыкальной деятельности, к урокам музыки. Они будут учиться воспринимать музыку и выражать свое отношение к музыкальному произведению, использовать музыку в театрализованной деятельности, исполнять вокально-хоровые произведения.</w:t>
      </w:r>
    </w:p>
    <w:p w:rsidR="00254B92" w:rsidRPr="002E5E74" w:rsidRDefault="00254B92" w:rsidP="004E247D">
      <w:pPr>
        <w:spacing w:after="0" w:line="360" w:lineRule="auto"/>
        <w:rPr>
          <w:rFonts w:ascii="Times New Roman" w:eastAsia="Calibri" w:hAnsi="Times New Roman" w:cs="Times New Roman"/>
          <w:sz w:val="24"/>
          <w:szCs w:val="24"/>
        </w:rPr>
      </w:pPr>
    </w:p>
    <w:p w:rsidR="00254B92" w:rsidRPr="002E5E74" w:rsidRDefault="00254B92" w:rsidP="004E247D">
      <w:pPr>
        <w:spacing w:after="0" w:line="360" w:lineRule="auto"/>
        <w:ind w:firstLine="709"/>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Место учебного предмета в учебном плане</w:t>
      </w:r>
    </w:p>
    <w:p w:rsidR="00867889" w:rsidRPr="002E5E74" w:rsidRDefault="0086788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обучение музыке выделяются часы учебного плана </w:t>
      </w:r>
      <w:r w:rsidRPr="002E5E74">
        <w:rPr>
          <w:rFonts w:ascii="Times New Roman" w:eastAsia="Calibri" w:hAnsi="Times New Roman" w:cs="Times New Roman"/>
          <w:b/>
          <w:sz w:val="24"/>
          <w:szCs w:val="24"/>
          <w:lang w:eastAsia="ru-RU"/>
        </w:rPr>
        <w:t xml:space="preserve">33 </w:t>
      </w:r>
      <w:r w:rsidRPr="002E5E74">
        <w:rPr>
          <w:rFonts w:ascii="Times New Roman" w:eastAsia="Calibri" w:hAnsi="Times New Roman" w:cs="Times New Roman"/>
          <w:sz w:val="24"/>
          <w:szCs w:val="24"/>
          <w:lang w:eastAsia="ru-RU"/>
        </w:rPr>
        <w:t>часа (1 ч в неделю, 33 учебные недели).</w:t>
      </w:r>
    </w:p>
    <w:p w:rsidR="00867889" w:rsidRPr="002E5E74" w:rsidRDefault="0086788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b/>
          <w:bCs/>
          <w:iCs/>
          <w:sz w:val="24"/>
          <w:szCs w:val="24"/>
        </w:rPr>
        <w:t xml:space="preserve">Личностные, метапредметные и предметные результаты освоения </w:t>
      </w:r>
      <w:r w:rsidR="00EC5CAA" w:rsidRPr="002E5E74">
        <w:rPr>
          <w:rFonts w:ascii="Times New Roman" w:eastAsia="Calibri" w:hAnsi="Times New Roman" w:cs="Times New Roman"/>
          <w:b/>
          <w:bCs/>
          <w:iCs/>
          <w:sz w:val="24"/>
          <w:szCs w:val="24"/>
        </w:rPr>
        <w:t xml:space="preserve">учебного </w:t>
      </w:r>
      <w:r w:rsidRPr="002E5E74">
        <w:rPr>
          <w:rFonts w:ascii="Times New Roman" w:eastAsia="Calibri" w:hAnsi="Times New Roman" w:cs="Times New Roman"/>
          <w:b/>
          <w:bCs/>
          <w:iCs/>
          <w:sz w:val="24"/>
          <w:szCs w:val="24"/>
        </w:rPr>
        <w:t>предмета</w:t>
      </w:r>
    </w:p>
    <w:p w:rsidR="00191453" w:rsidRPr="002E5E74" w:rsidRDefault="00191453"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bookmarkStart w:id="9" w:name="bookmark17"/>
      <w:r w:rsidRPr="002E5E74">
        <w:rPr>
          <w:rFonts w:ascii="Times New Roman" w:eastAsia="Calibri" w:hAnsi="Times New Roman" w:cs="Times New Roman"/>
          <w:sz w:val="24"/>
          <w:szCs w:val="24"/>
          <w:lang w:eastAsia="ru-RU"/>
        </w:rPr>
        <w:t>Программа «Музыка»</w:t>
      </w:r>
      <w:r w:rsidRPr="002E5E74">
        <w:rPr>
          <w:rFonts w:ascii="Times New Roman" w:eastAsia="Calibri" w:hAnsi="Times New Roman" w:cs="Times New Roman"/>
          <w:b/>
          <w:sz w:val="24"/>
          <w:szCs w:val="24"/>
          <w:lang w:eastAsia="ru-RU"/>
        </w:rPr>
        <w:t xml:space="preserve"> </w:t>
      </w:r>
      <w:r w:rsidRPr="002E5E74">
        <w:rPr>
          <w:rFonts w:ascii="Times New Roman" w:eastAsia="Calibri" w:hAnsi="Times New Roman" w:cs="Times New Roman"/>
          <w:sz w:val="24"/>
          <w:szCs w:val="24"/>
          <w:lang w:eastAsia="ru-RU"/>
        </w:rPr>
        <w:t>обеспечивает достижение определенных личностных, метапредметных и предметных результатов.</w:t>
      </w:r>
    </w:p>
    <w:p w:rsidR="00191453" w:rsidRPr="002E5E74" w:rsidRDefault="00191453" w:rsidP="004E247D">
      <w:pPr>
        <w:spacing w:after="0" w:line="360" w:lineRule="auto"/>
        <w:ind w:firstLine="709"/>
        <w:jc w:val="both"/>
        <w:rPr>
          <w:rFonts w:ascii="Times New Roman" w:eastAsia="Calibri" w:hAnsi="Times New Roman" w:cs="Times New Roman"/>
          <w:bCs/>
          <w:iCs/>
          <w:sz w:val="24"/>
          <w:szCs w:val="24"/>
        </w:rPr>
      </w:pPr>
      <w:r w:rsidRPr="002E5E74">
        <w:rPr>
          <w:rFonts w:ascii="Times New Roman" w:eastAsia="Calibri" w:hAnsi="Times New Roman" w:cs="Times New Roman"/>
          <w:bCs/>
          <w:iCs/>
          <w:sz w:val="24"/>
          <w:szCs w:val="24"/>
        </w:rPr>
        <w:t>Личностные результаты:</w:t>
      </w:r>
    </w:p>
    <w:p w:rsidR="00191453" w:rsidRPr="002E5E74" w:rsidRDefault="00191453" w:rsidP="004E247D">
      <w:pPr>
        <w:numPr>
          <w:ilvl w:val="0"/>
          <w:numId w:val="3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первоначальных представлений о роли музыки в жизни человека;</w:t>
      </w:r>
    </w:p>
    <w:p w:rsidR="00191453" w:rsidRPr="002E5E74" w:rsidRDefault="00191453" w:rsidP="004E247D">
      <w:pPr>
        <w:numPr>
          <w:ilvl w:val="0"/>
          <w:numId w:val="3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способность к оценке своей учебной деятельности;</w:t>
      </w:r>
    </w:p>
    <w:p w:rsidR="00191453" w:rsidRPr="002E5E74" w:rsidRDefault="00191453" w:rsidP="004E247D">
      <w:pPr>
        <w:numPr>
          <w:ilvl w:val="0"/>
          <w:numId w:val="3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ориентация в нравственном содержании и смысле, как собственных поступков, так и поступков окружающих людей;</w:t>
      </w:r>
    </w:p>
    <w:p w:rsidR="00191453" w:rsidRPr="002E5E74" w:rsidRDefault="00191453" w:rsidP="004E247D">
      <w:pPr>
        <w:numPr>
          <w:ilvl w:val="0"/>
          <w:numId w:val="3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чувства гордости за свою Родину, российский народ и историю России, осознание своей этнической и национальной принадлежности.</w:t>
      </w:r>
    </w:p>
    <w:p w:rsidR="00191453" w:rsidRPr="002E5E74" w:rsidRDefault="00191453" w:rsidP="004E247D">
      <w:pPr>
        <w:numPr>
          <w:ilvl w:val="0"/>
          <w:numId w:val="39"/>
        </w:num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основ гражданской принадлежности через приобщение к музыкальной культуре;</w:t>
      </w:r>
    </w:p>
    <w:p w:rsidR="00191453" w:rsidRPr="002E5E74" w:rsidRDefault="00191453" w:rsidP="004E247D">
      <w:pPr>
        <w:numPr>
          <w:ilvl w:val="0"/>
          <w:numId w:val="39"/>
        </w:num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эмоционального восприятия музыки;</w:t>
      </w:r>
    </w:p>
    <w:p w:rsidR="00191453" w:rsidRPr="002E5E74" w:rsidRDefault="00191453" w:rsidP="004E247D">
      <w:pPr>
        <w:numPr>
          <w:ilvl w:val="0"/>
          <w:numId w:val="39"/>
        </w:num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восприятие «образа Я» как </w:t>
      </w:r>
      <w:r w:rsidR="00126EE6" w:rsidRPr="002E5E74">
        <w:rPr>
          <w:rFonts w:ascii="Times New Roman" w:eastAsia="Calibri" w:hAnsi="Times New Roman" w:cs="Times New Roman"/>
          <w:sz w:val="24"/>
          <w:szCs w:val="24"/>
        </w:rPr>
        <w:t>субъекта учебной</w:t>
      </w:r>
      <w:r w:rsidRPr="002E5E74">
        <w:rPr>
          <w:rFonts w:ascii="Times New Roman" w:eastAsia="Calibri" w:hAnsi="Times New Roman" w:cs="Times New Roman"/>
          <w:sz w:val="24"/>
          <w:szCs w:val="24"/>
        </w:rPr>
        <w:t xml:space="preserve"> (музыкальной) деятельности;</w:t>
      </w:r>
    </w:p>
    <w:p w:rsidR="00191453" w:rsidRPr="002E5E74" w:rsidRDefault="00191453" w:rsidP="004E247D">
      <w:pPr>
        <w:numPr>
          <w:ilvl w:val="0"/>
          <w:numId w:val="39"/>
        </w:num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развитие положительных личностных свойств и качеств характера, создающих основу для жизненного оптимизма, потребности в музыкальном самовыражении.</w:t>
      </w:r>
    </w:p>
    <w:p w:rsidR="00191453" w:rsidRPr="002E5E74" w:rsidRDefault="00191453" w:rsidP="004E247D">
      <w:pPr>
        <w:spacing w:after="0" w:line="360" w:lineRule="auto"/>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Метапредметными результатами изучения курса является формирование универсальных учебных действий (УУД).</w:t>
      </w:r>
    </w:p>
    <w:p w:rsidR="00191453" w:rsidRPr="002E5E74" w:rsidRDefault="00191453" w:rsidP="004E247D">
      <w:pPr>
        <w:spacing w:after="0" w:line="360" w:lineRule="auto"/>
        <w:jc w:val="both"/>
        <w:rPr>
          <w:rFonts w:ascii="Times New Roman" w:eastAsia="Calibri" w:hAnsi="Times New Roman" w:cs="Times New Roman"/>
          <w:i/>
          <w:sz w:val="24"/>
          <w:szCs w:val="24"/>
          <w:lang w:eastAsia="ru-RU"/>
        </w:rPr>
      </w:pPr>
      <w:r w:rsidRPr="002E5E74">
        <w:rPr>
          <w:rFonts w:ascii="Times New Roman" w:eastAsia="Calibri" w:hAnsi="Times New Roman" w:cs="Times New Roman"/>
          <w:i/>
          <w:sz w:val="24"/>
          <w:szCs w:val="24"/>
          <w:lang w:eastAsia="ru-RU"/>
        </w:rPr>
        <w:t>Регулятивные УДД:</w:t>
      </w:r>
    </w:p>
    <w:p w:rsidR="00191453" w:rsidRPr="002E5E74" w:rsidRDefault="00191453" w:rsidP="004E247D">
      <w:pPr>
        <w:numPr>
          <w:ilvl w:val="0"/>
          <w:numId w:val="3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принимать и сохранять учебную задачу;</w:t>
      </w:r>
    </w:p>
    <w:p w:rsidR="00191453" w:rsidRPr="002E5E74" w:rsidRDefault="00191453" w:rsidP="004E247D">
      <w:pPr>
        <w:numPr>
          <w:ilvl w:val="0"/>
          <w:numId w:val="39"/>
        </w:numPr>
        <w:shd w:val="clear" w:color="auto" w:fill="FFFFFF"/>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выполнять музыкально-творческие задания по инструкции учителя, по заданным правилам;</w:t>
      </w:r>
    </w:p>
    <w:p w:rsidR="00191453" w:rsidRPr="002E5E74" w:rsidRDefault="00191453" w:rsidP="004E247D">
      <w:pPr>
        <w:numPr>
          <w:ilvl w:val="0"/>
          <w:numId w:val="39"/>
        </w:numPr>
        <w:shd w:val="clear" w:color="auto" w:fill="FFFFFF"/>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оценивать музыкальные образы людей и сказочных персонажей, например, в музыкальных сказках, по критериям красоты, доброты, справедливости и т. д. (под руководством учителя).</w:t>
      </w:r>
    </w:p>
    <w:p w:rsidR="00191453" w:rsidRPr="002E5E74" w:rsidRDefault="00191453" w:rsidP="004E247D">
      <w:pPr>
        <w:numPr>
          <w:ilvl w:val="0"/>
          <w:numId w:val="3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учитывать выделенные учителем ориентиры - действия в новом учебном материале в сотрудничестве с учителем;</w:t>
      </w:r>
    </w:p>
    <w:p w:rsidR="00191453" w:rsidRPr="002E5E74" w:rsidRDefault="00191453" w:rsidP="0068217D">
      <w:pPr>
        <w:numPr>
          <w:ilvl w:val="0"/>
          <w:numId w:val="202"/>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планировать свои действия в соответствии с поставленной задачей;</w:t>
      </w:r>
    </w:p>
    <w:p w:rsidR="00191453" w:rsidRPr="002E5E74" w:rsidRDefault="00191453" w:rsidP="0068217D">
      <w:pPr>
        <w:numPr>
          <w:ilvl w:val="0"/>
          <w:numId w:val="202"/>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адекватно воспринимать предложения и оценку учителей, товарищей; </w:t>
      </w:r>
    </w:p>
    <w:p w:rsidR="00191453" w:rsidRPr="002E5E74" w:rsidRDefault="00191453" w:rsidP="004E247D">
      <w:pPr>
        <w:numPr>
          <w:ilvl w:val="0"/>
          <w:numId w:val="3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адекватно использовать слуховое восприятие в учебно-познавательной деятельности;</w:t>
      </w:r>
    </w:p>
    <w:p w:rsidR="00191453" w:rsidRPr="002E5E74" w:rsidRDefault="00191453" w:rsidP="004E247D">
      <w:pPr>
        <w:spacing w:after="0" w:line="360" w:lineRule="auto"/>
        <w:ind w:firstLine="709"/>
        <w:jc w:val="both"/>
        <w:rPr>
          <w:rFonts w:ascii="Times New Roman" w:eastAsia="Calibri" w:hAnsi="Times New Roman" w:cs="Times New Roman"/>
          <w:i/>
          <w:iCs/>
          <w:sz w:val="24"/>
          <w:szCs w:val="24"/>
        </w:rPr>
      </w:pPr>
      <w:r w:rsidRPr="002E5E74">
        <w:rPr>
          <w:rFonts w:ascii="Times New Roman" w:eastAsia="Calibri" w:hAnsi="Times New Roman" w:cs="Times New Roman"/>
          <w:bCs/>
          <w:i/>
          <w:iCs/>
          <w:sz w:val="24"/>
          <w:szCs w:val="24"/>
          <w:lang w:eastAsia="ru-RU"/>
        </w:rPr>
        <w:t>Познавательные универсальные учебные действия</w:t>
      </w:r>
    </w:p>
    <w:p w:rsidR="00191453" w:rsidRPr="002E5E74" w:rsidRDefault="00191453" w:rsidP="004E247D">
      <w:pPr>
        <w:numPr>
          <w:ilvl w:val="0"/>
          <w:numId w:val="40"/>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осуществлять поиск необходимой информации для выполнения учебных заданий, (на основе владения рельефно-точечным шрифтом Л. Брайля);</w:t>
      </w:r>
    </w:p>
    <w:p w:rsidR="00191453" w:rsidRPr="002E5E74" w:rsidRDefault="00191453" w:rsidP="004E247D">
      <w:pPr>
        <w:numPr>
          <w:ilvl w:val="0"/>
          <w:numId w:val="40"/>
        </w:numPr>
        <w:shd w:val="clear" w:color="auto" w:fill="FFFFFF"/>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различать ритмы марша, танца, песни; мажорный и минорный лад; виды музыкального искусства;</w:t>
      </w:r>
    </w:p>
    <w:p w:rsidR="00191453" w:rsidRPr="002E5E74" w:rsidRDefault="00191453"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воспринимать музыку и выражать свое отношение к музыкальному произведению; </w:t>
      </w:r>
    </w:p>
    <w:p w:rsidR="00191453" w:rsidRPr="002E5E74" w:rsidRDefault="00191453" w:rsidP="004E247D">
      <w:pPr>
        <w:spacing w:after="0" w:line="360" w:lineRule="auto"/>
        <w:ind w:firstLine="708"/>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владеть певческим голосом и участвовать в коллективной творческой деятельности.</w:t>
      </w:r>
      <w:r w:rsidRPr="002E5E74">
        <w:rPr>
          <w:rFonts w:ascii="Times New Roman" w:eastAsia="Calibri" w:hAnsi="Times New Roman" w:cs="Times New Roman"/>
          <w:sz w:val="24"/>
          <w:szCs w:val="24"/>
        </w:rPr>
        <w:t xml:space="preserve"> развитие чувство прекрасного и эстетического чувства на основе знакомства с мировой и отечественной музыкальной культурой разных жанров;</w:t>
      </w:r>
    </w:p>
    <w:p w:rsidR="00191453" w:rsidRPr="002E5E74" w:rsidRDefault="00191453" w:rsidP="004E247D">
      <w:pPr>
        <w:spacing w:after="0" w:line="360" w:lineRule="auto"/>
        <w:ind w:firstLine="708"/>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овладение доступными видами музыкального искусства;</w:t>
      </w:r>
    </w:p>
    <w:p w:rsidR="00191453" w:rsidRPr="002E5E74" w:rsidRDefault="00191453"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овладение эстетическими представлениями о музыкальном искусстве;</w:t>
      </w:r>
    </w:p>
    <w:p w:rsidR="00191453" w:rsidRPr="002E5E74" w:rsidRDefault="00191453" w:rsidP="004E247D">
      <w:pPr>
        <w:spacing w:after="0" w:line="360" w:lineRule="auto"/>
        <w:ind w:firstLine="708"/>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адекватное использование анализаторов для формирования компенсаторных способов деятельности на музыкальном материале;</w:t>
      </w:r>
    </w:p>
    <w:p w:rsidR="00191453" w:rsidRPr="002E5E74" w:rsidRDefault="00191453" w:rsidP="004E247D">
      <w:pPr>
        <w:spacing w:after="0" w:line="360" w:lineRule="auto"/>
        <w:ind w:firstLine="708"/>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участие в коллективной музыкальной деятельности.</w:t>
      </w:r>
    </w:p>
    <w:p w:rsidR="00191453" w:rsidRPr="002E5E74" w:rsidRDefault="00191453" w:rsidP="004E247D">
      <w:pPr>
        <w:spacing w:after="0" w:line="360" w:lineRule="auto"/>
        <w:jc w:val="both"/>
        <w:rPr>
          <w:rFonts w:ascii="Times New Roman" w:eastAsia="Calibri" w:hAnsi="Times New Roman" w:cs="Times New Roman"/>
          <w:i/>
          <w:sz w:val="24"/>
          <w:szCs w:val="24"/>
          <w:lang w:eastAsia="ru-RU"/>
        </w:rPr>
      </w:pPr>
    </w:p>
    <w:p w:rsidR="00191453" w:rsidRPr="002E5E74" w:rsidRDefault="00191453" w:rsidP="004E247D">
      <w:pPr>
        <w:spacing w:after="0" w:line="360" w:lineRule="auto"/>
        <w:jc w:val="both"/>
        <w:rPr>
          <w:rFonts w:ascii="Times New Roman" w:eastAsia="Calibri" w:hAnsi="Times New Roman" w:cs="Times New Roman"/>
          <w:i/>
          <w:sz w:val="24"/>
          <w:szCs w:val="24"/>
          <w:lang w:eastAsia="ru-RU"/>
        </w:rPr>
      </w:pPr>
      <w:r w:rsidRPr="002E5E74">
        <w:rPr>
          <w:rFonts w:ascii="Times New Roman" w:eastAsia="Calibri" w:hAnsi="Times New Roman" w:cs="Times New Roman"/>
          <w:i/>
          <w:sz w:val="24"/>
          <w:szCs w:val="24"/>
          <w:lang w:eastAsia="ru-RU"/>
        </w:rPr>
        <w:t>Коммуникативные УУД:</w:t>
      </w:r>
    </w:p>
    <w:p w:rsidR="00191453" w:rsidRPr="002E5E74" w:rsidRDefault="00191453" w:rsidP="004E247D">
      <w:pPr>
        <w:numPr>
          <w:ilvl w:val="0"/>
          <w:numId w:val="39"/>
        </w:num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слушать и понимать речь других;</w:t>
      </w:r>
    </w:p>
    <w:p w:rsidR="00191453" w:rsidRPr="002E5E74" w:rsidRDefault="00191453" w:rsidP="004E247D">
      <w:pPr>
        <w:numPr>
          <w:ilvl w:val="0"/>
          <w:numId w:val="39"/>
        </w:num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выбирать адек</w:t>
      </w:r>
      <w:r w:rsidRPr="002E5E74">
        <w:rPr>
          <w:rFonts w:ascii="Times New Roman" w:eastAsia="Calibri" w:hAnsi="Times New Roman" w:cs="Times New Roman"/>
          <w:sz w:val="24"/>
          <w:szCs w:val="24"/>
          <w:lang w:eastAsia="ru-RU"/>
        </w:rPr>
        <w:softHyphen/>
        <w:t>ватные языковые средства для успешного решения коммуника</w:t>
      </w:r>
      <w:r w:rsidRPr="002E5E74">
        <w:rPr>
          <w:rFonts w:ascii="Times New Roman" w:eastAsia="Calibri" w:hAnsi="Times New Roman" w:cs="Times New Roman"/>
          <w:sz w:val="24"/>
          <w:szCs w:val="24"/>
          <w:lang w:eastAsia="ru-RU"/>
        </w:rPr>
        <w:softHyphen/>
        <w:t>тивных задач (диалог, устные монологические высказывания) с учетом особенностей разных видов речи и ситуаций общения; стремление к более точному выражению собственного мнения и позиции; умение задавать вопросы;</w:t>
      </w:r>
    </w:p>
    <w:p w:rsidR="00191453" w:rsidRPr="002E5E74" w:rsidRDefault="00191453" w:rsidP="004E247D">
      <w:pPr>
        <w:numPr>
          <w:ilvl w:val="0"/>
          <w:numId w:val="39"/>
        </w:num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договариваться с одноклассниками совместно с учителем о правилах поведения и общения и следовать им;</w:t>
      </w:r>
    </w:p>
    <w:p w:rsidR="00191453" w:rsidRPr="002E5E74" w:rsidRDefault="00191453"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учиться работать в паре, группе; выполнять различные роли (лидера, исполнителя);</w:t>
      </w:r>
    </w:p>
    <w:p w:rsidR="00191453" w:rsidRPr="002E5E74" w:rsidRDefault="00191453" w:rsidP="0068217D">
      <w:pPr>
        <w:numPr>
          <w:ilvl w:val="0"/>
          <w:numId w:val="268"/>
        </w:numPr>
        <w:spacing w:after="0" w:line="360" w:lineRule="auto"/>
        <w:ind w:left="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rPr>
        <w:t>умение взаимодействовать с партнерами в системе координат «слепой-зрячий», «слепой-слепой» в процессе освоения музыкальной деятельности (хоровое пение и др.)</w:t>
      </w:r>
    </w:p>
    <w:p w:rsidR="00191453" w:rsidRPr="002E5E74" w:rsidRDefault="00191453" w:rsidP="0068217D">
      <w:pPr>
        <w:numPr>
          <w:ilvl w:val="0"/>
          <w:numId w:val="268"/>
        </w:numPr>
        <w:autoSpaceDE w:val="0"/>
        <w:autoSpaceDN w:val="0"/>
        <w:adjustRightInd w:val="0"/>
        <w:spacing w:after="0" w:line="360" w:lineRule="auto"/>
        <w:ind w:left="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191453" w:rsidRPr="002E5E74" w:rsidRDefault="00191453" w:rsidP="004E247D">
      <w:pPr>
        <w:spacing w:after="0" w:line="360" w:lineRule="auto"/>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Предметными результатами изучения курса является сформированность следующих умений:</w:t>
      </w:r>
    </w:p>
    <w:p w:rsidR="00191453" w:rsidRPr="002E5E74" w:rsidRDefault="0019145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 xml:space="preserve">воспринимать музыку различных жанров; </w:t>
      </w:r>
    </w:p>
    <w:p w:rsidR="00191453" w:rsidRPr="002E5E74" w:rsidRDefault="0019145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эмоционально откликаться на искусство, выражая своё отношение к нему в различных видах музыкально-</w:t>
      </w:r>
      <w:r w:rsidRPr="002E5E74">
        <w:rPr>
          <w:rFonts w:ascii="Times New Roman" w:eastAsia="Times New Roman" w:hAnsi="Times New Roman" w:cs="Times New Roman"/>
          <w:sz w:val="24"/>
          <w:szCs w:val="24"/>
          <w:lang w:eastAsia="ru-RU"/>
        </w:rPr>
        <w:softHyphen/>
        <w:t>творческой деятельности;</w:t>
      </w:r>
    </w:p>
    <w:p w:rsidR="00191453" w:rsidRPr="002E5E74" w:rsidRDefault="0019145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ориентироваться в музыкально-</w:t>
      </w:r>
      <w:r w:rsidRPr="002E5E74">
        <w:rPr>
          <w:rFonts w:ascii="Times New Roman" w:eastAsia="Times New Roman" w:hAnsi="Times New Roman" w:cs="Times New Roman"/>
          <w:spacing w:val="2"/>
          <w:sz w:val="24"/>
          <w:szCs w:val="24"/>
          <w:lang w:eastAsia="ru-RU"/>
        </w:rPr>
        <w:softHyphen/>
        <w:t xml:space="preserve">поэтическом творчестве, </w:t>
      </w:r>
      <w:r w:rsidRPr="002E5E74">
        <w:rPr>
          <w:rFonts w:ascii="Times New Roman" w:eastAsia="Times New Roman" w:hAnsi="Times New Roman" w:cs="Times New Roman"/>
          <w:sz w:val="24"/>
          <w:szCs w:val="24"/>
          <w:lang w:eastAsia="ru-RU"/>
        </w:rPr>
        <w:t xml:space="preserve">в многообразии музыкального фольклора России, в том числе родного края; </w:t>
      </w:r>
    </w:p>
    <w:p w:rsidR="00191453" w:rsidRPr="002E5E74" w:rsidRDefault="0019145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воплощать художественно-</w:t>
      </w:r>
      <w:r w:rsidRPr="002E5E74">
        <w:rPr>
          <w:rFonts w:ascii="Times New Roman" w:eastAsia="Times New Roman" w:hAnsi="Times New Roman" w:cs="Times New Roman"/>
          <w:spacing w:val="-2"/>
          <w:sz w:val="24"/>
          <w:szCs w:val="24"/>
          <w:lang w:eastAsia="ru-RU"/>
        </w:rPr>
        <w:softHyphen/>
        <w:t>образное содержание и интонационно</w:t>
      </w:r>
      <w:r w:rsidRPr="002E5E74">
        <w:rPr>
          <w:rFonts w:ascii="Times New Roman" w:eastAsia="Times New Roman" w:hAnsi="Times New Roman" w:cs="Times New Roman"/>
          <w:spacing w:val="-2"/>
          <w:sz w:val="24"/>
          <w:szCs w:val="24"/>
          <w:lang w:eastAsia="ru-RU"/>
        </w:rPr>
        <w:softHyphen/>
        <w:t>мелодические особенности профессионального и народного творчества (в пении, слове, движении, играх, действах и</w:t>
      </w:r>
      <w:r w:rsidRPr="002E5E74">
        <w:rPr>
          <w:rFonts w:ascii="Cambria Math" w:eastAsia="Times New Roman" w:hAnsi="Cambria Math" w:cs="Cambria Math"/>
          <w:spacing w:val="-2"/>
          <w:sz w:val="24"/>
          <w:szCs w:val="24"/>
          <w:lang w:eastAsia="ru-RU"/>
        </w:rPr>
        <w:t> </w:t>
      </w:r>
      <w:r w:rsidRPr="002E5E74">
        <w:rPr>
          <w:rFonts w:ascii="Times New Roman" w:eastAsia="Times New Roman" w:hAnsi="Times New Roman" w:cs="Times New Roman"/>
          <w:spacing w:val="-2"/>
          <w:sz w:val="24"/>
          <w:szCs w:val="24"/>
          <w:lang w:eastAsia="ru-RU"/>
        </w:rPr>
        <w:t>др.);</w:t>
      </w:r>
    </w:p>
    <w:p w:rsidR="00191453" w:rsidRPr="002E5E74" w:rsidRDefault="00191453" w:rsidP="004E247D">
      <w:pPr>
        <w:keepNext/>
        <w:suppressAutoHyphens/>
        <w:autoSpaceDE w:val="0"/>
        <w:spacing w:after="0" w:line="360" w:lineRule="auto"/>
        <w:ind w:firstLine="709"/>
        <w:contextualSpacing/>
        <w:jc w:val="both"/>
        <w:textAlignment w:val="center"/>
        <w:rPr>
          <w:rFonts w:ascii="Times New Roman" w:eastAsia="Times New Roman" w:hAnsi="Times New Roman" w:cs="Times New Roman"/>
          <w:b/>
          <w:i/>
          <w:iCs/>
          <w:sz w:val="24"/>
          <w:szCs w:val="24"/>
          <w:lang w:eastAsia="ar-SA"/>
        </w:rPr>
      </w:pPr>
      <w:r w:rsidRPr="002E5E74">
        <w:rPr>
          <w:rFonts w:ascii="Times New Roman" w:eastAsia="Times New Roman" w:hAnsi="Times New Roman" w:cs="Times New Roman"/>
          <w:b/>
          <w:i/>
          <w:iCs/>
          <w:sz w:val="24"/>
          <w:szCs w:val="24"/>
          <w:lang w:eastAsia="ar-SA"/>
        </w:rPr>
        <w:t>Основные закономерности музыкального искусства:</w:t>
      </w:r>
    </w:p>
    <w:p w:rsidR="00191453" w:rsidRPr="002E5E74" w:rsidRDefault="00191453" w:rsidP="004E247D">
      <w:pPr>
        <w:autoSpaceDE w:val="0"/>
        <w:autoSpaceDN w:val="0"/>
        <w:adjustRightInd w:val="0"/>
        <w:spacing w:after="0" w:line="360" w:lineRule="auto"/>
        <w:ind w:left="708" w:firstLine="1"/>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узнавать характерные черты музыкальной речи разных </w:t>
      </w:r>
      <w:r w:rsidRPr="002E5E74">
        <w:rPr>
          <w:rFonts w:ascii="Times New Roman" w:eastAsia="Times New Roman" w:hAnsi="Times New Roman" w:cs="Times New Roman"/>
          <w:spacing w:val="2"/>
          <w:sz w:val="24"/>
          <w:szCs w:val="24"/>
          <w:lang w:eastAsia="ru-RU"/>
        </w:rPr>
        <w:t xml:space="preserve">композиторов; </w:t>
      </w:r>
    </w:p>
    <w:p w:rsidR="00191453" w:rsidRPr="002E5E74" w:rsidRDefault="0019145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191453" w:rsidRPr="002E5E74" w:rsidRDefault="00191453" w:rsidP="004E247D">
      <w:pPr>
        <w:suppressAutoHyphens/>
        <w:autoSpaceDE w:val="0"/>
        <w:spacing w:after="0" w:line="360" w:lineRule="auto"/>
        <w:ind w:firstLine="709"/>
        <w:contextualSpacing/>
        <w:jc w:val="both"/>
        <w:textAlignment w:val="center"/>
        <w:rPr>
          <w:rFonts w:ascii="Times New Roman" w:eastAsia="Times New Roman" w:hAnsi="Times New Roman" w:cs="Times New Roman"/>
          <w:iCs/>
          <w:sz w:val="24"/>
          <w:szCs w:val="24"/>
          <w:lang w:eastAsia="ar-SA"/>
        </w:rPr>
      </w:pPr>
      <w:r w:rsidRPr="002E5E74">
        <w:rPr>
          <w:rFonts w:ascii="Times New Roman" w:eastAsia="Times New Roman" w:hAnsi="Times New Roman" w:cs="Times New Roman"/>
          <w:iCs/>
          <w:sz w:val="24"/>
          <w:szCs w:val="24"/>
          <w:lang w:eastAsia="ar-SA"/>
        </w:rPr>
        <w:t>владеть певческим голосом и участвовать в коллективной твор</w:t>
      </w:r>
      <w:r w:rsidRPr="002E5E74">
        <w:rPr>
          <w:rFonts w:ascii="Times New Roman" w:eastAsia="Times New Roman" w:hAnsi="Times New Roman" w:cs="Times New Roman"/>
          <w:iCs/>
          <w:spacing w:val="2"/>
          <w:sz w:val="24"/>
          <w:szCs w:val="24"/>
          <w:lang w:eastAsia="ar-SA"/>
        </w:rPr>
        <w:t xml:space="preserve">ческой деятельности при воплощении заинтересовавших </w:t>
      </w:r>
      <w:r w:rsidRPr="002E5E74">
        <w:rPr>
          <w:rFonts w:ascii="Times New Roman" w:eastAsia="Times New Roman" w:hAnsi="Times New Roman" w:cs="Times New Roman"/>
          <w:iCs/>
          <w:sz w:val="24"/>
          <w:szCs w:val="24"/>
          <w:lang w:eastAsia="ar-SA"/>
        </w:rPr>
        <w:t>его музыкальных образов.</w:t>
      </w:r>
    </w:p>
    <w:p w:rsidR="00191453" w:rsidRPr="002E5E74" w:rsidRDefault="00191453" w:rsidP="004E247D">
      <w:pPr>
        <w:keepNext/>
        <w:suppressAutoHyphens/>
        <w:autoSpaceDE w:val="0"/>
        <w:spacing w:after="0" w:line="360" w:lineRule="auto"/>
        <w:ind w:firstLine="709"/>
        <w:contextualSpacing/>
        <w:jc w:val="both"/>
        <w:textAlignment w:val="center"/>
        <w:rPr>
          <w:rFonts w:ascii="Times New Roman" w:eastAsia="Times New Roman" w:hAnsi="Times New Roman" w:cs="Times New Roman"/>
          <w:b/>
          <w:i/>
          <w:iCs/>
          <w:sz w:val="24"/>
          <w:szCs w:val="24"/>
          <w:lang w:eastAsia="ar-SA"/>
        </w:rPr>
      </w:pPr>
      <w:r w:rsidRPr="002E5E74">
        <w:rPr>
          <w:rFonts w:ascii="Times New Roman" w:eastAsia="Times New Roman" w:hAnsi="Times New Roman" w:cs="Times New Roman"/>
          <w:b/>
          <w:i/>
          <w:iCs/>
          <w:sz w:val="24"/>
          <w:szCs w:val="24"/>
          <w:lang w:eastAsia="ar-SA"/>
        </w:rPr>
        <w:t>Музыкальная картина мира:</w:t>
      </w:r>
    </w:p>
    <w:p w:rsidR="00191453" w:rsidRPr="002E5E74" w:rsidRDefault="0019145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4"/>
          <w:sz w:val="24"/>
          <w:szCs w:val="24"/>
          <w:lang w:eastAsia="ru-RU"/>
        </w:rPr>
      </w:pPr>
      <w:r w:rsidRPr="002E5E74">
        <w:rPr>
          <w:rFonts w:ascii="Times New Roman" w:eastAsia="Times New Roman" w:hAnsi="Times New Roman" w:cs="Times New Roman"/>
          <w:spacing w:val="4"/>
          <w:sz w:val="24"/>
          <w:szCs w:val="24"/>
          <w:lang w:eastAsia="ru-RU"/>
        </w:rPr>
        <w:t xml:space="preserve">исполнять музыкальные произведения разных форм </w:t>
      </w:r>
      <w:r w:rsidRPr="002E5E74">
        <w:rPr>
          <w:rFonts w:ascii="Times New Roman" w:eastAsia="Times New Roman" w:hAnsi="Times New Roman" w:cs="Times New Roman"/>
          <w:spacing w:val="2"/>
          <w:sz w:val="24"/>
          <w:szCs w:val="24"/>
          <w:lang w:eastAsia="ru-RU"/>
        </w:rPr>
        <w:t>и жанров (пение, драматизация, музыкально-</w:t>
      </w:r>
      <w:r w:rsidRPr="002E5E74">
        <w:rPr>
          <w:rFonts w:ascii="Times New Roman" w:eastAsia="Times New Roman" w:hAnsi="Times New Roman" w:cs="Times New Roman"/>
          <w:spacing w:val="2"/>
          <w:sz w:val="24"/>
          <w:szCs w:val="24"/>
          <w:lang w:eastAsia="ru-RU"/>
        </w:rPr>
        <w:softHyphen/>
        <w:t xml:space="preserve">пластическое </w:t>
      </w:r>
      <w:r w:rsidRPr="002E5E74">
        <w:rPr>
          <w:rFonts w:ascii="Times New Roman" w:eastAsia="Times New Roman" w:hAnsi="Times New Roman" w:cs="Times New Roman"/>
          <w:sz w:val="24"/>
          <w:szCs w:val="24"/>
          <w:lang w:eastAsia="ru-RU"/>
        </w:rPr>
        <w:t xml:space="preserve">движение и </w:t>
      </w:r>
      <w:r w:rsidRPr="002E5E74">
        <w:rPr>
          <w:rFonts w:ascii="Times New Roman" w:eastAsia="Times New Roman" w:hAnsi="Times New Roman" w:cs="Times New Roman"/>
          <w:spacing w:val="4"/>
          <w:sz w:val="24"/>
          <w:szCs w:val="24"/>
          <w:lang w:eastAsia="ru-RU"/>
        </w:rPr>
        <w:t>др.);</w:t>
      </w:r>
    </w:p>
    <w:p w:rsidR="00191453" w:rsidRPr="002E5E74" w:rsidRDefault="0019145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определять виды музыки, сопоставлять музыкальные об</w:t>
      </w:r>
      <w:r w:rsidRPr="002E5E74">
        <w:rPr>
          <w:rFonts w:ascii="Times New Roman" w:eastAsia="Times New Roman" w:hAnsi="Times New Roman" w:cs="Times New Roman"/>
          <w:spacing w:val="2"/>
          <w:sz w:val="24"/>
          <w:szCs w:val="24"/>
          <w:lang w:eastAsia="ru-RU"/>
        </w:rPr>
        <w:t>разы в звучании различных музыкальных инструментов</w:t>
      </w:r>
      <w:r w:rsidRPr="002E5E74">
        <w:rPr>
          <w:rFonts w:ascii="Times New Roman" w:eastAsia="Times New Roman" w:hAnsi="Times New Roman" w:cs="Times New Roman"/>
          <w:sz w:val="24"/>
          <w:szCs w:val="24"/>
          <w:lang w:eastAsia="ru-RU"/>
        </w:rPr>
        <w:t>.</w:t>
      </w:r>
    </w:p>
    <w:bookmarkEnd w:id="9"/>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p>
    <w:p w:rsidR="00254B92" w:rsidRPr="002E5E74" w:rsidRDefault="00C57FE5" w:rsidP="004E247D">
      <w:pPr>
        <w:spacing w:after="0" w:line="360" w:lineRule="auto"/>
        <w:ind w:firstLine="709"/>
        <w:jc w:val="center"/>
        <w:rPr>
          <w:rFonts w:ascii="Times New Roman" w:eastAsia="Calibri" w:hAnsi="Times New Roman" w:cs="Times New Roman"/>
          <w:b/>
          <w:bCs/>
          <w:iCs/>
          <w:sz w:val="24"/>
          <w:szCs w:val="24"/>
          <w:lang w:eastAsia="ru-RU"/>
        </w:rPr>
      </w:pPr>
      <w:r w:rsidRPr="002E5E74">
        <w:rPr>
          <w:rFonts w:ascii="Times New Roman" w:eastAsia="Calibri" w:hAnsi="Times New Roman" w:cs="Times New Roman"/>
          <w:b/>
          <w:bCs/>
          <w:iCs/>
          <w:sz w:val="24"/>
          <w:szCs w:val="24"/>
          <w:lang w:eastAsia="ru-RU"/>
        </w:rPr>
        <w:t>ОСНОВНОЕ СОДЕРЖАНИЕ УЧЕБНОГО ПРЕДМЕТА</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lastRenderedPageBreak/>
        <w:t>Предмет «</w:t>
      </w:r>
      <w:r w:rsidRPr="002E5E74">
        <w:rPr>
          <w:rFonts w:ascii="Times New Roman" w:eastAsia="Calibri" w:hAnsi="Times New Roman" w:cs="Times New Roman"/>
          <w:sz w:val="24"/>
          <w:szCs w:val="24"/>
        </w:rPr>
        <w:t>Музыка</w:t>
      </w:r>
      <w:r w:rsidRPr="002E5E74">
        <w:rPr>
          <w:rFonts w:ascii="Times New Roman" w:eastAsia="Calibri" w:hAnsi="Times New Roman" w:cs="Times New Roman"/>
          <w:sz w:val="24"/>
          <w:szCs w:val="24"/>
          <w:lang w:eastAsia="ru-RU"/>
        </w:rPr>
        <w:t xml:space="preserve">» входит в образовательную область </w:t>
      </w:r>
      <w:r w:rsidRPr="002E5E74">
        <w:rPr>
          <w:rFonts w:ascii="Times New Roman" w:eastAsia="Calibri" w:hAnsi="Times New Roman" w:cs="Times New Roman"/>
          <w:sz w:val="24"/>
          <w:szCs w:val="24"/>
        </w:rPr>
        <w:t>«Искусство». Программа подразумевает использование комбинированного типа урока (пение и слушание). Большая его часть отводится групповому пению, а меньшая слушанию. Ввиду того, что в 1 классе учащиеся не владеют навыками чтения по системе рельефно-точечного шрифта Л. Брайля, все тексты песен заучиваются наизусть. Тематика песенного материала привязана к общешкольным и государственным праздникам и соответствует уровню развития данной возрастной группы. Первое полугодие составлено из песен, написанных в куплетной форме (без припева), а во втором полугодии господствует запевно</w:t>
      </w:r>
      <w:r w:rsidR="005D0898" w:rsidRPr="002E5E74">
        <w:rPr>
          <w:rFonts w:ascii="Times New Roman" w:eastAsia="Calibri" w:hAnsi="Times New Roman" w:cs="Times New Roman"/>
          <w:sz w:val="24"/>
          <w:szCs w:val="24"/>
        </w:rPr>
        <w:t>-</w:t>
      </w:r>
      <w:r w:rsidRPr="002E5E74">
        <w:rPr>
          <w:rFonts w:ascii="Times New Roman" w:eastAsia="Calibri" w:hAnsi="Times New Roman" w:cs="Times New Roman"/>
          <w:sz w:val="24"/>
          <w:szCs w:val="24"/>
        </w:rPr>
        <w:t>припевная форма. В качестве материала для слушания в программе предлагается перечень театрализованных детских музыкальных спектаклей, сказок и аудио-постановок.</w:t>
      </w:r>
    </w:p>
    <w:p w:rsidR="00254B92" w:rsidRPr="002E5E74" w:rsidRDefault="00254B92" w:rsidP="004E247D">
      <w:pPr>
        <w:spacing w:after="0" w:line="360" w:lineRule="auto"/>
        <w:ind w:firstLine="709"/>
        <w:jc w:val="both"/>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5400"/>
        <w:gridCol w:w="3779"/>
      </w:tblGrid>
      <w:tr w:rsidR="002E5E74" w:rsidRPr="002E5E74" w:rsidTr="00254B92">
        <w:tc>
          <w:tcPr>
            <w:tcW w:w="675"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w:t>
            </w:r>
          </w:p>
        </w:tc>
        <w:tc>
          <w:tcPr>
            <w:tcW w:w="5400"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Тема раздела</w:t>
            </w:r>
          </w:p>
        </w:tc>
        <w:tc>
          <w:tcPr>
            <w:tcW w:w="3779"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Количество часов</w:t>
            </w:r>
          </w:p>
        </w:tc>
      </w:tr>
      <w:tr w:rsidR="002E5E74" w:rsidRPr="002E5E74" w:rsidTr="00254B92">
        <w:tc>
          <w:tcPr>
            <w:tcW w:w="675"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5400" w:type="dxa"/>
          </w:tcPr>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Праздник осени</w:t>
            </w:r>
          </w:p>
        </w:tc>
        <w:tc>
          <w:tcPr>
            <w:tcW w:w="3779"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5</w:t>
            </w:r>
          </w:p>
        </w:tc>
      </w:tr>
      <w:tr w:rsidR="002E5E74" w:rsidRPr="002E5E74" w:rsidTr="00254B92">
        <w:tc>
          <w:tcPr>
            <w:tcW w:w="675"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2</w:t>
            </w:r>
          </w:p>
        </w:tc>
        <w:tc>
          <w:tcPr>
            <w:tcW w:w="5400" w:type="dxa"/>
          </w:tcPr>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Братья наши меньшие</w:t>
            </w:r>
          </w:p>
        </w:tc>
        <w:tc>
          <w:tcPr>
            <w:tcW w:w="3779"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7</w:t>
            </w:r>
          </w:p>
        </w:tc>
      </w:tr>
      <w:tr w:rsidR="002E5E74" w:rsidRPr="002E5E74" w:rsidTr="00254B92">
        <w:tc>
          <w:tcPr>
            <w:tcW w:w="675"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3</w:t>
            </w:r>
          </w:p>
        </w:tc>
        <w:tc>
          <w:tcPr>
            <w:tcW w:w="5400" w:type="dxa"/>
          </w:tcPr>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Новый год к нам идёт</w:t>
            </w:r>
          </w:p>
        </w:tc>
        <w:tc>
          <w:tcPr>
            <w:tcW w:w="3779"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6</w:t>
            </w:r>
          </w:p>
        </w:tc>
      </w:tr>
      <w:tr w:rsidR="002E5E74" w:rsidRPr="002E5E74" w:rsidTr="00254B92">
        <w:tc>
          <w:tcPr>
            <w:tcW w:w="675"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5400" w:type="dxa"/>
          </w:tcPr>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Самый лучший папа</w:t>
            </w:r>
          </w:p>
        </w:tc>
        <w:tc>
          <w:tcPr>
            <w:tcW w:w="3779"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3</w:t>
            </w:r>
          </w:p>
        </w:tc>
      </w:tr>
      <w:tr w:rsidR="002E5E74" w:rsidRPr="002E5E74" w:rsidTr="00254B92">
        <w:tc>
          <w:tcPr>
            <w:tcW w:w="675"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5</w:t>
            </w:r>
          </w:p>
        </w:tc>
        <w:tc>
          <w:tcPr>
            <w:tcW w:w="5400" w:type="dxa"/>
          </w:tcPr>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Поздравляем с женским днём</w:t>
            </w:r>
          </w:p>
        </w:tc>
        <w:tc>
          <w:tcPr>
            <w:tcW w:w="3779"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2</w:t>
            </w:r>
          </w:p>
        </w:tc>
      </w:tr>
      <w:tr w:rsidR="002E5E74" w:rsidRPr="002E5E74" w:rsidTr="00254B92">
        <w:tc>
          <w:tcPr>
            <w:tcW w:w="675"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6</w:t>
            </w:r>
          </w:p>
        </w:tc>
        <w:tc>
          <w:tcPr>
            <w:tcW w:w="5400" w:type="dxa"/>
          </w:tcPr>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Друг в беде не бросит</w:t>
            </w:r>
          </w:p>
        </w:tc>
        <w:tc>
          <w:tcPr>
            <w:tcW w:w="3779"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6</w:t>
            </w:r>
          </w:p>
        </w:tc>
      </w:tr>
      <w:tr w:rsidR="002E5E74" w:rsidRPr="002E5E74" w:rsidTr="00254B92">
        <w:trPr>
          <w:trHeight w:val="420"/>
        </w:trPr>
        <w:tc>
          <w:tcPr>
            <w:tcW w:w="675"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7</w:t>
            </w:r>
          </w:p>
        </w:tc>
        <w:tc>
          <w:tcPr>
            <w:tcW w:w="5400" w:type="dxa"/>
          </w:tcPr>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Спасибо деду за победу</w:t>
            </w:r>
          </w:p>
        </w:tc>
        <w:tc>
          <w:tcPr>
            <w:tcW w:w="3779"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r>
      <w:tr w:rsidR="003509B7" w:rsidRPr="002E5E74" w:rsidTr="00254B92">
        <w:trPr>
          <w:trHeight w:val="420"/>
        </w:trPr>
        <w:tc>
          <w:tcPr>
            <w:tcW w:w="675"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p>
        </w:tc>
        <w:tc>
          <w:tcPr>
            <w:tcW w:w="5400" w:type="dxa"/>
          </w:tcPr>
          <w:p w:rsidR="00254B92" w:rsidRPr="002E5E74" w:rsidRDefault="00254B92" w:rsidP="004E247D">
            <w:pPr>
              <w:spacing w:after="0" w:line="360" w:lineRule="auto"/>
              <w:ind w:left="1080"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ИТОГО</w:t>
            </w:r>
          </w:p>
        </w:tc>
        <w:tc>
          <w:tcPr>
            <w:tcW w:w="3779" w:type="dxa"/>
            <w:tcBorders>
              <w:bottom w:val="single" w:sz="4" w:space="0" w:color="auto"/>
            </w:tcBorders>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33</w:t>
            </w:r>
          </w:p>
        </w:tc>
      </w:tr>
    </w:tbl>
    <w:p w:rsidR="00254B92" w:rsidRPr="002E5E74" w:rsidRDefault="00254B92" w:rsidP="004E247D">
      <w:pPr>
        <w:spacing w:after="0" w:line="360" w:lineRule="auto"/>
        <w:ind w:firstLine="709"/>
        <w:jc w:val="both"/>
        <w:rPr>
          <w:rFonts w:ascii="Times New Roman" w:eastAsia="Calibri" w:hAnsi="Times New Roman" w:cs="Times New Roman"/>
          <w:b/>
          <w:sz w:val="24"/>
          <w:szCs w:val="24"/>
        </w:rPr>
      </w:pPr>
    </w:p>
    <w:p w:rsidR="00254B92" w:rsidRPr="002E5E74" w:rsidRDefault="00ED75C1" w:rsidP="004E247D">
      <w:pPr>
        <w:widowControl w:val="0"/>
        <w:tabs>
          <w:tab w:val="left" w:pos="423"/>
        </w:tabs>
        <w:spacing w:after="0" w:line="360" w:lineRule="auto"/>
        <w:ind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КАЛЕНДАРНО-ТЕМАТИЧЕСКОЕ ПЛАНИРОВАНИЕ  </w:t>
      </w:r>
    </w:p>
    <w:p w:rsidR="00ED75C1" w:rsidRPr="002E5E74" w:rsidRDefault="00ED75C1" w:rsidP="004E247D">
      <w:pPr>
        <w:widowControl w:val="0"/>
        <w:tabs>
          <w:tab w:val="left" w:pos="423"/>
        </w:tabs>
        <w:spacing w:after="0" w:line="360" w:lineRule="auto"/>
        <w:ind w:firstLine="709"/>
        <w:jc w:val="center"/>
        <w:rPr>
          <w:rFonts w:ascii="Times New Roman" w:eastAsia="Calibri" w:hAnsi="Times New Roman" w:cs="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529"/>
        <w:gridCol w:w="3969"/>
      </w:tblGrid>
      <w:tr w:rsidR="002E5E74" w:rsidRPr="002E5E74" w:rsidTr="00254B92">
        <w:tc>
          <w:tcPr>
            <w:tcW w:w="5529" w:type="dxa"/>
          </w:tcPr>
          <w:p w:rsidR="00254B92" w:rsidRPr="002E5E74" w:rsidRDefault="00254B92" w:rsidP="004E247D">
            <w:pPr>
              <w:widowControl w:val="0"/>
              <w:autoSpaceDE w:val="0"/>
              <w:autoSpaceDN w:val="0"/>
              <w:adjustRightInd w:val="0"/>
              <w:spacing w:after="0" w:line="360" w:lineRule="auto"/>
              <w:ind w:firstLine="709"/>
              <w:rPr>
                <w:rFonts w:ascii="Times New Roman" w:eastAsia="Calibri" w:hAnsi="Times New Roman" w:cs="Times New Roman"/>
                <w:b/>
                <w:noProof/>
                <w:sz w:val="24"/>
                <w:szCs w:val="24"/>
                <w:lang w:eastAsia="ru-RU"/>
              </w:rPr>
            </w:pPr>
            <w:r w:rsidRPr="002E5E74">
              <w:rPr>
                <w:rFonts w:ascii="Times New Roman" w:eastAsia="Calibri" w:hAnsi="Times New Roman" w:cs="Times New Roman"/>
                <w:b/>
                <w:noProof/>
                <w:sz w:val="24"/>
                <w:szCs w:val="24"/>
                <w:lang w:eastAsia="ru-RU"/>
              </w:rPr>
              <w:t>Наименование раздела с указанием  количества часов и репертуара</w:t>
            </w:r>
          </w:p>
        </w:tc>
        <w:tc>
          <w:tcPr>
            <w:tcW w:w="3969" w:type="dxa"/>
          </w:tcPr>
          <w:p w:rsidR="00254B92" w:rsidRPr="002E5E74" w:rsidRDefault="00254B92" w:rsidP="004E247D">
            <w:pPr>
              <w:widowControl w:val="0"/>
              <w:autoSpaceDE w:val="0"/>
              <w:autoSpaceDN w:val="0"/>
              <w:adjustRightInd w:val="0"/>
              <w:spacing w:after="0" w:line="360" w:lineRule="auto"/>
              <w:ind w:firstLine="709"/>
              <w:rPr>
                <w:rFonts w:ascii="Times New Roman" w:eastAsia="Calibri" w:hAnsi="Times New Roman" w:cs="Times New Roman"/>
                <w:b/>
                <w:noProof/>
                <w:sz w:val="24"/>
                <w:szCs w:val="24"/>
                <w:lang w:eastAsia="ru-RU"/>
              </w:rPr>
            </w:pPr>
            <w:r w:rsidRPr="002E5E74">
              <w:rPr>
                <w:rFonts w:ascii="Times New Roman" w:eastAsia="Calibri" w:hAnsi="Times New Roman" w:cs="Times New Roman"/>
                <w:b/>
                <w:noProof/>
                <w:sz w:val="24"/>
                <w:szCs w:val="24"/>
                <w:lang w:eastAsia="ru-RU"/>
              </w:rPr>
              <w:t>Основные виды учебной деятельности обучающихся</w:t>
            </w:r>
          </w:p>
        </w:tc>
      </w:tr>
      <w:tr w:rsidR="003509B7" w:rsidRPr="002E5E74" w:rsidTr="00254B92">
        <w:tc>
          <w:tcPr>
            <w:tcW w:w="5529" w:type="dxa"/>
          </w:tcPr>
          <w:p w:rsidR="00254B92" w:rsidRPr="002E5E74" w:rsidRDefault="00254B92" w:rsidP="004E247D">
            <w:pPr>
              <w:spacing w:after="0" w:line="360" w:lineRule="auto"/>
              <w:ind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Пение</w:t>
            </w:r>
          </w:p>
          <w:p w:rsidR="00254B92" w:rsidRPr="002E5E74" w:rsidRDefault="00254B92" w:rsidP="004E247D">
            <w:pPr>
              <w:spacing w:after="0" w:line="360" w:lineRule="auto"/>
              <w:ind w:left="720"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Праздник осени (5ч)</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1.Собирай урожай. Музыка А. Филиппенко, слова Т. Волгиной.</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2. Дождик. Музыка М. Парцхаладзе, слова Н. Соколовой.</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b/>
                <w:sz w:val="24"/>
                <w:szCs w:val="24"/>
              </w:rPr>
              <w:t>Братья наши меньшие (7ч)</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3.Два весёлых гуся. Русская народная песня.</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4.Песенка про котёнка. Музыка В. Мегули, </w:t>
            </w:r>
            <w:r w:rsidRPr="002E5E74">
              <w:rPr>
                <w:rFonts w:ascii="Times New Roman" w:eastAsia="Calibri" w:hAnsi="Times New Roman" w:cs="Times New Roman"/>
                <w:sz w:val="24"/>
                <w:szCs w:val="24"/>
              </w:rPr>
              <w:lastRenderedPageBreak/>
              <w:t>слова В. Злотниковой.</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5.Песенка чебурашки. Музыка В. Шаинского, слова Э. Успенского.</w:t>
            </w:r>
          </w:p>
          <w:p w:rsidR="00254B92" w:rsidRPr="002E5E74" w:rsidRDefault="00254B92" w:rsidP="004E247D">
            <w:pPr>
              <w:spacing w:after="0" w:line="360" w:lineRule="auto"/>
              <w:ind w:firstLine="709"/>
              <w:rPr>
                <w:rFonts w:ascii="Times New Roman" w:eastAsia="Calibri" w:hAnsi="Times New Roman" w:cs="Times New Roman"/>
                <w:b/>
                <w:sz w:val="24"/>
                <w:szCs w:val="24"/>
              </w:rPr>
            </w:pPr>
            <w:r w:rsidRPr="002E5E74">
              <w:rPr>
                <w:rFonts w:ascii="Times New Roman" w:eastAsia="Calibri" w:hAnsi="Times New Roman" w:cs="Times New Roman"/>
                <w:b/>
                <w:sz w:val="24"/>
                <w:szCs w:val="24"/>
              </w:rPr>
              <w:t>Новый год к нам идёт(6ч)</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6.Белые снежинки. Музыка Г. Гладкова, слова И. Шаферана.</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7.Медвежий сон. Музыка А. Варламова, слова А. Костакова.</w:t>
            </w:r>
          </w:p>
          <w:p w:rsidR="00254B92" w:rsidRPr="002E5E74" w:rsidRDefault="00254B92" w:rsidP="004E247D">
            <w:pPr>
              <w:spacing w:after="0" w:line="360" w:lineRule="auto"/>
              <w:ind w:firstLine="709"/>
              <w:rPr>
                <w:rFonts w:ascii="Times New Roman" w:eastAsia="Calibri" w:hAnsi="Times New Roman" w:cs="Times New Roman"/>
                <w:b/>
                <w:sz w:val="24"/>
                <w:szCs w:val="24"/>
              </w:rPr>
            </w:pPr>
            <w:r w:rsidRPr="002E5E74">
              <w:rPr>
                <w:rFonts w:ascii="Times New Roman" w:eastAsia="Calibri" w:hAnsi="Times New Roman" w:cs="Times New Roman"/>
                <w:b/>
                <w:sz w:val="24"/>
                <w:szCs w:val="24"/>
              </w:rPr>
              <w:t>Самый лучший папа (3ч)</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8.Мой папа. Музыка и слова Ю.Верижникова.</w:t>
            </w:r>
          </w:p>
          <w:p w:rsidR="00254B92" w:rsidRPr="002E5E74" w:rsidRDefault="00254B92" w:rsidP="004E247D">
            <w:pPr>
              <w:spacing w:after="0" w:line="360" w:lineRule="auto"/>
              <w:ind w:firstLine="709"/>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Поздравляем с женским днём (2ч)</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9.Бабушке и маме. Музыка и слова неизвестного автора.</w:t>
            </w:r>
          </w:p>
          <w:p w:rsidR="00254B92" w:rsidRPr="002E5E74" w:rsidRDefault="00254B92" w:rsidP="004E247D">
            <w:pPr>
              <w:spacing w:after="0" w:line="360" w:lineRule="auto"/>
              <w:ind w:firstLine="709"/>
              <w:rPr>
                <w:rFonts w:ascii="Times New Roman" w:eastAsia="Calibri" w:hAnsi="Times New Roman" w:cs="Times New Roman"/>
                <w:b/>
                <w:sz w:val="24"/>
                <w:szCs w:val="24"/>
              </w:rPr>
            </w:pPr>
            <w:r w:rsidRPr="002E5E74">
              <w:rPr>
                <w:rFonts w:ascii="Times New Roman" w:eastAsia="Calibri" w:hAnsi="Times New Roman" w:cs="Times New Roman"/>
                <w:b/>
                <w:sz w:val="24"/>
                <w:szCs w:val="24"/>
              </w:rPr>
              <w:t>Друг в беде не бросит (6 ч)</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10.Песенка кота Леопольда. Музыка Б. Савельева, слова А. Хайта.</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11.Настоящий друг. Музыка Б. Савельева, слова М. Пляцковского.</w:t>
            </w:r>
          </w:p>
          <w:p w:rsidR="00254B92" w:rsidRPr="002E5E74" w:rsidRDefault="00254B92" w:rsidP="004E247D">
            <w:pPr>
              <w:spacing w:after="0" w:line="360" w:lineRule="auto"/>
              <w:ind w:firstLine="709"/>
              <w:rPr>
                <w:rFonts w:ascii="Times New Roman" w:eastAsia="Calibri" w:hAnsi="Times New Roman" w:cs="Times New Roman"/>
                <w:b/>
                <w:sz w:val="24"/>
                <w:szCs w:val="24"/>
              </w:rPr>
            </w:pPr>
            <w:r w:rsidRPr="002E5E74">
              <w:rPr>
                <w:rFonts w:ascii="Times New Roman" w:eastAsia="Calibri" w:hAnsi="Times New Roman" w:cs="Times New Roman"/>
                <w:b/>
                <w:sz w:val="24"/>
                <w:szCs w:val="24"/>
              </w:rPr>
              <w:t>Спасибо деду за победу (4ч)</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12.Мой дедушка - герой. Музыка Н. Вайнера, слова А. Вайнера.</w:t>
            </w:r>
          </w:p>
          <w:p w:rsidR="00254B92" w:rsidRPr="002E5E74" w:rsidRDefault="00254B92" w:rsidP="004E247D">
            <w:pPr>
              <w:spacing w:after="0" w:line="360" w:lineRule="auto"/>
              <w:ind w:firstLine="709"/>
              <w:jc w:val="center"/>
              <w:rPr>
                <w:rFonts w:ascii="Times New Roman" w:eastAsia="Calibri" w:hAnsi="Times New Roman" w:cs="Times New Roman"/>
                <w:b/>
                <w:sz w:val="24"/>
                <w:szCs w:val="24"/>
              </w:rPr>
            </w:pPr>
          </w:p>
        </w:tc>
        <w:tc>
          <w:tcPr>
            <w:tcW w:w="3969"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Упражнения в выполнении правильной певческой установки: сидеть или стоять прямо, слегка отводя плечи назад;</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обучение правильному певческому дыханию; упражнения в достижении чистого унисона;</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вырабатывание навыков правильной речи и четкого </w:t>
            </w:r>
            <w:r w:rsidRPr="002E5E74">
              <w:rPr>
                <w:rFonts w:ascii="Times New Roman" w:eastAsia="Calibri" w:hAnsi="Times New Roman" w:cs="Times New Roman"/>
                <w:sz w:val="24"/>
                <w:szCs w:val="24"/>
              </w:rPr>
              <w:lastRenderedPageBreak/>
              <w:t>произношения в пении;</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вокального слуха, способности различать качество звучания голоса;</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выполнение специальных вокальных упражнений (распевания);</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хоровых навыков;</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точности интонирования мимики и чувства ритма;</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разучивание текстов песен;</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прохлопывание ритмического рисунка песни с одновременным произнесением слов;</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контроль и оценивание пения своего и товарищей</w:t>
            </w:r>
          </w:p>
        </w:tc>
      </w:tr>
    </w:tbl>
    <w:p w:rsidR="006B2951" w:rsidRPr="002E5E74" w:rsidRDefault="006B2951" w:rsidP="004E247D">
      <w:pPr>
        <w:spacing w:after="0" w:line="360" w:lineRule="auto"/>
        <w:ind w:firstLine="709"/>
        <w:jc w:val="center"/>
        <w:rPr>
          <w:rFonts w:ascii="Times New Roman" w:eastAsia="Calibri" w:hAnsi="Times New Roman" w:cs="Times New Roman"/>
          <w:b/>
          <w:sz w:val="24"/>
          <w:szCs w:val="24"/>
        </w:rPr>
      </w:pPr>
    </w:p>
    <w:p w:rsidR="00254B92" w:rsidRPr="002E5E74" w:rsidRDefault="00254B92" w:rsidP="004E247D">
      <w:pPr>
        <w:spacing w:after="0" w:line="360" w:lineRule="auto"/>
        <w:ind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Примерный музыкальный материал для слушания:</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Музыкальная Русская народная Сказка «Колобок».</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Музыкальная Русская народная Сказка «Курочка – ряба».</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Музыкальная украинская народная сказка «Коза- дереза».</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Аудио постановка по мультфильму «Как львёнок и черепаха пели песенку».</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Музыкальная Русская народная Сказка «Лиса и лапоть».</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Музыкальная Постановка по сказке А.С. Пушкина «Сказка о </w:t>
      </w:r>
      <w:r w:rsidR="005D0898" w:rsidRPr="002E5E74">
        <w:rPr>
          <w:rFonts w:ascii="Times New Roman" w:eastAsia="Calibri" w:hAnsi="Times New Roman" w:cs="Times New Roman"/>
          <w:sz w:val="24"/>
          <w:szCs w:val="24"/>
        </w:rPr>
        <w:t>попе и о работнике его Б</w:t>
      </w:r>
      <w:r w:rsidRPr="002E5E74">
        <w:rPr>
          <w:rFonts w:ascii="Times New Roman" w:eastAsia="Calibri" w:hAnsi="Times New Roman" w:cs="Times New Roman"/>
          <w:sz w:val="24"/>
          <w:szCs w:val="24"/>
        </w:rPr>
        <w:t>алде».</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Братья Гримм, музыкальная сказка «Волк и семеро козлят».</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А. Тол</w:t>
      </w:r>
      <w:r w:rsidR="005D0898" w:rsidRPr="002E5E74">
        <w:rPr>
          <w:rFonts w:ascii="Times New Roman" w:eastAsia="Calibri" w:hAnsi="Times New Roman" w:cs="Times New Roman"/>
          <w:sz w:val="24"/>
          <w:szCs w:val="24"/>
        </w:rPr>
        <w:t xml:space="preserve">стой Музыкальный </w:t>
      </w:r>
      <w:r w:rsidR="00126EE6" w:rsidRPr="002E5E74">
        <w:rPr>
          <w:rFonts w:ascii="Times New Roman" w:eastAsia="Calibri" w:hAnsi="Times New Roman" w:cs="Times New Roman"/>
          <w:sz w:val="24"/>
          <w:szCs w:val="24"/>
        </w:rPr>
        <w:t>спектакль «</w:t>
      </w:r>
      <w:r w:rsidR="005D0898" w:rsidRPr="002E5E74">
        <w:rPr>
          <w:rFonts w:ascii="Times New Roman" w:eastAsia="Calibri" w:hAnsi="Times New Roman" w:cs="Times New Roman"/>
          <w:sz w:val="24"/>
          <w:szCs w:val="24"/>
        </w:rPr>
        <w:t xml:space="preserve">По </w:t>
      </w:r>
      <w:r w:rsidRPr="002E5E74">
        <w:rPr>
          <w:rFonts w:ascii="Times New Roman" w:eastAsia="Calibri" w:hAnsi="Times New Roman" w:cs="Times New Roman"/>
          <w:sz w:val="24"/>
          <w:szCs w:val="24"/>
        </w:rPr>
        <w:t>щучьему велению».</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Л.Лягут аудио спектакль «Музыкальный магазинчик».</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Д. Самойлов. Аудио спектакль «Кот в сапогах».</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Братья Гримм Аудио постановка по мультфильму «Бременские музыканты».</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Р. Киплинг музыкальный спектакль «Откуда у слона хобот?»</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Д. Самойлов музыкальный спектакль «Слонёнок турист».</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Д. Самойлов музыкальный спектакль «У слонёнка день рождения».</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А. Н. Толстой, музыкальный спектакль «Приключения Буратино».</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Музыкальный спектакль «происшествие в стране «Мульти-Пульти».</w:t>
      </w:r>
    </w:p>
    <w:p w:rsidR="00254B92" w:rsidRPr="002E5E74" w:rsidRDefault="00254B92" w:rsidP="004E247D">
      <w:pPr>
        <w:spacing w:after="0" w:line="360" w:lineRule="auto"/>
        <w:ind w:firstLine="709"/>
        <w:rPr>
          <w:rFonts w:ascii="Times New Roman" w:eastAsia="Calibri" w:hAnsi="Times New Roman" w:cs="Times New Roman"/>
          <w:b/>
          <w:sz w:val="24"/>
          <w:szCs w:val="24"/>
        </w:rPr>
      </w:pPr>
      <w:r w:rsidRPr="002E5E74">
        <w:rPr>
          <w:rFonts w:ascii="Times New Roman" w:eastAsia="Calibri" w:hAnsi="Times New Roman" w:cs="Times New Roman"/>
          <w:b/>
          <w:sz w:val="24"/>
          <w:szCs w:val="24"/>
        </w:rPr>
        <w:t>Виды деятельности в процессе прослушивания:</w:t>
      </w:r>
    </w:p>
    <w:p w:rsidR="00254B92" w:rsidRPr="002E5E74" w:rsidRDefault="00254B92" w:rsidP="0068217D">
      <w:pPr>
        <w:numPr>
          <w:ilvl w:val="0"/>
          <w:numId w:val="205"/>
        </w:numPr>
        <w:spacing w:after="0" w:line="360" w:lineRule="auto"/>
        <w:ind w:left="0"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слушание музыкальных произведений различного характера и содержания;</w:t>
      </w:r>
    </w:p>
    <w:p w:rsidR="00254B92" w:rsidRPr="002E5E74" w:rsidRDefault="00254B92" w:rsidP="0068217D">
      <w:pPr>
        <w:numPr>
          <w:ilvl w:val="0"/>
          <w:numId w:val="205"/>
        </w:numPr>
        <w:spacing w:after="0" w:line="360" w:lineRule="auto"/>
        <w:ind w:left="0"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запоминание и сопоставление изученных музыкальных тем и мелодий с вновь услышанными;</w:t>
      </w:r>
    </w:p>
    <w:p w:rsidR="00254B92" w:rsidRPr="002E5E74" w:rsidRDefault="00254B92" w:rsidP="0068217D">
      <w:pPr>
        <w:numPr>
          <w:ilvl w:val="0"/>
          <w:numId w:val="205"/>
        </w:numPr>
        <w:spacing w:after="0" w:line="360" w:lineRule="auto"/>
        <w:ind w:left="0"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проведение музыкального анализа прослушанных произведений под руководством учителя;</w:t>
      </w:r>
    </w:p>
    <w:p w:rsidR="00254B92" w:rsidRPr="002E5E74" w:rsidRDefault="00254B92" w:rsidP="0068217D">
      <w:pPr>
        <w:numPr>
          <w:ilvl w:val="0"/>
          <w:numId w:val="205"/>
        </w:numPr>
        <w:spacing w:after="0" w:line="360" w:lineRule="auto"/>
        <w:ind w:left="0"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упражнения для развития ритмического слуха (прохлопывания ритма знакомых мелодий, применение учителем звуковых сигналов), использование детских шумовых ударных музыкальных инструментов;</w:t>
      </w:r>
    </w:p>
    <w:p w:rsidR="00254B92" w:rsidRPr="002E5E74" w:rsidRDefault="00254B92" w:rsidP="0068217D">
      <w:pPr>
        <w:numPr>
          <w:ilvl w:val="0"/>
          <w:numId w:val="205"/>
        </w:numPr>
        <w:spacing w:after="0" w:line="360" w:lineRule="auto"/>
        <w:ind w:left="0"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выполнение простых движений под музыкальное сопровождение;</w:t>
      </w:r>
    </w:p>
    <w:p w:rsidR="00254B92" w:rsidRPr="002E5E74" w:rsidRDefault="00254B92" w:rsidP="0068217D">
      <w:pPr>
        <w:numPr>
          <w:ilvl w:val="0"/>
          <w:numId w:val="205"/>
        </w:numPr>
        <w:spacing w:after="0" w:line="360" w:lineRule="auto"/>
        <w:ind w:left="0"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коллективное участие в сюжетных песнях-играх.</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p>
    <w:p w:rsidR="00254B92" w:rsidRPr="002E5E74" w:rsidRDefault="00ED75C1" w:rsidP="004E247D">
      <w:pPr>
        <w:spacing w:after="0" w:line="360" w:lineRule="auto"/>
        <w:ind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РЕКОМЕНДАЦИИ ПО УЧЕБНО-МЕТОДИЧЕСКОМУ</w:t>
      </w:r>
      <w:r w:rsidR="000A1CB4" w:rsidRPr="002E5E74">
        <w:rPr>
          <w:rFonts w:ascii="Times New Roman" w:eastAsia="Calibri" w:hAnsi="Times New Roman" w:cs="Times New Roman"/>
          <w:b/>
          <w:bCs/>
          <w:sz w:val="24"/>
          <w:szCs w:val="24"/>
          <w:lang w:eastAsia="ru-RU"/>
        </w:rPr>
        <w:t xml:space="preserve"> И МАТЕРИАЛЬНО-ТЕХНИЧЕСКОМУ</w:t>
      </w:r>
      <w:r w:rsidRPr="002E5E74">
        <w:rPr>
          <w:rFonts w:ascii="Times New Roman" w:eastAsia="Calibri" w:hAnsi="Times New Roman" w:cs="Times New Roman"/>
          <w:b/>
          <w:bCs/>
          <w:sz w:val="24"/>
          <w:szCs w:val="24"/>
          <w:lang w:eastAsia="ru-RU"/>
        </w:rPr>
        <w:t xml:space="preserve"> ОБЕСПЕЧЕНИЮ</w:t>
      </w:r>
    </w:p>
    <w:p w:rsidR="00254B92" w:rsidRPr="002E5E74" w:rsidRDefault="00254B92" w:rsidP="004E247D">
      <w:pPr>
        <w:spacing w:after="0" w:line="360" w:lineRule="auto"/>
        <w:ind w:firstLine="709"/>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Учебная литература:</w:t>
      </w:r>
    </w:p>
    <w:p w:rsidR="00254B92" w:rsidRPr="002E5E74" w:rsidRDefault="00254B92" w:rsidP="004E247D">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Критская Е.Д., Сергеева Г.П., Шмагина Т.С. Музыка: Учебник. 1 </w:t>
      </w:r>
      <w:r w:rsidR="00126EE6" w:rsidRPr="002E5E74">
        <w:rPr>
          <w:rFonts w:ascii="Times New Roman" w:eastAsia="Times New Roman" w:hAnsi="Times New Roman" w:cs="Times New Roman"/>
          <w:sz w:val="24"/>
          <w:szCs w:val="24"/>
          <w:lang w:eastAsia="ru-RU"/>
        </w:rPr>
        <w:t>класс. —</w:t>
      </w:r>
      <w:r w:rsidRPr="002E5E74">
        <w:rPr>
          <w:rFonts w:ascii="Times New Roman" w:eastAsia="Times New Roman" w:hAnsi="Times New Roman" w:cs="Times New Roman"/>
          <w:sz w:val="24"/>
          <w:szCs w:val="24"/>
          <w:lang w:eastAsia="ru-RU"/>
        </w:rPr>
        <w:t> М.: Просвещение</w:t>
      </w:r>
    </w:p>
    <w:p w:rsidR="00254B92" w:rsidRPr="002E5E74" w:rsidRDefault="00254B92" w:rsidP="004E247D">
      <w:pPr>
        <w:spacing w:after="0" w:line="360" w:lineRule="auto"/>
        <w:ind w:firstLine="709"/>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Учебно-методическая литература:</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Антология русской и зарубежной музыки X—XXI вв. / сост. Ю. А. Зверев. Комплект компакт-дисков. — М., 2005.</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Балашова С. С., Медушевский В.В., Тарасов Г.С. и др. Спутник учителя музыки / сост. Т. В. Челышева. — М., 1993. </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 xml:space="preserve">Васина-Гроссман В. Книга о музыке и великих музыкантах / В. Васина-Гроссман. — М., 1999. </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Гребнев А.Ф. Методика обучения музыке в школе слепых. – М.: Учпедгиз, 1949.</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Интернет на уроках искусства: педагогическая технология создания и использования информационно-коммуникативной среды / авт.-сост. С. И. Гудилина. Вып. I. — М., 2004. </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Кабалевский Д. Б. Как рассказывать детям о </w:t>
      </w:r>
      <w:r w:rsidR="00126EE6" w:rsidRPr="002E5E74">
        <w:rPr>
          <w:rFonts w:ascii="Times New Roman" w:eastAsia="Calibri" w:hAnsi="Times New Roman" w:cs="Times New Roman"/>
          <w:sz w:val="24"/>
          <w:szCs w:val="24"/>
        </w:rPr>
        <w:t>музыке? —</w:t>
      </w:r>
      <w:r w:rsidRPr="002E5E74">
        <w:rPr>
          <w:rFonts w:ascii="Times New Roman" w:eastAsia="Calibri" w:hAnsi="Times New Roman" w:cs="Times New Roman"/>
          <w:sz w:val="24"/>
          <w:szCs w:val="24"/>
        </w:rPr>
        <w:t xml:space="preserve"> М., 2005. </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Кошмина И. В., Сергеева </w:t>
      </w:r>
      <w:r w:rsidR="00126EE6" w:rsidRPr="002E5E74">
        <w:rPr>
          <w:rFonts w:ascii="Times New Roman" w:eastAsia="Calibri" w:hAnsi="Times New Roman" w:cs="Times New Roman"/>
          <w:sz w:val="24"/>
          <w:szCs w:val="24"/>
        </w:rPr>
        <w:t>Г.П.,</w:t>
      </w:r>
      <w:r w:rsidRPr="002E5E74">
        <w:rPr>
          <w:rFonts w:ascii="Times New Roman" w:eastAsia="Calibri" w:hAnsi="Times New Roman" w:cs="Times New Roman"/>
          <w:sz w:val="24"/>
          <w:szCs w:val="24"/>
        </w:rPr>
        <w:t xml:space="preserve"> Шмагина Т.С. Духовная музыка в школе. — В 2-х кн. — М., 2001. </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Критская Е. Д. Музыка: 1—4 классы: Методическое </w:t>
      </w:r>
      <w:r w:rsidR="00126EE6" w:rsidRPr="002E5E74">
        <w:rPr>
          <w:rFonts w:ascii="Times New Roman" w:eastAsia="Calibri" w:hAnsi="Times New Roman" w:cs="Times New Roman"/>
          <w:sz w:val="24"/>
          <w:szCs w:val="24"/>
        </w:rPr>
        <w:t>пособие. —</w:t>
      </w:r>
      <w:r w:rsidRPr="002E5E74">
        <w:rPr>
          <w:rFonts w:ascii="Times New Roman" w:eastAsia="Calibri" w:hAnsi="Times New Roman" w:cs="Times New Roman"/>
          <w:sz w:val="24"/>
          <w:szCs w:val="24"/>
        </w:rPr>
        <w:t xml:space="preserve"> М., 2004. </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Ксензова Г. Ю. Перспективные школьные технологии: </w:t>
      </w:r>
      <w:r w:rsidR="00126EE6" w:rsidRPr="002E5E74">
        <w:rPr>
          <w:rFonts w:ascii="Times New Roman" w:eastAsia="Calibri" w:hAnsi="Times New Roman" w:cs="Times New Roman"/>
          <w:sz w:val="24"/>
          <w:szCs w:val="24"/>
        </w:rPr>
        <w:t>учеб. -</w:t>
      </w:r>
      <w:r w:rsidRPr="002E5E74">
        <w:rPr>
          <w:rFonts w:ascii="Times New Roman" w:eastAsia="Calibri" w:hAnsi="Times New Roman" w:cs="Times New Roman"/>
          <w:sz w:val="24"/>
          <w:szCs w:val="24"/>
        </w:rPr>
        <w:t>методическое пособие. — М., 2001</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Методологическая культура педагога-музыканта: учеб.пособие / Э. Б. Абдуллин, О. В. Ванилихина, Н. В. Морозова и др.; под. ред. Э. Б. Абдуллина. — М., 2002.</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Музыка и поэзия / авт.-сост. Е. Н. Домрина. — М., 1999. </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Музыкальное образование в школе / под ред. Л. В. Школяр. — М., 2001. </w:t>
      </w:r>
    </w:p>
    <w:p w:rsidR="00254B92" w:rsidRPr="002E5E74" w:rsidRDefault="00254B92"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iCs/>
          <w:sz w:val="24"/>
          <w:szCs w:val="24"/>
          <w:lang w:eastAsia="ru-RU"/>
        </w:rPr>
        <w:t xml:space="preserve">Стулова Г. П. </w:t>
      </w:r>
      <w:r w:rsidRPr="002E5E74">
        <w:rPr>
          <w:rFonts w:ascii="Times New Roman" w:eastAsia="Times New Roman" w:hAnsi="Times New Roman" w:cs="Times New Roman"/>
          <w:sz w:val="24"/>
          <w:szCs w:val="24"/>
          <w:lang w:eastAsia="ru-RU"/>
        </w:rPr>
        <w:t xml:space="preserve">Теория и практика работы с детским хором / Т. И. Стулова.  — М., 2002. </w:t>
      </w:r>
    </w:p>
    <w:p w:rsidR="00254B92" w:rsidRPr="002E5E74" w:rsidRDefault="00254B92"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iCs/>
          <w:sz w:val="24"/>
          <w:szCs w:val="24"/>
          <w:lang w:eastAsia="ru-RU"/>
        </w:rPr>
        <w:t>Халабузарь П. В., Попов В.С.</w:t>
      </w:r>
      <w:r w:rsidRPr="002E5E74">
        <w:rPr>
          <w:rFonts w:ascii="Times New Roman" w:eastAsia="Times New Roman" w:hAnsi="Times New Roman" w:cs="Times New Roman"/>
          <w:sz w:val="24"/>
          <w:szCs w:val="24"/>
          <w:lang w:eastAsia="ru-RU"/>
        </w:rPr>
        <w:t xml:space="preserve"> Теория и методика музыкального воспитания: учеб.пособие. — СПб., 2000. </w:t>
      </w:r>
    </w:p>
    <w:p w:rsidR="00254B92" w:rsidRPr="002E5E74" w:rsidRDefault="00254B92" w:rsidP="004E247D">
      <w:pPr>
        <w:spacing w:after="0" w:line="360" w:lineRule="auto"/>
        <w:ind w:firstLine="709"/>
        <w:jc w:val="both"/>
        <w:rPr>
          <w:rFonts w:ascii="Times New Roman" w:eastAsia="Times New Roman" w:hAnsi="Times New Roman" w:cs="Times New Roman"/>
          <w:sz w:val="24"/>
          <w:szCs w:val="24"/>
          <w:lang w:eastAsia="ru-RU"/>
        </w:rPr>
      </w:pPr>
    </w:p>
    <w:p w:rsidR="00254B92" w:rsidRPr="002E5E74" w:rsidRDefault="00254B92" w:rsidP="004E247D">
      <w:pPr>
        <w:spacing w:after="0" w:line="360" w:lineRule="auto"/>
        <w:ind w:firstLine="709"/>
        <w:jc w:val="both"/>
        <w:rPr>
          <w:rFonts w:ascii="Times New Roman" w:eastAsia="Calibri" w:hAnsi="Times New Roman" w:cs="Times New Roman"/>
          <w:b/>
          <w:sz w:val="24"/>
          <w:szCs w:val="24"/>
        </w:rPr>
      </w:pPr>
      <w:r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b/>
          <w:sz w:val="24"/>
          <w:szCs w:val="24"/>
        </w:rPr>
        <w:t>Материально-техническое обеспечение:</w:t>
      </w:r>
    </w:p>
    <w:p w:rsidR="00254B92" w:rsidRPr="002E5E74" w:rsidRDefault="00254B92" w:rsidP="0068217D">
      <w:pPr>
        <w:numPr>
          <w:ilvl w:val="0"/>
          <w:numId w:val="203"/>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мультимедийный компьютер или ноутбук,</w:t>
      </w:r>
    </w:p>
    <w:p w:rsidR="00254B92" w:rsidRPr="002E5E74" w:rsidRDefault="00254B92" w:rsidP="0068217D">
      <w:pPr>
        <w:numPr>
          <w:ilvl w:val="0"/>
          <w:numId w:val="203"/>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прое</w:t>
      </w:r>
      <w:r w:rsidR="005D0898" w:rsidRPr="002E5E74">
        <w:rPr>
          <w:rFonts w:ascii="Times New Roman" w:eastAsia="Calibri" w:hAnsi="Times New Roman" w:cs="Times New Roman"/>
          <w:sz w:val="24"/>
          <w:szCs w:val="24"/>
        </w:rPr>
        <w:t>ктор или мо</w:t>
      </w:r>
      <w:r w:rsidRPr="002E5E74">
        <w:rPr>
          <w:rFonts w:ascii="Times New Roman" w:eastAsia="Calibri" w:hAnsi="Times New Roman" w:cs="Times New Roman"/>
          <w:sz w:val="24"/>
          <w:szCs w:val="24"/>
        </w:rPr>
        <w:t>нитор с диагональю экрана более 80 см,</w:t>
      </w:r>
    </w:p>
    <w:p w:rsidR="00254B92" w:rsidRPr="002E5E74" w:rsidRDefault="00254B92" w:rsidP="0068217D">
      <w:pPr>
        <w:numPr>
          <w:ilvl w:val="0"/>
          <w:numId w:val="203"/>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аудио система или музыкальный центр,</w:t>
      </w:r>
    </w:p>
    <w:p w:rsidR="00254B92" w:rsidRPr="002E5E74" w:rsidRDefault="00254B92" w:rsidP="0068217D">
      <w:pPr>
        <w:numPr>
          <w:ilvl w:val="0"/>
          <w:numId w:val="203"/>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музыкальный инструмент педагога (фортепиано, баян, аккордеон, гитара)</w:t>
      </w:r>
    </w:p>
    <w:p w:rsidR="00254B92" w:rsidRPr="002E5E74" w:rsidRDefault="00254B92" w:rsidP="0068217D">
      <w:pPr>
        <w:numPr>
          <w:ilvl w:val="0"/>
          <w:numId w:val="203"/>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комплект детских шумовых ударных музыкальных инструментов.</w:t>
      </w:r>
    </w:p>
    <w:p w:rsidR="00742240" w:rsidRPr="002E5E74" w:rsidRDefault="00742240" w:rsidP="004E247D">
      <w:pPr>
        <w:spacing w:after="0" w:line="360" w:lineRule="auto"/>
        <w:ind w:firstLine="709"/>
        <w:jc w:val="both"/>
        <w:rPr>
          <w:rFonts w:ascii="Times New Roman" w:eastAsia="Calibri" w:hAnsi="Times New Roman" w:cs="Times New Roman"/>
          <w:sz w:val="24"/>
          <w:szCs w:val="24"/>
        </w:rPr>
      </w:pPr>
    </w:p>
    <w:p w:rsidR="00254B92" w:rsidRPr="002E5E74" w:rsidRDefault="00742240" w:rsidP="004E247D">
      <w:pPr>
        <w:spacing w:after="0" w:line="360" w:lineRule="auto"/>
        <w:ind w:firstLine="709"/>
        <w:jc w:val="center"/>
        <w:rPr>
          <w:rFonts w:ascii="Times New Roman" w:eastAsia="Calibri" w:hAnsi="Times New Roman" w:cs="Times New Roman"/>
          <w:b/>
          <w:bCs/>
          <w:iCs/>
          <w:sz w:val="24"/>
          <w:szCs w:val="24"/>
          <w:lang w:eastAsia="ru-RU"/>
        </w:rPr>
      </w:pPr>
      <w:r w:rsidRPr="002E5E74">
        <w:rPr>
          <w:rFonts w:ascii="Times New Roman" w:eastAsia="Calibri" w:hAnsi="Times New Roman" w:cs="Times New Roman"/>
          <w:b/>
          <w:bCs/>
          <w:iCs/>
          <w:sz w:val="24"/>
          <w:szCs w:val="24"/>
          <w:lang w:eastAsia="ru-RU"/>
        </w:rPr>
        <w:t>ПЛАНИРУЕМЫЕ РЕЗУЛЬТАТЫ ОСВОЕНИЯ УЧЕБНОГО ПРЕДМЕТА</w:t>
      </w:r>
    </w:p>
    <w:p w:rsidR="00254B92" w:rsidRPr="002E5E74" w:rsidRDefault="00254B92" w:rsidP="004E247D">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254B92" w:rsidRPr="002E5E74" w:rsidRDefault="00254B92" w:rsidP="004E247D">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 результате изучения программы по музыке у слепых обучающихся будут сформированы основы музыкальной культуры через эмоционально активное восприятие; первоначальные представления о роли музыки в жизни человека, ее роли в духовно-нравственном развитии личности. </w:t>
      </w:r>
    </w:p>
    <w:p w:rsidR="00254B92" w:rsidRPr="002E5E74" w:rsidRDefault="00254B92" w:rsidP="004E247D">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Слепой обучающийся научится: </w:t>
      </w:r>
    </w:p>
    <w:p w:rsidR="00254B92" w:rsidRPr="002E5E74" w:rsidRDefault="00254B92" w:rsidP="0068217D">
      <w:pPr>
        <w:numPr>
          <w:ilvl w:val="0"/>
          <w:numId w:val="206"/>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воспринимать музыку и выражать свое отношение к музыкальному произведению; приобретет опыт использования музыкальных образов при создании </w:t>
      </w:r>
      <w:r w:rsidRPr="002E5E74">
        <w:rPr>
          <w:rFonts w:ascii="Times New Roman" w:eastAsia="Times New Roman" w:hAnsi="Times New Roman" w:cs="Times New Roman"/>
          <w:sz w:val="24"/>
          <w:szCs w:val="24"/>
          <w:lang w:eastAsia="ru-RU"/>
        </w:rPr>
        <w:lastRenderedPageBreak/>
        <w:t xml:space="preserve">театрализованных и музыкально-пластических композиций, исполнении вокально-хоровых произведений, в процессе импровизации воспринимать музыку различных жанров; </w:t>
      </w:r>
    </w:p>
    <w:p w:rsidR="00254B92" w:rsidRPr="002E5E74" w:rsidRDefault="00254B92" w:rsidP="0068217D">
      <w:pPr>
        <w:numPr>
          <w:ilvl w:val="0"/>
          <w:numId w:val="206"/>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соотносить выразительные и изобразительные интонации;</w:t>
      </w:r>
    </w:p>
    <w:p w:rsidR="00254B92" w:rsidRPr="002E5E74" w:rsidRDefault="00254B92" w:rsidP="0068217D">
      <w:pPr>
        <w:numPr>
          <w:ilvl w:val="0"/>
          <w:numId w:val="206"/>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узнавать характерные черты музыкальной речи разных композиторов; </w:t>
      </w:r>
    </w:p>
    <w:p w:rsidR="00254B92" w:rsidRPr="002E5E74" w:rsidRDefault="00254B92" w:rsidP="0068217D">
      <w:pPr>
        <w:numPr>
          <w:ilvl w:val="0"/>
          <w:numId w:val="206"/>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узнавать на слух и называть музыкальные произведения основной части программы;</w:t>
      </w:r>
    </w:p>
    <w:p w:rsidR="00254B92" w:rsidRPr="002E5E74" w:rsidRDefault="00254B92" w:rsidP="0068217D">
      <w:pPr>
        <w:numPr>
          <w:ilvl w:val="0"/>
          <w:numId w:val="206"/>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рассказывать о содержании прослушанных музыкальных произведений, о своих музыкальных впечатлениях и эмоциональной реакции на музыку;</w:t>
      </w:r>
    </w:p>
    <w:p w:rsidR="00254B92" w:rsidRPr="002E5E74" w:rsidRDefault="00254B92" w:rsidP="0068217D">
      <w:pPr>
        <w:numPr>
          <w:ilvl w:val="0"/>
          <w:numId w:val="206"/>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владеть первоначальными певческими навыками (координация между слухом и голосом, пение в унисон, владение дыханием), исполнять народные и композиторские песни в удобном диапазоне;</w:t>
      </w:r>
    </w:p>
    <w:p w:rsidR="00254B92" w:rsidRPr="002E5E74" w:rsidRDefault="00254B92" w:rsidP="0068217D">
      <w:pPr>
        <w:numPr>
          <w:ilvl w:val="0"/>
          <w:numId w:val="206"/>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владеть первоначальными навыками игры на шумовых музыкальных инструментах соло и в ансамбле;</w:t>
      </w:r>
    </w:p>
    <w:p w:rsidR="00254B92" w:rsidRPr="002E5E74" w:rsidRDefault="00254B92" w:rsidP="0068217D">
      <w:pPr>
        <w:numPr>
          <w:ilvl w:val="0"/>
          <w:numId w:val="206"/>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различать на слух клавишные, ударные, духовые и струнные музыкальные инструменты;</w:t>
      </w:r>
    </w:p>
    <w:p w:rsidR="00254B92" w:rsidRPr="002E5E74" w:rsidRDefault="00254B92" w:rsidP="004E247D">
      <w:p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ориентироваться на основе непосредственного чувственного восприятия в небольшом замкнутом пространстве при движении под музыку, выражая её настроение.</w:t>
      </w:r>
    </w:p>
    <w:p w:rsidR="00254B92" w:rsidRPr="002E5E74" w:rsidRDefault="00254B92" w:rsidP="004E247D">
      <w:pPr>
        <w:spacing w:after="0" w:line="360" w:lineRule="auto"/>
        <w:ind w:firstLine="709"/>
        <w:jc w:val="center"/>
        <w:rPr>
          <w:rFonts w:ascii="Times New Roman" w:eastAsia="Calibri" w:hAnsi="Times New Roman" w:cs="Times New Roman"/>
          <w:b/>
          <w:bCs/>
          <w:sz w:val="24"/>
          <w:szCs w:val="24"/>
          <w:lang w:eastAsia="ru-RU"/>
        </w:rPr>
      </w:pPr>
    </w:p>
    <w:p w:rsidR="00254B92" w:rsidRPr="002E5E74" w:rsidRDefault="00254B92" w:rsidP="004E247D">
      <w:pPr>
        <w:spacing w:after="0" w:line="360" w:lineRule="auto"/>
        <w:ind w:firstLine="709"/>
        <w:jc w:val="center"/>
        <w:rPr>
          <w:rFonts w:ascii="Times New Roman" w:eastAsia="Calibri" w:hAnsi="Times New Roman" w:cs="Times New Roman"/>
          <w:b/>
          <w:bCs/>
          <w:sz w:val="24"/>
          <w:szCs w:val="24"/>
          <w:lang w:eastAsia="ru-RU"/>
        </w:rPr>
      </w:pPr>
    </w:p>
    <w:p w:rsidR="00254B92" w:rsidRPr="002E5E74" w:rsidRDefault="00254B92" w:rsidP="004E247D">
      <w:pPr>
        <w:spacing w:after="0" w:line="360" w:lineRule="auto"/>
        <w:ind w:firstLine="709"/>
        <w:jc w:val="center"/>
        <w:rPr>
          <w:rFonts w:ascii="Times New Roman" w:eastAsia="Calibri" w:hAnsi="Times New Roman" w:cs="Times New Roman"/>
          <w:b/>
          <w:bCs/>
          <w:sz w:val="24"/>
          <w:szCs w:val="24"/>
          <w:lang w:eastAsia="ru-RU"/>
        </w:rPr>
      </w:pPr>
    </w:p>
    <w:p w:rsidR="00D825AA" w:rsidRPr="002E5E74" w:rsidRDefault="00D825AA" w:rsidP="004E247D">
      <w:pPr>
        <w:spacing w:after="0" w:line="360" w:lineRule="auto"/>
        <w:ind w:firstLine="709"/>
        <w:rPr>
          <w:rFonts w:ascii="Times New Roman" w:hAnsi="Times New Roman" w:cs="Times New Roman"/>
          <w:sz w:val="24"/>
          <w:szCs w:val="24"/>
          <w:lang w:eastAsia="ru-RU"/>
        </w:rPr>
      </w:pPr>
    </w:p>
    <w:p w:rsidR="00D825AA" w:rsidRPr="002E5E74" w:rsidRDefault="00D825AA" w:rsidP="004E247D">
      <w:pPr>
        <w:spacing w:after="0" w:line="360" w:lineRule="auto"/>
        <w:ind w:firstLine="709"/>
        <w:rPr>
          <w:rFonts w:ascii="Times New Roman" w:hAnsi="Times New Roman" w:cs="Times New Roman"/>
          <w:sz w:val="24"/>
          <w:szCs w:val="24"/>
          <w:lang w:eastAsia="ru-RU"/>
        </w:rPr>
      </w:pPr>
    </w:p>
    <w:p w:rsidR="00BE2596" w:rsidRPr="002E5E74" w:rsidRDefault="00BE2596" w:rsidP="004E247D">
      <w:pPr>
        <w:spacing w:after="0" w:line="360" w:lineRule="auto"/>
        <w:ind w:firstLine="709"/>
        <w:rPr>
          <w:rFonts w:ascii="Times New Roman" w:hAnsi="Times New Roman" w:cs="Times New Roman"/>
          <w:sz w:val="24"/>
          <w:szCs w:val="24"/>
          <w:lang w:eastAsia="ru-RU"/>
        </w:rPr>
      </w:pPr>
    </w:p>
    <w:p w:rsidR="00A60E2A" w:rsidRPr="002E5E74" w:rsidRDefault="00A60E2A" w:rsidP="004E247D">
      <w:p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br w:type="page"/>
      </w:r>
    </w:p>
    <w:p w:rsidR="002B7FA2" w:rsidRPr="002E5E74" w:rsidRDefault="00C04211" w:rsidP="004E247D">
      <w:pPr>
        <w:pStyle w:val="3"/>
        <w:spacing w:before="0" w:line="360" w:lineRule="auto"/>
        <w:ind w:firstLine="709"/>
        <w:rPr>
          <w:rFonts w:ascii="Times New Roman" w:eastAsia="Times New Roman" w:hAnsi="Times New Roman" w:cs="Times New Roman"/>
          <w:color w:val="auto"/>
          <w:sz w:val="24"/>
          <w:szCs w:val="24"/>
          <w:lang w:eastAsia="ru-RU"/>
        </w:rPr>
      </w:pPr>
      <w:bookmarkStart w:id="10" w:name="_Toc467479933"/>
      <w:r w:rsidRPr="002E5E74">
        <w:rPr>
          <w:rFonts w:ascii="Times New Roman" w:eastAsia="Times New Roman" w:hAnsi="Times New Roman" w:cs="Times New Roman"/>
          <w:color w:val="auto"/>
          <w:sz w:val="24"/>
          <w:szCs w:val="24"/>
          <w:lang w:eastAsia="ru-RU"/>
        </w:rPr>
        <w:lastRenderedPageBreak/>
        <w:t>ИЗОБРАЗИТЕЛЬНОЕ ИСКУССТВО</w:t>
      </w:r>
      <w:r w:rsidR="00D72567" w:rsidRPr="002E5E74">
        <w:rPr>
          <w:rFonts w:ascii="Times New Roman" w:eastAsia="Times New Roman" w:hAnsi="Times New Roman" w:cs="Times New Roman"/>
          <w:color w:val="auto"/>
          <w:sz w:val="24"/>
          <w:szCs w:val="24"/>
          <w:lang w:eastAsia="ru-RU"/>
        </w:rPr>
        <w:t>. ТИФЛОГРАФИКА. 1 КЛАСС</w:t>
      </w:r>
      <w:bookmarkEnd w:id="10"/>
    </w:p>
    <w:p w:rsidR="00D72567" w:rsidRPr="002E5E74" w:rsidRDefault="00D72567" w:rsidP="004E247D">
      <w:pPr>
        <w:spacing w:after="0" w:line="360" w:lineRule="auto"/>
        <w:ind w:firstLine="709"/>
        <w:rPr>
          <w:rFonts w:ascii="Times New Roman" w:hAnsi="Times New Roman" w:cs="Times New Roman"/>
          <w:sz w:val="24"/>
          <w:szCs w:val="24"/>
          <w:lang w:eastAsia="ru-RU"/>
        </w:rPr>
      </w:pPr>
    </w:p>
    <w:p w:rsidR="00D72567" w:rsidRPr="002E5E74" w:rsidRDefault="00E264CE" w:rsidP="004E247D">
      <w:pPr>
        <w:spacing w:after="0" w:line="360" w:lineRule="auto"/>
        <w:ind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ПОЯСНИТЕЛЬНАЯ ЗАПИСКА</w:t>
      </w:r>
    </w:p>
    <w:p w:rsidR="00D72567" w:rsidRPr="002E5E74" w:rsidRDefault="00D72567" w:rsidP="004E247D">
      <w:pPr>
        <w:shd w:val="clear" w:color="auto" w:fill="FFFFFF"/>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Данная примерная рабочая программа по предмету «Изобразительное искусство. Тифлографика.» для 1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(вариант 3.2), специфических методик обучения слепых детей.</w:t>
      </w:r>
    </w:p>
    <w:p w:rsidR="006C1C62" w:rsidRPr="002E5E74" w:rsidRDefault="006C1C62" w:rsidP="004E247D">
      <w:pPr>
        <w:shd w:val="clear" w:color="auto" w:fill="FFFFFF"/>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b/>
          <w:bCs/>
          <w:sz w:val="24"/>
          <w:szCs w:val="24"/>
          <w:lang w:eastAsia="ru-RU"/>
        </w:rPr>
        <w:t xml:space="preserve">Цель </w:t>
      </w:r>
      <w:r w:rsidRPr="002E5E74">
        <w:rPr>
          <w:rFonts w:ascii="Times New Roman" w:eastAsia="Calibri" w:hAnsi="Times New Roman" w:cs="Times New Roman"/>
          <w:b/>
          <w:sz w:val="24"/>
          <w:szCs w:val="24"/>
          <w:lang w:eastAsia="ru-RU"/>
        </w:rPr>
        <w:t>реализации программы</w:t>
      </w:r>
      <w:r w:rsidRPr="002E5E74">
        <w:rPr>
          <w:rFonts w:ascii="Times New Roman" w:eastAsia="Calibri" w:hAnsi="Times New Roman" w:cs="Times New Roman"/>
          <w:sz w:val="24"/>
          <w:szCs w:val="24"/>
          <w:lang w:eastAsia="ru-RU"/>
        </w:rPr>
        <w:t xml:space="preserve"> - создание условий выполнения требований Стандарта через обеспечение слабовидящим школьникам, обучающимся по варианту 3.2, получения качественного начального общего образования по итоговым достижениям соответствующим требованиям к результатам освоения, определенным ФГОС НОО, с учетом особых образовательных потребностей обучающихся данной группы, развития эстетических чувств школьника; совершенствования представления о многообразии окружающего мира; совершенствования полисенсорного восприятия предметов окружающего мира, создание  возможности воспринимать их форму, фактуру, характерные признаки, различать и классифицировать предметы по группам.</w:t>
      </w:r>
    </w:p>
    <w:p w:rsidR="00A3609E" w:rsidRPr="002E5E74" w:rsidRDefault="00126EE6"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Изучение учебного</w:t>
      </w:r>
      <w:r w:rsidR="00A3609E" w:rsidRPr="002E5E74">
        <w:rPr>
          <w:rFonts w:ascii="Times New Roman" w:eastAsia="Calibri" w:hAnsi="Times New Roman" w:cs="Times New Roman"/>
          <w:bCs/>
          <w:sz w:val="24"/>
          <w:szCs w:val="24"/>
          <w:lang w:eastAsia="ru-RU"/>
        </w:rPr>
        <w:t xml:space="preserve"> предмета «Изобразительное искусство. Тифлографика» в начальной школе слепых направлено на достижение следующих </w:t>
      </w:r>
      <w:r w:rsidR="00A3609E" w:rsidRPr="002E5E74">
        <w:rPr>
          <w:rFonts w:ascii="Times New Roman" w:eastAsia="Calibri" w:hAnsi="Times New Roman" w:cs="Times New Roman"/>
          <w:b/>
          <w:bCs/>
          <w:i/>
          <w:sz w:val="24"/>
          <w:szCs w:val="24"/>
          <w:lang w:eastAsia="ru-RU"/>
        </w:rPr>
        <w:t>целей</w:t>
      </w:r>
      <w:r w:rsidR="00A3609E" w:rsidRPr="002E5E74">
        <w:rPr>
          <w:rFonts w:ascii="Times New Roman" w:eastAsia="Calibri" w:hAnsi="Times New Roman" w:cs="Times New Roman"/>
          <w:bCs/>
          <w:sz w:val="24"/>
          <w:szCs w:val="24"/>
          <w:lang w:eastAsia="ru-RU"/>
        </w:rPr>
        <w:t>:</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 адекватное восприятие действительности, развитие наблюдательности, образного мышления, пространственной ориентировки и познавательной деятельности, формирование целостной картины мира;</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 xml:space="preserve"> - овладение элементарными практическими умениями и навыками в доступных видах художественной деятельности.</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 xml:space="preserve">Основными </w:t>
      </w:r>
      <w:r w:rsidRPr="002E5E74">
        <w:rPr>
          <w:rFonts w:ascii="Times New Roman" w:eastAsia="Calibri" w:hAnsi="Times New Roman" w:cs="Times New Roman"/>
          <w:b/>
          <w:bCs/>
          <w:i/>
          <w:sz w:val="24"/>
          <w:szCs w:val="24"/>
          <w:lang w:eastAsia="ru-RU"/>
        </w:rPr>
        <w:t>задачами</w:t>
      </w:r>
      <w:r w:rsidRPr="002E5E74">
        <w:rPr>
          <w:rFonts w:ascii="Times New Roman" w:eastAsia="Calibri" w:hAnsi="Times New Roman" w:cs="Times New Roman"/>
          <w:bCs/>
          <w:sz w:val="24"/>
          <w:szCs w:val="24"/>
          <w:lang w:eastAsia="ru-RU"/>
        </w:rPr>
        <w:t xml:space="preserve"> реализации </w:t>
      </w:r>
      <w:r w:rsidR="00126EE6" w:rsidRPr="002E5E74">
        <w:rPr>
          <w:rFonts w:ascii="Times New Roman" w:eastAsia="Calibri" w:hAnsi="Times New Roman" w:cs="Times New Roman"/>
          <w:bCs/>
          <w:sz w:val="24"/>
          <w:szCs w:val="24"/>
          <w:lang w:eastAsia="ru-RU"/>
        </w:rPr>
        <w:t>содержания учебного</w:t>
      </w:r>
      <w:r w:rsidRPr="002E5E74">
        <w:rPr>
          <w:rFonts w:ascii="Times New Roman" w:eastAsia="Calibri" w:hAnsi="Times New Roman" w:cs="Times New Roman"/>
          <w:bCs/>
          <w:sz w:val="24"/>
          <w:szCs w:val="24"/>
          <w:lang w:eastAsia="ru-RU"/>
        </w:rPr>
        <w:t xml:space="preserve"> предмета являются:</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 овладение приемами целенаправленного обследования и наблюдения с помощью всех сохранных анализаторов для формирования адекватных представлений о предметах окружающего мира;</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 использование приемов и способов осязательного обследования натуральных предметов, их моделей, макетов и рельефных изображений;</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 овладение умениями сравнивать предметы по форме, величине и расположению в пространстве; умениями соотносить предметы с моделями, макетами, рельефными изображениями;</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lastRenderedPageBreak/>
        <w:t>- овладение способами ориентировки на приборе для рисования и приемами рельефного рисования;</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 xml:space="preserve"> - овладение навыками выполнения рельефно-графических изображений;</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 xml:space="preserve"> -   формирование навыков чтения рельефных изображений и соотнесение их с натурой;</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 получение первоначального опыта творческой деятельности в доступных видах рельефно-графических изображений;</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 ознакомление с некоторыми видами изобразительного искусства.</w:t>
      </w:r>
    </w:p>
    <w:p w:rsidR="00D72567" w:rsidRPr="002E5E74" w:rsidRDefault="00D72567" w:rsidP="004E247D">
      <w:pPr>
        <w:spacing w:after="0" w:line="360" w:lineRule="auto"/>
        <w:jc w:val="both"/>
        <w:rPr>
          <w:rFonts w:ascii="Times New Roman" w:eastAsia="Calibri" w:hAnsi="Times New Roman" w:cs="Times New Roman"/>
          <w:sz w:val="24"/>
          <w:szCs w:val="24"/>
          <w:lang w:eastAsia="ru-RU"/>
        </w:rPr>
      </w:pPr>
    </w:p>
    <w:p w:rsidR="00D72567" w:rsidRPr="002E5E74" w:rsidRDefault="00D72567" w:rsidP="004E247D">
      <w:pPr>
        <w:spacing w:after="0" w:line="360" w:lineRule="auto"/>
        <w:ind w:firstLine="709"/>
        <w:jc w:val="center"/>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Общая характеристика учебного</w:t>
      </w:r>
      <w:r w:rsidR="00A3609E" w:rsidRPr="002E5E74">
        <w:rPr>
          <w:rFonts w:ascii="Times New Roman" w:eastAsia="Calibri" w:hAnsi="Times New Roman" w:cs="Times New Roman"/>
          <w:b/>
          <w:sz w:val="24"/>
          <w:szCs w:val="24"/>
          <w:lang w:eastAsia="ru-RU"/>
        </w:rPr>
        <w:t xml:space="preserve"> предмета</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Предмет «</w:t>
      </w:r>
      <w:r w:rsidRPr="002E5E74">
        <w:rPr>
          <w:rFonts w:ascii="Times New Roman" w:eastAsia="Calibri" w:hAnsi="Times New Roman" w:cs="Times New Roman"/>
          <w:sz w:val="24"/>
          <w:szCs w:val="24"/>
        </w:rPr>
        <w:t>Изобразительное искусство. Тифлографика</w:t>
      </w:r>
      <w:r w:rsidRPr="002E5E74">
        <w:rPr>
          <w:rFonts w:ascii="Times New Roman" w:eastAsia="Calibri" w:hAnsi="Times New Roman" w:cs="Times New Roman"/>
          <w:sz w:val="24"/>
          <w:szCs w:val="24"/>
          <w:lang w:eastAsia="ru-RU"/>
        </w:rPr>
        <w:t xml:space="preserve">» входит в образовательную область </w:t>
      </w:r>
      <w:r w:rsidRPr="002E5E74">
        <w:rPr>
          <w:rFonts w:ascii="Times New Roman" w:eastAsia="Calibri" w:hAnsi="Times New Roman" w:cs="Times New Roman"/>
          <w:sz w:val="24"/>
          <w:szCs w:val="24"/>
        </w:rPr>
        <w:t>«Искусство».</w:t>
      </w:r>
      <w:r w:rsidRPr="002E5E74">
        <w:rPr>
          <w:rFonts w:ascii="Times New Roman" w:eastAsia="Calibri" w:hAnsi="Times New Roman" w:cs="Times New Roman"/>
          <w:sz w:val="24"/>
          <w:szCs w:val="24"/>
          <w:lang w:eastAsia="ru-RU"/>
        </w:rPr>
        <w:t xml:space="preserve"> Содержание программы направлено на освоение учащимися базовых знаний и формирование базовых компетентностей, что соответствует основной образовательной программе начального общего образования. </w:t>
      </w:r>
      <w:r w:rsidRPr="002E5E74">
        <w:rPr>
          <w:rFonts w:ascii="Times New Roman" w:eastAsia="Calibri" w:hAnsi="Times New Roman" w:cs="Times New Roman"/>
          <w:sz w:val="24"/>
          <w:szCs w:val="24"/>
        </w:rPr>
        <w:t xml:space="preserve">Тифлографика выполняет важную коррекционную и компенсаторную роль, снижает появление вторичных отклонений в развитии. Обучение слепых обучающихся тифлографической деятельности открывает большие возможности для проведения коррекционной работы по преодолению и ослаблению недостатков в развитии процессов мышления, формированию </w:t>
      </w:r>
      <w:r w:rsidRPr="002E5E74">
        <w:rPr>
          <w:rFonts w:ascii="Times New Roman" w:eastAsia="Calibri" w:hAnsi="Times New Roman" w:cs="Times New Roman"/>
          <w:sz w:val="24"/>
          <w:szCs w:val="24"/>
          <w:lang w:eastAsia="ru-RU"/>
        </w:rPr>
        <w:t>общих представлений об отдельных видах изобразительного искусства (мелкая пластика, скульптура, архитектура), формирование умения создавать простейшие композиции на заданную тему на плоскости и в пространстве, формирование восприятия произведений, доступных тактильно-осязательному и зрительному (при наличии остаточного форменного зрения) восприятию, различных видов изобразительного искусства.</w:t>
      </w:r>
    </w:p>
    <w:p w:rsidR="00D72567" w:rsidRPr="002E5E74" w:rsidRDefault="00D72567" w:rsidP="004E247D">
      <w:pPr>
        <w:spacing w:after="0" w:line="360" w:lineRule="auto"/>
        <w:ind w:firstLine="709"/>
        <w:jc w:val="both"/>
        <w:rPr>
          <w:rFonts w:ascii="Times New Roman" w:eastAsia="Calibri" w:hAnsi="Times New Roman" w:cs="Times New Roman"/>
          <w:bCs/>
          <w:iCs/>
          <w:sz w:val="24"/>
          <w:szCs w:val="24"/>
          <w:lang w:eastAsia="ru-RU"/>
        </w:rPr>
      </w:pPr>
      <w:r w:rsidRPr="002E5E74">
        <w:rPr>
          <w:rFonts w:ascii="Times New Roman" w:eastAsia="Calibri" w:hAnsi="Times New Roman" w:cs="Times New Roman"/>
          <w:bCs/>
          <w:iCs/>
          <w:sz w:val="24"/>
          <w:szCs w:val="24"/>
          <w:lang w:eastAsia="ru-RU"/>
        </w:rPr>
        <w:t xml:space="preserve">В рабочей программе предусмотрены следующие формы организации деятельности учащихся: </w:t>
      </w:r>
    </w:p>
    <w:p w:rsidR="00D72567" w:rsidRPr="002E5E74" w:rsidRDefault="00D72567" w:rsidP="004E247D">
      <w:pPr>
        <w:tabs>
          <w:tab w:val="left" w:pos="8175"/>
        </w:tabs>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групповая; парная; индивидуальная;</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проектная, игровая деятельность;</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самостоятельная, совместная деятельность;</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экскурсия.</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Все формы проводятся с использованием комментирования деятельности.</w:t>
      </w:r>
    </w:p>
    <w:p w:rsidR="00186C9C" w:rsidRPr="002E5E74" w:rsidRDefault="00186C9C"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Особенностью предмета является целенаправленное внимание к расширению чувственного опыта и практической деятельности школьников.</w:t>
      </w:r>
    </w:p>
    <w:p w:rsidR="00186C9C" w:rsidRPr="002E5E74" w:rsidRDefault="00186C9C"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Отбор содержания учебного предмета «Изобразительное искусство. Тифлографика» обусловлен: </w:t>
      </w:r>
    </w:p>
    <w:p w:rsidR="00186C9C" w:rsidRPr="002E5E74" w:rsidRDefault="00186C9C" w:rsidP="0068217D">
      <w:pPr>
        <w:pStyle w:val="ab"/>
        <w:numPr>
          <w:ilvl w:val="0"/>
          <w:numId w:val="267"/>
        </w:numPr>
        <w:spacing w:after="0" w:line="360" w:lineRule="auto"/>
        <w:ind w:left="993"/>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 xml:space="preserve">особенностями развития слепых обучающихся, уровнем психофизического развития детей, поступающих в школу, уровнем развития компенсаторных процессов, необходимых для систематического обучения; </w:t>
      </w:r>
    </w:p>
    <w:p w:rsidR="00186C9C" w:rsidRPr="002E5E74" w:rsidRDefault="00186C9C" w:rsidP="0068217D">
      <w:pPr>
        <w:pStyle w:val="ab"/>
        <w:numPr>
          <w:ilvl w:val="0"/>
          <w:numId w:val="267"/>
        </w:numPr>
        <w:spacing w:after="0" w:line="360" w:lineRule="auto"/>
        <w:ind w:left="993"/>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степенью выраженности зрительного дефекта, состоянием зрительных функций;</w:t>
      </w:r>
    </w:p>
    <w:p w:rsidR="00186C9C" w:rsidRPr="002E5E74" w:rsidRDefault="00186C9C" w:rsidP="0068217D">
      <w:pPr>
        <w:pStyle w:val="ab"/>
        <w:numPr>
          <w:ilvl w:val="0"/>
          <w:numId w:val="267"/>
        </w:numPr>
        <w:spacing w:after="0" w:line="360" w:lineRule="auto"/>
        <w:ind w:left="993"/>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обедненностью чувственного опыта, требующего развития сенсорной сферы, формирования, обогащения, коррекции чувственного опыта;</w:t>
      </w:r>
    </w:p>
    <w:p w:rsidR="00186C9C" w:rsidRPr="002E5E74" w:rsidRDefault="00186C9C" w:rsidP="0068217D">
      <w:pPr>
        <w:pStyle w:val="ab"/>
        <w:numPr>
          <w:ilvl w:val="0"/>
          <w:numId w:val="267"/>
        </w:numPr>
        <w:spacing w:after="0" w:line="360" w:lineRule="auto"/>
        <w:ind w:left="993"/>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замедленном темпом овладения слепыми различными движениями и более низком уровнем их развития (снижение объема движений, качества выполнения); </w:t>
      </w:r>
    </w:p>
    <w:p w:rsidR="00186C9C" w:rsidRPr="002E5E74" w:rsidRDefault="00186C9C" w:rsidP="0068217D">
      <w:pPr>
        <w:pStyle w:val="ab"/>
        <w:numPr>
          <w:ilvl w:val="0"/>
          <w:numId w:val="267"/>
        </w:numPr>
        <w:spacing w:after="0" w:line="360" w:lineRule="auto"/>
        <w:ind w:left="993"/>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нарушением координации движений, </w:t>
      </w:r>
      <w:r w:rsidR="00126EE6" w:rsidRPr="002E5E74">
        <w:rPr>
          <w:rFonts w:ascii="Times New Roman" w:eastAsia="Calibri" w:hAnsi="Times New Roman" w:cs="Times New Roman"/>
          <w:sz w:val="24"/>
          <w:szCs w:val="24"/>
          <w:lang w:eastAsia="ru-RU"/>
        </w:rPr>
        <w:t>снижением уровня</w:t>
      </w:r>
      <w:r w:rsidRPr="002E5E74">
        <w:rPr>
          <w:rFonts w:ascii="Times New Roman" w:eastAsia="Calibri" w:hAnsi="Times New Roman" w:cs="Times New Roman"/>
          <w:sz w:val="24"/>
          <w:szCs w:val="24"/>
          <w:lang w:eastAsia="ru-RU"/>
        </w:rPr>
        <w:t xml:space="preserve"> развития общей и мелкой моторики.</w:t>
      </w:r>
    </w:p>
    <w:p w:rsidR="00E924A4" w:rsidRPr="002E5E74" w:rsidRDefault="00E924A4"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Содержание предмета «Изобразительное искусство. </w:t>
      </w:r>
      <w:r w:rsidR="00126EE6" w:rsidRPr="002E5E74">
        <w:rPr>
          <w:rFonts w:ascii="Times New Roman" w:eastAsia="Calibri" w:hAnsi="Times New Roman" w:cs="Times New Roman"/>
          <w:sz w:val="24"/>
          <w:szCs w:val="24"/>
        </w:rPr>
        <w:t>Тифлографика» имеет</w:t>
      </w:r>
      <w:r w:rsidRPr="002E5E74">
        <w:rPr>
          <w:rFonts w:ascii="Times New Roman" w:eastAsia="Calibri" w:hAnsi="Times New Roman" w:cs="Times New Roman"/>
          <w:sz w:val="24"/>
          <w:szCs w:val="24"/>
        </w:rPr>
        <w:t xml:space="preserve"> пять разделов: «Технические средства и приемы рельефного рисования», </w:t>
      </w:r>
    </w:p>
    <w:p w:rsidR="00E924A4" w:rsidRPr="002E5E74" w:rsidRDefault="00E924A4"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«Чтение рельефных изображений», </w:t>
      </w:r>
    </w:p>
    <w:p w:rsidR="00E924A4" w:rsidRPr="002E5E74" w:rsidRDefault="00E924A4"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«Рисование с натуры», </w:t>
      </w:r>
    </w:p>
    <w:p w:rsidR="00E924A4" w:rsidRPr="002E5E74" w:rsidRDefault="00E924A4"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«Декоративное рисование»,  </w:t>
      </w:r>
    </w:p>
    <w:p w:rsidR="00E924A4" w:rsidRPr="002E5E74" w:rsidRDefault="00E924A4"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«Декоративно-прикладное искусство как вид художественной деятельности».</w:t>
      </w:r>
    </w:p>
    <w:p w:rsidR="00E924A4" w:rsidRPr="002E5E74" w:rsidRDefault="00E924A4"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Содержание </w:t>
      </w:r>
      <w:r w:rsidR="00126EE6" w:rsidRPr="002E5E74">
        <w:rPr>
          <w:rFonts w:ascii="Times New Roman" w:eastAsia="Calibri" w:hAnsi="Times New Roman" w:cs="Times New Roman"/>
          <w:sz w:val="24"/>
          <w:szCs w:val="24"/>
        </w:rPr>
        <w:t>раздела «</w:t>
      </w:r>
      <w:r w:rsidRPr="002E5E74">
        <w:rPr>
          <w:rFonts w:ascii="Times New Roman" w:eastAsia="Calibri" w:hAnsi="Times New Roman" w:cs="Times New Roman"/>
          <w:b/>
          <w:i/>
          <w:sz w:val="24"/>
          <w:szCs w:val="24"/>
        </w:rPr>
        <w:t xml:space="preserve">Технические средства и приемы рельефного </w:t>
      </w:r>
      <w:r w:rsidR="00126EE6" w:rsidRPr="002E5E74">
        <w:rPr>
          <w:rFonts w:ascii="Times New Roman" w:eastAsia="Calibri" w:hAnsi="Times New Roman" w:cs="Times New Roman"/>
          <w:b/>
          <w:i/>
          <w:sz w:val="24"/>
          <w:szCs w:val="24"/>
        </w:rPr>
        <w:t>рисования»</w:t>
      </w:r>
      <w:r w:rsidR="00126EE6" w:rsidRPr="002E5E74">
        <w:rPr>
          <w:rFonts w:ascii="Times New Roman" w:eastAsia="Calibri" w:hAnsi="Times New Roman" w:cs="Times New Roman"/>
          <w:sz w:val="24"/>
          <w:szCs w:val="24"/>
        </w:rPr>
        <w:t xml:space="preserve"> направлено</w:t>
      </w:r>
      <w:r w:rsidRPr="002E5E74">
        <w:rPr>
          <w:rFonts w:ascii="Times New Roman" w:eastAsia="Calibri" w:hAnsi="Times New Roman" w:cs="Times New Roman"/>
          <w:sz w:val="24"/>
          <w:szCs w:val="24"/>
        </w:rPr>
        <w:t xml:space="preserve"> на первоначальное знакомство с рельефным рисунком и его назначением, приборами и инструментами, основными правилами и приемами выполнения рельефного рисунка.</w:t>
      </w:r>
    </w:p>
    <w:p w:rsidR="00E924A4" w:rsidRPr="002E5E74" w:rsidRDefault="00E924A4" w:rsidP="004E247D">
      <w:pPr>
        <w:spacing w:after="0" w:line="360" w:lineRule="auto"/>
        <w:ind w:firstLine="284"/>
        <w:jc w:val="both"/>
        <w:rPr>
          <w:rFonts w:ascii="Times New Roman" w:eastAsia="Calibri" w:hAnsi="Times New Roman" w:cs="Times New Roman"/>
          <w:b/>
          <w:i/>
          <w:sz w:val="24"/>
          <w:szCs w:val="24"/>
        </w:rPr>
      </w:pPr>
      <w:r w:rsidRPr="002E5E74">
        <w:rPr>
          <w:rFonts w:ascii="Times New Roman" w:eastAsia="Calibri" w:hAnsi="Times New Roman" w:cs="Times New Roman"/>
          <w:sz w:val="24"/>
          <w:szCs w:val="24"/>
        </w:rPr>
        <w:t xml:space="preserve">Содержание </w:t>
      </w:r>
      <w:r w:rsidR="00126EE6" w:rsidRPr="002E5E74">
        <w:rPr>
          <w:rFonts w:ascii="Times New Roman" w:eastAsia="Calibri" w:hAnsi="Times New Roman" w:cs="Times New Roman"/>
          <w:sz w:val="24"/>
          <w:szCs w:val="24"/>
        </w:rPr>
        <w:t>раздела «</w:t>
      </w:r>
      <w:r w:rsidRPr="002E5E74">
        <w:rPr>
          <w:rFonts w:ascii="Times New Roman" w:eastAsia="Calibri" w:hAnsi="Times New Roman" w:cs="Times New Roman"/>
          <w:b/>
          <w:i/>
          <w:sz w:val="24"/>
          <w:szCs w:val="24"/>
        </w:rPr>
        <w:t>Чтение рельефных изображений»</w:t>
      </w:r>
      <w:r w:rsidRPr="002E5E74">
        <w:rPr>
          <w:rFonts w:ascii="Times New Roman" w:eastAsia="Calibri" w:hAnsi="Times New Roman" w:cs="Times New Roman"/>
          <w:sz w:val="24"/>
          <w:szCs w:val="24"/>
        </w:rPr>
        <w:t xml:space="preserve"> имеет целью составить по рисунку представления о предмете или явлении, </w:t>
      </w:r>
      <w:r w:rsidR="00126EE6" w:rsidRPr="002E5E74">
        <w:rPr>
          <w:rFonts w:ascii="Times New Roman" w:eastAsia="Calibri" w:hAnsi="Times New Roman" w:cs="Times New Roman"/>
          <w:sz w:val="24"/>
          <w:szCs w:val="24"/>
        </w:rPr>
        <w:t>и</w:t>
      </w:r>
      <w:r w:rsidR="00126EE6" w:rsidRPr="002E5E74">
        <w:rPr>
          <w:rFonts w:ascii="Times New Roman" w:eastAsia="Calibri" w:hAnsi="Times New Roman" w:cs="Times New Roman"/>
          <w:b/>
          <w:i/>
          <w:sz w:val="24"/>
          <w:szCs w:val="24"/>
        </w:rPr>
        <w:t xml:space="preserve"> </w:t>
      </w:r>
      <w:r w:rsidR="00126EE6" w:rsidRPr="002E5E74">
        <w:rPr>
          <w:rFonts w:ascii="Times New Roman" w:eastAsia="Calibri" w:hAnsi="Times New Roman" w:cs="Times New Roman"/>
          <w:sz w:val="24"/>
          <w:szCs w:val="24"/>
        </w:rPr>
        <w:t>направлено</w:t>
      </w:r>
      <w:r w:rsidRPr="002E5E74">
        <w:rPr>
          <w:rFonts w:ascii="Times New Roman" w:eastAsia="Calibri" w:hAnsi="Times New Roman" w:cs="Times New Roman"/>
          <w:sz w:val="24"/>
          <w:szCs w:val="24"/>
        </w:rPr>
        <w:t xml:space="preserve"> на первоначальное знакомство с элементарными понятиями пространственной ориентировки в микропространстве, формирование навыков чтения и сравнение величины и формы предметов в натуральном виде и изображенных на рельефном рисунке.</w:t>
      </w:r>
    </w:p>
    <w:p w:rsidR="00E924A4" w:rsidRPr="002E5E74" w:rsidRDefault="00E924A4"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Слепые первоклассники получают первоначальный опыт чтения предметов простых форм, близких к геометрическим сенсорным эталонам.</w:t>
      </w:r>
    </w:p>
    <w:p w:rsidR="00E924A4" w:rsidRPr="002E5E74" w:rsidRDefault="00E924A4"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Содержание </w:t>
      </w:r>
      <w:r w:rsidR="00126EE6" w:rsidRPr="002E5E74">
        <w:rPr>
          <w:rFonts w:ascii="Times New Roman" w:eastAsia="Calibri" w:hAnsi="Times New Roman" w:cs="Times New Roman"/>
          <w:sz w:val="24"/>
          <w:szCs w:val="24"/>
        </w:rPr>
        <w:t>раздела «</w:t>
      </w:r>
      <w:r w:rsidRPr="002E5E74">
        <w:rPr>
          <w:rFonts w:ascii="Times New Roman" w:eastAsia="Calibri" w:hAnsi="Times New Roman" w:cs="Times New Roman"/>
          <w:b/>
          <w:i/>
          <w:sz w:val="24"/>
          <w:szCs w:val="24"/>
        </w:rPr>
        <w:t>Рисование с натуры»,</w:t>
      </w:r>
      <w:r w:rsidRPr="002E5E74">
        <w:rPr>
          <w:rFonts w:ascii="Times New Roman" w:eastAsia="Calibri" w:hAnsi="Times New Roman" w:cs="Times New Roman"/>
          <w:sz w:val="24"/>
          <w:szCs w:val="24"/>
        </w:rPr>
        <w:t xml:space="preserve"> являясь основой метода обучения рисунку, имеет важное компенсаторное, коррекционное, образовательное значение. Рисование с натуры обогащает новыми знаниями о предметах окружающего мира, позволяет формировать адекватные представления о форме, величине, фактуре предметов, обладает большими возможностями в реализации таких процессов как наблюдение, сравнение, конкретизация и обобщение, развивает логическое и абстрактное мышление, стимулирует познавательную деятельность.</w:t>
      </w:r>
    </w:p>
    <w:p w:rsidR="00E924A4" w:rsidRPr="002E5E74" w:rsidRDefault="00E924A4"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 xml:space="preserve">Слепые первоклассники получают первоначальный опыт обследования шаблонов и трафаретов, чтение их рельефных изображений и самостоятельного рельефного изображения простейших элементов, преобразование отдельных элементов в простейшие предметы. В 1 классе обучающиеся изучают различные типы линий, сенсорные эталоны, соотносят их с формой предметов окружающего мира, учатся соотносить рисунок с предметом и его рельефным изображением. </w:t>
      </w:r>
    </w:p>
    <w:p w:rsidR="00E924A4" w:rsidRPr="002E5E74" w:rsidRDefault="00E924A4"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Слепые обучающиеся 1 класса учатся словесно </w:t>
      </w:r>
      <w:r w:rsidRPr="002E5E74">
        <w:rPr>
          <w:rFonts w:ascii="Times New Roman" w:eastAsia="Calibri" w:hAnsi="Times New Roman" w:cs="Times New Roman"/>
          <w:spacing w:val="2"/>
          <w:sz w:val="24"/>
          <w:szCs w:val="24"/>
        </w:rPr>
        <w:t>описывать на основе предложенного алгоритма изученные предметы</w:t>
      </w:r>
      <w:r w:rsidRPr="002E5E74">
        <w:rPr>
          <w:rFonts w:ascii="Times New Roman" w:eastAsia="Calibri" w:hAnsi="Times New Roman" w:cs="Times New Roman"/>
          <w:sz w:val="24"/>
          <w:szCs w:val="24"/>
        </w:rPr>
        <w:t>, выделять их существенные признаки.</w:t>
      </w:r>
    </w:p>
    <w:p w:rsidR="00E924A4" w:rsidRPr="002E5E74" w:rsidRDefault="00E924A4"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Содержание </w:t>
      </w:r>
      <w:r w:rsidR="00126EE6" w:rsidRPr="002E5E74">
        <w:rPr>
          <w:rFonts w:ascii="Times New Roman" w:eastAsia="Calibri" w:hAnsi="Times New Roman" w:cs="Times New Roman"/>
          <w:sz w:val="24"/>
          <w:szCs w:val="24"/>
        </w:rPr>
        <w:t>раздела «</w:t>
      </w:r>
      <w:r w:rsidRPr="002E5E74">
        <w:rPr>
          <w:rFonts w:ascii="Times New Roman" w:eastAsia="Calibri" w:hAnsi="Times New Roman" w:cs="Times New Roman"/>
          <w:b/>
          <w:i/>
          <w:sz w:val="24"/>
          <w:szCs w:val="24"/>
        </w:rPr>
        <w:t>Декоративное рисование»</w:t>
      </w:r>
      <w:r w:rsidRPr="002E5E74">
        <w:rPr>
          <w:rFonts w:ascii="Times New Roman" w:eastAsia="Calibri" w:hAnsi="Times New Roman" w:cs="Times New Roman"/>
          <w:sz w:val="24"/>
          <w:szCs w:val="24"/>
        </w:rPr>
        <w:t xml:space="preserve"> в 1 классе предполагает лишь общее и первоначальное знакомство с орнаментом и его использованием </w:t>
      </w:r>
      <w:r w:rsidR="00126EE6" w:rsidRPr="002E5E74">
        <w:rPr>
          <w:rFonts w:ascii="Times New Roman" w:eastAsia="Calibri" w:hAnsi="Times New Roman" w:cs="Times New Roman"/>
          <w:sz w:val="24"/>
          <w:szCs w:val="24"/>
        </w:rPr>
        <w:t>в быту</w:t>
      </w:r>
      <w:r w:rsidRPr="002E5E74">
        <w:rPr>
          <w:rFonts w:ascii="Times New Roman" w:eastAsia="Calibri" w:hAnsi="Times New Roman" w:cs="Times New Roman"/>
          <w:sz w:val="24"/>
          <w:szCs w:val="24"/>
        </w:rPr>
        <w:t xml:space="preserve">. Обучающиеся выполняют узор на основе изученных ранее простейших форм (линии, сенсорные эталоны). Для обследования предлагаются только рельефные узоры, состоящие из простейших элементов. Выполнение подобного задания в 1 классе выполняется только посредством повтора образца. Для формирования представлений об узорах возможно использовать работу с пластилином и технику аппликации. </w:t>
      </w:r>
    </w:p>
    <w:p w:rsidR="00E924A4" w:rsidRPr="002E5E74" w:rsidRDefault="00E924A4"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Содержание раздела </w:t>
      </w:r>
      <w:r w:rsidRPr="002E5E74">
        <w:rPr>
          <w:rFonts w:ascii="Times New Roman" w:eastAsia="Calibri" w:hAnsi="Times New Roman" w:cs="Times New Roman"/>
          <w:b/>
          <w:i/>
          <w:sz w:val="24"/>
          <w:szCs w:val="24"/>
        </w:rPr>
        <w:t>«Беседы об искусстве» («Декоративно-</w:t>
      </w:r>
      <w:r w:rsidRPr="002E5E74">
        <w:rPr>
          <w:rFonts w:ascii="Times New Roman" w:eastAsia="Calibri" w:hAnsi="Times New Roman" w:cs="Times New Roman"/>
          <w:b/>
          <w:i/>
          <w:sz w:val="24"/>
          <w:szCs w:val="24"/>
        </w:rPr>
        <w:softHyphen/>
        <w:t>прикладное искусство как вид художественной деятельности»)</w:t>
      </w:r>
      <w:r w:rsidRPr="002E5E74">
        <w:rPr>
          <w:rFonts w:ascii="Times New Roman" w:eastAsia="Calibri" w:hAnsi="Times New Roman" w:cs="Times New Roman"/>
          <w:sz w:val="24"/>
          <w:szCs w:val="24"/>
        </w:rPr>
        <w:t xml:space="preserve"> в 1 классе является неотъемлемой частью раздела «Декоративное рисование», на наглядных примерах раскрывает значение и использование декора в быту.</w:t>
      </w:r>
    </w:p>
    <w:p w:rsidR="00E924A4" w:rsidRPr="002E5E74" w:rsidRDefault="00E924A4" w:rsidP="004E247D">
      <w:pPr>
        <w:tabs>
          <w:tab w:val="left" w:pos="540"/>
        </w:tabs>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 1 классе занятия носят в основном ознакомительный характер. Преимущественно структура каждого урока включает 3 этапа:</w:t>
      </w:r>
    </w:p>
    <w:p w:rsidR="00E924A4" w:rsidRPr="002E5E74" w:rsidRDefault="00E924A4" w:rsidP="004E247D">
      <w:pPr>
        <w:spacing w:after="0" w:line="360" w:lineRule="auto"/>
        <w:ind w:firstLine="284"/>
        <w:rPr>
          <w:rFonts w:ascii="Times New Roman" w:eastAsia="Calibri" w:hAnsi="Times New Roman" w:cs="Times New Roman"/>
          <w:sz w:val="24"/>
          <w:szCs w:val="24"/>
        </w:rPr>
      </w:pPr>
      <w:r w:rsidRPr="002E5E74">
        <w:rPr>
          <w:rFonts w:ascii="Times New Roman" w:eastAsia="Calibri" w:hAnsi="Times New Roman" w:cs="Times New Roman"/>
          <w:sz w:val="24"/>
          <w:szCs w:val="24"/>
        </w:rPr>
        <w:t>1. Формирование предметных представлений.</w:t>
      </w:r>
    </w:p>
    <w:p w:rsidR="00E924A4" w:rsidRPr="002E5E74" w:rsidRDefault="00E924A4" w:rsidP="004E247D">
      <w:pPr>
        <w:spacing w:after="0" w:line="360" w:lineRule="auto"/>
        <w:ind w:firstLine="284"/>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2. Чтение рельефных изображений. </w:t>
      </w:r>
    </w:p>
    <w:p w:rsidR="00E924A4" w:rsidRPr="002E5E74" w:rsidRDefault="00E924A4" w:rsidP="004E247D">
      <w:pPr>
        <w:spacing w:after="0" w:line="360" w:lineRule="auto"/>
        <w:ind w:firstLine="284"/>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3. Формирование навыков самостоятельной рельефно-графической деятельности. </w:t>
      </w:r>
    </w:p>
    <w:p w:rsidR="00D72567" w:rsidRPr="002E5E74" w:rsidRDefault="00D72567" w:rsidP="004E247D">
      <w:pPr>
        <w:spacing w:after="0" w:line="360" w:lineRule="auto"/>
        <w:jc w:val="both"/>
        <w:rPr>
          <w:rFonts w:ascii="Times New Roman" w:eastAsia="Calibri" w:hAnsi="Times New Roman" w:cs="Times New Roman"/>
          <w:sz w:val="24"/>
          <w:szCs w:val="24"/>
          <w:lang w:eastAsia="ru-RU"/>
        </w:rPr>
      </w:pPr>
    </w:p>
    <w:p w:rsidR="00D72567" w:rsidRPr="002E5E74" w:rsidRDefault="00D72567" w:rsidP="004E247D">
      <w:pPr>
        <w:spacing w:after="0" w:line="360" w:lineRule="auto"/>
        <w:ind w:firstLine="709"/>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Место учебного предмета в учебном плане</w:t>
      </w:r>
    </w:p>
    <w:p w:rsidR="00E47AE8" w:rsidRPr="002E5E74" w:rsidRDefault="00E47AE8"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обучение предмету «Изобразительное искусство» выделяются часы учебного плана </w:t>
      </w:r>
      <w:r w:rsidRPr="002E5E74">
        <w:rPr>
          <w:rFonts w:ascii="Times New Roman" w:eastAsia="Calibri" w:hAnsi="Times New Roman" w:cs="Times New Roman"/>
          <w:b/>
          <w:sz w:val="24"/>
          <w:szCs w:val="24"/>
          <w:lang w:eastAsia="ru-RU"/>
        </w:rPr>
        <w:t xml:space="preserve">33 </w:t>
      </w:r>
      <w:r w:rsidRPr="002E5E74">
        <w:rPr>
          <w:rFonts w:ascii="Times New Roman" w:eastAsia="Calibri" w:hAnsi="Times New Roman" w:cs="Times New Roman"/>
          <w:sz w:val="24"/>
          <w:szCs w:val="24"/>
          <w:lang w:eastAsia="ru-RU"/>
        </w:rPr>
        <w:t>часа (1 ч в неделю, 33 учебные недели).</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p>
    <w:p w:rsidR="00D72567" w:rsidRPr="002E5E74" w:rsidRDefault="00D72567" w:rsidP="004E247D">
      <w:pPr>
        <w:spacing w:after="0" w:line="360" w:lineRule="auto"/>
        <w:ind w:firstLine="709"/>
        <w:rPr>
          <w:rFonts w:ascii="Times New Roman" w:eastAsia="Calibri" w:hAnsi="Times New Roman" w:cs="Times New Roman"/>
          <w:b/>
          <w:bCs/>
          <w:iCs/>
          <w:sz w:val="24"/>
          <w:szCs w:val="24"/>
        </w:rPr>
      </w:pPr>
      <w:r w:rsidRPr="002E5E74">
        <w:rPr>
          <w:rFonts w:ascii="Times New Roman" w:eastAsia="Calibri" w:hAnsi="Times New Roman" w:cs="Times New Roman"/>
          <w:b/>
          <w:bCs/>
          <w:iCs/>
          <w:sz w:val="24"/>
          <w:szCs w:val="24"/>
        </w:rPr>
        <w:t xml:space="preserve">Личностные, метапредметные и предметные результаты освоения </w:t>
      </w:r>
      <w:r w:rsidR="005D4C7D" w:rsidRPr="002E5E74">
        <w:rPr>
          <w:rFonts w:ascii="Times New Roman" w:eastAsia="Calibri" w:hAnsi="Times New Roman" w:cs="Times New Roman"/>
          <w:b/>
          <w:bCs/>
          <w:iCs/>
          <w:sz w:val="24"/>
          <w:szCs w:val="24"/>
        </w:rPr>
        <w:t xml:space="preserve">учебного </w:t>
      </w:r>
      <w:r w:rsidRPr="002E5E74">
        <w:rPr>
          <w:rFonts w:ascii="Times New Roman" w:eastAsia="Calibri" w:hAnsi="Times New Roman" w:cs="Times New Roman"/>
          <w:b/>
          <w:bCs/>
          <w:iCs/>
          <w:sz w:val="24"/>
          <w:szCs w:val="24"/>
        </w:rPr>
        <w:t>предмета</w:t>
      </w:r>
    </w:p>
    <w:p w:rsidR="005D4C7D" w:rsidRPr="002E5E74" w:rsidRDefault="005D4C7D" w:rsidP="004E247D">
      <w:pPr>
        <w:spacing w:line="360" w:lineRule="auto"/>
        <w:ind w:firstLine="284"/>
        <w:jc w:val="both"/>
        <w:rPr>
          <w:rFonts w:ascii="Times New Roman" w:eastAsia="Times New Roman" w:hAnsi="Times New Roman" w:cs="Times New Roman"/>
          <w:sz w:val="24"/>
          <w:szCs w:val="24"/>
        </w:rPr>
      </w:pPr>
      <w:r w:rsidRPr="002E5E74">
        <w:rPr>
          <w:rFonts w:ascii="Times New Roman" w:eastAsia="Calibri" w:hAnsi="Times New Roman" w:cs="Times New Roman"/>
          <w:sz w:val="24"/>
          <w:szCs w:val="24"/>
        </w:rPr>
        <w:t xml:space="preserve">Освоение учебного предмета «Изобразительное искусство. Тифлографика» вносит существенный вклад в достижение </w:t>
      </w:r>
      <w:r w:rsidRPr="002E5E74">
        <w:rPr>
          <w:rFonts w:ascii="Times New Roman" w:eastAsia="Calibri" w:hAnsi="Times New Roman" w:cs="Times New Roman"/>
          <w:b/>
          <w:sz w:val="24"/>
          <w:szCs w:val="24"/>
        </w:rPr>
        <w:t>личностных результатов</w:t>
      </w:r>
      <w:r w:rsidRPr="002E5E74">
        <w:rPr>
          <w:rFonts w:ascii="Times New Roman" w:eastAsia="Calibri" w:hAnsi="Times New Roman" w:cs="Times New Roman"/>
          <w:sz w:val="24"/>
          <w:szCs w:val="24"/>
        </w:rPr>
        <w:t>, которые, с</w:t>
      </w:r>
      <w:r w:rsidRPr="002E5E74">
        <w:rPr>
          <w:rFonts w:ascii="Times New Roman" w:eastAsia="Times New Roman" w:hAnsi="Times New Roman" w:cs="Times New Roman"/>
          <w:bCs/>
          <w:sz w:val="24"/>
          <w:szCs w:val="24"/>
        </w:rPr>
        <w:t xml:space="preserve"> учетом </w:t>
      </w:r>
      <w:r w:rsidRPr="002E5E74">
        <w:rPr>
          <w:rFonts w:ascii="Times New Roman" w:eastAsia="Calibri" w:hAnsi="Times New Roman" w:cs="Times New Roman"/>
          <w:sz w:val="24"/>
          <w:szCs w:val="24"/>
        </w:rPr>
        <w:t xml:space="preserve">индивидуальных возможностей и особых образовательных потребностей слепых обучающихся </w:t>
      </w:r>
      <w:r w:rsidRPr="002E5E74">
        <w:rPr>
          <w:rFonts w:ascii="Times New Roman" w:eastAsia="Times New Roman" w:hAnsi="Times New Roman" w:cs="Times New Roman"/>
          <w:sz w:val="24"/>
          <w:szCs w:val="24"/>
        </w:rPr>
        <w:t xml:space="preserve">должны отражать: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lastRenderedPageBreak/>
        <w:t xml:space="preserve"> - формирование самооценки с осознанием своих возможностей в учении; умение видеть свои достоинства и недостатки, уважать себя и верить в успех;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 формирование любознательности и интереса к новому содержанию и способам решения проблем;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приобретение новых знаний и умений;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наличие ориентации на образец поведения «успешного ученика» как примера для подражания;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формирование умения ориентироваться в пространственной среде;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владение навыками коммуникации и принятыми ритуалами социального взаимодействия;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 принятие соответствующих возрасту ценностей и социальных ролей; </w:t>
      </w:r>
    </w:p>
    <w:p w:rsidR="005D4C7D" w:rsidRPr="002E5E74" w:rsidRDefault="005D4C7D" w:rsidP="004E247D">
      <w:pPr>
        <w:spacing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 формирование установки на охрану сохранных анализаторов.</w:t>
      </w:r>
    </w:p>
    <w:p w:rsidR="005D4C7D" w:rsidRPr="002E5E74" w:rsidRDefault="005D4C7D" w:rsidP="004E247D">
      <w:pPr>
        <w:spacing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Изучение курса «Изобразительное искусство. Тифлографика» играет значительную роль в достижении </w:t>
      </w:r>
      <w:r w:rsidRPr="002E5E74">
        <w:rPr>
          <w:rFonts w:ascii="Times New Roman" w:eastAsia="Calibri" w:hAnsi="Times New Roman" w:cs="Times New Roman"/>
          <w:b/>
          <w:sz w:val="24"/>
          <w:szCs w:val="24"/>
        </w:rPr>
        <w:t>метапредметных результатов</w:t>
      </w:r>
      <w:r w:rsidRPr="002E5E74">
        <w:rPr>
          <w:rFonts w:ascii="Times New Roman" w:eastAsia="Calibri" w:hAnsi="Times New Roman" w:cs="Times New Roman"/>
          <w:sz w:val="24"/>
          <w:szCs w:val="24"/>
        </w:rPr>
        <w:t xml:space="preserve">, </w:t>
      </w:r>
      <w:r w:rsidR="00126EE6" w:rsidRPr="002E5E74">
        <w:rPr>
          <w:rFonts w:ascii="Times New Roman" w:eastAsia="Calibri" w:hAnsi="Times New Roman" w:cs="Times New Roman"/>
          <w:sz w:val="24"/>
          <w:szCs w:val="24"/>
        </w:rPr>
        <w:t>которые с</w:t>
      </w:r>
      <w:r w:rsidRPr="002E5E74">
        <w:rPr>
          <w:rFonts w:ascii="Times New Roman" w:eastAsia="Times New Roman" w:hAnsi="Times New Roman" w:cs="Times New Roman"/>
          <w:bCs/>
          <w:sz w:val="24"/>
          <w:szCs w:val="24"/>
        </w:rPr>
        <w:t xml:space="preserve"> учетом </w:t>
      </w:r>
      <w:r w:rsidRPr="002E5E74">
        <w:rPr>
          <w:rFonts w:ascii="Times New Roman" w:eastAsia="Calibri" w:hAnsi="Times New Roman" w:cs="Times New Roman"/>
          <w:sz w:val="24"/>
          <w:szCs w:val="24"/>
        </w:rPr>
        <w:t xml:space="preserve">индивидуальных возможностей и особых образовательных потребностей слепых обучающихся </w:t>
      </w:r>
      <w:r w:rsidRPr="002E5E74">
        <w:rPr>
          <w:rFonts w:ascii="Times New Roman" w:eastAsia="Times New Roman" w:hAnsi="Times New Roman" w:cs="Times New Roman"/>
          <w:sz w:val="24"/>
          <w:szCs w:val="24"/>
        </w:rPr>
        <w:t>должны отражать:</w:t>
      </w:r>
    </w:p>
    <w:p w:rsidR="005D4C7D" w:rsidRPr="002E5E74" w:rsidRDefault="005D4C7D" w:rsidP="004E247D">
      <w:pPr>
        <w:widowControl w:val="0"/>
        <w:suppressAutoHyphens/>
        <w:autoSpaceDN w:val="0"/>
        <w:spacing w:after="0" w:line="360" w:lineRule="auto"/>
        <w:ind w:firstLine="284"/>
        <w:jc w:val="both"/>
        <w:rPr>
          <w:rFonts w:ascii="Times New Roman" w:eastAsia="SimSun" w:hAnsi="Times New Roman" w:cs="Times New Roman"/>
          <w:kern w:val="2"/>
          <w:sz w:val="24"/>
          <w:szCs w:val="24"/>
          <w:lang w:eastAsia="zh-CN" w:bidi="hi-IN"/>
        </w:rPr>
      </w:pPr>
      <w:r w:rsidRPr="002E5E74">
        <w:rPr>
          <w:rFonts w:ascii="Times New Roman" w:eastAsia="SimSun" w:hAnsi="Times New Roman" w:cs="Times New Roman"/>
          <w:kern w:val="2"/>
          <w:sz w:val="24"/>
          <w:szCs w:val="24"/>
          <w:lang w:eastAsia="zh-CN" w:bidi="hi-IN"/>
        </w:rPr>
        <w:t>- овладение способностью принимать и сохранять цели и задачи учебной деятельности, поиска средств ее осуществления;</w:t>
      </w:r>
    </w:p>
    <w:p w:rsidR="005D4C7D" w:rsidRPr="002E5E74" w:rsidRDefault="005D4C7D" w:rsidP="004E247D">
      <w:pPr>
        <w:widowControl w:val="0"/>
        <w:suppressAutoHyphens/>
        <w:autoSpaceDN w:val="0"/>
        <w:spacing w:after="0" w:line="360" w:lineRule="auto"/>
        <w:ind w:firstLine="284"/>
        <w:jc w:val="both"/>
        <w:rPr>
          <w:rFonts w:ascii="Times New Roman" w:eastAsia="SimSun" w:hAnsi="Times New Roman" w:cs="Times New Roman"/>
          <w:kern w:val="2"/>
          <w:sz w:val="24"/>
          <w:szCs w:val="24"/>
          <w:lang w:eastAsia="zh-CN" w:bidi="hi-IN"/>
        </w:rPr>
      </w:pPr>
      <w:r w:rsidRPr="002E5E74">
        <w:rPr>
          <w:rFonts w:ascii="Times New Roman" w:eastAsia="SimSun" w:hAnsi="Times New Roman" w:cs="Times New Roman"/>
          <w:kern w:val="2"/>
          <w:sz w:val="24"/>
          <w:szCs w:val="24"/>
          <w:lang w:eastAsia="zh-CN" w:bidi="hi-IN"/>
        </w:rPr>
        <w:t>- 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5D4C7D" w:rsidRPr="002E5E74" w:rsidRDefault="005D4C7D" w:rsidP="004E247D">
      <w:pPr>
        <w:widowControl w:val="0"/>
        <w:suppressAutoHyphens/>
        <w:autoSpaceDN w:val="0"/>
        <w:spacing w:after="0" w:line="360" w:lineRule="auto"/>
        <w:ind w:firstLine="284"/>
        <w:jc w:val="both"/>
        <w:rPr>
          <w:rFonts w:ascii="Times New Roman" w:eastAsia="SimSun" w:hAnsi="Times New Roman" w:cs="Times New Roman"/>
          <w:kern w:val="2"/>
          <w:sz w:val="24"/>
          <w:szCs w:val="24"/>
          <w:lang w:eastAsia="zh-CN" w:bidi="hi-IN"/>
        </w:rPr>
      </w:pPr>
      <w:r w:rsidRPr="002E5E74">
        <w:rPr>
          <w:rFonts w:ascii="Times New Roman" w:eastAsia="SimSun" w:hAnsi="Times New Roman" w:cs="Times New Roman"/>
          <w:kern w:val="2"/>
          <w:sz w:val="24"/>
          <w:szCs w:val="24"/>
          <w:lang w:eastAsia="zh-CN" w:bidi="hi-IN"/>
        </w:rPr>
        <w:t>- освоение начальных форм познавательной и личностной рефлексии;</w:t>
      </w:r>
    </w:p>
    <w:p w:rsidR="005D4C7D" w:rsidRPr="002E5E74" w:rsidRDefault="005D4C7D" w:rsidP="004E247D">
      <w:pPr>
        <w:widowControl w:val="0"/>
        <w:suppressAutoHyphens/>
        <w:autoSpaceDN w:val="0"/>
        <w:spacing w:after="0" w:line="360" w:lineRule="auto"/>
        <w:ind w:firstLine="284"/>
        <w:jc w:val="both"/>
        <w:rPr>
          <w:rFonts w:ascii="Times New Roman" w:eastAsia="SimSun" w:hAnsi="Times New Roman" w:cs="Times New Roman"/>
          <w:kern w:val="2"/>
          <w:sz w:val="24"/>
          <w:szCs w:val="24"/>
          <w:lang w:eastAsia="zh-CN" w:bidi="hi-IN"/>
        </w:rPr>
      </w:pPr>
      <w:r w:rsidRPr="002E5E74">
        <w:rPr>
          <w:rFonts w:ascii="Times New Roman" w:eastAsia="SimSun" w:hAnsi="Times New Roman" w:cs="Times New Roman"/>
          <w:kern w:val="2"/>
          <w:sz w:val="24"/>
          <w:szCs w:val="24"/>
          <w:lang w:eastAsia="zh-CN" w:bidi="hi-IN"/>
        </w:rPr>
        <w:t>- овладение логическими действиями сравнения, анализа, синтеза, обобщения;</w:t>
      </w:r>
    </w:p>
    <w:p w:rsidR="005D4C7D" w:rsidRPr="002E5E74" w:rsidRDefault="005D4C7D" w:rsidP="004E247D">
      <w:pPr>
        <w:widowControl w:val="0"/>
        <w:suppressAutoHyphens/>
        <w:autoSpaceDN w:val="0"/>
        <w:spacing w:after="0" w:line="360" w:lineRule="auto"/>
        <w:ind w:firstLine="284"/>
        <w:jc w:val="both"/>
        <w:rPr>
          <w:rFonts w:ascii="Times New Roman" w:eastAsia="SimSun" w:hAnsi="Times New Roman" w:cs="Times New Roman"/>
          <w:kern w:val="2"/>
          <w:sz w:val="24"/>
          <w:szCs w:val="24"/>
          <w:lang w:eastAsia="zh-CN" w:bidi="hi-IN"/>
        </w:rPr>
      </w:pPr>
      <w:r w:rsidRPr="002E5E74">
        <w:rPr>
          <w:rFonts w:ascii="Times New Roman" w:eastAsia="SimSun" w:hAnsi="Times New Roman" w:cs="Times New Roman"/>
          <w:kern w:val="2"/>
          <w:sz w:val="24"/>
          <w:szCs w:val="24"/>
          <w:lang w:eastAsia="zh-CN" w:bidi="hi-IN"/>
        </w:rPr>
        <w:t xml:space="preserve">- готовность слушать собеседника и вести диалог; </w:t>
      </w:r>
    </w:p>
    <w:p w:rsidR="005D4C7D" w:rsidRPr="002E5E74" w:rsidRDefault="005D4C7D" w:rsidP="004E247D">
      <w:pPr>
        <w:widowControl w:val="0"/>
        <w:suppressAutoHyphens/>
        <w:autoSpaceDN w:val="0"/>
        <w:spacing w:after="0" w:line="360" w:lineRule="auto"/>
        <w:ind w:firstLine="284"/>
        <w:jc w:val="both"/>
        <w:rPr>
          <w:rFonts w:ascii="Times New Roman" w:eastAsia="SimSun" w:hAnsi="Times New Roman" w:cs="Times New Roman"/>
          <w:kern w:val="2"/>
          <w:sz w:val="24"/>
          <w:szCs w:val="24"/>
          <w:lang w:eastAsia="zh-CN" w:bidi="hi-IN"/>
        </w:rPr>
      </w:pPr>
      <w:r w:rsidRPr="002E5E74">
        <w:rPr>
          <w:rFonts w:ascii="Times New Roman" w:eastAsia="SimSun" w:hAnsi="Times New Roman" w:cs="Times New Roman"/>
          <w:kern w:val="2"/>
          <w:sz w:val="24"/>
          <w:szCs w:val="24"/>
          <w:lang w:eastAsia="zh-CN" w:bidi="hi-IN"/>
        </w:rPr>
        <w:t>- адекватно оценивать собственное поведение и поведение окружающих;</w:t>
      </w:r>
    </w:p>
    <w:p w:rsidR="005D4C7D" w:rsidRPr="002E5E74" w:rsidRDefault="005D4C7D" w:rsidP="004E247D">
      <w:pPr>
        <w:widowControl w:val="0"/>
        <w:suppressAutoHyphens/>
        <w:autoSpaceDN w:val="0"/>
        <w:spacing w:after="0" w:line="360" w:lineRule="auto"/>
        <w:ind w:firstLine="284"/>
        <w:jc w:val="both"/>
        <w:rPr>
          <w:rFonts w:ascii="Times New Roman" w:eastAsia="SimSun" w:hAnsi="Times New Roman" w:cs="Times New Roman"/>
          <w:kern w:val="2"/>
          <w:sz w:val="24"/>
          <w:szCs w:val="24"/>
          <w:lang w:eastAsia="zh-CN" w:bidi="hi-IN"/>
        </w:rPr>
      </w:pPr>
      <w:r w:rsidRPr="002E5E74">
        <w:rPr>
          <w:rFonts w:ascii="Times New Roman" w:eastAsia="SimSun" w:hAnsi="Times New Roman" w:cs="Times New Roman"/>
          <w:kern w:val="2"/>
          <w:sz w:val="24"/>
          <w:szCs w:val="24"/>
          <w:lang w:eastAsia="zh-CN" w:bidi="hi-IN"/>
        </w:rPr>
        <w:t>- овладение начальными сведениями о сущности и особенностях объектов в соответствии с содержанием конкретного учебного предмета.</w:t>
      </w:r>
    </w:p>
    <w:p w:rsidR="005D4C7D" w:rsidRPr="002E5E74" w:rsidRDefault="005D4C7D" w:rsidP="004E247D">
      <w:pPr>
        <w:spacing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При изучении курса «Изобразительное искусство. Тифлографика» достигаются следующие </w:t>
      </w:r>
      <w:r w:rsidRPr="002E5E74">
        <w:rPr>
          <w:rFonts w:ascii="Times New Roman" w:eastAsia="Calibri" w:hAnsi="Times New Roman" w:cs="Times New Roman"/>
          <w:b/>
          <w:sz w:val="24"/>
          <w:szCs w:val="24"/>
        </w:rPr>
        <w:t>предметные результаты</w:t>
      </w:r>
      <w:r w:rsidRPr="002E5E74">
        <w:rPr>
          <w:rFonts w:ascii="Times New Roman" w:eastAsia="Calibri" w:hAnsi="Times New Roman" w:cs="Times New Roman"/>
          <w:sz w:val="24"/>
          <w:szCs w:val="24"/>
        </w:rPr>
        <w:t>: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kern w:val="2"/>
          <w:sz w:val="24"/>
          <w:szCs w:val="24"/>
          <w:lang w:eastAsia="ru-RU"/>
        </w:rPr>
      </w:pPr>
      <w:r w:rsidRPr="002E5E74">
        <w:rPr>
          <w:rFonts w:ascii="Times New Roman" w:eastAsia="Times New Roman" w:hAnsi="Times New Roman" w:cs="Times New Roman"/>
          <w:bCs/>
          <w:sz w:val="24"/>
          <w:szCs w:val="24"/>
          <w:lang w:eastAsia="ru-RU"/>
        </w:rPr>
        <w:t xml:space="preserve">- </w:t>
      </w:r>
      <w:r w:rsidRPr="002E5E74">
        <w:rPr>
          <w:rFonts w:ascii="Times New Roman" w:eastAsia="Times New Roman" w:hAnsi="Times New Roman" w:cs="Times New Roman"/>
          <w:kern w:val="2"/>
          <w:sz w:val="24"/>
          <w:szCs w:val="24"/>
          <w:lang w:eastAsia="ru-RU"/>
        </w:rPr>
        <w:t xml:space="preserve">наличие первоначальных представлений о роли тифлографики в жизни слепого человека, его роли в развитии человека;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kern w:val="2"/>
          <w:sz w:val="24"/>
          <w:szCs w:val="24"/>
          <w:lang w:eastAsia="ru-RU"/>
        </w:rPr>
      </w:pPr>
      <w:r w:rsidRPr="002E5E74">
        <w:rPr>
          <w:rFonts w:ascii="Times New Roman" w:eastAsia="Times New Roman" w:hAnsi="Times New Roman" w:cs="Times New Roman"/>
          <w:kern w:val="2"/>
          <w:sz w:val="24"/>
          <w:szCs w:val="24"/>
          <w:lang w:eastAsia="ru-RU"/>
        </w:rPr>
        <w:t xml:space="preserve">- владение элементарными практическими умениями и навыками в доступных видах художественной деятельности;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kern w:val="2"/>
          <w:sz w:val="24"/>
          <w:szCs w:val="24"/>
          <w:lang w:eastAsia="ru-RU"/>
        </w:rPr>
        <w:lastRenderedPageBreak/>
        <w:t xml:space="preserve">- </w:t>
      </w:r>
      <w:r w:rsidRPr="002E5E74">
        <w:rPr>
          <w:rFonts w:ascii="Times New Roman" w:eastAsia="Times New Roman" w:hAnsi="Times New Roman" w:cs="Times New Roman"/>
          <w:sz w:val="24"/>
          <w:szCs w:val="24"/>
          <w:lang w:eastAsia="ru-RU"/>
        </w:rPr>
        <w:t xml:space="preserve">владение умениями обследовать на полисенсорной основе отдельные предметы, группы предметов, сравнивать их по форме, величине и расположении в пространстве;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владение умениями соотнесения предметов с моделями, макетами, рельефными изображениями;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овладение навыками выполнения рельефно-графических изображений; </w:t>
      </w:r>
    </w:p>
    <w:p w:rsidR="005D4C7D" w:rsidRPr="002E5E74" w:rsidRDefault="005D4C7D" w:rsidP="004E247D">
      <w:pPr>
        <w:spacing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 овладение способами ориентировки на приборе для рисования, владение приемами рельефного рисования.</w:t>
      </w:r>
    </w:p>
    <w:p w:rsidR="00D72567" w:rsidRPr="002E5E74" w:rsidRDefault="00E264CE" w:rsidP="004E247D">
      <w:pPr>
        <w:spacing w:after="0" w:line="360" w:lineRule="auto"/>
        <w:ind w:firstLine="709"/>
        <w:jc w:val="center"/>
        <w:rPr>
          <w:rFonts w:ascii="Times New Roman" w:eastAsia="Calibri" w:hAnsi="Times New Roman" w:cs="Times New Roman"/>
          <w:b/>
          <w:bCs/>
          <w:iCs/>
          <w:sz w:val="24"/>
          <w:szCs w:val="24"/>
          <w:lang w:eastAsia="ru-RU"/>
        </w:rPr>
      </w:pPr>
      <w:r w:rsidRPr="002E5E74">
        <w:rPr>
          <w:rFonts w:ascii="Times New Roman" w:eastAsia="Calibri" w:hAnsi="Times New Roman" w:cs="Times New Roman"/>
          <w:b/>
          <w:bCs/>
          <w:iCs/>
          <w:sz w:val="24"/>
          <w:szCs w:val="24"/>
          <w:lang w:eastAsia="ru-RU"/>
        </w:rPr>
        <w:t>ОСНОВНОЕ СОДЕРЖАНИЕ УЧЕБНОГО ПРЕДМЕТА</w:t>
      </w:r>
    </w:p>
    <w:p w:rsidR="00D23294" w:rsidRPr="002E5E74" w:rsidRDefault="00D23294" w:rsidP="004E247D">
      <w:pPr>
        <w:spacing w:line="360" w:lineRule="auto"/>
        <w:ind w:firstLine="284"/>
        <w:jc w:val="both"/>
        <w:rPr>
          <w:rFonts w:ascii="Times New Roman" w:eastAsia="Calibri" w:hAnsi="Times New Roman" w:cs="Times New Roman"/>
          <w:b/>
          <w:i/>
          <w:sz w:val="24"/>
          <w:szCs w:val="24"/>
        </w:rPr>
      </w:pPr>
      <w:r w:rsidRPr="002E5E74">
        <w:rPr>
          <w:rFonts w:ascii="Times New Roman" w:eastAsia="Calibri" w:hAnsi="Times New Roman" w:cs="Times New Roman"/>
          <w:b/>
          <w:i/>
          <w:sz w:val="24"/>
          <w:szCs w:val="24"/>
        </w:rPr>
        <w:t>Технические средства и приемы рельефного рисования</w:t>
      </w:r>
      <w:r w:rsidR="00E32453" w:rsidRPr="002E5E74">
        <w:rPr>
          <w:rFonts w:ascii="Times New Roman" w:eastAsia="Calibri" w:hAnsi="Times New Roman" w:cs="Times New Roman"/>
          <w:b/>
          <w:i/>
          <w:sz w:val="24"/>
          <w:szCs w:val="24"/>
        </w:rPr>
        <w:t xml:space="preserve">. </w:t>
      </w:r>
      <w:r w:rsidRPr="002E5E74">
        <w:rPr>
          <w:rFonts w:ascii="Times New Roman" w:eastAsia="Calibri" w:hAnsi="Times New Roman" w:cs="Times New Roman"/>
          <w:sz w:val="24"/>
          <w:szCs w:val="24"/>
        </w:rPr>
        <w:t>Значение и назначение тифлографики для слепого обучающегося.</w:t>
      </w:r>
      <w:r w:rsidR="00E32453" w:rsidRPr="002E5E74">
        <w:rPr>
          <w:rFonts w:ascii="Times New Roman" w:eastAsia="Calibri" w:hAnsi="Times New Roman" w:cs="Times New Roman"/>
          <w:b/>
          <w:i/>
          <w:sz w:val="24"/>
          <w:szCs w:val="24"/>
        </w:rPr>
        <w:t xml:space="preserve"> </w:t>
      </w:r>
      <w:r w:rsidRPr="002E5E74">
        <w:rPr>
          <w:rFonts w:ascii="Times New Roman" w:eastAsia="Calibri" w:hAnsi="Times New Roman" w:cs="Times New Roman"/>
          <w:sz w:val="24"/>
          <w:szCs w:val="24"/>
        </w:rPr>
        <w:t>Значение рельефного рисунка для учебно-практической деятельности. Тифлографические приборы для рисования слепых (Приборы: Н.А. Семевского, Н.В.Клушиной</w:t>
      </w:r>
      <w:r w:rsidR="00126EE6" w:rsidRPr="002E5E74">
        <w:rPr>
          <w:rFonts w:ascii="Times New Roman" w:eastAsia="Calibri" w:hAnsi="Times New Roman" w:cs="Times New Roman"/>
          <w:sz w:val="24"/>
          <w:szCs w:val="24"/>
        </w:rPr>
        <w:t>, «</w:t>
      </w:r>
      <w:r w:rsidRPr="002E5E74">
        <w:rPr>
          <w:rFonts w:ascii="Times New Roman" w:eastAsia="Calibri" w:hAnsi="Times New Roman" w:cs="Times New Roman"/>
          <w:sz w:val="24"/>
          <w:szCs w:val="24"/>
        </w:rPr>
        <w:t>Школьник» и др.). Инструменты и приспособления приборов для рисования. Правила и приемы пользования инструментами для выполнения рельефных изображений. Правила техники безопасности при работе с инструментами. Ориентировка на приборе. Приемы проведения линий, деление изобразительной плоскости на две и четыре равные части с помощью инструментов и приспособлений. Приемы выполнения изображений. Приемы работы на бумаге, на пластической массе, на пленке.</w:t>
      </w:r>
    </w:p>
    <w:p w:rsidR="00D23294" w:rsidRPr="002E5E74" w:rsidRDefault="00D23294" w:rsidP="004E247D">
      <w:pPr>
        <w:spacing w:line="360" w:lineRule="auto"/>
        <w:ind w:firstLine="284"/>
        <w:jc w:val="both"/>
        <w:rPr>
          <w:rFonts w:ascii="Times New Roman" w:eastAsia="Calibri" w:hAnsi="Times New Roman" w:cs="Times New Roman"/>
          <w:b/>
          <w:i/>
          <w:sz w:val="24"/>
          <w:szCs w:val="24"/>
        </w:rPr>
      </w:pPr>
      <w:r w:rsidRPr="002E5E74">
        <w:rPr>
          <w:rFonts w:ascii="Times New Roman" w:eastAsia="Calibri" w:hAnsi="Times New Roman" w:cs="Times New Roman"/>
          <w:b/>
          <w:i/>
          <w:sz w:val="24"/>
          <w:szCs w:val="24"/>
        </w:rPr>
        <w:t>Чтение рельефных изображений</w:t>
      </w:r>
      <w:r w:rsidR="00E32453" w:rsidRPr="002E5E74">
        <w:rPr>
          <w:rFonts w:ascii="Times New Roman" w:eastAsia="Calibri" w:hAnsi="Times New Roman" w:cs="Times New Roman"/>
          <w:b/>
          <w:i/>
          <w:sz w:val="24"/>
          <w:szCs w:val="24"/>
        </w:rPr>
        <w:t xml:space="preserve">. </w:t>
      </w:r>
      <w:r w:rsidRPr="002E5E74">
        <w:rPr>
          <w:rFonts w:ascii="Times New Roman" w:eastAsia="Calibri" w:hAnsi="Times New Roman" w:cs="Times New Roman"/>
          <w:sz w:val="24"/>
          <w:szCs w:val="24"/>
        </w:rPr>
        <w:t xml:space="preserve">Знакомство с элементарными понятиями пространственной ориентировки в направлениях при чтении изображений (право-лево, верх-низ, середина).  Сравнение величины предметов, изображаемых на рисунках (больше-меньше, короче-длиннее, равные, толще-тоньше). </w:t>
      </w:r>
    </w:p>
    <w:p w:rsidR="00D23294" w:rsidRPr="002E5E74" w:rsidRDefault="00D23294" w:rsidP="004E247D">
      <w:pPr>
        <w:spacing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Понятие формы, величины. Чтение предметов простых форм, близких к геометрическим сенсорным эталонам. </w:t>
      </w:r>
    </w:p>
    <w:p w:rsidR="00D23294" w:rsidRPr="002E5E74" w:rsidRDefault="00D23294" w:rsidP="004E247D">
      <w:pPr>
        <w:spacing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Выполнение аппликаций из готовых форм и фрагментов.</w:t>
      </w:r>
    </w:p>
    <w:p w:rsidR="00D23294" w:rsidRPr="002E5E74" w:rsidRDefault="00D23294" w:rsidP="004E247D">
      <w:pPr>
        <w:spacing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Овладение элементарными навыками лепки. </w:t>
      </w:r>
    </w:p>
    <w:p w:rsidR="00D23294" w:rsidRPr="002E5E74" w:rsidRDefault="00D23294" w:rsidP="004E247D">
      <w:pPr>
        <w:spacing w:line="360" w:lineRule="auto"/>
        <w:ind w:firstLine="284"/>
        <w:jc w:val="both"/>
        <w:rPr>
          <w:rFonts w:ascii="Times New Roman" w:eastAsia="Calibri" w:hAnsi="Times New Roman" w:cs="Times New Roman"/>
          <w:b/>
          <w:i/>
          <w:sz w:val="24"/>
          <w:szCs w:val="24"/>
        </w:rPr>
      </w:pPr>
      <w:r w:rsidRPr="002E5E74">
        <w:rPr>
          <w:rFonts w:ascii="Times New Roman" w:eastAsia="Calibri" w:hAnsi="Times New Roman" w:cs="Times New Roman"/>
          <w:b/>
          <w:i/>
          <w:sz w:val="24"/>
          <w:szCs w:val="24"/>
        </w:rPr>
        <w:t>Рисование с натуры</w:t>
      </w:r>
      <w:r w:rsidR="00E32453" w:rsidRPr="002E5E74">
        <w:rPr>
          <w:rFonts w:ascii="Times New Roman" w:eastAsia="Calibri" w:hAnsi="Times New Roman" w:cs="Times New Roman"/>
          <w:b/>
          <w:i/>
          <w:sz w:val="24"/>
          <w:szCs w:val="24"/>
        </w:rPr>
        <w:t xml:space="preserve">. </w:t>
      </w:r>
      <w:r w:rsidRPr="002E5E74">
        <w:rPr>
          <w:rFonts w:ascii="Times New Roman" w:eastAsia="Calibri" w:hAnsi="Times New Roman" w:cs="Times New Roman"/>
          <w:sz w:val="24"/>
          <w:szCs w:val="24"/>
        </w:rPr>
        <w:t>Рисование с натуры простых форм (линии) в различных положениях.</w:t>
      </w:r>
    </w:p>
    <w:p w:rsidR="00D23294" w:rsidRPr="002E5E74" w:rsidRDefault="00D23294" w:rsidP="004E247D">
      <w:pPr>
        <w:spacing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Многообразие линий (тонкие, толстые, прямые, горизонтальные, вертикальные, волнистые, </w:t>
      </w:r>
      <w:r w:rsidR="00126EE6" w:rsidRPr="002E5E74">
        <w:rPr>
          <w:rFonts w:ascii="Times New Roman" w:eastAsia="Calibri" w:hAnsi="Times New Roman" w:cs="Times New Roman"/>
          <w:sz w:val="24"/>
          <w:szCs w:val="24"/>
        </w:rPr>
        <w:t>наклонные, круговые</w:t>
      </w:r>
      <w:r w:rsidRPr="002E5E74">
        <w:rPr>
          <w:rFonts w:ascii="Times New Roman" w:eastAsia="Calibri" w:hAnsi="Times New Roman" w:cs="Times New Roman"/>
          <w:sz w:val="24"/>
          <w:szCs w:val="24"/>
        </w:rPr>
        <w:t>). Передача с помощью линии формы предмета. Понятие контура. Формирование понятия контура (</w:t>
      </w:r>
      <w:r w:rsidR="006B2951" w:rsidRPr="002E5E74">
        <w:rPr>
          <w:rFonts w:ascii="Times New Roman" w:eastAsia="Calibri" w:hAnsi="Times New Roman" w:cs="Times New Roman"/>
          <w:sz w:val="24"/>
          <w:szCs w:val="24"/>
        </w:rPr>
        <w:t>п</w:t>
      </w:r>
      <w:r w:rsidRPr="002E5E74">
        <w:rPr>
          <w:rFonts w:ascii="Times New Roman" w:eastAsia="Calibri" w:hAnsi="Times New Roman" w:cs="Times New Roman"/>
          <w:sz w:val="24"/>
          <w:szCs w:val="24"/>
        </w:rPr>
        <w:t xml:space="preserve">риборы: Н.В.Клушиной, «Школьник», «Графика»). Деление отрезка на равные части. Соотношение длины и ширины </w:t>
      </w:r>
      <w:r w:rsidRPr="002E5E74">
        <w:rPr>
          <w:rFonts w:ascii="Times New Roman" w:eastAsia="Calibri" w:hAnsi="Times New Roman" w:cs="Times New Roman"/>
          <w:sz w:val="24"/>
          <w:szCs w:val="24"/>
        </w:rPr>
        <w:lastRenderedPageBreak/>
        <w:t>прямоугольных предметов. Рисование с натуры предметов, включающих пересечения горизонтальных и вертикальных линий. Соотнесение рисунка с предметом и его рельефным изображением.</w:t>
      </w:r>
    </w:p>
    <w:p w:rsidR="00D23294" w:rsidRPr="002E5E74" w:rsidRDefault="00D23294" w:rsidP="004E247D">
      <w:pPr>
        <w:spacing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Рисование с натуры предметов, включающих сочетание горизонтальных, вертикальных и наклонных линий. Соотнесение рисунка с предметом и его рельефным изображением.</w:t>
      </w:r>
    </w:p>
    <w:p w:rsidR="00D23294" w:rsidRPr="002E5E74" w:rsidRDefault="00D23294" w:rsidP="004E247D">
      <w:pPr>
        <w:spacing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Рисование с натуры предметов, включающих волнистые, круговые линии. Соотнесение рисунка с предметом и его рельефным изображением.</w:t>
      </w:r>
    </w:p>
    <w:p w:rsidR="00D23294" w:rsidRPr="002E5E74" w:rsidRDefault="00D23294" w:rsidP="004E247D">
      <w:pPr>
        <w:spacing w:line="360" w:lineRule="auto"/>
        <w:ind w:firstLine="284"/>
        <w:jc w:val="both"/>
        <w:rPr>
          <w:rFonts w:ascii="Times New Roman" w:eastAsia="Calibri" w:hAnsi="Times New Roman" w:cs="Times New Roman"/>
          <w:b/>
          <w:i/>
          <w:sz w:val="24"/>
          <w:szCs w:val="24"/>
        </w:rPr>
      </w:pPr>
      <w:r w:rsidRPr="002E5E74">
        <w:rPr>
          <w:rFonts w:ascii="Times New Roman" w:eastAsia="Calibri" w:hAnsi="Times New Roman" w:cs="Times New Roman"/>
          <w:b/>
          <w:i/>
          <w:sz w:val="24"/>
          <w:szCs w:val="24"/>
        </w:rPr>
        <w:t xml:space="preserve">Декоративное рисование. </w:t>
      </w:r>
      <w:r w:rsidRPr="002E5E74">
        <w:rPr>
          <w:rFonts w:ascii="Times New Roman" w:eastAsia="Calibri" w:hAnsi="Times New Roman" w:cs="Times New Roman"/>
          <w:sz w:val="24"/>
          <w:szCs w:val="24"/>
        </w:rPr>
        <w:t xml:space="preserve">Понятие орнамента, его назначение и использование в быту. Тактильно-осязательное восприятие орнаментов. </w:t>
      </w:r>
    </w:p>
    <w:p w:rsidR="00D23294" w:rsidRPr="002E5E74" w:rsidRDefault="00D23294" w:rsidP="004E247D">
      <w:pPr>
        <w:spacing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Использование орнаментов в декоративно-прикладной деятельности.</w:t>
      </w:r>
    </w:p>
    <w:p w:rsidR="00D23294" w:rsidRPr="002E5E74" w:rsidRDefault="00D23294" w:rsidP="004E247D">
      <w:pPr>
        <w:spacing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b/>
          <w:i/>
          <w:sz w:val="24"/>
          <w:szCs w:val="24"/>
        </w:rPr>
        <w:t>Беседы об искусстве (Декоративно-</w:t>
      </w:r>
      <w:r w:rsidRPr="002E5E74">
        <w:rPr>
          <w:rFonts w:ascii="Times New Roman" w:eastAsia="Calibri" w:hAnsi="Times New Roman" w:cs="Times New Roman"/>
          <w:b/>
          <w:i/>
          <w:sz w:val="24"/>
          <w:szCs w:val="24"/>
        </w:rPr>
        <w:softHyphen/>
        <w:t>прикладное искусство как вид художественной деятельности).</w:t>
      </w:r>
      <w:r w:rsidRPr="002E5E74">
        <w:rPr>
          <w:rFonts w:ascii="Times New Roman" w:eastAsia="Calibri" w:hAnsi="Times New Roman" w:cs="Times New Roman"/>
          <w:sz w:val="24"/>
          <w:szCs w:val="24"/>
        </w:rPr>
        <w:t xml:space="preserve"> Истоки декоративно</w:t>
      </w:r>
      <w:r w:rsidRPr="002E5E74">
        <w:rPr>
          <w:rFonts w:ascii="Times New Roman" w:eastAsia="Calibri" w:hAnsi="Times New Roman" w:cs="Times New Roman"/>
          <w:sz w:val="24"/>
          <w:szCs w:val="24"/>
        </w:rPr>
        <w:softHyphen/>
        <w:t xml:space="preserve"> прикладного искусства и его роль в жизни человека. Понятие о синтетическом характере народной культуры (украшение жилища, предметов быта, орудий труда, костюма; музыка, песни, хороводы; былины, сказания, сказки). </w:t>
      </w:r>
    </w:p>
    <w:p w:rsidR="00D72567" w:rsidRPr="002E5E74" w:rsidRDefault="00D72567" w:rsidP="004E247D">
      <w:pPr>
        <w:spacing w:after="0" w:line="360" w:lineRule="auto"/>
        <w:ind w:firstLine="709"/>
        <w:jc w:val="both"/>
        <w:rPr>
          <w:rFonts w:ascii="Times New Roman" w:eastAsia="Calibri" w:hAnsi="Times New Roman" w:cs="Times New Roman"/>
          <w:sz w:val="24"/>
          <w:szCs w:val="24"/>
        </w:rPr>
      </w:pPr>
    </w:p>
    <w:p w:rsidR="00D72567" w:rsidRPr="002E5E74" w:rsidRDefault="00806FF7" w:rsidP="004E247D">
      <w:pPr>
        <w:widowControl w:val="0"/>
        <w:tabs>
          <w:tab w:val="left" w:pos="423"/>
        </w:tabs>
        <w:spacing w:after="0" w:line="360" w:lineRule="auto"/>
        <w:ind w:firstLine="709"/>
        <w:jc w:val="center"/>
        <w:rPr>
          <w:rFonts w:ascii="Times New Roman" w:eastAsia="Calibri" w:hAnsi="Times New Roman" w:cs="Times New Roman"/>
          <w:kern w:val="3"/>
          <w:sz w:val="24"/>
          <w:szCs w:val="24"/>
          <w:lang w:eastAsia="zh-CN"/>
        </w:rPr>
      </w:pPr>
      <w:r w:rsidRPr="002E5E74">
        <w:rPr>
          <w:rFonts w:ascii="Times New Roman" w:eastAsia="Calibri" w:hAnsi="Times New Roman" w:cs="Times New Roman"/>
          <w:b/>
          <w:sz w:val="24"/>
          <w:szCs w:val="24"/>
        </w:rPr>
        <w:t xml:space="preserve">КАЛЕНДАРНО-ТЕМАТИЧЕСКОЕ ПЛАНИРОВАНИЕ </w:t>
      </w:r>
    </w:p>
    <w:tbl>
      <w:tblPr>
        <w:tblStyle w:val="130"/>
        <w:tblW w:w="0" w:type="auto"/>
        <w:tblLook w:val="01E0" w:firstRow="1" w:lastRow="1" w:firstColumn="1" w:lastColumn="1" w:noHBand="0" w:noVBand="0"/>
      </w:tblPr>
      <w:tblGrid>
        <w:gridCol w:w="828"/>
        <w:gridCol w:w="3780"/>
        <w:gridCol w:w="4963"/>
      </w:tblGrid>
      <w:tr w:rsidR="002E5E74" w:rsidRPr="002E5E74" w:rsidTr="006709F7">
        <w:tc>
          <w:tcPr>
            <w:tcW w:w="828" w:type="dxa"/>
          </w:tcPr>
          <w:p w:rsidR="006709F7" w:rsidRPr="002E5E74" w:rsidRDefault="006709F7" w:rsidP="004E247D">
            <w:pPr>
              <w:spacing w:line="360" w:lineRule="auto"/>
              <w:jc w:val="both"/>
              <w:rPr>
                <w:rFonts w:ascii="Times New Roman" w:hAnsi="Times New Roman"/>
                <w:highlight w:val="yellow"/>
              </w:rPr>
            </w:pPr>
            <w:r w:rsidRPr="002E5E74">
              <w:rPr>
                <w:rFonts w:ascii="Times New Roman" w:hAnsi="Times New Roman"/>
              </w:rPr>
              <w:t>№</w:t>
            </w:r>
          </w:p>
        </w:tc>
        <w:tc>
          <w:tcPr>
            <w:tcW w:w="3780" w:type="dxa"/>
          </w:tcPr>
          <w:p w:rsidR="006709F7" w:rsidRPr="002E5E74" w:rsidRDefault="006709F7" w:rsidP="004E247D">
            <w:pPr>
              <w:spacing w:line="360" w:lineRule="auto"/>
              <w:jc w:val="both"/>
              <w:rPr>
                <w:rFonts w:ascii="Times New Roman" w:hAnsi="Times New Roman"/>
              </w:rPr>
            </w:pPr>
            <w:r w:rsidRPr="002E5E74">
              <w:rPr>
                <w:rFonts w:ascii="Times New Roman" w:hAnsi="Times New Roman"/>
              </w:rPr>
              <w:t>Тематическое планирование</w:t>
            </w:r>
          </w:p>
        </w:tc>
        <w:tc>
          <w:tcPr>
            <w:tcW w:w="4963" w:type="dxa"/>
          </w:tcPr>
          <w:p w:rsidR="006709F7" w:rsidRPr="002E5E74" w:rsidRDefault="006709F7" w:rsidP="004E247D">
            <w:pPr>
              <w:spacing w:line="360" w:lineRule="auto"/>
              <w:jc w:val="both"/>
              <w:rPr>
                <w:rFonts w:ascii="Times New Roman" w:hAnsi="Times New Roman"/>
              </w:rPr>
            </w:pPr>
            <w:r w:rsidRPr="002E5E74">
              <w:rPr>
                <w:rFonts w:ascii="Times New Roman" w:hAnsi="Times New Roman"/>
              </w:rPr>
              <w:t>Характеристика деятельности учащихся</w:t>
            </w:r>
          </w:p>
        </w:tc>
      </w:tr>
      <w:tr w:rsidR="002E5E74" w:rsidRPr="002E5E74" w:rsidTr="006709F7">
        <w:tc>
          <w:tcPr>
            <w:tcW w:w="9571" w:type="dxa"/>
            <w:gridSpan w:val="3"/>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 класс</w:t>
            </w:r>
          </w:p>
        </w:tc>
      </w:tr>
      <w:tr w:rsidR="002E5E74" w:rsidRPr="002E5E74" w:rsidTr="006709F7">
        <w:tc>
          <w:tcPr>
            <w:tcW w:w="9571" w:type="dxa"/>
            <w:gridSpan w:val="3"/>
          </w:tcPr>
          <w:p w:rsidR="006709F7" w:rsidRPr="002E5E74" w:rsidRDefault="006709F7" w:rsidP="004E247D">
            <w:pPr>
              <w:spacing w:line="360" w:lineRule="auto"/>
              <w:jc w:val="center"/>
              <w:rPr>
                <w:rFonts w:ascii="Times New Roman" w:hAnsi="Times New Roman"/>
                <w:b/>
                <w:i/>
              </w:rPr>
            </w:pPr>
            <w:r w:rsidRPr="002E5E74">
              <w:rPr>
                <w:rFonts w:ascii="Times New Roman" w:hAnsi="Times New Roman"/>
                <w:b/>
                <w:i/>
              </w:rPr>
              <w:t>1 четверть</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Введение в предмет «Тифлографика»</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Учащиеся осваивают первоначальные умения:</w:t>
            </w:r>
          </w:p>
          <w:p w:rsidR="006709F7" w:rsidRPr="002E5E74" w:rsidRDefault="006709F7" w:rsidP="004E247D">
            <w:pPr>
              <w:spacing w:line="360" w:lineRule="auto"/>
              <w:rPr>
                <w:rFonts w:ascii="Times New Roman" w:hAnsi="Times New Roman"/>
              </w:rPr>
            </w:pPr>
            <w:r w:rsidRPr="002E5E74">
              <w:rPr>
                <w:rFonts w:ascii="Times New Roman" w:hAnsi="Times New Roman"/>
              </w:rPr>
              <w:t>- вступать в диалог о значении рельефного рисунка в практической деятельности людей,</w:t>
            </w:r>
          </w:p>
          <w:p w:rsidR="006709F7" w:rsidRPr="002E5E74" w:rsidRDefault="006709F7" w:rsidP="004E247D">
            <w:pPr>
              <w:spacing w:line="360" w:lineRule="auto"/>
              <w:rPr>
                <w:rFonts w:ascii="Times New Roman" w:hAnsi="Times New Roman"/>
              </w:rPr>
            </w:pPr>
            <w:r w:rsidRPr="002E5E74">
              <w:rPr>
                <w:rFonts w:ascii="Times New Roman" w:hAnsi="Times New Roman"/>
              </w:rPr>
              <w:t>- первоначальные представления о рельефном рисунке,</w:t>
            </w:r>
          </w:p>
          <w:p w:rsidR="006709F7" w:rsidRPr="002E5E74" w:rsidRDefault="006709F7" w:rsidP="004E247D">
            <w:pPr>
              <w:spacing w:line="360" w:lineRule="auto"/>
              <w:rPr>
                <w:rFonts w:ascii="Times New Roman" w:hAnsi="Times New Roman"/>
              </w:rPr>
            </w:pPr>
            <w:r w:rsidRPr="002E5E74">
              <w:rPr>
                <w:rFonts w:ascii="Times New Roman" w:hAnsi="Times New Roman"/>
              </w:rPr>
              <w:t>- читать рельефные изображения учебника;</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2</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Знакомство с  прибором Н.А.Семевского.</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изучать тактильно-осязательным способом рабочую поверхностью прибора; </w:t>
            </w:r>
          </w:p>
          <w:p w:rsidR="006709F7" w:rsidRPr="002E5E74" w:rsidRDefault="006709F7" w:rsidP="004E247D">
            <w:pPr>
              <w:spacing w:line="360" w:lineRule="auto"/>
              <w:rPr>
                <w:rFonts w:ascii="Times New Roman" w:hAnsi="Times New Roman"/>
              </w:rPr>
            </w:pPr>
            <w:r w:rsidRPr="002E5E74">
              <w:rPr>
                <w:rFonts w:ascii="Times New Roman" w:hAnsi="Times New Roman"/>
              </w:rPr>
              <w:t>- изучать тактильно-осязательным способом принадлежности прибора;</w:t>
            </w:r>
          </w:p>
          <w:p w:rsidR="006709F7" w:rsidRPr="002E5E74" w:rsidRDefault="006709F7" w:rsidP="004E247D">
            <w:pPr>
              <w:spacing w:line="360" w:lineRule="auto"/>
              <w:rPr>
                <w:rFonts w:ascii="Times New Roman" w:hAnsi="Times New Roman"/>
              </w:rPr>
            </w:pPr>
            <w:r w:rsidRPr="002E5E74">
              <w:rPr>
                <w:rFonts w:ascii="Times New Roman" w:hAnsi="Times New Roman"/>
              </w:rPr>
              <w:t>-осваивать приемы работы на приборе;</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3</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Приемы работы рейсфедером, треугольником (рисование на мастике).</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lastRenderedPageBreak/>
              <w:t>- осваивать приемы работы рейсфедером;</w:t>
            </w:r>
          </w:p>
          <w:p w:rsidR="006709F7" w:rsidRPr="002E5E74" w:rsidRDefault="006709F7" w:rsidP="004E247D">
            <w:pPr>
              <w:spacing w:line="360" w:lineRule="auto"/>
              <w:rPr>
                <w:rFonts w:ascii="Times New Roman" w:hAnsi="Times New Roman"/>
              </w:rPr>
            </w:pPr>
            <w:r w:rsidRPr="002E5E74">
              <w:rPr>
                <w:rFonts w:ascii="Times New Roman" w:hAnsi="Times New Roman"/>
              </w:rPr>
              <w:t>- осваивать приемы проведения прямых и кривых линий;</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lastRenderedPageBreak/>
              <w:t>4</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Приемы работы рейсфедером и рейсшиной (рисование на мастике).</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усваивать приемы работы рейсфедером и рейсшиной; </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усваивать приемы проведения горизонтальных и вертикальных линий; </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5</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Знакомство с прибором для рельефного рисования.</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изучать тактильно-осязательным способом рабочую поверхностью прибора; </w:t>
            </w:r>
          </w:p>
          <w:p w:rsidR="006709F7" w:rsidRPr="002E5E74" w:rsidRDefault="006709F7" w:rsidP="004E247D">
            <w:pPr>
              <w:spacing w:line="360" w:lineRule="auto"/>
              <w:rPr>
                <w:rFonts w:ascii="Times New Roman" w:hAnsi="Times New Roman"/>
              </w:rPr>
            </w:pPr>
            <w:r w:rsidRPr="002E5E74">
              <w:rPr>
                <w:rFonts w:ascii="Times New Roman" w:hAnsi="Times New Roman"/>
              </w:rPr>
              <w:t>- ознакомление с принадлежностями (брайлевская бумага, грифель);</w:t>
            </w:r>
          </w:p>
          <w:p w:rsidR="006709F7" w:rsidRPr="002E5E74" w:rsidRDefault="006709F7" w:rsidP="004E247D">
            <w:pPr>
              <w:spacing w:line="360" w:lineRule="auto"/>
              <w:rPr>
                <w:rFonts w:ascii="Times New Roman" w:hAnsi="Times New Roman"/>
              </w:rPr>
            </w:pPr>
            <w:r w:rsidRPr="002E5E74">
              <w:rPr>
                <w:rFonts w:ascii="Times New Roman" w:hAnsi="Times New Roman"/>
              </w:rPr>
              <w:t>- освоение приемов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освоение приемов работы грифелем;</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6</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Приемы работы на приборе для рельефного рисования (рисование на брайлевской бумаге).</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развитие умений ориентировки на рабочей поверхности прибора;</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развитие умений подготовки прибора к работе;</w:t>
            </w:r>
          </w:p>
          <w:p w:rsidR="006709F7" w:rsidRPr="002E5E74" w:rsidRDefault="006709F7" w:rsidP="004E247D">
            <w:pPr>
              <w:spacing w:line="360" w:lineRule="auto"/>
              <w:rPr>
                <w:rFonts w:ascii="Times New Roman" w:hAnsi="Times New Roman"/>
              </w:rPr>
            </w:pPr>
            <w:r w:rsidRPr="002E5E74">
              <w:rPr>
                <w:rFonts w:ascii="Times New Roman" w:hAnsi="Times New Roman"/>
              </w:rPr>
              <w:t>- элементарные приемы работы грифелем;</w:t>
            </w:r>
          </w:p>
          <w:p w:rsidR="006709F7" w:rsidRPr="002E5E74" w:rsidRDefault="006709F7" w:rsidP="004E247D">
            <w:pPr>
              <w:spacing w:line="360" w:lineRule="auto"/>
              <w:rPr>
                <w:rFonts w:ascii="Times New Roman" w:hAnsi="Times New Roman"/>
              </w:rPr>
            </w:pPr>
            <w:r w:rsidRPr="002E5E74">
              <w:rPr>
                <w:rFonts w:ascii="Times New Roman" w:hAnsi="Times New Roman"/>
              </w:rPr>
              <w:t>- освоение способов получения изображения на брайлевской бумаге;</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7</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Знакомство с прибором «Школьник».</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изучать тактильно-осязательным способом рабочую поверхностью прибора; </w:t>
            </w:r>
          </w:p>
          <w:p w:rsidR="006709F7" w:rsidRPr="002E5E74" w:rsidRDefault="006709F7" w:rsidP="004E247D">
            <w:pPr>
              <w:spacing w:line="360" w:lineRule="auto"/>
              <w:rPr>
                <w:rFonts w:ascii="Times New Roman" w:hAnsi="Times New Roman"/>
              </w:rPr>
            </w:pPr>
            <w:r w:rsidRPr="002E5E74">
              <w:rPr>
                <w:rFonts w:ascii="Times New Roman" w:hAnsi="Times New Roman"/>
              </w:rPr>
              <w:t>- ознакомление с принадлежностями: пленка, шариковая ручка (грифель);</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8</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Приемы работы на приборе «Школьник» (рисование на пленке).</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развитие умений ориентировки на рабочей поверхности прибора,</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формирование знаний о приспособлениях прибора и умений пользоваться ими,</w:t>
            </w:r>
          </w:p>
          <w:p w:rsidR="006709F7" w:rsidRPr="002E5E74" w:rsidRDefault="006709F7" w:rsidP="004E247D">
            <w:pPr>
              <w:spacing w:line="360" w:lineRule="auto"/>
              <w:rPr>
                <w:rFonts w:ascii="Times New Roman" w:hAnsi="Times New Roman"/>
              </w:rPr>
            </w:pPr>
            <w:r w:rsidRPr="002E5E74">
              <w:rPr>
                <w:rFonts w:ascii="Times New Roman" w:hAnsi="Times New Roman"/>
              </w:rPr>
              <w:lastRenderedPageBreak/>
              <w:t>- развитие умений подготовки прибора к работе,</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освоение элементарных приемов работы шариковой ручкой (грифелем) на пленке; </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освоение способов получения изображения на пленке; </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9571" w:type="dxa"/>
            <w:gridSpan w:val="3"/>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i/>
              </w:rPr>
              <w:lastRenderedPageBreak/>
              <w:t>2 четверть</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9</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Чтение рельефных изображений.</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читать рельефные изображения учебника;</w:t>
            </w:r>
          </w:p>
          <w:p w:rsidR="006709F7" w:rsidRPr="002E5E74" w:rsidRDefault="006709F7" w:rsidP="004E247D">
            <w:pPr>
              <w:spacing w:line="360" w:lineRule="auto"/>
              <w:rPr>
                <w:rFonts w:ascii="Times New Roman" w:hAnsi="Times New Roman"/>
              </w:rPr>
            </w:pPr>
            <w:r w:rsidRPr="002E5E74">
              <w:rPr>
                <w:rFonts w:ascii="Times New Roman" w:hAnsi="Times New Roman"/>
              </w:rPr>
              <w:t>- читать различные типы линий, используемые в рельефных изображениях;</w:t>
            </w:r>
          </w:p>
          <w:p w:rsidR="006709F7" w:rsidRPr="002E5E74" w:rsidRDefault="006709F7" w:rsidP="004E247D">
            <w:pPr>
              <w:spacing w:line="360" w:lineRule="auto"/>
              <w:rPr>
                <w:rFonts w:ascii="Times New Roman" w:hAnsi="Times New Roman"/>
              </w:rPr>
            </w:pPr>
            <w:r w:rsidRPr="002E5E74">
              <w:rPr>
                <w:rFonts w:ascii="Times New Roman" w:hAnsi="Times New Roman"/>
              </w:rPr>
              <w:t>- осваивать приемы чтения рельефных изображений;</w:t>
            </w:r>
          </w:p>
          <w:p w:rsidR="006709F7" w:rsidRPr="002E5E74" w:rsidRDefault="006709F7" w:rsidP="004E247D">
            <w:pPr>
              <w:spacing w:line="360" w:lineRule="auto"/>
              <w:rPr>
                <w:rFonts w:ascii="Times New Roman" w:hAnsi="Times New Roman"/>
              </w:rPr>
            </w:pPr>
            <w:r w:rsidRPr="002E5E74">
              <w:rPr>
                <w:rFonts w:ascii="Times New Roman" w:hAnsi="Times New Roman"/>
              </w:rPr>
              <w:t>- ознакомление с видами рельефных рисунков (контурным, аппликационным, барельефным);</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приемах чтения рельефных рисунков;</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10</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Понятие линии и способы ее изображения.</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свойствах линии (длина, толщина).</w:t>
            </w:r>
          </w:p>
          <w:p w:rsidR="006709F7" w:rsidRPr="002E5E74" w:rsidRDefault="006709F7" w:rsidP="004E247D">
            <w:pPr>
              <w:spacing w:line="360" w:lineRule="auto"/>
              <w:rPr>
                <w:rFonts w:ascii="Times New Roman" w:hAnsi="Times New Roman"/>
              </w:rPr>
            </w:pPr>
            <w:r w:rsidRPr="002E5E74">
              <w:rPr>
                <w:rFonts w:ascii="Times New Roman" w:hAnsi="Times New Roman"/>
              </w:rPr>
              <w:t>- читать рельефные изображения учебника;</w:t>
            </w:r>
          </w:p>
          <w:p w:rsidR="006709F7" w:rsidRPr="002E5E74" w:rsidRDefault="006709F7" w:rsidP="004E247D">
            <w:pPr>
              <w:spacing w:line="360" w:lineRule="auto"/>
              <w:rPr>
                <w:rFonts w:ascii="Times New Roman" w:hAnsi="Times New Roman"/>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11</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прямых горизонтальных линий.</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прямых горизонтальных линиях;</w:t>
            </w:r>
          </w:p>
          <w:p w:rsidR="006709F7" w:rsidRPr="002E5E74" w:rsidRDefault="006709F7" w:rsidP="004E247D">
            <w:pPr>
              <w:spacing w:line="360" w:lineRule="auto"/>
              <w:rPr>
                <w:rFonts w:ascii="Times New Roman" w:hAnsi="Times New Roman"/>
              </w:rPr>
            </w:pPr>
            <w:r w:rsidRPr="002E5E74">
              <w:rPr>
                <w:rFonts w:ascii="Times New Roman" w:hAnsi="Times New Roman"/>
              </w:rPr>
              <w:t>- читать рельефные изображения учебника;</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горизонтальной прямой линии);</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12</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прямых горизонтальных линий  разной длины и ширины.</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прямых горизонтальных линиях разной длины и ширины;</w:t>
            </w:r>
          </w:p>
          <w:p w:rsidR="006709F7" w:rsidRPr="002E5E74" w:rsidRDefault="006709F7" w:rsidP="004E247D">
            <w:pPr>
              <w:spacing w:line="360" w:lineRule="auto"/>
              <w:rPr>
                <w:rFonts w:ascii="Times New Roman" w:hAnsi="Times New Roman"/>
              </w:rPr>
            </w:pPr>
            <w:r w:rsidRPr="002E5E74">
              <w:rPr>
                <w:rFonts w:ascii="Times New Roman" w:hAnsi="Times New Roman"/>
              </w:rPr>
              <w:t>- читать рельефные изображения учебника;</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(изображение горизонтальной прямой линии разной </w:t>
            </w:r>
            <w:r w:rsidRPr="002E5E74">
              <w:rPr>
                <w:rFonts w:ascii="Times New Roman" w:hAnsi="Times New Roman"/>
              </w:rPr>
              <w:lastRenderedPageBreak/>
              <w:t>длины и ширины);</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r w:rsidRPr="002E5E74">
              <w:rPr>
                <w:rFonts w:ascii="Times New Roman" w:hAnsi="Times New Roman"/>
                <w:b/>
                <w:sz w:val="28"/>
                <w:szCs w:val="28"/>
              </w:rPr>
              <w:t xml:space="preserve"> </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lastRenderedPageBreak/>
              <w:t>13</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прямых вертикальных линий.</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прямых вертикальных линиях;</w:t>
            </w:r>
          </w:p>
          <w:p w:rsidR="006709F7" w:rsidRPr="002E5E74" w:rsidRDefault="006709F7" w:rsidP="004E247D">
            <w:pPr>
              <w:spacing w:line="360" w:lineRule="auto"/>
              <w:rPr>
                <w:rFonts w:ascii="Times New Roman" w:hAnsi="Times New Roman"/>
              </w:rPr>
            </w:pPr>
            <w:r w:rsidRPr="002E5E74">
              <w:rPr>
                <w:rFonts w:ascii="Times New Roman" w:hAnsi="Times New Roman"/>
              </w:rPr>
              <w:t>- читать рельефные изображения учебника;</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вертикальных прямых линий);</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14</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прямых вертикальных линий  разной длины и ширины.</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прямых вертикальных линиях разной длины и ширины;</w:t>
            </w:r>
          </w:p>
          <w:p w:rsidR="006709F7" w:rsidRPr="002E5E74" w:rsidRDefault="006709F7" w:rsidP="004E247D">
            <w:pPr>
              <w:spacing w:line="360" w:lineRule="auto"/>
              <w:rPr>
                <w:rFonts w:ascii="Times New Roman" w:hAnsi="Times New Roman"/>
              </w:rPr>
            </w:pPr>
            <w:r w:rsidRPr="002E5E74">
              <w:rPr>
                <w:rFonts w:ascii="Times New Roman" w:hAnsi="Times New Roman"/>
              </w:rPr>
              <w:t>- читать рельефные изображения учебника;</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вертикальных прямых линий разной длины и ширины);</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15</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 xml:space="preserve">Изображение расчески. </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представление о форме, конструкции предмета;</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представление о взаимном положении горизонтальных и вертикальных линий в изучаемом предмете;</w:t>
            </w:r>
          </w:p>
          <w:p w:rsidR="006709F7" w:rsidRPr="002E5E74" w:rsidRDefault="006709F7" w:rsidP="004E247D">
            <w:pPr>
              <w:spacing w:line="360" w:lineRule="auto"/>
              <w:rPr>
                <w:rFonts w:ascii="Times New Roman" w:hAnsi="Times New Roman"/>
              </w:rPr>
            </w:pPr>
            <w:r w:rsidRPr="002E5E74">
              <w:rPr>
                <w:rFonts w:ascii="Times New Roman" w:hAnsi="Times New Roman"/>
              </w:rPr>
              <w:t>- читать рельефные изображения учебника;</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предмета, состоящего из комбинации горизонтальных и вертикальных линий);</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9571" w:type="dxa"/>
            <w:gridSpan w:val="3"/>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i/>
              </w:rPr>
              <w:t>3 четверть</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16</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наклонных линий.</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прямых наклонных линиях;</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развивать навыки обследования натуральных предметов, расположенных наклонно относительно </w:t>
            </w:r>
            <w:r w:rsidRPr="002E5E74">
              <w:rPr>
                <w:rFonts w:ascii="Times New Roman" w:hAnsi="Times New Roman"/>
              </w:rPr>
              <w:lastRenderedPageBreak/>
              <w:t>краев прибора (счетные палочки, карандаш, треугольник);</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прямых наклонных линий);</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lastRenderedPageBreak/>
              <w:t>17</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ломаных линий.</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формировать представления </w:t>
            </w:r>
            <w:r w:rsidR="00126EE6" w:rsidRPr="002E5E74">
              <w:rPr>
                <w:rFonts w:ascii="Times New Roman" w:hAnsi="Times New Roman"/>
              </w:rPr>
              <w:t>о ломаных</w:t>
            </w:r>
            <w:r w:rsidRPr="002E5E74">
              <w:rPr>
                <w:rFonts w:ascii="Times New Roman" w:hAnsi="Times New Roman"/>
              </w:rPr>
              <w:t xml:space="preserve"> линиях;</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(осязательное обследование трафарета ломаной линии);</w:t>
            </w:r>
          </w:p>
          <w:p w:rsidR="006709F7" w:rsidRPr="002E5E74" w:rsidRDefault="006709F7" w:rsidP="004E247D">
            <w:pPr>
              <w:spacing w:line="360" w:lineRule="auto"/>
              <w:rPr>
                <w:rFonts w:ascii="Times New Roman" w:hAnsi="Times New Roman"/>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18</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волнистых линий.</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волнистой линии (осязательное обследование трафарета волнистой линии);</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волнистых линий);</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19</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игрушечного домика (обводка).</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форме предмета (дом);</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 формирование пространственных представлений;</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предмета, состоящего из комбинации горизонтальных, вертикальных и наклонных лини</w:t>
            </w:r>
            <w:r w:rsidR="009957C1" w:rsidRPr="002E5E74">
              <w:rPr>
                <w:rFonts w:ascii="Times New Roman" w:hAnsi="Times New Roman"/>
              </w:rPr>
              <w:t>);</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умение выбора наиболее характерного вида объекта;</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20</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квадрата.</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формировать представления о геометрической форме </w:t>
            </w:r>
            <w:r w:rsidRPr="002E5E74">
              <w:rPr>
                <w:rFonts w:ascii="Times New Roman" w:hAnsi="Times New Roman"/>
              </w:rPr>
              <w:lastRenderedPageBreak/>
              <w:t>«Квадрат»;</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формирование пространственных представлений;</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(изображение предмета, состоящего из комбинации горизонтальных и </w:t>
            </w:r>
            <w:r w:rsidR="00126EE6" w:rsidRPr="002E5E74">
              <w:rPr>
                <w:rFonts w:ascii="Times New Roman" w:hAnsi="Times New Roman"/>
              </w:rPr>
              <w:t>вертикальных линий</w:t>
            </w:r>
            <w:r w:rsidRPr="002E5E74">
              <w:rPr>
                <w:rFonts w:ascii="Times New Roman" w:hAnsi="Times New Roman"/>
              </w:rPr>
              <w:t>);</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lastRenderedPageBreak/>
              <w:t>21</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салфетки.</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w:t>
            </w:r>
            <w:r w:rsidR="00126EE6" w:rsidRPr="002E5E74">
              <w:rPr>
                <w:rFonts w:ascii="Times New Roman" w:hAnsi="Times New Roman"/>
              </w:rPr>
              <w:t>формировать предметные</w:t>
            </w:r>
            <w:r w:rsidRPr="002E5E74">
              <w:rPr>
                <w:rFonts w:ascii="Times New Roman" w:hAnsi="Times New Roman"/>
              </w:rPr>
              <w:t xml:space="preserve"> представления;</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соотнесенности геометрических форм и предметов окружающего мира;</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развитие умения изображения предмета, состоящего из комбинации горизонтальных и вертикальных линий;</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22</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прямоугольника.</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геометрической форме «Прямоугольник»;</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формирование пространственных представлений;</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(изображение предмета, состоящего из комбинации горизонтальных и </w:t>
            </w:r>
            <w:r w:rsidR="00126EE6" w:rsidRPr="002E5E74">
              <w:rPr>
                <w:rFonts w:ascii="Times New Roman" w:hAnsi="Times New Roman"/>
              </w:rPr>
              <w:t>вертикальных линий</w:t>
            </w:r>
            <w:r w:rsidRPr="002E5E74">
              <w:rPr>
                <w:rFonts w:ascii="Times New Roman" w:hAnsi="Times New Roman"/>
              </w:rPr>
              <w:t>).</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сравнения геометрических фигур по величине;</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23</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пенала.</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w:t>
            </w:r>
            <w:r w:rsidR="00126EE6" w:rsidRPr="002E5E74">
              <w:rPr>
                <w:rFonts w:ascii="Times New Roman" w:hAnsi="Times New Roman"/>
              </w:rPr>
              <w:t>формировать предметные</w:t>
            </w:r>
            <w:r w:rsidRPr="002E5E74">
              <w:rPr>
                <w:rFonts w:ascii="Times New Roman" w:hAnsi="Times New Roman"/>
              </w:rPr>
              <w:t xml:space="preserve"> представления;</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соотнесенности геометрических форм и предметов окружающего мира;</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lastRenderedPageBreak/>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умения изображения предмета, состоящего из комбинации горизонтальных и, вертикальных линий;</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lastRenderedPageBreak/>
              <w:t>24</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треугольника.</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геометрической форме «Треугольник»;</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формирование пространственных представлений;</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(изображение предмета, состоящего из комбинации горизонтальных и </w:t>
            </w:r>
            <w:r w:rsidR="00126EE6" w:rsidRPr="002E5E74">
              <w:rPr>
                <w:rFonts w:ascii="Times New Roman" w:hAnsi="Times New Roman"/>
              </w:rPr>
              <w:t>наклонных линий</w:t>
            </w:r>
            <w:r w:rsidRPr="002E5E74">
              <w:rPr>
                <w:rFonts w:ascii="Times New Roman" w:hAnsi="Times New Roman"/>
              </w:rPr>
              <w:t>).</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сравнения геометрических фигур по величине;</w:t>
            </w:r>
          </w:p>
          <w:p w:rsidR="006709F7" w:rsidRPr="002E5E74" w:rsidRDefault="006709F7" w:rsidP="004E247D">
            <w:pPr>
              <w:spacing w:line="360" w:lineRule="auto"/>
              <w:jc w:val="both"/>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25</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флажка треугольной формы (обводка).</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w:t>
            </w:r>
            <w:r w:rsidR="00126EE6" w:rsidRPr="002E5E74">
              <w:rPr>
                <w:rFonts w:ascii="Times New Roman" w:hAnsi="Times New Roman"/>
              </w:rPr>
              <w:t>формировать предметные</w:t>
            </w:r>
            <w:r w:rsidRPr="002E5E74">
              <w:rPr>
                <w:rFonts w:ascii="Times New Roman" w:hAnsi="Times New Roman"/>
              </w:rPr>
              <w:t xml:space="preserve"> представления;</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соотнесенности геометрических форм и предметов окружающего мира;</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умения изображения предмета, состоящего из комбинации вертикальных и наклонных линий;</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9571" w:type="dxa"/>
            <w:gridSpan w:val="3"/>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i/>
              </w:rPr>
              <w:t>4 четверть</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26</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Деление изобразительной плоскости на две равные части с помощью инструментов и приспособлений.</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w:t>
            </w:r>
            <w:r w:rsidR="00126EE6" w:rsidRPr="002E5E74">
              <w:rPr>
                <w:rFonts w:ascii="Times New Roman" w:hAnsi="Times New Roman"/>
              </w:rPr>
              <w:t>формировать предметные</w:t>
            </w:r>
            <w:r w:rsidRPr="002E5E74">
              <w:rPr>
                <w:rFonts w:ascii="Times New Roman" w:hAnsi="Times New Roman"/>
              </w:rPr>
              <w:t xml:space="preserve"> представления;</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об измерительных инструментах (брайлевская линейка);</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умения делить изобразительную плоскость на 2 части;</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lastRenderedPageBreak/>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lastRenderedPageBreak/>
              <w:t>27</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Деление изобразительной плоскости на четыре равные части с помощью инструментов и приспособлений.</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w:t>
            </w:r>
            <w:r w:rsidR="00126EE6" w:rsidRPr="002E5E74">
              <w:rPr>
                <w:rFonts w:ascii="Times New Roman" w:hAnsi="Times New Roman"/>
              </w:rPr>
              <w:t>формировать предметные</w:t>
            </w:r>
            <w:r w:rsidRPr="002E5E74">
              <w:rPr>
                <w:rFonts w:ascii="Times New Roman" w:hAnsi="Times New Roman"/>
              </w:rPr>
              <w:t xml:space="preserve"> представления;</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об измерительных инструментах (брайлевская рейсшина);</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умения делить изобразительную плоскость на 4 части (по горизонтали и вертикали);</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28</w:t>
            </w:r>
          </w:p>
        </w:tc>
        <w:tc>
          <w:tcPr>
            <w:tcW w:w="3780" w:type="dxa"/>
          </w:tcPr>
          <w:p w:rsidR="006709F7" w:rsidRPr="002E5E74" w:rsidRDefault="00126EE6" w:rsidP="004E247D">
            <w:pPr>
              <w:spacing w:line="360" w:lineRule="auto"/>
              <w:rPr>
                <w:rFonts w:ascii="Times New Roman" w:hAnsi="Times New Roman"/>
              </w:rPr>
            </w:pPr>
            <w:r w:rsidRPr="002E5E74">
              <w:rPr>
                <w:rFonts w:ascii="Times New Roman" w:hAnsi="Times New Roman"/>
              </w:rPr>
              <w:t>Изображение круга</w:t>
            </w:r>
            <w:r w:rsidR="006709F7" w:rsidRPr="002E5E74">
              <w:rPr>
                <w:rFonts w:ascii="Times New Roman" w:hAnsi="Times New Roman"/>
              </w:rPr>
              <w:t xml:space="preserve"> (обводка).</w:t>
            </w:r>
          </w:p>
          <w:p w:rsidR="006709F7" w:rsidRPr="002E5E74" w:rsidRDefault="006709F7" w:rsidP="004E247D">
            <w:pPr>
              <w:spacing w:line="360" w:lineRule="auto"/>
              <w:rPr>
                <w:rFonts w:ascii="Times New Roman" w:hAnsi="Times New Roman"/>
              </w:rPr>
            </w:pP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w:t>
            </w:r>
            <w:r w:rsidR="00126EE6" w:rsidRPr="002E5E74">
              <w:rPr>
                <w:rFonts w:ascii="Times New Roman" w:hAnsi="Times New Roman"/>
              </w:rPr>
              <w:t>формировать предметные</w:t>
            </w:r>
            <w:r w:rsidRPr="002E5E74">
              <w:rPr>
                <w:rFonts w:ascii="Times New Roman" w:hAnsi="Times New Roman"/>
              </w:rPr>
              <w:t xml:space="preserve"> представления </w:t>
            </w:r>
          </w:p>
          <w:p w:rsidR="006709F7" w:rsidRPr="002E5E74" w:rsidRDefault="006709F7" w:rsidP="004E247D">
            <w:pPr>
              <w:spacing w:line="360" w:lineRule="auto"/>
              <w:rPr>
                <w:rFonts w:ascii="Times New Roman" w:hAnsi="Times New Roman"/>
              </w:rPr>
            </w:pPr>
            <w:r w:rsidRPr="002E5E74">
              <w:rPr>
                <w:rFonts w:ascii="Times New Roman" w:hAnsi="Times New Roman"/>
              </w:rPr>
              <w:t>о геометрической форме «Круг»;</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пространственные представления;</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умения изображения предмет</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круглой формы; </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29</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дуг в разных пространственных положениях (обводка).</w:t>
            </w:r>
          </w:p>
          <w:p w:rsidR="006709F7" w:rsidRPr="002E5E74" w:rsidRDefault="006709F7" w:rsidP="004E247D">
            <w:pPr>
              <w:spacing w:line="360" w:lineRule="auto"/>
              <w:rPr>
                <w:rFonts w:ascii="Times New Roman" w:hAnsi="Times New Roman"/>
              </w:rPr>
            </w:pP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предметные представления о дуге как части геометрической формы «Круг»;</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пространственные представления.</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умения изображения дуг в разных пространственных положениях;</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30</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пуговицы (рисование с натуры).</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представления о геометрической форме «Круг»;</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предметные представления (назначение, использование в быту);</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w:t>
            </w:r>
            <w:r w:rsidRPr="002E5E74">
              <w:rPr>
                <w:rFonts w:ascii="Times New Roman" w:hAnsi="Times New Roman"/>
              </w:rPr>
              <w:lastRenderedPageBreak/>
              <w:t>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умения изображения предмета</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круглой формы с натуры (пуговица); </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lastRenderedPageBreak/>
              <w:t>31</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 xml:space="preserve"> Изображение овала (обводка).</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представления о геометрической форме «Овал»;</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пространственные представления;</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умения изображения предмета</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овальной формы; </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32</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Составление узора из дуг и окружностей.</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формировать предметные представления </w:t>
            </w:r>
          </w:p>
          <w:p w:rsidR="006709F7" w:rsidRPr="002E5E74" w:rsidRDefault="006709F7" w:rsidP="004E247D">
            <w:pPr>
              <w:spacing w:line="360" w:lineRule="auto"/>
              <w:rPr>
                <w:rFonts w:ascii="Times New Roman" w:hAnsi="Times New Roman"/>
              </w:rPr>
            </w:pPr>
            <w:r w:rsidRPr="002E5E74">
              <w:rPr>
                <w:rFonts w:ascii="Times New Roman" w:hAnsi="Times New Roman"/>
              </w:rPr>
              <w:t>об узорах / орнаментах (назначение, использование в быту);</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оценивать результаты своей работы на уроке.</w:t>
            </w:r>
          </w:p>
        </w:tc>
      </w:tr>
      <w:tr w:rsidR="006709F7"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33</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Подведение итогов года.</w:t>
            </w:r>
          </w:p>
        </w:tc>
        <w:tc>
          <w:tcPr>
            <w:tcW w:w="4963" w:type="dxa"/>
          </w:tcPr>
          <w:p w:rsidR="006709F7" w:rsidRPr="002E5E74" w:rsidRDefault="006709F7" w:rsidP="004E247D">
            <w:pPr>
              <w:spacing w:line="360" w:lineRule="auto"/>
              <w:jc w:val="both"/>
              <w:rPr>
                <w:rFonts w:ascii="Times New Roman" w:hAnsi="Times New Roman"/>
                <w:b/>
                <w:sz w:val="28"/>
                <w:szCs w:val="28"/>
              </w:rPr>
            </w:pPr>
            <w:r w:rsidRPr="002E5E74">
              <w:rPr>
                <w:rFonts w:ascii="Times New Roman" w:hAnsi="Times New Roman"/>
              </w:rPr>
              <w:t>Проверка приобретенных знаний, умений.</w:t>
            </w:r>
          </w:p>
        </w:tc>
      </w:tr>
    </w:tbl>
    <w:p w:rsidR="00D72567" w:rsidRPr="002E5E74" w:rsidRDefault="00D72567" w:rsidP="004E247D">
      <w:pPr>
        <w:keepNext/>
        <w:tabs>
          <w:tab w:val="left" w:pos="0"/>
          <w:tab w:val="left" w:pos="5560"/>
        </w:tabs>
        <w:spacing w:after="0" w:line="360" w:lineRule="auto"/>
        <w:ind w:firstLine="709"/>
        <w:jc w:val="both"/>
        <w:outlineLvl w:val="3"/>
        <w:rPr>
          <w:rFonts w:ascii="Times New Roman" w:eastAsia="Calibri" w:hAnsi="Times New Roman" w:cs="Times New Roman"/>
          <w:b/>
          <w:bCs/>
          <w:sz w:val="24"/>
          <w:szCs w:val="24"/>
          <w:lang w:eastAsia="ru-RU"/>
        </w:rPr>
      </w:pPr>
    </w:p>
    <w:p w:rsidR="00D72567" w:rsidRPr="002E5E74" w:rsidRDefault="00143C25" w:rsidP="004E247D">
      <w:pPr>
        <w:keepNext/>
        <w:tabs>
          <w:tab w:val="left" w:pos="0"/>
          <w:tab w:val="left" w:pos="5560"/>
        </w:tabs>
        <w:spacing w:after="0" w:line="360" w:lineRule="auto"/>
        <w:ind w:firstLine="709"/>
        <w:jc w:val="center"/>
        <w:outlineLvl w:val="3"/>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РЕКОМЕНДАЦИИ ПО УЧЕБНО-МЕТОДИЧЕСКОМУ И МАТЕРИАЛЬНО-ТЕХНИЧЕСКОМУ</w:t>
      </w:r>
      <w:r w:rsidR="00806FF7" w:rsidRPr="002E5E74">
        <w:rPr>
          <w:rFonts w:ascii="Times New Roman" w:eastAsia="Calibri" w:hAnsi="Times New Roman" w:cs="Times New Roman"/>
          <w:b/>
          <w:bCs/>
          <w:sz w:val="24"/>
          <w:szCs w:val="24"/>
          <w:lang w:eastAsia="ru-RU"/>
        </w:rPr>
        <w:t xml:space="preserve"> ОБЕСПЕЧЕНИЮ</w:t>
      </w:r>
    </w:p>
    <w:p w:rsidR="00D72567" w:rsidRPr="002E5E74" w:rsidRDefault="00D72567" w:rsidP="004E247D">
      <w:pPr>
        <w:keepNext/>
        <w:tabs>
          <w:tab w:val="left" w:pos="0"/>
          <w:tab w:val="left" w:pos="5560"/>
        </w:tabs>
        <w:spacing w:after="0" w:line="360" w:lineRule="auto"/>
        <w:ind w:firstLine="709"/>
        <w:jc w:val="center"/>
        <w:outlineLvl w:val="3"/>
        <w:rPr>
          <w:rFonts w:ascii="Times New Roman" w:eastAsia="Calibri" w:hAnsi="Times New Roman" w:cs="Times New Roman"/>
          <w:b/>
          <w:bCs/>
          <w:sz w:val="24"/>
          <w:szCs w:val="24"/>
          <w:lang w:eastAsia="ru-RU"/>
        </w:rPr>
      </w:pPr>
    </w:p>
    <w:p w:rsidR="00D72567" w:rsidRPr="002E5E74" w:rsidRDefault="00D72567" w:rsidP="004E247D">
      <w:pPr>
        <w:keepNext/>
        <w:tabs>
          <w:tab w:val="left" w:pos="0"/>
          <w:tab w:val="left" w:pos="5560"/>
        </w:tabs>
        <w:spacing w:after="0" w:line="360" w:lineRule="auto"/>
        <w:ind w:firstLine="709"/>
        <w:jc w:val="both"/>
        <w:outlineLvl w:val="3"/>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Список учебно-методической литературы:</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1.Каплан А.И. Детская слепота. Цветовое остаточное зрение. – М.: Педагогика, 1979.</w:t>
      </w:r>
    </w:p>
    <w:p w:rsidR="00D72567" w:rsidRPr="002E5E74" w:rsidRDefault="00D72567"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2. Коррекционная работа с учащимися начальных классов школ для слепых детей /под науч. ред. доктора психологических наук, профессора Л.И.Солнцевой. -  М.: ВОС, 1990.</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3.  Никулина Г.В., Фомичева Л.В. Методический комплекс по развитию зрительного восприятия младших школьников - С</w:t>
      </w:r>
      <w:r w:rsidR="006A465A" w:rsidRPr="002E5E74">
        <w:rPr>
          <w:rFonts w:ascii="Times New Roman" w:eastAsia="Calibri" w:hAnsi="Times New Roman" w:cs="Times New Roman"/>
          <w:sz w:val="24"/>
          <w:szCs w:val="24"/>
          <w:lang w:eastAsia="ru-RU"/>
        </w:rPr>
        <w:t>Пб, РГПУ им. А.И. Герцена 2002.</w:t>
      </w:r>
    </w:p>
    <w:p w:rsidR="00D72567" w:rsidRPr="002E5E74" w:rsidRDefault="00D72567" w:rsidP="004E247D">
      <w:pPr>
        <w:spacing w:after="0" w:line="360" w:lineRule="auto"/>
        <w:ind w:firstLine="709"/>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Дидактический материал:</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 Рельефные картинки, дидактические игры, карточки, схемы.</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2. Учебное оборудование:</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 xml:space="preserve">Приборы Брайля, приборы «Школьник», планшет для черчения и рисования «Геоборд», рельефные схемы, рельефные карточки, </w:t>
      </w:r>
      <w:r w:rsidR="00126EE6" w:rsidRPr="002E5E74">
        <w:rPr>
          <w:rFonts w:ascii="Times New Roman" w:eastAsia="Calibri" w:hAnsi="Times New Roman" w:cs="Times New Roman"/>
          <w:sz w:val="24"/>
          <w:szCs w:val="24"/>
          <w:lang w:eastAsia="ru-RU"/>
        </w:rPr>
        <w:t>линейки и</w:t>
      </w:r>
      <w:r w:rsidRPr="002E5E74">
        <w:rPr>
          <w:rFonts w:ascii="Times New Roman" w:eastAsia="Calibri" w:hAnsi="Times New Roman" w:cs="Times New Roman"/>
          <w:sz w:val="24"/>
          <w:szCs w:val="24"/>
          <w:lang w:eastAsia="ru-RU"/>
        </w:rPr>
        <w:t xml:space="preserve"> угольники с рельефной </w:t>
      </w:r>
      <w:r w:rsidR="00126EE6" w:rsidRPr="002E5E74">
        <w:rPr>
          <w:rFonts w:ascii="Times New Roman" w:eastAsia="Calibri" w:hAnsi="Times New Roman" w:cs="Times New Roman"/>
          <w:sz w:val="24"/>
          <w:szCs w:val="24"/>
          <w:lang w:eastAsia="ru-RU"/>
        </w:rPr>
        <w:t>индикацией, рельефные</w:t>
      </w:r>
      <w:r w:rsidRPr="002E5E74">
        <w:rPr>
          <w:rFonts w:ascii="Times New Roman" w:eastAsia="Calibri" w:hAnsi="Times New Roman" w:cs="Times New Roman"/>
          <w:sz w:val="24"/>
          <w:szCs w:val="24"/>
          <w:lang w:eastAsia="ru-RU"/>
        </w:rPr>
        <w:t xml:space="preserve"> альбомы</w:t>
      </w:r>
      <w:r w:rsidRPr="002E5E74">
        <w:rPr>
          <w:rFonts w:ascii="Times New Roman" w:eastAsia="Calibri" w:hAnsi="Times New Roman" w:cs="Times New Roman"/>
          <w:sz w:val="24"/>
          <w:szCs w:val="24"/>
        </w:rPr>
        <w:t>: «Дикие животные», «Домашние животные», «Знакомые птицы» (изданные ИПТК «Логосвос» и/или ООО «МИПО Репро»),</w:t>
      </w:r>
      <w:r w:rsidRPr="002E5E74">
        <w:rPr>
          <w:rFonts w:ascii="Times New Roman" w:eastAsia="Calibri" w:hAnsi="Times New Roman" w:cs="Times New Roman"/>
          <w:sz w:val="24"/>
          <w:szCs w:val="24"/>
          <w:lang w:eastAsia="ru-RU"/>
        </w:rPr>
        <w:t xml:space="preserve"> трафареты, муляжи, наборы объемных фигур,</w:t>
      </w:r>
      <w:r w:rsidRPr="002E5E74">
        <w:rPr>
          <w:rFonts w:ascii="Times New Roman" w:eastAsia="Calibri" w:hAnsi="Times New Roman" w:cs="Times New Roman"/>
          <w:sz w:val="24"/>
          <w:szCs w:val="24"/>
        </w:rPr>
        <w:t xml:space="preserve"> пластилин, глина, природный материал</w:t>
      </w:r>
      <w:r w:rsidRPr="002E5E74">
        <w:rPr>
          <w:rFonts w:ascii="Times New Roman" w:eastAsia="Calibri" w:hAnsi="Times New Roman" w:cs="Times New Roman"/>
          <w:sz w:val="24"/>
          <w:szCs w:val="24"/>
          <w:lang w:eastAsia="ru-RU"/>
        </w:rPr>
        <w:t>.</w:t>
      </w:r>
    </w:p>
    <w:p w:rsidR="00D72567" w:rsidRPr="002E5E74" w:rsidRDefault="00D72567" w:rsidP="004E247D">
      <w:pPr>
        <w:spacing w:after="0" w:line="360" w:lineRule="auto"/>
        <w:ind w:firstLine="709"/>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Компьютерное оборудование:</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Проектор, интерактивная доска, компьютер.</w:t>
      </w:r>
    </w:p>
    <w:p w:rsidR="00D72567" w:rsidRPr="002E5E74" w:rsidRDefault="00D72567" w:rsidP="004E247D">
      <w:pPr>
        <w:spacing w:after="0" w:line="360" w:lineRule="auto"/>
        <w:ind w:firstLine="709"/>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 xml:space="preserve"> Цифровые образовательные ресурсы (список сайтов):</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 Единая коллекция цифровых образовательных ресурсов.</w:t>
      </w:r>
    </w:p>
    <w:p w:rsidR="00D72567" w:rsidRPr="002E5E74" w:rsidRDefault="002E5E74" w:rsidP="004E247D">
      <w:pPr>
        <w:spacing w:after="0" w:line="360" w:lineRule="auto"/>
        <w:ind w:firstLine="709"/>
        <w:jc w:val="both"/>
        <w:rPr>
          <w:rFonts w:ascii="Times New Roman" w:eastAsia="Calibri" w:hAnsi="Times New Roman" w:cs="Times New Roman"/>
          <w:sz w:val="24"/>
          <w:szCs w:val="24"/>
          <w:lang w:eastAsia="ru-RU"/>
        </w:rPr>
      </w:pPr>
      <w:hyperlink r:id="rId26" w:history="1">
        <w:r w:rsidR="00D72567" w:rsidRPr="002E5E74">
          <w:rPr>
            <w:rFonts w:ascii="Times New Roman" w:eastAsia="Calibri" w:hAnsi="Times New Roman" w:cs="Times New Roman"/>
            <w:sz w:val="24"/>
            <w:szCs w:val="24"/>
            <w:u w:val="single"/>
            <w:lang w:eastAsia="ru-RU"/>
          </w:rPr>
          <w:t>http://www.school-collection.edu.ru</w:t>
        </w:r>
      </w:hyperlink>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2. Видеоуроки; тесты; презентации; поурочные планы.</w:t>
      </w:r>
    </w:p>
    <w:p w:rsidR="00D72567" w:rsidRPr="002E5E74" w:rsidRDefault="002E5E74" w:rsidP="004E247D">
      <w:pPr>
        <w:spacing w:after="0" w:line="360" w:lineRule="auto"/>
        <w:ind w:firstLine="709"/>
        <w:jc w:val="both"/>
        <w:rPr>
          <w:rFonts w:ascii="Times New Roman" w:eastAsia="Calibri" w:hAnsi="Times New Roman" w:cs="Times New Roman"/>
          <w:sz w:val="24"/>
          <w:szCs w:val="24"/>
          <w:lang w:eastAsia="ru-RU"/>
        </w:rPr>
      </w:pPr>
      <w:hyperlink r:id="rId27" w:history="1">
        <w:r w:rsidR="00D72567" w:rsidRPr="002E5E74">
          <w:rPr>
            <w:rFonts w:ascii="Times New Roman" w:eastAsia="Calibri" w:hAnsi="Times New Roman" w:cs="Times New Roman"/>
            <w:sz w:val="24"/>
            <w:szCs w:val="24"/>
            <w:u w:val="single"/>
            <w:lang w:eastAsia="ru-RU"/>
          </w:rPr>
          <w:t>http://videouroki.net/</w:t>
        </w:r>
      </w:hyperlink>
    </w:p>
    <w:tbl>
      <w:tblPr>
        <w:tblW w:w="5007" w:type="pct"/>
        <w:tblCellSpacing w:w="0" w:type="dxa"/>
        <w:tblInd w:w="2" w:type="dxa"/>
        <w:tblCellMar>
          <w:left w:w="0" w:type="dxa"/>
          <w:right w:w="0" w:type="dxa"/>
        </w:tblCellMar>
        <w:tblLook w:val="00A0" w:firstRow="1" w:lastRow="0" w:firstColumn="1" w:lastColumn="0" w:noHBand="0" w:noVBand="0"/>
      </w:tblPr>
      <w:tblGrid>
        <w:gridCol w:w="21"/>
        <w:gridCol w:w="9630"/>
      </w:tblGrid>
      <w:tr w:rsidR="002E5E74" w:rsidRPr="002E5E74" w:rsidTr="006A1707">
        <w:trPr>
          <w:tblCellSpacing w:w="0" w:type="dxa"/>
        </w:trPr>
        <w:tc>
          <w:tcPr>
            <w:tcW w:w="11" w:type="pct"/>
          </w:tcPr>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p>
        </w:tc>
        <w:tc>
          <w:tcPr>
            <w:tcW w:w="0" w:type="auto"/>
          </w:tcPr>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rPr>
              <w:t>3.Школа онлайн России.</w:t>
            </w:r>
            <w:r w:rsidR="00B531EC"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 xml:space="preserve">Методические материалы; презентации, разработки уроков и внеклассных мероприятий; рефераты; каталог сайтов учителей, учеников и образовательных учреждений России. </w:t>
            </w:r>
            <w:r w:rsidRPr="002E5E74">
              <w:rPr>
                <w:rFonts w:ascii="Times New Roman" w:eastAsia="Calibri" w:hAnsi="Times New Roman" w:cs="Times New Roman"/>
                <w:sz w:val="24"/>
                <w:szCs w:val="24"/>
                <w:lang w:eastAsia="ru-RU"/>
              </w:rPr>
              <w:br/>
            </w:r>
            <w:hyperlink r:id="rId28" w:tgtFrame="_blank" w:history="1">
              <w:r w:rsidRPr="002E5E74">
                <w:rPr>
                  <w:rFonts w:ascii="Times New Roman" w:eastAsia="Calibri" w:hAnsi="Times New Roman" w:cs="Times New Roman"/>
                  <w:sz w:val="24"/>
                  <w:szCs w:val="24"/>
                  <w:u w:val="single"/>
                  <w:lang w:eastAsia="ru-RU"/>
                </w:rPr>
                <w:t>http://shkolaonlain.ru</w:t>
              </w:r>
            </w:hyperlink>
          </w:p>
        </w:tc>
      </w:tr>
    </w:tbl>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 Я - учитель: интернет-сообщество педагогов.</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Методические материалы, разработки уроков, тематическое планирование, рабочие программы, тесты, задачи, контрольные </w:t>
      </w:r>
      <w:r w:rsidR="00126EE6" w:rsidRPr="002E5E74">
        <w:rPr>
          <w:rFonts w:ascii="Times New Roman" w:eastAsia="Calibri" w:hAnsi="Times New Roman" w:cs="Times New Roman"/>
          <w:sz w:val="24"/>
          <w:szCs w:val="24"/>
          <w:lang w:eastAsia="ru-RU"/>
        </w:rPr>
        <w:t>работы, презентации</w:t>
      </w:r>
      <w:r w:rsidRPr="002E5E74">
        <w:rPr>
          <w:rFonts w:ascii="Times New Roman" w:eastAsia="Calibri" w:hAnsi="Times New Roman" w:cs="Times New Roman"/>
          <w:sz w:val="24"/>
          <w:szCs w:val="24"/>
          <w:lang w:eastAsia="ru-RU"/>
        </w:rPr>
        <w:t>, задания олимпиад, развивающие игры:</w:t>
      </w:r>
    </w:p>
    <w:p w:rsidR="00D72567" w:rsidRPr="002E5E74" w:rsidRDefault="002E5E74" w:rsidP="004E247D">
      <w:pPr>
        <w:spacing w:after="0" w:line="360" w:lineRule="auto"/>
        <w:ind w:firstLine="709"/>
        <w:jc w:val="both"/>
        <w:rPr>
          <w:rFonts w:ascii="Times New Roman" w:eastAsia="Calibri" w:hAnsi="Times New Roman" w:cs="Times New Roman"/>
          <w:sz w:val="24"/>
          <w:szCs w:val="24"/>
          <w:u w:val="single"/>
          <w:lang w:eastAsia="ru-RU"/>
        </w:rPr>
      </w:pPr>
      <w:hyperlink r:id="rId29" w:history="1">
        <w:r w:rsidR="00D72567" w:rsidRPr="002E5E74">
          <w:rPr>
            <w:rFonts w:ascii="Times New Roman" w:eastAsia="Calibri" w:hAnsi="Times New Roman" w:cs="Times New Roman"/>
            <w:sz w:val="24"/>
            <w:szCs w:val="24"/>
            <w:u w:val="single"/>
            <w:lang w:eastAsia="ru-RU"/>
          </w:rPr>
          <w:t>http://ya-uchitel.ru</w:t>
        </w:r>
      </w:hyperlink>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b/>
          <w:bCs/>
          <w:sz w:val="24"/>
          <w:szCs w:val="24"/>
          <w:lang w:eastAsia="ru-RU"/>
        </w:rPr>
        <w:t>Лабораторное оборудование</w:t>
      </w:r>
      <w:r w:rsidRPr="002E5E74">
        <w:rPr>
          <w:rFonts w:ascii="Times New Roman" w:eastAsia="Calibri" w:hAnsi="Times New Roman" w:cs="Times New Roman"/>
          <w:sz w:val="24"/>
          <w:szCs w:val="24"/>
          <w:lang w:eastAsia="ru-RU"/>
        </w:rPr>
        <w:t>:</w:t>
      </w:r>
    </w:p>
    <w:p w:rsidR="00D72567" w:rsidRPr="002E5E74" w:rsidRDefault="00D72567"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Комплект лабораторного оборудования по изучению средств измерений.</w:t>
      </w:r>
    </w:p>
    <w:p w:rsidR="00D72567" w:rsidRPr="002E5E74" w:rsidRDefault="00D72567" w:rsidP="004E247D">
      <w:pPr>
        <w:spacing w:after="0" w:line="360" w:lineRule="auto"/>
        <w:ind w:firstLine="709"/>
        <w:jc w:val="center"/>
        <w:rPr>
          <w:rFonts w:ascii="Times New Roman" w:eastAsia="Calibri" w:hAnsi="Times New Roman" w:cs="Times New Roman"/>
          <w:b/>
          <w:bCs/>
          <w:iCs/>
          <w:sz w:val="24"/>
          <w:szCs w:val="24"/>
          <w:lang w:eastAsia="ru-RU"/>
        </w:rPr>
      </w:pPr>
    </w:p>
    <w:p w:rsidR="00D72567" w:rsidRPr="002E5E74" w:rsidRDefault="00143C25" w:rsidP="004E247D">
      <w:pPr>
        <w:spacing w:after="0" w:line="360" w:lineRule="auto"/>
        <w:ind w:firstLine="709"/>
        <w:jc w:val="center"/>
        <w:rPr>
          <w:rFonts w:ascii="Times New Roman" w:eastAsia="Calibri" w:hAnsi="Times New Roman" w:cs="Times New Roman"/>
          <w:b/>
          <w:bCs/>
          <w:iCs/>
          <w:sz w:val="24"/>
          <w:szCs w:val="24"/>
          <w:lang w:eastAsia="ru-RU"/>
        </w:rPr>
      </w:pPr>
      <w:r w:rsidRPr="002E5E74">
        <w:rPr>
          <w:rFonts w:ascii="Times New Roman" w:eastAsia="Calibri" w:hAnsi="Times New Roman" w:cs="Times New Roman"/>
          <w:b/>
          <w:bCs/>
          <w:iCs/>
          <w:sz w:val="24"/>
          <w:szCs w:val="24"/>
          <w:lang w:eastAsia="ru-RU"/>
        </w:rPr>
        <w:t xml:space="preserve">ПЛАНИРУЕМЫЕ РЕЗУЛЬТАТЫ ОСВОЕНИЯ УЧЕБНОГО ПРЕДМЕТА </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Планир</w:t>
      </w:r>
      <w:r w:rsidR="0032491F" w:rsidRPr="002E5E74">
        <w:rPr>
          <w:rFonts w:ascii="Times New Roman" w:eastAsia="Calibri" w:hAnsi="Times New Roman" w:cs="Times New Roman"/>
          <w:sz w:val="24"/>
          <w:szCs w:val="24"/>
          <w:lang w:eastAsia="ru-RU"/>
        </w:rPr>
        <w:t>уется, что слепой ученик научит</w:t>
      </w:r>
      <w:r w:rsidRPr="002E5E74">
        <w:rPr>
          <w:rFonts w:ascii="Times New Roman" w:eastAsia="Calibri" w:hAnsi="Times New Roman" w:cs="Times New Roman"/>
          <w:sz w:val="24"/>
          <w:szCs w:val="24"/>
          <w:lang w:eastAsia="ru-RU"/>
        </w:rPr>
        <w:t>ся:</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пользоваться прибором для рисования «Школьник», планшетом для черчения и рисования «Геоборд»;</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проводить прямые (вертикальные, горизонтальные, наклонные) линии;</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рисовать с использованием трафарета;</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читать элементарное рельефное изображение;</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узнавать основные геометрические фигуры;</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называть основные цвета спектра, различать цвета и их оттенки (для детей с остаточным зрением и сохранной функцией цветоразличения);</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выполнять простейшие узоры в полосе, круге с помощью учителя;</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называть пространственное положение предметов на рисунке;</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пользоваться цветными мелками, раскрашивать изображение, ориентируясь на контур;</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рисовать с натуры с помощью учителя;</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устанавливать сходство между формой предмета и известными геометрическими формами;</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применять в рисунке элементы декоративного рисования;</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выполнять узоры, состоящие из декоративных форм растительного мира с помощью учителя;</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использовать навыки чтения рельефных изображений в самостоятельной</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предметно-практической деятельности при чтении рисунков, простых чертежей, схем; </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совершенствовать тактильно-осязательное восприятие предметов окружающего </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мира, ощущать их форму, фактуру, характерные признаки, различать и классифицировать предметы по группам.</w:t>
      </w:r>
    </w:p>
    <w:p w:rsidR="00C04211" w:rsidRPr="002E5E74" w:rsidRDefault="00C04211" w:rsidP="004E247D">
      <w:pPr>
        <w:spacing w:after="0" w:line="360" w:lineRule="auto"/>
        <w:ind w:firstLine="709"/>
        <w:rPr>
          <w:rFonts w:ascii="Times New Roman" w:hAnsi="Times New Roman" w:cs="Times New Roman"/>
          <w:sz w:val="24"/>
          <w:szCs w:val="24"/>
          <w:lang w:eastAsia="ru-RU"/>
        </w:rPr>
      </w:pPr>
    </w:p>
    <w:p w:rsidR="00D72567" w:rsidRPr="002E5E74" w:rsidRDefault="00D72567" w:rsidP="004E247D">
      <w:pPr>
        <w:spacing w:after="0" w:line="360" w:lineRule="auto"/>
        <w:ind w:firstLine="709"/>
        <w:rPr>
          <w:rFonts w:ascii="Times New Roman" w:hAnsi="Times New Roman" w:cs="Times New Roman"/>
          <w:sz w:val="24"/>
          <w:szCs w:val="24"/>
          <w:lang w:eastAsia="ru-RU"/>
        </w:rPr>
      </w:pPr>
    </w:p>
    <w:p w:rsidR="00D72567" w:rsidRPr="002E5E74" w:rsidRDefault="00D72567" w:rsidP="004E247D">
      <w:pPr>
        <w:spacing w:after="0" w:line="360" w:lineRule="auto"/>
        <w:ind w:firstLine="709"/>
        <w:rPr>
          <w:rFonts w:ascii="Times New Roman" w:hAnsi="Times New Roman" w:cs="Times New Roman"/>
          <w:sz w:val="24"/>
          <w:szCs w:val="24"/>
          <w:lang w:eastAsia="ru-RU"/>
        </w:rPr>
      </w:pPr>
    </w:p>
    <w:p w:rsidR="00D72567" w:rsidRPr="002E5E74" w:rsidRDefault="00D72567" w:rsidP="004E247D">
      <w:pPr>
        <w:spacing w:after="0" w:line="360" w:lineRule="auto"/>
        <w:ind w:firstLine="709"/>
        <w:rPr>
          <w:rFonts w:ascii="Times New Roman" w:hAnsi="Times New Roman" w:cs="Times New Roman"/>
          <w:sz w:val="24"/>
          <w:szCs w:val="24"/>
          <w:lang w:eastAsia="ru-RU"/>
        </w:rPr>
      </w:pPr>
    </w:p>
    <w:p w:rsidR="00A448AC" w:rsidRPr="002E5E74" w:rsidRDefault="00A448AC" w:rsidP="004E247D">
      <w:p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br w:type="page"/>
      </w:r>
    </w:p>
    <w:p w:rsidR="002B7FA2" w:rsidRPr="002E5E74" w:rsidRDefault="00A95F76" w:rsidP="004E247D">
      <w:pPr>
        <w:pStyle w:val="3"/>
        <w:spacing w:before="0" w:line="360" w:lineRule="auto"/>
        <w:ind w:firstLine="709"/>
        <w:rPr>
          <w:rFonts w:ascii="Times New Roman" w:eastAsia="Times New Roman" w:hAnsi="Times New Roman" w:cs="Times New Roman"/>
          <w:color w:val="auto"/>
          <w:sz w:val="24"/>
          <w:szCs w:val="24"/>
          <w:lang w:eastAsia="ru-RU"/>
        </w:rPr>
      </w:pPr>
      <w:bookmarkStart w:id="11" w:name="_Toc467479934"/>
      <w:r w:rsidRPr="002E5E74">
        <w:rPr>
          <w:rFonts w:ascii="Times New Roman" w:eastAsia="Times New Roman" w:hAnsi="Times New Roman" w:cs="Times New Roman"/>
          <w:color w:val="auto"/>
          <w:sz w:val="24"/>
          <w:szCs w:val="24"/>
          <w:lang w:eastAsia="ru-RU"/>
        </w:rPr>
        <w:lastRenderedPageBreak/>
        <w:t>ТЕХНОЛОГИЯ (ТРУД)</w:t>
      </w:r>
      <w:r w:rsidR="003C3CED" w:rsidRPr="002E5E74">
        <w:rPr>
          <w:rFonts w:ascii="Times New Roman" w:eastAsia="Times New Roman" w:hAnsi="Times New Roman" w:cs="Times New Roman"/>
          <w:color w:val="auto"/>
          <w:sz w:val="24"/>
          <w:szCs w:val="24"/>
          <w:lang w:eastAsia="ru-RU"/>
        </w:rPr>
        <w:t>. 1 КЛАСС</w:t>
      </w:r>
      <w:bookmarkEnd w:id="11"/>
    </w:p>
    <w:p w:rsidR="003C3CED" w:rsidRPr="002E5E74" w:rsidRDefault="003C3CED" w:rsidP="004E247D">
      <w:pPr>
        <w:spacing w:after="0" w:line="360" w:lineRule="auto"/>
        <w:ind w:firstLine="709"/>
        <w:rPr>
          <w:rFonts w:ascii="Times New Roman" w:hAnsi="Times New Roman" w:cs="Times New Roman"/>
          <w:sz w:val="24"/>
          <w:szCs w:val="24"/>
          <w:lang w:eastAsia="ru-RU"/>
        </w:rPr>
      </w:pPr>
    </w:p>
    <w:p w:rsidR="003C3CED" w:rsidRPr="002E5E74" w:rsidRDefault="00E55ED6" w:rsidP="004E247D">
      <w:pPr>
        <w:spacing w:after="0" w:line="360" w:lineRule="auto"/>
        <w:ind w:firstLine="709"/>
        <w:jc w:val="center"/>
        <w:rPr>
          <w:rFonts w:ascii="Times New Roman" w:eastAsia="Trebuchet MS" w:hAnsi="Times New Roman" w:cs="Times New Roman"/>
          <w:b/>
          <w:bCs/>
          <w:sz w:val="24"/>
          <w:szCs w:val="24"/>
          <w:lang w:eastAsia="ru-RU"/>
        </w:rPr>
      </w:pPr>
      <w:r w:rsidRPr="002E5E74">
        <w:rPr>
          <w:rFonts w:ascii="Times New Roman" w:eastAsia="Trebuchet MS" w:hAnsi="Times New Roman" w:cs="Times New Roman"/>
          <w:b/>
          <w:bCs/>
          <w:sz w:val="24"/>
          <w:szCs w:val="24"/>
          <w:lang w:eastAsia="ru-RU"/>
        </w:rPr>
        <w:t>ПОЯСНИТЕЛЬНАЯ ЗАПИСКА</w:t>
      </w:r>
    </w:p>
    <w:p w:rsidR="003C3CED" w:rsidRPr="002E5E74" w:rsidRDefault="003C3CED" w:rsidP="004E247D">
      <w:pPr>
        <w:shd w:val="clear" w:color="auto" w:fill="FFFFFF"/>
        <w:spacing w:after="0" w:line="360" w:lineRule="auto"/>
        <w:ind w:firstLine="709"/>
        <w:jc w:val="both"/>
        <w:rPr>
          <w:rFonts w:ascii="Times New Roman" w:hAnsi="Times New Roman" w:cs="Times New Roman"/>
          <w:sz w:val="24"/>
          <w:szCs w:val="24"/>
        </w:rPr>
      </w:pPr>
    </w:p>
    <w:p w:rsidR="003C3CED" w:rsidRPr="002E5E74" w:rsidRDefault="003C3CED"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Примерная рабочая программа по предмету «Технология</w:t>
      </w:r>
      <w:r w:rsidR="00DF7786" w:rsidRPr="002E5E74">
        <w:rPr>
          <w:rFonts w:ascii="Times New Roman" w:hAnsi="Times New Roman" w:cs="Times New Roman"/>
          <w:sz w:val="24"/>
          <w:szCs w:val="24"/>
          <w:lang w:eastAsia="ru-RU"/>
        </w:rPr>
        <w:t xml:space="preserve"> (Труд)</w:t>
      </w:r>
      <w:r w:rsidRPr="002E5E74">
        <w:rPr>
          <w:rFonts w:ascii="Times New Roman" w:hAnsi="Times New Roman" w:cs="Times New Roman"/>
          <w:sz w:val="24"/>
          <w:szCs w:val="24"/>
          <w:lang w:eastAsia="ru-RU"/>
        </w:rPr>
        <w:t xml:space="preserve">» </w:t>
      </w:r>
      <w:r w:rsidRPr="002E5E74">
        <w:rPr>
          <w:rFonts w:ascii="Times New Roman" w:hAnsi="Times New Roman" w:cs="Times New Roman"/>
          <w:sz w:val="24"/>
          <w:szCs w:val="24"/>
        </w:rPr>
        <w:t>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(вариант 3.2), методик обучения слепых детей.</w:t>
      </w:r>
      <w:r w:rsidRPr="002E5E74">
        <w:rPr>
          <w:rFonts w:ascii="Times New Roman" w:hAnsi="Times New Roman" w:cs="Times New Roman"/>
          <w:sz w:val="24"/>
          <w:szCs w:val="24"/>
          <w:lang w:eastAsia="ru-RU"/>
        </w:rPr>
        <w:t xml:space="preserve"> </w:t>
      </w:r>
    </w:p>
    <w:p w:rsidR="003C3CED" w:rsidRPr="002E5E74" w:rsidRDefault="003C3CED" w:rsidP="004E247D">
      <w:pPr>
        <w:spacing w:after="0" w:line="360" w:lineRule="auto"/>
        <w:ind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b/>
          <w:bCs/>
          <w:sz w:val="24"/>
          <w:szCs w:val="24"/>
          <w:lang w:eastAsia="ru-RU"/>
        </w:rPr>
        <w:t xml:space="preserve">Цель </w:t>
      </w:r>
      <w:r w:rsidRPr="002E5E74">
        <w:rPr>
          <w:rFonts w:ascii="Times New Roman" w:hAnsi="Times New Roman" w:cs="Times New Roman"/>
          <w:b/>
          <w:sz w:val="24"/>
          <w:szCs w:val="24"/>
        </w:rPr>
        <w:t xml:space="preserve">реализации программы - </w:t>
      </w:r>
      <w:r w:rsidRPr="002E5E74">
        <w:rPr>
          <w:rFonts w:ascii="Times New Roman" w:hAnsi="Times New Roman" w:cs="Times New Roman"/>
          <w:sz w:val="24"/>
          <w:szCs w:val="24"/>
        </w:rPr>
        <w:t xml:space="preserve">создание условий выполнения требований Стандарта через обеспечение получения качественного образования слепыми обучающимися в пролонгированные сроки, по итоговым достижениям полностью соответствующим требованиям к результатам освоения, определенным федеральными государственными образовательными стандартами, с учетом особых образовательных потребностей обучающихся данной группы, </w:t>
      </w:r>
      <w:r w:rsidRPr="002E5E74">
        <w:rPr>
          <w:rFonts w:ascii="Times New Roman" w:eastAsia="Trebuchet MS" w:hAnsi="Times New Roman" w:cs="Times New Roman"/>
          <w:sz w:val="24"/>
          <w:szCs w:val="24"/>
          <w:lang w:eastAsia="ru-RU"/>
        </w:rPr>
        <w:t xml:space="preserve"> развитие слепого школьника как личности, полноценно владеющей</w:t>
      </w:r>
      <w:r w:rsidRPr="002E5E74">
        <w:rPr>
          <w:rFonts w:ascii="Times New Roman" w:eastAsia="Times New Roman" w:hAnsi="Times New Roman" w:cs="Times New Roman"/>
          <w:sz w:val="24"/>
          <w:szCs w:val="24"/>
          <w:lang w:eastAsia="ru-RU"/>
        </w:rPr>
        <w:t xml:space="preserve"> </w:t>
      </w:r>
      <w:r w:rsidRPr="002E5E74">
        <w:rPr>
          <w:rFonts w:ascii="Times New Roman" w:eastAsia="Trebuchet MS" w:hAnsi="Times New Roman" w:cs="Times New Roman"/>
          <w:sz w:val="24"/>
          <w:szCs w:val="24"/>
          <w:lang w:eastAsia="ru-RU"/>
        </w:rPr>
        <w:t>технологическими знаниями и технико-технологическими умениями.</w:t>
      </w:r>
    </w:p>
    <w:p w:rsidR="00BC7769" w:rsidRPr="002E5E74" w:rsidRDefault="00BC7769" w:rsidP="004E247D">
      <w:pPr>
        <w:spacing w:after="0" w:line="360" w:lineRule="auto"/>
        <w:ind w:firstLine="708"/>
        <w:jc w:val="both"/>
        <w:rPr>
          <w:rFonts w:ascii="Times New Roman" w:eastAsia="Calibri" w:hAnsi="Times New Roman" w:cs="Times New Roman"/>
          <w:b/>
          <w:sz w:val="24"/>
          <w:szCs w:val="24"/>
        </w:rPr>
      </w:pPr>
      <w:r w:rsidRPr="002E5E74">
        <w:rPr>
          <w:rFonts w:ascii="Times New Roman" w:eastAsia="Calibri" w:hAnsi="Times New Roman" w:cs="Times New Roman"/>
          <w:sz w:val="24"/>
          <w:szCs w:val="24"/>
        </w:rPr>
        <w:t xml:space="preserve">Изучение учебного предмета «Технология (труд)» в начальной школе слепых направлено на достижение следующих </w:t>
      </w:r>
      <w:r w:rsidRPr="002E5E74">
        <w:rPr>
          <w:rFonts w:ascii="Times New Roman" w:eastAsia="Calibri" w:hAnsi="Times New Roman" w:cs="Times New Roman"/>
          <w:b/>
          <w:sz w:val="24"/>
          <w:szCs w:val="24"/>
        </w:rPr>
        <w:t>целей:</w:t>
      </w:r>
    </w:p>
    <w:p w:rsidR="00BC7769" w:rsidRPr="002E5E74" w:rsidRDefault="00BC7769"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приобретение личного опыта как основы обучения и познания;</w:t>
      </w:r>
    </w:p>
    <w:p w:rsidR="00BC7769" w:rsidRPr="002E5E74" w:rsidRDefault="00BC7769"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приобретение первоначального опыта практической деятельности на основе овладения простейшими технологическими знаниями;</w:t>
      </w:r>
    </w:p>
    <w:p w:rsidR="00BC7769" w:rsidRPr="002E5E74" w:rsidRDefault="00BC7769"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овладение элементарными практическими умениями и навыками в доступных </w:t>
      </w:r>
      <w:r w:rsidR="00126EE6" w:rsidRPr="002E5E74">
        <w:rPr>
          <w:rFonts w:ascii="Times New Roman" w:eastAsia="Calibri" w:hAnsi="Times New Roman" w:cs="Times New Roman"/>
          <w:sz w:val="24"/>
          <w:szCs w:val="24"/>
        </w:rPr>
        <w:t>видах трудовой</w:t>
      </w:r>
      <w:r w:rsidRPr="002E5E74">
        <w:rPr>
          <w:rFonts w:ascii="Times New Roman" w:eastAsia="Calibri" w:hAnsi="Times New Roman" w:cs="Times New Roman"/>
          <w:sz w:val="24"/>
          <w:szCs w:val="24"/>
        </w:rPr>
        <w:t xml:space="preserve"> деятельности;</w:t>
      </w:r>
    </w:p>
    <w:p w:rsidR="00BC7769" w:rsidRPr="002E5E74" w:rsidRDefault="00BC7769"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приобретение первоначального опыта совместной деятельности.</w:t>
      </w:r>
    </w:p>
    <w:p w:rsidR="003C3CED" w:rsidRPr="002E5E74" w:rsidRDefault="003C3CED" w:rsidP="004E247D">
      <w:pPr>
        <w:shd w:val="clear" w:color="auto" w:fill="FFFFFF"/>
        <w:tabs>
          <w:tab w:val="left" w:pos="1080"/>
        </w:tabs>
        <w:spacing w:after="0" w:line="360" w:lineRule="auto"/>
        <w:ind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b/>
          <w:bCs/>
          <w:sz w:val="24"/>
          <w:szCs w:val="24"/>
          <w:lang w:eastAsia="ru-RU"/>
        </w:rPr>
        <w:t>Задачи данного курса</w:t>
      </w:r>
      <w:r w:rsidRPr="002E5E74">
        <w:rPr>
          <w:rFonts w:ascii="Times New Roman" w:eastAsia="Trebuchet MS" w:hAnsi="Times New Roman" w:cs="Times New Roman"/>
          <w:sz w:val="24"/>
          <w:szCs w:val="24"/>
          <w:lang w:eastAsia="ru-RU"/>
        </w:rPr>
        <w:t>:</w:t>
      </w:r>
    </w:p>
    <w:p w:rsidR="003C3CED" w:rsidRPr="002E5E74" w:rsidRDefault="003C3CED" w:rsidP="0068217D">
      <w:pPr>
        <w:numPr>
          <w:ilvl w:val="0"/>
          <w:numId w:val="213"/>
        </w:numPr>
        <w:shd w:val="clear" w:color="auto" w:fill="FFFFFF"/>
        <w:tabs>
          <w:tab w:val="left" w:pos="1080"/>
        </w:tabs>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формирование общей культуры, духовно- нравственное, гражданское, социальное, личностное и интеллектуальное развитие, развитие творческих способностей, сохранение и укрепление здоровья; </w:t>
      </w:r>
    </w:p>
    <w:p w:rsidR="003C3CED" w:rsidRPr="002E5E74" w:rsidRDefault="003C3CED" w:rsidP="0068217D">
      <w:pPr>
        <w:numPr>
          <w:ilvl w:val="0"/>
          <w:numId w:val="213"/>
        </w:numPr>
        <w:shd w:val="clear" w:color="auto" w:fill="FFFFFF"/>
        <w:tabs>
          <w:tab w:val="left" w:pos="1080"/>
        </w:tabs>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формирование таких личностных и нравственных качеств, как трудолюбие, организованность, добросовестное и ответственное отношение к делу, любознательность, потребность помогать другим, уважение к чужому труду и результатам труда, культурному наследию.</w:t>
      </w:r>
    </w:p>
    <w:p w:rsidR="003C3CED" w:rsidRPr="002E5E74" w:rsidRDefault="003C3CED" w:rsidP="0068217D">
      <w:pPr>
        <w:numPr>
          <w:ilvl w:val="0"/>
          <w:numId w:val="213"/>
        </w:numPr>
        <w:shd w:val="clear" w:color="auto" w:fill="FFFFFF"/>
        <w:tabs>
          <w:tab w:val="left" w:pos="1080"/>
        </w:tabs>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формирование основ трудовой деятельности, необходимых для полноценной коммуникации, социального и трудового взаимодействия;</w:t>
      </w:r>
    </w:p>
    <w:p w:rsidR="003C3CED" w:rsidRPr="002E5E74" w:rsidRDefault="003C3CED" w:rsidP="0068217D">
      <w:pPr>
        <w:numPr>
          <w:ilvl w:val="0"/>
          <w:numId w:val="213"/>
        </w:numPr>
        <w:shd w:val="clear" w:color="auto" w:fill="FFFFFF"/>
        <w:tabs>
          <w:tab w:val="left" w:pos="1080"/>
        </w:tabs>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lastRenderedPageBreak/>
        <w:t>формирование умения планировать и выполнять практическое задание (практическую работу) с опорой на сохранные анализаторы (развитие осязания, слуха, мышечного чувства, остаточного зрения) и алгоритм выполнения практической работы; выполнять доступные действия по самообслуживанию и доступные виды домашнего труда.</w:t>
      </w:r>
    </w:p>
    <w:p w:rsidR="003C3CED" w:rsidRPr="002E5E74" w:rsidRDefault="003C3CED" w:rsidP="0068217D">
      <w:pPr>
        <w:numPr>
          <w:ilvl w:val="0"/>
          <w:numId w:val="213"/>
        </w:numPr>
        <w:shd w:val="clear" w:color="auto" w:fill="FFFFFF"/>
        <w:tabs>
          <w:tab w:val="left" w:pos="1080"/>
        </w:tabs>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 формирование </w:t>
      </w:r>
      <w:r w:rsidR="00126EE6" w:rsidRPr="002E5E74">
        <w:rPr>
          <w:rFonts w:ascii="Times New Roman" w:eastAsia="Trebuchet MS" w:hAnsi="Times New Roman" w:cs="Times New Roman"/>
          <w:sz w:val="24"/>
          <w:szCs w:val="24"/>
          <w:lang w:eastAsia="ru-RU"/>
        </w:rPr>
        <w:t>уважительного отношения</w:t>
      </w:r>
      <w:r w:rsidRPr="002E5E74">
        <w:rPr>
          <w:rFonts w:ascii="Times New Roman" w:eastAsia="Trebuchet MS" w:hAnsi="Times New Roman" w:cs="Times New Roman"/>
          <w:sz w:val="24"/>
          <w:szCs w:val="24"/>
          <w:lang w:eastAsia="ru-RU"/>
        </w:rPr>
        <w:t xml:space="preserve"> к труду людей;</w:t>
      </w:r>
    </w:p>
    <w:p w:rsidR="003C3CED" w:rsidRPr="002E5E74" w:rsidRDefault="003C3CED" w:rsidP="0068217D">
      <w:pPr>
        <w:numPr>
          <w:ilvl w:val="0"/>
          <w:numId w:val="213"/>
        </w:numPr>
        <w:shd w:val="clear" w:color="auto" w:fill="FFFFFF"/>
        <w:tabs>
          <w:tab w:val="left" w:pos="1080"/>
        </w:tabs>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формирование потребности в выполнении трудовых действий в активной бытовой и социальной деятельности; нивелировать иждивенческую жизненную позицию для преодоления ситуации неуспеха.</w:t>
      </w:r>
    </w:p>
    <w:p w:rsidR="003C3CED" w:rsidRPr="002E5E74" w:rsidRDefault="003C3CED" w:rsidP="004E247D">
      <w:pPr>
        <w:spacing w:after="0" w:line="360" w:lineRule="auto"/>
        <w:ind w:firstLine="709"/>
        <w:jc w:val="both"/>
        <w:rPr>
          <w:rFonts w:ascii="Times New Roman" w:hAnsi="Times New Roman" w:cs="Times New Roman"/>
          <w:sz w:val="24"/>
          <w:szCs w:val="24"/>
        </w:rPr>
      </w:pPr>
      <w:r w:rsidRPr="002E5E74">
        <w:rPr>
          <w:rFonts w:ascii="Times New Roman" w:eastAsia="Trebuchet MS" w:hAnsi="Times New Roman" w:cs="Times New Roman"/>
          <w:sz w:val="24"/>
          <w:szCs w:val="24"/>
          <w:lang w:eastAsia="ru-RU"/>
        </w:rPr>
        <w:t xml:space="preserve">  </w:t>
      </w:r>
    </w:p>
    <w:p w:rsidR="003C3CED" w:rsidRPr="002E5E74" w:rsidRDefault="003C3CED" w:rsidP="004E247D">
      <w:pPr>
        <w:spacing w:after="0" w:line="360" w:lineRule="auto"/>
        <w:ind w:firstLine="709"/>
        <w:jc w:val="center"/>
        <w:rPr>
          <w:rFonts w:ascii="Times New Roman" w:eastAsia="Trebuchet MS" w:hAnsi="Times New Roman" w:cs="Times New Roman"/>
          <w:b/>
          <w:sz w:val="24"/>
          <w:szCs w:val="24"/>
          <w:lang w:eastAsia="ru-RU"/>
        </w:rPr>
      </w:pPr>
      <w:r w:rsidRPr="002E5E74">
        <w:rPr>
          <w:rFonts w:ascii="Times New Roman" w:eastAsia="Trebuchet MS" w:hAnsi="Times New Roman" w:cs="Times New Roman"/>
          <w:b/>
          <w:sz w:val="24"/>
          <w:szCs w:val="24"/>
          <w:lang w:eastAsia="ru-RU"/>
        </w:rPr>
        <w:t>Общая характеристика учебного предмета</w:t>
      </w:r>
    </w:p>
    <w:p w:rsidR="003C3CED" w:rsidRPr="002E5E74" w:rsidRDefault="003C3CED" w:rsidP="004E247D">
      <w:pPr>
        <w:spacing w:after="0" w:line="360" w:lineRule="auto"/>
        <w:ind w:firstLine="709"/>
        <w:jc w:val="both"/>
        <w:rPr>
          <w:rFonts w:ascii="Times New Roman" w:eastAsia="Trebuchet MS" w:hAnsi="Times New Roman" w:cs="Times New Roman"/>
          <w:sz w:val="24"/>
          <w:szCs w:val="24"/>
          <w:lang w:eastAsia="ru-RU"/>
        </w:rPr>
      </w:pPr>
      <w:r w:rsidRPr="002E5E74">
        <w:rPr>
          <w:rFonts w:ascii="Times New Roman" w:hAnsi="Times New Roman" w:cs="Times New Roman"/>
          <w:sz w:val="24"/>
          <w:szCs w:val="24"/>
          <w:lang w:eastAsia="ru-RU"/>
        </w:rPr>
        <w:t>Предмет «</w:t>
      </w:r>
      <w:r w:rsidRPr="002E5E74">
        <w:rPr>
          <w:rFonts w:ascii="Times New Roman" w:hAnsi="Times New Roman" w:cs="Times New Roman"/>
          <w:sz w:val="24"/>
          <w:szCs w:val="24"/>
        </w:rPr>
        <w:t>Технология</w:t>
      </w:r>
      <w:r w:rsidRPr="002E5E74">
        <w:rPr>
          <w:rFonts w:ascii="Times New Roman" w:hAnsi="Times New Roman" w:cs="Times New Roman"/>
          <w:sz w:val="24"/>
          <w:szCs w:val="24"/>
          <w:lang w:eastAsia="ru-RU"/>
        </w:rPr>
        <w:t>» входит в образовательную область «</w:t>
      </w:r>
      <w:r w:rsidRPr="002E5E74">
        <w:rPr>
          <w:rFonts w:ascii="Times New Roman" w:hAnsi="Times New Roman" w:cs="Times New Roman"/>
          <w:sz w:val="24"/>
          <w:szCs w:val="24"/>
        </w:rPr>
        <w:t>Технология</w:t>
      </w:r>
      <w:r w:rsidRPr="002E5E74">
        <w:rPr>
          <w:rFonts w:ascii="Times New Roman" w:hAnsi="Times New Roman" w:cs="Times New Roman"/>
          <w:sz w:val="24"/>
          <w:szCs w:val="24"/>
          <w:lang w:eastAsia="ru-RU"/>
        </w:rPr>
        <w:t>»</w:t>
      </w:r>
      <w:r w:rsidRPr="002E5E74">
        <w:rPr>
          <w:rFonts w:ascii="Times New Roman" w:hAnsi="Times New Roman" w:cs="Times New Roman"/>
          <w:sz w:val="24"/>
          <w:szCs w:val="24"/>
        </w:rPr>
        <w:t xml:space="preserve">. Программа направлена на освоение учащимися базовых знаний и формирование базовых компетентностей, что соответствует основной образовательной программе общего образования, федеральным государственным образовательным </w:t>
      </w:r>
      <w:r w:rsidR="00126EE6" w:rsidRPr="002E5E74">
        <w:rPr>
          <w:rFonts w:ascii="Times New Roman" w:hAnsi="Times New Roman" w:cs="Times New Roman"/>
          <w:sz w:val="24"/>
          <w:szCs w:val="24"/>
        </w:rPr>
        <w:t>стандартам начального</w:t>
      </w:r>
      <w:r w:rsidRPr="002E5E74">
        <w:rPr>
          <w:rFonts w:ascii="Times New Roman" w:hAnsi="Times New Roman" w:cs="Times New Roman"/>
          <w:sz w:val="24"/>
          <w:szCs w:val="24"/>
        </w:rPr>
        <w:t xml:space="preserve"> образования для детей с ОВЗ и направлена на обеспечение равных возможностей и качественного образования слепых детей.</w:t>
      </w:r>
    </w:p>
    <w:p w:rsidR="003C3CED" w:rsidRPr="002E5E74" w:rsidRDefault="003C3CED" w:rsidP="004E247D">
      <w:pPr>
        <w:autoSpaceDE w:val="0"/>
        <w:autoSpaceDN w:val="0"/>
        <w:adjustRightInd w:val="0"/>
        <w:spacing w:after="0" w:line="360" w:lineRule="auto"/>
        <w:ind w:firstLine="709"/>
        <w:jc w:val="both"/>
        <w:rPr>
          <w:rFonts w:ascii="Times New Roman" w:eastAsia="Trebuchet MS" w:hAnsi="Times New Roman" w:cs="Times New Roman"/>
          <w:sz w:val="24"/>
          <w:szCs w:val="24"/>
          <w:lang w:eastAsia="ru-RU"/>
        </w:rPr>
      </w:pPr>
      <w:r w:rsidRPr="002E5E74">
        <w:rPr>
          <w:rFonts w:ascii="Times New Roman" w:hAnsi="Times New Roman" w:cs="Times New Roman"/>
          <w:sz w:val="24"/>
          <w:szCs w:val="24"/>
        </w:rPr>
        <w:t>Учебный предмет имеет практико-ориентированную направленность. При отсутствии зрения или глубоком его нарушении, не позволяющем различать формы, цвет предметов, трудовое обучение осуществляется с помощью осязания и слуха. Его содержание не только дает ребенку представление о технологическом процессе как совокупности применяемых при изготовлении какой-либо продукции процессов, но и показывает, как использовать эти знания в разных сферах деятельности. Практическая деятельность на уроках технологии помогает учащимся овладевать приемами и способами предметной и пространственной ориентировки, является средством общего развития ребенка, становления социально значимых личностных качеств, а также формирования системы специальных технологических и универсальных учебных действий.</w:t>
      </w:r>
    </w:p>
    <w:p w:rsidR="003C3CED" w:rsidRPr="002E5E74" w:rsidRDefault="003C3CED" w:rsidP="004E247D">
      <w:pPr>
        <w:spacing w:after="0" w:line="360" w:lineRule="auto"/>
        <w:ind w:firstLine="709"/>
        <w:jc w:val="both"/>
        <w:rPr>
          <w:rFonts w:ascii="Times New Roman" w:eastAsia="Trebuchet MS" w:hAnsi="Times New Roman" w:cs="Times New Roman"/>
          <w:b/>
          <w:bCs/>
          <w:i/>
          <w:iCs/>
          <w:sz w:val="24"/>
          <w:szCs w:val="24"/>
          <w:lang w:eastAsia="ru-RU"/>
        </w:rPr>
      </w:pPr>
      <w:r w:rsidRPr="002E5E74">
        <w:rPr>
          <w:rFonts w:ascii="Times New Roman" w:eastAsia="Trebuchet MS" w:hAnsi="Times New Roman" w:cs="Times New Roman"/>
          <w:b/>
          <w:bCs/>
          <w:i/>
          <w:iCs/>
          <w:sz w:val="24"/>
          <w:szCs w:val="24"/>
          <w:lang w:eastAsia="ru-RU"/>
        </w:rPr>
        <w:t xml:space="preserve">В рабочей программе предусмотрены следующие формы организации деятельности учащихся: </w:t>
      </w:r>
    </w:p>
    <w:p w:rsidR="003C3CED" w:rsidRPr="002E5E74" w:rsidRDefault="003C3CED" w:rsidP="004E247D">
      <w:pPr>
        <w:tabs>
          <w:tab w:val="left" w:pos="8175"/>
        </w:tabs>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групповая; парная; индивидуальная;</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проектная, игровая деятельность;</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самостоятельная, совместная деятельность;</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экскурсия.</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Все формы проводятся с использованием комментирования деятельности.</w:t>
      </w:r>
    </w:p>
    <w:p w:rsidR="007F60F7" w:rsidRPr="002E5E74" w:rsidRDefault="007F60F7" w:rsidP="009957C1">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b/>
          <w:sz w:val="24"/>
          <w:szCs w:val="24"/>
        </w:rPr>
        <w:t>Содержание предмета</w:t>
      </w:r>
      <w:r w:rsidRPr="002E5E74">
        <w:rPr>
          <w:rFonts w:ascii="Times New Roman" w:eastAsia="Calibri" w:hAnsi="Times New Roman" w:cs="Times New Roman"/>
          <w:sz w:val="24"/>
          <w:szCs w:val="24"/>
        </w:rPr>
        <w:t xml:space="preserve"> «Технология (труд)» в 1 </w:t>
      </w:r>
      <w:r w:rsidR="00126EE6" w:rsidRPr="002E5E74">
        <w:rPr>
          <w:rFonts w:ascii="Times New Roman" w:eastAsia="Calibri" w:hAnsi="Times New Roman" w:cs="Times New Roman"/>
          <w:sz w:val="24"/>
          <w:szCs w:val="24"/>
        </w:rPr>
        <w:t>классе имеет</w:t>
      </w:r>
      <w:r w:rsidRPr="002E5E74">
        <w:rPr>
          <w:rFonts w:ascii="Times New Roman" w:eastAsia="Calibri" w:hAnsi="Times New Roman" w:cs="Times New Roman"/>
          <w:sz w:val="24"/>
          <w:szCs w:val="24"/>
        </w:rPr>
        <w:t xml:space="preserve"> три раздела: «Общекультурные и общетрудовые компетенции.</w:t>
      </w:r>
      <w:r w:rsidR="00CC3F37"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 xml:space="preserve">Основы культуры труда, </w:t>
      </w:r>
      <w:r w:rsidRPr="002E5E74">
        <w:rPr>
          <w:rFonts w:ascii="Times New Roman" w:eastAsia="Calibri" w:hAnsi="Times New Roman" w:cs="Times New Roman"/>
          <w:sz w:val="24"/>
          <w:szCs w:val="24"/>
        </w:rPr>
        <w:lastRenderedPageBreak/>
        <w:t xml:space="preserve">самообслуживание», «Технология ручной обработки материалов. Элементы графической грамоты», «Конструирование и моделирование». </w:t>
      </w:r>
    </w:p>
    <w:p w:rsidR="007F60F7" w:rsidRPr="002E5E74" w:rsidRDefault="007F60F7" w:rsidP="009957C1">
      <w:pPr>
        <w:spacing w:after="0" w:line="360" w:lineRule="auto"/>
        <w:ind w:firstLine="709"/>
        <w:rPr>
          <w:rFonts w:ascii="Times New Roman" w:eastAsia="Calibri" w:hAnsi="Times New Roman" w:cs="Times New Roman"/>
          <w:spacing w:val="2"/>
          <w:sz w:val="24"/>
          <w:szCs w:val="24"/>
        </w:rPr>
      </w:pPr>
      <w:r w:rsidRPr="002E5E74">
        <w:rPr>
          <w:rFonts w:ascii="Times New Roman" w:eastAsia="Calibri" w:hAnsi="Times New Roman" w:cs="Times New Roman"/>
          <w:sz w:val="24"/>
          <w:szCs w:val="24"/>
        </w:rPr>
        <w:t>Содержание раздела   «Общекультурные и общетрудовые компетенции.</w:t>
      </w:r>
      <w:r w:rsidRPr="002E5E74">
        <w:rPr>
          <w:rFonts w:ascii="Times New Roman" w:eastAsia="Calibri" w:hAnsi="Times New Roman" w:cs="Times New Roman"/>
          <w:sz w:val="24"/>
          <w:szCs w:val="24"/>
        </w:rPr>
        <w:br/>
        <w:t>Основы куль</w:t>
      </w:r>
      <w:r w:rsidR="009957C1" w:rsidRPr="002E5E74">
        <w:rPr>
          <w:rFonts w:ascii="Times New Roman" w:eastAsia="Calibri" w:hAnsi="Times New Roman" w:cs="Times New Roman"/>
          <w:sz w:val="24"/>
          <w:szCs w:val="24"/>
        </w:rPr>
        <w:t>туры труда, самообслуживание»</w:t>
      </w:r>
      <w:r w:rsidRPr="002E5E74">
        <w:rPr>
          <w:rFonts w:ascii="Times New Roman" w:eastAsia="Calibri" w:hAnsi="Times New Roman" w:cs="Times New Roman"/>
          <w:sz w:val="24"/>
          <w:szCs w:val="24"/>
        </w:rPr>
        <w:t xml:space="preserve"> направлено на первоначальное знакомство с понятием </w:t>
      </w:r>
      <w:r w:rsidRPr="002E5E74">
        <w:rPr>
          <w:rFonts w:ascii="Times New Roman" w:eastAsia="Calibri" w:hAnsi="Times New Roman" w:cs="Times New Roman"/>
          <w:spacing w:val="2"/>
          <w:sz w:val="24"/>
          <w:szCs w:val="24"/>
        </w:rPr>
        <w:t xml:space="preserve">трудовой деятельности и её значением в жизни человека; </w:t>
      </w:r>
    </w:p>
    <w:p w:rsidR="007F60F7" w:rsidRPr="002E5E74" w:rsidRDefault="007F60F7" w:rsidP="009957C1">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первоначальное знакомство с разнообразием предметов рукотворного мира;</w:t>
      </w:r>
    </w:p>
    <w:p w:rsidR="007F60F7" w:rsidRPr="002E5E74" w:rsidRDefault="007F60F7" w:rsidP="009957C1">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накопление положительного опыта социальных контактов со сверстниками и взрослыми; </w:t>
      </w:r>
    </w:p>
    <w:p w:rsidR="007F60F7" w:rsidRPr="002E5E74" w:rsidRDefault="007F60F7" w:rsidP="009957C1">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нивелирование иждивенческой жизненной позиции;   </w:t>
      </w:r>
    </w:p>
    <w:p w:rsidR="007F60F7" w:rsidRPr="002E5E74" w:rsidRDefault="007F60F7" w:rsidP="009957C1">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осуществлять под руководством учителя элементарную прое</w:t>
      </w:r>
      <w:r w:rsidRPr="002E5E74">
        <w:rPr>
          <w:rFonts w:ascii="Times New Roman" w:eastAsia="Calibri" w:hAnsi="Times New Roman" w:cs="Times New Roman"/>
          <w:spacing w:val="2"/>
          <w:sz w:val="24"/>
          <w:szCs w:val="24"/>
        </w:rPr>
        <w:t>ктную деятельность в малых группах: воплощать замысел в продукте, демонстрировать готовый продукт</w:t>
      </w:r>
      <w:r w:rsidRPr="002E5E74">
        <w:rPr>
          <w:rFonts w:ascii="Times New Roman" w:eastAsia="Calibri" w:hAnsi="Times New Roman" w:cs="Times New Roman"/>
          <w:sz w:val="24"/>
          <w:szCs w:val="24"/>
        </w:rPr>
        <w:t>.</w:t>
      </w:r>
    </w:p>
    <w:p w:rsidR="007F60F7" w:rsidRPr="002E5E74" w:rsidRDefault="00126EE6" w:rsidP="004E247D">
      <w:pPr>
        <w:spacing w:after="0" w:line="360" w:lineRule="auto"/>
        <w:ind w:firstLine="708"/>
        <w:jc w:val="both"/>
        <w:rPr>
          <w:rFonts w:ascii="Times New Roman" w:eastAsia="Calibri" w:hAnsi="Times New Roman" w:cs="Times New Roman"/>
          <w:i/>
          <w:sz w:val="24"/>
          <w:szCs w:val="24"/>
        </w:rPr>
      </w:pPr>
      <w:r w:rsidRPr="002E5E74">
        <w:rPr>
          <w:rFonts w:ascii="Times New Roman" w:eastAsia="Calibri" w:hAnsi="Times New Roman" w:cs="Times New Roman"/>
          <w:sz w:val="24"/>
          <w:szCs w:val="24"/>
        </w:rPr>
        <w:t xml:space="preserve">Содержание раздела </w:t>
      </w:r>
      <w:r w:rsidR="007F60F7" w:rsidRPr="002E5E74">
        <w:rPr>
          <w:rFonts w:ascii="Times New Roman" w:eastAsia="Calibri" w:hAnsi="Times New Roman" w:cs="Times New Roman"/>
          <w:sz w:val="24"/>
          <w:szCs w:val="24"/>
        </w:rPr>
        <w:t xml:space="preserve">«Технология ручной обработки материалов. Элементы графической грамоты» имеет целью познакомить слепых первоклассников с некоторыми материалами окружающего мира, их свойствами, с доступными </w:t>
      </w:r>
      <w:r w:rsidRPr="002E5E74">
        <w:rPr>
          <w:rFonts w:ascii="Times New Roman" w:eastAsia="Calibri" w:hAnsi="Times New Roman" w:cs="Times New Roman"/>
          <w:sz w:val="24"/>
          <w:szCs w:val="24"/>
        </w:rPr>
        <w:t>простейшими способами</w:t>
      </w:r>
      <w:r w:rsidR="007F60F7" w:rsidRPr="002E5E74">
        <w:rPr>
          <w:rFonts w:ascii="Times New Roman" w:eastAsia="Calibri" w:hAnsi="Times New Roman" w:cs="Times New Roman"/>
          <w:sz w:val="24"/>
          <w:szCs w:val="24"/>
        </w:rPr>
        <w:t xml:space="preserve"> их обработки; </w:t>
      </w:r>
      <w:r w:rsidR="007F60F7" w:rsidRPr="002E5E74">
        <w:rPr>
          <w:rFonts w:ascii="Times New Roman" w:eastAsia="Calibri" w:hAnsi="Times New Roman" w:cs="Times New Roman"/>
          <w:spacing w:val="-2"/>
          <w:sz w:val="24"/>
          <w:szCs w:val="24"/>
        </w:rPr>
        <w:t>выполнять первоначальные действия пре</w:t>
      </w:r>
      <w:r w:rsidR="007F60F7" w:rsidRPr="002E5E74">
        <w:rPr>
          <w:rFonts w:ascii="Times New Roman" w:eastAsia="Calibri" w:hAnsi="Times New Roman" w:cs="Times New Roman"/>
          <w:spacing w:val="2"/>
          <w:sz w:val="24"/>
          <w:szCs w:val="24"/>
        </w:rPr>
        <w:t xml:space="preserve">образования модели и работать с простейшей технической </w:t>
      </w:r>
      <w:r w:rsidR="007F60F7" w:rsidRPr="002E5E74">
        <w:rPr>
          <w:rFonts w:ascii="Times New Roman" w:eastAsia="Calibri" w:hAnsi="Times New Roman" w:cs="Times New Roman"/>
          <w:spacing w:val="-2"/>
          <w:sz w:val="24"/>
          <w:szCs w:val="24"/>
        </w:rPr>
        <w:t xml:space="preserve">документацией; изготавливать плоскостные и объёмные изделия по простейшим схемам, рисункам, выполненным рельефным способом; </w:t>
      </w:r>
      <w:r w:rsidR="007F60F7" w:rsidRPr="002E5E74">
        <w:rPr>
          <w:rFonts w:ascii="Times New Roman" w:eastAsia="Calibri" w:hAnsi="Times New Roman" w:cs="Times New Roman"/>
          <w:sz w:val="24"/>
          <w:szCs w:val="24"/>
        </w:rPr>
        <w:t>наблюдать и активно познавать окружающий мир.</w:t>
      </w:r>
    </w:p>
    <w:p w:rsidR="007F60F7" w:rsidRPr="002E5E74" w:rsidRDefault="007F60F7" w:rsidP="00962352">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Содержание </w:t>
      </w:r>
      <w:r w:rsidR="00126EE6" w:rsidRPr="002E5E74">
        <w:rPr>
          <w:rFonts w:ascii="Times New Roman" w:eastAsia="Calibri" w:hAnsi="Times New Roman" w:cs="Times New Roman"/>
          <w:sz w:val="24"/>
          <w:szCs w:val="24"/>
        </w:rPr>
        <w:t>раздела «</w:t>
      </w:r>
      <w:r w:rsidRPr="002E5E74">
        <w:rPr>
          <w:rFonts w:ascii="Times New Roman" w:eastAsia="Calibri" w:hAnsi="Times New Roman" w:cs="Times New Roman"/>
          <w:sz w:val="24"/>
          <w:szCs w:val="24"/>
        </w:rPr>
        <w:t xml:space="preserve">Конструирование и моделирование» направлено на получение слепыми первоклассниками первоначального опыта конструирования по образцу из заданных элементов, чтения их рельефных изображений и самостоятельного рельефного изображения простейших элементов, преобразования отдельных геометрических форм. Слепые обучающиеся 1 класса учатся словесно </w:t>
      </w:r>
      <w:r w:rsidRPr="002E5E74">
        <w:rPr>
          <w:rFonts w:ascii="Times New Roman" w:eastAsia="Calibri" w:hAnsi="Times New Roman" w:cs="Times New Roman"/>
          <w:spacing w:val="2"/>
          <w:sz w:val="24"/>
          <w:szCs w:val="24"/>
        </w:rPr>
        <w:t>описывать на основе предложенного алгоритма изученные предметы</w:t>
      </w:r>
      <w:r w:rsidRPr="002E5E74">
        <w:rPr>
          <w:rFonts w:ascii="Times New Roman" w:eastAsia="Calibri" w:hAnsi="Times New Roman" w:cs="Times New Roman"/>
          <w:sz w:val="24"/>
          <w:szCs w:val="24"/>
        </w:rPr>
        <w:t>, выделять их существенные признаки.</w:t>
      </w:r>
    </w:p>
    <w:p w:rsidR="007F60F7" w:rsidRPr="002E5E74" w:rsidRDefault="007F60F7" w:rsidP="004E247D">
      <w:pPr>
        <w:spacing w:after="0" w:line="360" w:lineRule="auto"/>
        <w:ind w:firstLine="709"/>
        <w:rPr>
          <w:rFonts w:ascii="Times New Roman" w:eastAsia="Trebuchet MS" w:hAnsi="Times New Roman" w:cs="Times New Roman"/>
          <w:sz w:val="24"/>
          <w:szCs w:val="24"/>
          <w:lang w:eastAsia="ru-RU"/>
        </w:rPr>
      </w:pPr>
    </w:p>
    <w:p w:rsidR="00DA23B1" w:rsidRPr="002E5E74" w:rsidRDefault="00DA23B1" w:rsidP="004E247D">
      <w:pPr>
        <w:spacing w:after="0" w:line="360" w:lineRule="auto"/>
        <w:ind w:firstLine="709"/>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Место учебного предмета в учебном плане</w:t>
      </w:r>
    </w:p>
    <w:p w:rsidR="00DA23B1" w:rsidRPr="002E5E74" w:rsidRDefault="00DA23B1"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обучение </w:t>
      </w:r>
      <w:r w:rsidR="00DF7786" w:rsidRPr="002E5E74">
        <w:rPr>
          <w:rFonts w:ascii="Times New Roman" w:eastAsia="Calibri" w:hAnsi="Times New Roman" w:cs="Times New Roman"/>
          <w:sz w:val="24"/>
          <w:szCs w:val="24"/>
          <w:lang w:eastAsia="ru-RU"/>
        </w:rPr>
        <w:t>предмету «Технология (Труд)»</w:t>
      </w:r>
      <w:r w:rsidRPr="002E5E74">
        <w:rPr>
          <w:rFonts w:ascii="Times New Roman" w:eastAsia="Calibri" w:hAnsi="Times New Roman" w:cs="Times New Roman"/>
          <w:sz w:val="24"/>
          <w:szCs w:val="24"/>
          <w:lang w:eastAsia="ru-RU"/>
        </w:rPr>
        <w:t xml:space="preserve"> выделяются часы учебного плана</w:t>
      </w:r>
      <w:r w:rsidR="00DF7786" w:rsidRPr="002E5E74">
        <w:rPr>
          <w:rFonts w:ascii="Times New Roman" w:eastAsia="Calibri" w:hAnsi="Times New Roman" w:cs="Times New Roman"/>
          <w:sz w:val="24"/>
          <w:szCs w:val="24"/>
          <w:lang w:eastAsia="ru-RU"/>
        </w:rPr>
        <w:t>:</w:t>
      </w:r>
      <w:r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b/>
          <w:sz w:val="24"/>
          <w:szCs w:val="24"/>
          <w:lang w:eastAsia="ru-RU"/>
        </w:rPr>
        <w:t xml:space="preserve">33 </w:t>
      </w:r>
      <w:r w:rsidRPr="002E5E74">
        <w:rPr>
          <w:rFonts w:ascii="Times New Roman" w:eastAsia="Calibri" w:hAnsi="Times New Roman" w:cs="Times New Roman"/>
          <w:sz w:val="24"/>
          <w:szCs w:val="24"/>
          <w:lang w:eastAsia="ru-RU"/>
        </w:rPr>
        <w:t>часа (1 ч в неделю, 33 учебные недели).</w:t>
      </w:r>
    </w:p>
    <w:p w:rsidR="003C3CED" w:rsidRPr="002E5E74" w:rsidRDefault="003C3CED" w:rsidP="004E247D">
      <w:pPr>
        <w:autoSpaceDE w:val="0"/>
        <w:autoSpaceDN w:val="0"/>
        <w:adjustRightInd w:val="0"/>
        <w:spacing w:after="0" w:line="360" w:lineRule="auto"/>
        <w:ind w:firstLine="709"/>
        <w:rPr>
          <w:rFonts w:ascii="Times New Roman" w:hAnsi="Times New Roman" w:cs="Times New Roman"/>
          <w:sz w:val="24"/>
          <w:szCs w:val="24"/>
        </w:rPr>
      </w:pPr>
    </w:p>
    <w:p w:rsidR="003C3CED" w:rsidRPr="002E5E74" w:rsidRDefault="003C3CED" w:rsidP="004E247D">
      <w:pPr>
        <w:autoSpaceDE w:val="0"/>
        <w:autoSpaceDN w:val="0"/>
        <w:adjustRightInd w:val="0"/>
        <w:spacing w:after="0" w:line="360" w:lineRule="auto"/>
        <w:ind w:firstLine="709"/>
        <w:rPr>
          <w:rFonts w:ascii="Times New Roman" w:hAnsi="Times New Roman" w:cs="Times New Roman"/>
          <w:sz w:val="24"/>
          <w:szCs w:val="24"/>
        </w:rPr>
      </w:pPr>
    </w:p>
    <w:p w:rsidR="003C3CED" w:rsidRPr="002E5E74" w:rsidRDefault="003C3CED" w:rsidP="004E247D">
      <w:pPr>
        <w:spacing w:after="0" w:line="360" w:lineRule="auto"/>
        <w:ind w:firstLine="709"/>
        <w:rPr>
          <w:rFonts w:ascii="Times New Roman" w:eastAsia="Trebuchet MS" w:hAnsi="Times New Roman" w:cs="Times New Roman"/>
          <w:b/>
          <w:bCs/>
          <w:iCs/>
          <w:sz w:val="24"/>
          <w:szCs w:val="24"/>
        </w:rPr>
      </w:pPr>
      <w:r w:rsidRPr="002E5E74">
        <w:rPr>
          <w:rFonts w:ascii="Times New Roman" w:eastAsia="Trebuchet MS" w:hAnsi="Times New Roman" w:cs="Times New Roman"/>
          <w:b/>
          <w:bCs/>
          <w:iCs/>
          <w:sz w:val="24"/>
          <w:szCs w:val="24"/>
        </w:rPr>
        <w:t xml:space="preserve">Личностные, метапредметные и предметные результаты освоения предмета </w:t>
      </w:r>
    </w:p>
    <w:p w:rsidR="003C3CED" w:rsidRPr="002E5E74" w:rsidRDefault="003C3CED" w:rsidP="004E247D">
      <w:pPr>
        <w:spacing w:after="0" w:line="360" w:lineRule="auto"/>
        <w:ind w:firstLine="709"/>
        <w:jc w:val="both"/>
        <w:rPr>
          <w:rFonts w:ascii="Times New Roman" w:eastAsia="Trebuchet MS" w:hAnsi="Times New Roman" w:cs="Times New Roman"/>
          <w:b/>
          <w:bCs/>
          <w:i/>
          <w:iCs/>
          <w:sz w:val="24"/>
          <w:szCs w:val="24"/>
          <w:lang w:eastAsia="ru-RU"/>
        </w:rPr>
      </w:pPr>
      <w:r w:rsidRPr="002E5E74">
        <w:rPr>
          <w:rFonts w:ascii="Times New Roman" w:eastAsia="Trebuchet MS" w:hAnsi="Times New Roman" w:cs="Times New Roman"/>
          <w:b/>
          <w:bCs/>
          <w:i/>
          <w:iCs/>
          <w:sz w:val="24"/>
          <w:szCs w:val="24"/>
          <w:lang w:eastAsia="ru-RU"/>
        </w:rPr>
        <w:t>Личностные и метапредметные результаты</w:t>
      </w:r>
    </w:p>
    <w:p w:rsidR="003C3CED" w:rsidRPr="002E5E74" w:rsidRDefault="003C3CED" w:rsidP="004E247D">
      <w:pPr>
        <w:spacing w:after="0" w:line="360" w:lineRule="auto"/>
        <w:ind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Формирование у учащихся ряда личностных, регулятивных, познавательных и коммуникативных универсальных учебных действий как основы умения учиться;</w:t>
      </w:r>
    </w:p>
    <w:p w:rsidR="003C3CED" w:rsidRPr="002E5E74" w:rsidRDefault="003C3CED" w:rsidP="004E247D">
      <w:pPr>
        <w:spacing w:after="0" w:line="360" w:lineRule="auto"/>
        <w:ind w:firstLine="709"/>
        <w:jc w:val="both"/>
        <w:rPr>
          <w:rFonts w:ascii="Times New Roman" w:eastAsia="Trebuchet MS" w:hAnsi="Times New Roman" w:cs="Times New Roman"/>
          <w:b/>
          <w:bCs/>
          <w:i/>
          <w:iCs/>
          <w:sz w:val="24"/>
          <w:szCs w:val="24"/>
        </w:rPr>
      </w:pPr>
      <w:r w:rsidRPr="002E5E74">
        <w:rPr>
          <w:rFonts w:ascii="Times New Roman" w:eastAsia="Trebuchet MS" w:hAnsi="Times New Roman" w:cs="Times New Roman"/>
          <w:b/>
          <w:bCs/>
          <w:i/>
          <w:iCs/>
          <w:sz w:val="24"/>
          <w:szCs w:val="24"/>
        </w:rPr>
        <w:t>Личностные универсальные учебные действия:</w:t>
      </w:r>
    </w:p>
    <w:p w:rsidR="003C3CED" w:rsidRPr="002E5E74" w:rsidRDefault="003C3CED" w:rsidP="004E247D">
      <w:pPr>
        <w:pStyle w:val="ab"/>
        <w:numPr>
          <w:ilvl w:val="0"/>
          <w:numId w:val="38"/>
        </w:numPr>
        <w:autoSpaceDE w:val="0"/>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lastRenderedPageBreak/>
        <w:t xml:space="preserve">формирование и развитие положительной мотивации в учебной, трудовой и познавательной деятельности; </w:t>
      </w:r>
    </w:p>
    <w:p w:rsidR="003C3CED" w:rsidRPr="002E5E74" w:rsidRDefault="003C3CED" w:rsidP="004E247D">
      <w:pPr>
        <w:numPr>
          <w:ilvl w:val="0"/>
          <w:numId w:val="38"/>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формирование внутренней позиции учащихся на уровне положительного отношения к школе и к деятельности:</w:t>
      </w:r>
    </w:p>
    <w:p w:rsidR="003C3CED" w:rsidRPr="002E5E74" w:rsidRDefault="003C3CED" w:rsidP="004E247D">
      <w:pPr>
        <w:numPr>
          <w:ilvl w:val="0"/>
          <w:numId w:val="38"/>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личностное самоопределение в учебной, социально-бытовой деятельности;</w:t>
      </w:r>
    </w:p>
    <w:p w:rsidR="003C3CED" w:rsidRPr="002E5E74" w:rsidRDefault="003C3CED" w:rsidP="004E247D">
      <w:pPr>
        <w:pStyle w:val="ab"/>
        <w:numPr>
          <w:ilvl w:val="0"/>
          <w:numId w:val="38"/>
        </w:numPr>
        <w:shd w:val="clear" w:color="auto" w:fill="FFFFFF"/>
        <w:spacing w:after="0" w:line="360" w:lineRule="auto"/>
        <w:ind w:left="0" w:firstLine="709"/>
        <w:contextualSpacing w:val="0"/>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формирование эстетических потребностей, ценностей и чувств.</w:t>
      </w:r>
    </w:p>
    <w:p w:rsidR="003C3CED" w:rsidRPr="002E5E74" w:rsidRDefault="003C3CED" w:rsidP="004E247D">
      <w:pPr>
        <w:numPr>
          <w:ilvl w:val="0"/>
          <w:numId w:val="38"/>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 xml:space="preserve">развитие самостоятельности и личной ответственности за свои поступки; </w:t>
      </w:r>
    </w:p>
    <w:p w:rsidR="003C3CED" w:rsidRPr="002E5E74" w:rsidRDefault="003C3CED" w:rsidP="004E247D">
      <w:pPr>
        <w:numPr>
          <w:ilvl w:val="0"/>
          <w:numId w:val="38"/>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способность к оценке своей учебной деятельности;</w:t>
      </w:r>
    </w:p>
    <w:p w:rsidR="003C3CED" w:rsidRPr="002E5E74" w:rsidRDefault="003C3CED" w:rsidP="004E247D">
      <w:pPr>
        <w:pStyle w:val="ab"/>
        <w:numPr>
          <w:ilvl w:val="0"/>
          <w:numId w:val="38"/>
        </w:numPr>
        <w:shd w:val="clear" w:color="auto" w:fill="FFFFFF"/>
        <w:spacing w:after="0" w:line="360" w:lineRule="auto"/>
        <w:ind w:left="0" w:firstLine="709"/>
        <w:contextualSpacing w:val="0"/>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 xml:space="preserve">развитие навыков сотрудничества со взрослыми и сверстниками в различных социальных ситуациях; </w:t>
      </w:r>
    </w:p>
    <w:p w:rsidR="003C3CED" w:rsidRPr="002E5E74" w:rsidRDefault="003C3CED" w:rsidP="004E247D">
      <w:pPr>
        <w:numPr>
          <w:ilvl w:val="0"/>
          <w:numId w:val="38"/>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знание основных моральных норм и ориентация на их выполнение;</w:t>
      </w:r>
    </w:p>
    <w:p w:rsidR="003C3CED" w:rsidRPr="002E5E74" w:rsidRDefault="003C3CED" w:rsidP="004E247D">
      <w:pPr>
        <w:numPr>
          <w:ilvl w:val="0"/>
          <w:numId w:val="38"/>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потребность в двигательной активности, в занятиях предметно-практической деятельностью;</w:t>
      </w:r>
    </w:p>
    <w:p w:rsidR="003C3CED" w:rsidRPr="002E5E74" w:rsidRDefault="003C3CED" w:rsidP="004E247D">
      <w:pPr>
        <w:spacing w:after="0" w:line="360" w:lineRule="auto"/>
        <w:ind w:firstLine="709"/>
        <w:jc w:val="both"/>
        <w:rPr>
          <w:rFonts w:ascii="Times New Roman" w:eastAsia="Trebuchet MS" w:hAnsi="Times New Roman" w:cs="Times New Roman"/>
          <w:b/>
          <w:bCs/>
          <w:i/>
          <w:iCs/>
          <w:sz w:val="24"/>
          <w:szCs w:val="24"/>
        </w:rPr>
      </w:pPr>
      <w:r w:rsidRPr="002E5E74">
        <w:rPr>
          <w:rFonts w:ascii="Times New Roman" w:eastAsia="Trebuchet MS" w:hAnsi="Times New Roman" w:cs="Times New Roman"/>
          <w:b/>
          <w:bCs/>
          <w:i/>
          <w:iCs/>
          <w:sz w:val="24"/>
          <w:szCs w:val="24"/>
        </w:rPr>
        <w:t xml:space="preserve">Регулятивные универсальные учебные действия </w:t>
      </w:r>
    </w:p>
    <w:p w:rsidR="003C3CED" w:rsidRPr="002E5E74" w:rsidRDefault="003C3CED" w:rsidP="004E247D">
      <w:pPr>
        <w:numPr>
          <w:ilvl w:val="0"/>
          <w:numId w:val="39"/>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принимать и сохранять учебную задачу;</w:t>
      </w:r>
    </w:p>
    <w:p w:rsidR="003C3CED" w:rsidRPr="002E5E74" w:rsidRDefault="003C3CED" w:rsidP="004E247D">
      <w:pPr>
        <w:numPr>
          <w:ilvl w:val="0"/>
          <w:numId w:val="39"/>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учитывать выделенные учителем ориентиры - действия в новом учебном материале в сотрудничестве с учителем;</w:t>
      </w:r>
    </w:p>
    <w:p w:rsidR="003C3CED" w:rsidRPr="002E5E74" w:rsidRDefault="003C3CED" w:rsidP="004E247D">
      <w:pPr>
        <w:numPr>
          <w:ilvl w:val="0"/>
          <w:numId w:val="39"/>
        </w:numPr>
        <w:shd w:val="clear" w:color="auto" w:fill="FFFFFF"/>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несложные технологические задания по инструкции учителя, по заданным правилам;</w:t>
      </w:r>
    </w:p>
    <w:p w:rsidR="003C3CED" w:rsidRPr="002E5E74" w:rsidRDefault="003C3CED" w:rsidP="004E247D">
      <w:pPr>
        <w:numPr>
          <w:ilvl w:val="0"/>
          <w:numId w:val="39"/>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lang w:eastAsia="ru-RU"/>
        </w:rPr>
        <w:t>планировать свои действия в соответствии с поставленной задачей;</w:t>
      </w:r>
    </w:p>
    <w:p w:rsidR="003C3CED" w:rsidRPr="002E5E74" w:rsidRDefault="003C3CED" w:rsidP="004E247D">
      <w:pPr>
        <w:numPr>
          <w:ilvl w:val="0"/>
          <w:numId w:val="39"/>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 xml:space="preserve">адекватно воспринимать предложения и оценку учителей, товарищей; </w:t>
      </w:r>
    </w:p>
    <w:p w:rsidR="003C3CED" w:rsidRPr="002E5E74" w:rsidRDefault="003C3CED" w:rsidP="004E247D">
      <w:pPr>
        <w:numPr>
          <w:ilvl w:val="0"/>
          <w:numId w:val="39"/>
        </w:numPr>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 осуществлять итоговый и пошаговый контроль по результату предметно-практической деятельности;</w:t>
      </w:r>
    </w:p>
    <w:p w:rsidR="003C3CED" w:rsidRPr="002E5E74" w:rsidRDefault="003C3CED" w:rsidP="004E247D">
      <w:pPr>
        <w:numPr>
          <w:ilvl w:val="0"/>
          <w:numId w:val="39"/>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взаимодействовать с партнерами в системе координат «слепой - зрячий», «слепой- слепой» в процессе овладения доступными трудовыми умениями и навыками.</w:t>
      </w:r>
    </w:p>
    <w:p w:rsidR="003C3CED" w:rsidRPr="002E5E74" w:rsidRDefault="003C3CED" w:rsidP="004E247D">
      <w:pPr>
        <w:pStyle w:val="aff2"/>
        <w:numPr>
          <w:ilvl w:val="0"/>
          <w:numId w:val="39"/>
        </w:numPr>
        <w:spacing w:line="360" w:lineRule="auto"/>
        <w:ind w:left="0" w:firstLine="709"/>
        <w:contextualSpacing/>
        <w:rPr>
          <w:rFonts w:ascii="Times New Roman" w:eastAsia="Trebuchet MS" w:hAnsi="Times New Roman" w:cs="Times New Roman"/>
          <w:color w:val="auto"/>
          <w:sz w:val="24"/>
          <w:szCs w:val="24"/>
          <w:lang w:eastAsia="en-US"/>
        </w:rPr>
      </w:pPr>
      <w:r w:rsidRPr="002E5E74">
        <w:rPr>
          <w:rFonts w:ascii="Times New Roman" w:hAnsi="Times New Roman" w:cs="Times New Roman"/>
          <w:color w:val="auto"/>
          <w:sz w:val="24"/>
          <w:szCs w:val="24"/>
        </w:rPr>
        <w:t xml:space="preserve"> </w:t>
      </w:r>
      <w:r w:rsidRPr="002E5E74">
        <w:rPr>
          <w:rFonts w:ascii="Times New Roman" w:eastAsia="Trebuchet MS" w:hAnsi="Times New Roman" w:cs="Times New Roman"/>
          <w:color w:val="auto"/>
          <w:sz w:val="24"/>
          <w:szCs w:val="24"/>
          <w:lang w:eastAsia="en-US"/>
        </w:rPr>
        <w:t>уметь избегать ситуаций, представляющих угрозу жизни, здоровью, безопасности личности.</w:t>
      </w:r>
    </w:p>
    <w:p w:rsidR="003C3CED" w:rsidRPr="002E5E74" w:rsidRDefault="003C3CED" w:rsidP="004E247D">
      <w:pPr>
        <w:spacing w:after="0" w:line="360" w:lineRule="auto"/>
        <w:ind w:firstLine="709"/>
        <w:rPr>
          <w:rFonts w:ascii="Times New Roman" w:eastAsia="Trebuchet MS" w:hAnsi="Times New Roman" w:cs="Times New Roman"/>
          <w:i/>
          <w:iCs/>
          <w:sz w:val="24"/>
          <w:szCs w:val="24"/>
        </w:rPr>
      </w:pPr>
      <w:r w:rsidRPr="002E5E74">
        <w:rPr>
          <w:rFonts w:ascii="Times New Roman" w:eastAsia="Trebuchet MS" w:hAnsi="Times New Roman" w:cs="Times New Roman"/>
          <w:b/>
          <w:bCs/>
          <w:i/>
          <w:iCs/>
          <w:sz w:val="24"/>
          <w:szCs w:val="24"/>
          <w:lang w:eastAsia="ru-RU"/>
        </w:rPr>
        <w:t>Познавательные универсальные учебные действия</w:t>
      </w:r>
    </w:p>
    <w:p w:rsidR="003C3CED" w:rsidRPr="002E5E74" w:rsidRDefault="003C3CED" w:rsidP="004E247D">
      <w:pPr>
        <w:numPr>
          <w:ilvl w:val="0"/>
          <w:numId w:val="40"/>
        </w:numPr>
        <w:spacing w:after="0" w:line="360" w:lineRule="auto"/>
        <w:ind w:left="0"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осуществлять поиск необходимой информации для выполнения учебных заданий, (на основе владения рельефно-точечным шрифтом Л. Брайля);</w:t>
      </w:r>
    </w:p>
    <w:p w:rsidR="003C3CED" w:rsidRPr="002E5E74" w:rsidRDefault="003C3CED" w:rsidP="004E247D">
      <w:pPr>
        <w:numPr>
          <w:ilvl w:val="0"/>
          <w:numId w:val="40"/>
        </w:numPr>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 осу</w:t>
      </w:r>
      <w:r w:rsidR="002334E0" w:rsidRPr="002E5E74">
        <w:rPr>
          <w:rFonts w:ascii="Times New Roman" w:eastAsia="Trebuchet MS" w:hAnsi="Times New Roman" w:cs="Times New Roman"/>
          <w:sz w:val="24"/>
          <w:szCs w:val="24"/>
          <w:lang w:eastAsia="ru-RU"/>
        </w:rPr>
        <w:t>ществлять аналитико-синтетическ</w:t>
      </w:r>
      <w:r w:rsidRPr="002E5E74">
        <w:rPr>
          <w:rFonts w:ascii="Times New Roman" w:eastAsia="Trebuchet MS" w:hAnsi="Times New Roman" w:cs="Times New Roman"/>
          <w:sz w:val="24"/>
          <w:szCs w:val="24"/>
          <w:lang w:eastAsia="ru-RU"/>
        </w:rPr>
        <w:t xml:space="preserve">ую деятельность (сравнение, анализ, </w:t>
      </w:r>
      <w:r w:rsidR="00126EE6" w:rsidRPr="002E5E74">
        <w:rPr>
          <w:rFonts w:ascii="Times New Roman" w:eastAsia="Trebuchet MS" w:hAnsi="Times New Roman" w:cs="Times New Roman"/>
          <w:sz w:val="24"/>
          <w:szCs w:val="24"/>
          <w:lang w:eastAsia="ru-RU"/>
        </w:rPr>
        <w:t>классификация, выделение</w:t>
      </w:r>
      <w:r w:rsidRPr="002E5E74">
        <w:rPr>
          <w:rFonts w:ascii="Times New Roman" w:eastAsia="Trebuchet MS" w:hAnsi="Times New Roman" w:cs="Times New Roman"/>
          <w:sz w:val="24"/>
          <w:szCs w:val="24"/>
          <w:lang w:eastAsia="ru-RU"/>
        </w:rPr>
        <w:t xml:space="preserve"> существенных признаков и их синтез)</w:t>
      </w:r>
    </w:p>
    <w:p w:rsidR="003C3CED" w:rsidRPr="002E5E74" w:rsidRDefault="003C3CED" w:rsidP="004E247D">
      <w:pPr>
        <w:pStyle w:val="ab"/>
        <w:numPr>
          <w:ilvl w:val="0"/>
          <w:numId w:val="40"/>
        </w:numPr>
        <w:shd w:val="clear" w:color="auto" w:fill="FFFFFF"/>
        <w:spacing w:after="0" w:line="360" w:lineRule="auto"/>
        <w:ind w:left="0" w:firstLine="709"/>
        <w:contextualSpacing w:val="0"/>
        <w:jc w:val="both"/>
        <w:rPr>
          <w:rFonts w:ascii="Times New Roman" w:hAnsi="Times New Roman" w:cs="Times New Roman"/>
          <w:sz w:val="24"/>
          <w:szCs w:val="24"/>
        </w:rPr>
      </w:pPr>
      <w:r w:rsidRPr="002E5E74">
        <w:rPr>
          <w:rFonts w:ascii="Times New Roman" w:hAnsi="Times New Roman" w:cs="Times New Roman"/>
          <w:sz w:val="24"/>
          <w:szCs w:val="24"/>
        </w:rPr>
        <w:t xml:space="preserve">применять навыки самообслуживания, несложные технологические </w:t>
      </w:r>
      <w:r w:rsidR="00126EE6" w:rsidRPr="002E5E74">
        <w:rPr>
          <w:rFonts w:ascii="Times New Roman" w:hAnsi="Times New Roman" w:cs="Times New Roman"/>
          <w:sz w:val="24"/>
          <w:szCs w:val="24"/>
        </w:rPr>
        <w:t>приемы ручной</w:t>
      </w:r>
      <w:r w:rsidRPr="002E5E74">
        <w:rPr>
          <w:rFonts w:ascii="Times New Roman" w:hAnsi="Times New Roman" w:cs="Times New Roman"/>
          <w:sz w:val="24"/>
          <w:szCs w:val="24"/>
        </w:rPr>
        <w:t xml:space="preserve"> обработки материалов, усвоение правил техники безопасности;</w:t>
      </w:r>
    </w:p>
    <w:p w:rsidR="003C3CED" w:rsidRPr="002E5E74" w:rsidRDefault="003C3CED" w:rsidP="004E247D">
      <w:pPr>
        <w:pStyle w:val="ab"/>
        <w:numPr>
          <w:ilvl w:val="0"/>
          <w:numId w:val="40"/>
        </w:numPr>
        <w:shd w:val="clear" w:color="auto" w:fill="FFFFFF"/>
        <w:spacing w:after="0" w:line="360" w:lineRule="auto"/>
        <w:ind w:left="0" w:firstLine="709"/>
        <w:contextualSpacing w:val="0"/>
        <w:jc w:val="both"/>
        <w:rPr>
          <w:rFonts w:ascii="Times New Roman" w:hAnsi="Times New Roman" w:cs="Times New Roman"/>
          <w:sz w:val="24"/>
          <w:szCs w:val="24"/>
        </w:rPr>
      </w:pPr>
      <w:r w:rsidRPr="002E5E74">
        <w:rPr>
          <w:rFonts w:ascii="Times New Roman" w:hAnsi="Times New Roman" w:cs="Times New Roman"/>
          <w:sz w:val="24"/>
          <w:szCs w:val="24"/>
        </w:rPr>
        <w:lastRenderedPageBreak/>
        <w:t>развивать трудовые умения, профессиональные интересы, способности и компенсаторные возможности;</w:t>
      </w:r>
    </w:p>
    <w:p w:rsidR="003C3CED" w:rsidRPr="002E5E74" w:rsidRDefault="003C3CED" w:rsidP="004E247D">
      <w:pPr>
        <w:pStyle w:val="ab"/>
        <w:numPr>
          <w:ilvl w:val="0"/>
          <w:numId w:val="40"/>
        </w:numPr>
        <w:shd w:val="clear" w:color="auto" w:fill="FFFFFF"/>
        <w:spacing w:after="0" w:line="360" w:lineRule="auto"/>
        <w:ind w:left="0" w:firstLine="709"/>
        <w:contextualSpacing w:val="0"/>
        <w:jc w:val="both"/>
        <w:rPr>
          <w:rFonts w:ascii="Times New Roman" w:hAnsi="Times New Roman" w:cs="Times New Roman"/>
          <w:sz w:val="24"/>
          <w:szCs w:val="24"/>
        </w:rPr>
      </w:pPr>
      <w:r w:rsidRPr="002E5E74">
        <w:rPr>
          <w:rFonts w:ascii="Times New Roman" w:hAnsi="Times New Roman" w:cs="Times New Roman"/>
          <w:sz w:val="24"/>
          <w:szCs w:val="24"/>
        </w:rPr>
        <w:t>использовать приобретённые знания и умения для творческого решения несложных конструкторских, художественно-конструкторских (дизайнерских) технологических и организационных задач.</w:t>
      </w:r>
    </w:p>
    <w:p w:rsidR="007F60F7" w:rsidRPr="002E5E74" w:rsidRDefault="007F60F7" w:rsidP="004E247D">
      <w:pPr>
        <w:spacing w:after="0" w:line="360" w:lineRule="auto"/>
        <w:ind w:firstLine="426"/>
        <w:jc w:val="both"/>
        <w:rPr>
          <w:rFonts w:ascii="Times New Roman" w:hAnsi="Times New Roman"/>
          <w:sz w:val="24"/>
          <w:szCs w:val="24"/>
        </w:rPr>
      </w:pPr>
      <w:r w:rsidRPr="002E5E74">
        <w:rPr>
          <w:rFonts w:ascii="Times New Roman" w:hAnsi="Times New Roman"/>
          <w:sz w:val="28"/>
          <w:szCs w:val="28"/>
        </w:rPr>
        <w:t xml:space="preserve">   </w:t>
      </w:r>
      <w:r w:rsidRPr="002E5E74">
        <w:rPr>
          <w:rFonts w:ascii="Times New Roman" w:hAnsi="Times New Roman"/>
          <w:sz w:val="24"/>
          <w:szCs w:val="24"/>
        </w:rPr>
        <w:t xml:space="preserve"> При изучении учебного предмета «Технология (труд)»</w:t>
      </w:r>
      <w:r w:rsidRPr="002E5E74">
        <w:rPr>
          <w:rFonts w:ascii="Times New Roman" w:hAnsi="Times New Roman"/>
          <w:b/>
          <w:sz w:val="24"/>
          <w:szCs w:val="24"/>
        </w:rPr>
        <w:t xml:space="preserve"> </w:t>
      </w:r>
      <w:r w:rsidRPr="002E5E74">
        <w:rPr>
          <w:rFonts w:ascii="Times New Roman" w:hAnsi="Times New Roman"/>
          <w:sz w:val="24"/>
          <w:szCs w:val="24"/>
        </w:rPr>
        <w:t>достигаются следующие </w:t>
      </w:r>
      <w:r w:rsidRPr="002E5E74">
        <w:rPr>
          <w:rFonts w:ascii="Times New Roman" w:hAnsi="Times New Roman"/>
          <w:b/>
          <w:sz w:val="24"/>
          <w:szCs w:val="24"/>
        </w:rPr>
        <w:t>предметные результаты</w:t>
      </w:r>
      <w:r w:rsidRPr="002E5E74">
        <w:rPr>
          <w:rFonts w:ascii="Times New Roman" w:hAnsi="Times New Roman"/>
          <w:sz w:val="24"/>
          <w:szCs w:val="24"/>
        </w:rPr>
        <w:t>: </w:t>
      </w:r>
    </w:p>
    <w:p w:rsidR="007F60F7" w:rsidRPr="002E5E74" w:rsidRDefault="007F60F7" w:rsidP="004E247D">
      <w:pPr>
        <w:spacing w:after="0" w:line="360" w:lineRule="auto"/>
        <w:ind w:firstLine="426"/>
        <w:jc w:val="both"/>
        <w:rPr>
          <w:rFonts w:ascii="Times New Roman" w:hAnsi="Times New Roman"/>
          <w:sz w:val="24"/>
          <w:szCs w:val="24"/>
        </w:rPr>
      </w:pPr>
      <w:r w:rsidRPr="002E5E74">
        <w:rPr>
          <w:rFonts w:ascii="Times New Roman" w:hAnsi="Times New Roman"/>
          <w:sz w:val="24"/>
          <w:szCs w:val="24"/>
        </w:rPr>
        <w:t>понимать общие правила создания предметов рукотворного мира;</w:t>
      </w:r>
    </w:p>
    <w:p w:rsidR="007F60F7" w:rsidRPr="002E5E74" w:rsidRDefault="007F60F7" w:rsidP="004E247D">
      <w:pPr>
        <w:pStyle w:val="aff7"/>
        <w:spacing w:line="360" w:lineRule="auto"/>
        <w:ind w:firstLine="426"/>
        <w:contextualSpacing/>
        <w:rPr>
          <w:rFonts w:ascii="Times New Roman" w:hAnsi="Times New Roman" w:cs="Times New Roman"/>
          <w:color w:val="auto"/>
          <w:sz w:val="24"/>
          <w:szCs w:val="24"/>
        </w:rPr>
      </w:pPr>
      <w:r w:rsidRPr="002E5E74">
        <w:rPr>
          <w:rFonts w:ascii="Times New Roman" w:hAnsi="Times New Roman" w:cs="Times New Roman"/>
          <w:color w:val="auto"/>
          <w:sz w:val="24"/>
          <w:szCs w:val="24"/>
        </w:rPr>
        <w:t>планировать и выполнять практическое задание (практическую работу) с опорой на сохранные анализаторы (развитие осязания, слуха, мышечного чувства, остаточного зрения) и алгоритм выполнения практической работы;</w:t>
      </w:r>
    </w:p>
    <w:p w:rsidR="007F60F7" w:rsidRPr="002E5E74" w:rsidRDefault="007F60F7" w:rsidP="004E247D">
      <w:pPr>
        <w:pStyle w:val="aff9"/>
        <w:spacing w:line="360" w:lineRule="auto"/>
        <w:ind w:firstLine="426"/>
        <w:contextualSpacing/>
        <w:rPr>
          <w:rFonts w:ascii="Times New Roman" w:hAnsi="Times New Roman" w:cs="Times New Roman"/>
          <w:i w:val="0"/>
          <w:color w:val="auto"/>
          <w:sz w:val="24"/>
          <w:szCs w:val="24"/>
        </w:rPr>
      </w:pPr>
      <w:r w:rsidRPr="002E5E74">
        <w:rPr>
          <w:rFonts w:ascii="Times New Roman" w:hAnsi="Times New Roman" w:cs="Times New Roman"/>
          <w:i w:val="0"/>
          <w:color w:val="auto"/>
          <w:sz w:val="24"/>
          <w:szCs w:val="24"/>
        </w:rPr>
        <w:t>уважительно относиться к труду людей;</w:t>
      </w:r>
    </w:p>
    <w:p w:rsidR="007F60F7" w:rsidRPr="002E5E74" w:rsidRDefault="007F60F7" w:rsidP="004E247D">
      <w:pPr>
        <w:pStyle w:val="34"/>
        <w:widowControl w:val="0"/>
        <w:spacing w:after="0" w:line="360" w:lineRule="auto"/>
        <w:ind w:left="0" w:firstLine="426"/>
        <w:contextualSpacing/>
        <w:jc w:val="both"/>
        <w:rPr>
          <w:rFonts w:ascii="Times New Roman" w:hAnsi="Times New Roman"/>
          <w:sz w:val="24"/>
          <w:szCs w:val="24"/>
        </w:rPr>
      </w:pPr>
      <w:r w:rsidRPr="002E5E74">
        <w:rPr>
          <w:rFonts w:ascii="Times New Roman" w:hAnsi="Times New Roman"/>
          <w:sz w:val="24"/>
          <w:szCs w:val="24"/>
        </w:rPr>
        <w:t xml:space="preserve">нивелировать иждивенческую жизненную позицию для преодоления ситуации неуспеха;   </w:t>
      </w:r>
    </w:p>
    <w:p w:rsidR="007F60F7" w:rsidRPr="002E5E74" w:rsidRDefault="007F60F7" w:rsidP="004E247D">
      <w:pPr>
        <w:pStyle w:val="aff9"/>
        <w:spacing w:line="360" w:lineRule="auto"/>
        <w:ind w:firstLine="426"/>
        <w:contextualSpacing/>
        <w:rPr>
          <w:rFonts w:ascii="Times New Roman" w:hAnsi="Times New Roman" w:cs="Times New Roman"/>
          <w:i w:val="0"/>
          <w:color w:val="auto"/>
          <w:sz w:val="24"/>
          <w:szCs w:val="24"/>
        </w:rPr>
      </w:pPr>
      <w:r w:rsidRPr="002E5E74">
        <w:rPr>
          <w:rFonts w:ascii="Times New Roman" w:hAnsi="Times New Roman" w:cs="Times New Roman"/>
          <w:i w:val="0"/>
          <w:color w:val="auto"/>
          <w:sz w:val="24"/>
          <w:szCs w:val="24"/>
        </w:rPr>
        <w:t>осуществлять под руководством учителя элементарную прое</w:t>
      </w:r>
      <w:r w:rsidRPr="002E5E74">
        <w:rPr>
          <w:rFonts w:ascii="Times New Roman" w:hAnsi="Times New Roman" w:cs="Times New Roman"/>
          <w:i w:val="0"/>
          <w:color w:val="auto"/>
          <w:spacing w:val="2"/>
          <w:sz w:val="24"/>
          <w:szCs w:val="24"/>
        </w:rPr>
        <w:t>ктную деятельность в малых группах</w:t>
      </w:r>
      <w:r w:rsidRPr="002E5E74">
        <w:rPr>
          <w:rFonts w:ascii="Times New Roman" w:hAnsi="Times New Roman" w:cs="Times New Roman"/>
          <w:i w:val="0"/>
          <w:color w:val="auto"/>
          <w:sz w:val="24"/>
          <w:szCs w:val="24"/>
        </w:rPr>
        <w:t>.</w:t>
      </w:r>
    </w:p>
    <w:p w:rsidR="007F60F7" w:rsidRPr="002E5E74" w:rsidRDefault="007F60F7" w:rsidP="004E247D">
      <w:pPr>
        <w:pStyle w:val="aff7"/>
        <w:spacing w:line="360" w:lineRule="auto"/>
        <w:ind w:firstLine="426"/>
        <w:contextualSpacing/>
        <w:rPr>
          <w:rFonts w:ascii="Times New Roman" w:hAnsi="Times New Roman" w:cs="Times New Roman"/>
          <w:color w:val="auto"/>
          <w:spacing w:val="-4"/>
          <w:sz w:val="24"/>
          <w:szCs w:val="24"/>
        </w:rPr>
      </w:pPr>
      <w:r w:rsidRPr="002E5E74">
        <w:rPr>
          <w:rFonts w:ascii="Times New Roman" w:hAnsi="Times New Roman" w:cs="Times New Roman"/>
          <w:color w:val="auto"/>
          <w:spacing w:val="-4"/>
          <w:sz w:val="24"/>
          <w:szCs w:val="24"/>
        </w:rPr>
        <w:t>отбирать и выполнять в зависимости от свойств освоенных материалов оптимальные и доступные технологические приёмы их ручной обработки;</w:t>
      </w:r>
    </w:p>
    <w:p w:rsidR="007F60F7" w:rsidRPr="002E5E74" w:rsidRDefault="007F60F7" w:rsidP="004E247D">
      <w:pPr>
        <w:pStyle w:val="aff7"/>
        <w:spacing w:line="360" w:lineRule="auto"/>
        <w:ind w:firstLine="426"/>
        <w:contextualSpacing/>
        <w:rPr>
          <w:rFonts w:ascii="Times New Roman" w:hAnsi="Times New Roman" w:cs="Times New Roman"/>
          <w:color w:val="auto"/>
          <w:spacing w:val="-2"/>
          <w:sz w:val="24"/>
          <w:szCs w:val="24"/>
        </w:rPr>
      </w:pPr>
      <w:r w:rsidRPr="002E5E74">
        <w:rPr>
          <w:rFonts w:ascii="Times New Roman" w:hAnsi="Times New Roman" w:cs="Times New Roman"/>
          <w:color w:val="auto"/>
          <w:spacing w:val="-2"/>
          <w:sz w:val="24"/>
          <w:szCs w:val="24"/>
        </w:rPr>
        <w:t>применять приёмы рациональной безопасной работы ручными инструментами;</w:t>
      </w:r>
    </w:p>
    <w:p w:rsidR="007F60F7" w:rsidRPr="002E5E74" w:rsidRDefault="007F60F7" w:rsidP="004E247D">
      <w:pPr>
        <w:pStyle w:val="aff7"/>
        <w:spacing w:line="360" w:lineRule="auto"/>
        <w:ind w:firstLine="426"/>
        <w:contextualSpacing/>
        <w:rPr>
          <w:rFonts w:ascii="Times New Roman" w:hAnsi="Times New Roman" w:cs="Times New Roman"/>
          <w:color w:val="auto"/>
          <w:spacing w:val="-2"/>
          <w:sz w:val="24"/>
          <w:szCs w:val="24"/>
        </w:rPr>
      </w:pPr>
      <w:r w:rsidRPr="002E5E74">
        <w:rPr>
          <w:rFonts w:ascii="Times New Roman" w:hAnsi="Times New Roman" w:cs="Times New Roman"/>
          <w:color w:val="auto"/>
          <w:spacing w:val="-2"/>
          <w:sz w:val="24"/>
          <w:szCs w:val="24"/>
        </w:rPr>
        <w:t>изготавливать плоскостные и объёмные изделия по простейшим чертежам, схемам, рисункам, выполненным рельефным способом;</w:t>
      </w:r>
    </w:p>
    <w:p w:rsidR="007F60F7" w:rsidRPr="002E5E74" w:rsidRDefault="007F60F7" w:rsidP="004E247D">
      <w:pPr>
        <w:pStyle w:val="aff8"/>
        <w:spacing w:line="360" w:lineRule="auto"/>
        <w:ind w:firstLine="426"/>
        <w:contextualSpacing/>
        <w:rPr>
          <w:rFonts w:ascii="Times New Roman" w:hAnsi="Times New Roman" w:cs="Times New Roman"/>
          <w:i w:val="0"/>
          <w:color w:val="auto"/>
          <w:sz w:val="24"/>
          <w:szCs w:val="24"/>
        </w:rPr>
      </w:pPr>
      <w:r w:rsidRPr="002E5E74">
        <w:rPr>
          <w:rFonts w:ascii="Times New Roman" w:hAnsi="Times New Roman" w:cs="Times New Roman"/>
          <w:i w:val="0"/>
          <w:color w:val="auto"/>
          <w:sz w:val="24"/>
          <w:szCs w:val="24"/>
        </w:rPr>
        <w:t>наблюдать и активно познавать окружающий мир.</w:t>
      </w:r>
    </w:p>
    <w:p w:rsidR="007F60F7" w:rsidRPr="002E5E74" w:rsidRDefault="007F60F7" w:rsidP="004E247D">
      <w:pPr>
        <w:pStyle w:val="aff7"/>
        <w:spacing w:line="360" w:lineRule="auto"/>
        <w:ind w:firstLine="426"/>
        <w:contextualSpacing/>
        <w:rPr>
          <w:rFonts w:ascii="Times New Roman" w:hAnsi="Times New Roman" w:cs="Times New Roman"/>
          <w:color w:val="auto"/>
          <w:sz w:val="24"/>
          <w:szCs w:val="24"/>
        </w:rPr>
      </w:pPr>
      <w:r w:rsidRPr="002E5E74">
        <w:rPr>
          <w:rFonts w:ascii="Times New Roman" w:hAnsi="Times New Roman" w:cs="Times New Roman"/>
          <w:color w:val="auto"/>
          <w:spacing w:val="2"/>
          <w:sz w:val="24"/>
          <w:szCs w:val="24"/>
        </w:rPr>
        <w:t>изготавливать несложные конструкции изделий по рельефному ри</w:t>
      </w:r>
      <w:r w:rsidRPr="002E5E74">
        <w:rPr>
          <w:rFonts w:ascii="Times New Roman" w:hAnsi="Times New Roman" w:cs="Times New Roman"/>
          <w:color w:val="auto"/>
          <w:sz w:val="24"/>
          <w:szCs w:val="24"/>
        </w:rPr>
        <w:t>сунку, простейшему чертежу, образцу и доступным заданным условиям;</w:t>
      </w:r>
    </w:p>
    <w:p w:rsidR="007F60F7" w:rsidRPr="002E5E74" w:rsidRDefault="007F60F7" w:rsidP="004E247D">
      <w:pPr>
        <w:pStyle w:val="aff7"/>
        <w:spacing w:line="360" w:lineRule="auto"/>
        <w:ind w:firstLine="426"/>
        <w:contextualSpacing/>
        <w:rPr>
          <w:rFonts w:ascii="Times New Roman" w:hAnsi="Times New Roman" w:cs="Times New Roman"/>
          <w:color w:val="auto"/>
          <w:sz w:val="24"/>
          <w:szCs w:val="24"/>
        </w:rPr>
      </w:pPr>
      <w:r w:rsidRPr="002E5E74">
        <w:rPr>
          <w:rFonts w:ascii="Times New Roman" w:hAnsi="Times New Roman" w:cs="Times New Roman"/>
          <w:color w:val="auto"/>
          <w:spacing w:val="2"/>
          <w:sz w:val="24"/>
          <w:szCs w:val="24"/>
        </w:rPr>
        <w:t>соотносить объёмную конструкцию, основанную на правильных геометрических формах, с рельефными изображениями;</w:t>
      </w:r>
    </w:p>
    <w:p w:rsidR="007F60F7" w:rsidRPr="002E5E74" w:rsidRDefault="007F60F7" w:rsidP="004E247D">
      <w:pPr>
        <w:pStyle w:val="aff9"/>
        <w:spacing w:line="360" w:lineRule="auto"/>
        <w:ind w:firstLine="426"/>
        <w:contextualSpacing/>
        <w:rPr>
          <w:rFonts w:ascii="Times New Roman" w:hAnsi="Times New Roman" w:cs="Times New Roman"/>
          <w:i w:val="0"/>
          <w:color w:val="auto"/>
          <w:sz w:val="24"/>
          <w:szCs w:val="24"/>
        </w:rPr>
      </w:pPr>
      <w:r w:rsidRPr="002E5E74">
        <w:rPr>
          <w:rFonts w:ascii="Times New Roman" w:hAnsi="Times New Roman" w:cs="Times New Roman"/>
          <w:i w:val="0"/>
          <w:color w:val="auto"/>
          <w:sz w:val="24"/>
          <w:szCs w:val="24"/>
        </w:rPr>
        <w:t>создавать простейшие конструкции, с целью решения определённой конструкторской задачи по алгоритму или образцу в материале.</w:t>
      </w:r>
    </w:p>
    <w:p w:rsidR="003C3CED" w:rsidRPr="002E5E74" w:rsidRDefault="003C3CED" w:rsidP="004E247D">
      <w:pPr>
        <w:autoSpaceDE w:val="0"/>
        <w:autoSpaceDN w:val="0"/>
        <w:adjustRightInd w:val="0"/>
        <w:spacing w:after="0" w:line="360" w:lineRule="auto"/>
        <w:rPr>
          <w:rFonts w:ascii="Times New Roman" w:hAnsi="Times New Roman" w:cs="Times New Roman"/>
          <w:sz w:val="24"/>
          <w:szCs w:val="24"/>
        </w:rPr>
      </w:pPr>
    </w:p>
    <w:p w:rsidR="003C3CED" w:rsidRPr="002E5E74" w:rsidRDefault="00E55ED6" w:rsidP="004E247D">
      <w:pPr>
        <w:spacing w:after="0" w:line="360" w:lineRule="auto"/>
        <w:ind w:firstLine="709"/>
        <w:jc w:val="center"/>
        <w:rPr>
          <w:rFonts w:ascii="Times New Roman" w:eastAsia="Trebuchet MS" w:hAnsi="Times New Roman" w:cs="Times New Roman"/>
          <w:b/>
          <w:bCs/>
          <w:iCs/>
          <w:sz w:val="24"/>
          <w:szCs w:val="24"/>
          <w:lang w:eastAsia="ru-RU"/>
        </w:rPr>
      </w:pPr>
      <w:r w:rsidRPr="002E5E74">
        <w:rPr>
          <w:rFonts w:ascii="Times New Roman" w:eastAsia="Trebuchet MS" w:hAnsi="Times New Roman" w:cs="Times New Roman"/>
          <w:b/>
          <w:bCs/>
          <w:iCs/>
          <w:sz w:val="24"/>
          <w:szCs w:val="24"/>
          <w:lang w:eastAsia="ru-RU"/>
        </w:rPr>
        <w:t>ОСНОВНОЕ СОДЕРЖАНИЕ УЧЕБНОГО ПРЕДМЕТА</w:t>
      </w:r>
    </w:p>
    <w:p w:rsidR="00E55ED6" w:rsidRPr="002E5E74" w:rsidRDefault="00E55ED6" w:rsidP="004E247D">
      <w:pPr>
        <w:spacing w:after="0" w:line="360" w:lineRule="auto"/>
        <w:ind w:firstLine="709"/>
        <w:jc w:val="center"/>
        <w:rPr>
          <w:rFonts w:ascii="Times New Roman" w:eastAsia="Trebuchet MS" w:hAnsi="Times New Roman" w:cs="Times New Roman"/>
          <w:b/>
          <w:bCs/>
          <w:iCs/>
          <w:sz w:val="24"/>
          <w:szCs w:val="24"/>
          <w:lang w:eastAsia="ru-RU"/>
        </w:rPr>
      </w:pPr>
    </w:p>
    <w:p w:rsidR="000360ED" w:rsidRPr="002E5E74" w:rsidRDefault="000360ED" w:rsidP="004E247D">
      <w:pPr>
        <w:keepNext/>
        <w:suppressAutoHyphens/>
        <w:autoSpaceDE w:val="0"/>
        <w:spacing w:after="0" w:line="360" w:lineRule="auto"/>
        <w:ind w:firstLine="709"/>
        <w:contextualSpacing/>
        <w:jc w:val="both"/>
        <w:textAlignment w:val="center"/>
        <w:rPr>
          <w:rFonts w:ascii="Times New Roman" w:eastAsia="Calibri" w:hAnsi="Times New Roman" w:cs="Times New Roman"/>
          <w:b/>
          <w:iCs/>
          <w:sz w:val="24"/>
          <w:szCs w:val="24"/>
          <w:lang w:eastAsia="ar-SA"/>
        </w:rPr>
      </w:pPr>
      <w:r w:rsidRPr="002E5E74">
        <w:rPr>
          <w:rFonts w:ascii="Times New Roman" w:eastAsia="Calibri" w:hAnsi="Times New Roman" w:cs="Times New Roman"/>
          <w:b/>
          <w:iCs/>
          <w:sz w:val="24"/>
          <w:szCs w:val="24"/>
          <w:lang w:eastAsia="ar-SA"/>
        </w:rPr>
        <w:t>Общекультурные и общетрудовые компетенции. Основы культуры труда, самообслуживания</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 xml:space="preserve">Трудовая деятельность и её значение в жизни человека. </w:t>
      </w:r>
      <w:r w:rsidRPr="002E5E74">
        <w:rPr>
          <w:rFonts w:ascii="Times New Roman" w:eastAsia="Calibri" w:hAnsi="Times New Roman" w:cs="Times New Roman"/>
          <w:sz w:val="24"/>
          <w:szCs w:val="24"/>
          <w:lang w:eastAsia="ru-RU"/>
        </w:rPr>
        <w:t>Рукотворный мир как результат труда человека; разнообразие предметов рукотворного мира (</w:t>
      </w:r>
      <w:r w:rsidRPr="002E5E74">
        <w:rPr>
          <w:rFonts w:ascii="Times New Roman" w:eastAsia="Calibri" w:hAnsi="Times New Roman" w:cs="Times New Roman"/>
          <w:iCs/>
          <w:sz w:val="24"/>
          <w:szCs w:val="24"/>
          <w:lang w:eastAsia="ru-RU"/>
        </w:rPr>
        <w:t>архитектура</w:t>
      </w:r>
      <w:r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lastRenderedPageBreak/>
        <w:t>скульптура, техника, предметы быта и декоративно-прикладного искусства и</w:t>
      </w:r>
      <w:r w:rsidRPr="002E5E74">
        <w:rPr>
          <w:rFonts w:ascii="Cambria Math" w:eastAsia="Calibri" w:hAnsi="Cambria Math" w:cs="Cambria Math"/>
          <w:sz w:val="24"/>
          <w:szCs w:val="24"/>
          <w:lang w:eastAsia="ru-RU"/>
        </w:rPr>
        <w:t> </w:t>
      </w:r>
      <w:r w:rsidRPr="002E5E74">
        <w:rPr>
          <w:rFonts w:ascii="Times New Roman" w:eastAsia="Calibri" w:hAnsi="Times New Roman" w:cs="Times New Roman"/>
          <w:sz w:val="24"/>
          <w:szCs w:val="24"/>
          <w:lang w:eastAsia="ru-RU"/>
        </w:rPr>
        <w:t>т.</w:t>
      </w:r>
      <w:r w:rsidRPr="002E5E74">
        <w:rPr>
          <w:rFonts w:ascii="Cambria Math" w:eastAsia="Calibri" w:hAnsi="Cambria Math" w:cs="Cambria Math"/>
          <w:sz w:val="24"/>
          <w:szCs w:val="24"/>
          <w:lang w:eastAsia="ru-RU"/>
        </w:rPr>
        <w:t> </w:t>
      </w:r>
      <w:r w:rsidRPr="002E5E74">
        <w:rPr>
          <w:rFonts w:ascii="Times New Roman" w:eastAsia="Calibri" w:hAnsi="Times New Roman" w:cs="Times New Roman"/>
          <w:sz w:val="24"/>
          <w:szCs w:val="24"/>
          <w:lang w:eastAsia="ru-RU"/>
        </w:rPr>
        <w:t xml:space="preserve">д.) разных народов России (на примере 2—3 народов). </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Элементарные общие правила создания предметов рукотворного</w:t>
      </w:r>
      <w:r w:rsidR="00C8163A"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pacing w:val="-2"/>
          <w:sz w:val="24"/>
          <w:szCs w:val="24"/>
          <w:lang w:eastAsia="ru-RU"/>
        </w:rPr>
        <w:t>мира (удобство, эстетическая выразительность, проч</w:t>
      </w:r>
      <w:r w:rsidRPr="002E5E74">
        <w:rPr>
          <w:rFonts w:ascii="Times New Roman" w:eastAsia="Calibri" w:hAnsi="Times New Roman" w:cs="Times New Roman"/>
          <w:sz w:val="24"/>
          <w:szCs w:val="24"/>
          <w:lang w:eastAsia="ru-RU"/>
        </w:rPr>
        <w:t xml:space="preserve">ность; гармония предметов и окружающей среды). </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iCs/>
          <w:sz w:val="24"/>
          <w:szCs w:val="24"/>
          <w:lang w:eastAsia="ru-RU"/>
        </w:rPr>
      </w:pPr>
      <w:r w:rsidRPr="002E5E74">
        <w:rPr>
          <w:rFonts w:ascii="Times New Roman" w:eastAsia="Calibri" w:hAnsi="Times New Roman" w:cs="Times New Roman"/>
          <w:iCs/>
          <w:sz w:val="24"/>
          <w:szCs w:val="24"/>
          <w:lang w:eastAsia="ru-RU"/>
        </w:rPr>
        <w:t xml:space="preserve">Накопление положительного опыта социальных контактов со сверстниками и взрослыми; умение работать в паре, в группе. Приобретение первоначальных навыков совместной продуктивной деятельности. </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iCs/>
          <w:sz w:val="24"/>
          <w:szCs w:val="24"/>
          <w:lang w:eastAsia="ru-RU"/>
        </w:rPr>
      </w:pPr>
      <w:r w:rsidRPr="002E5E74">
        <w:rPr>
          <w:rFonts w:ascii="Times New Roman" w:eastAsia="Calibri" w:hAnsi="Times New Roman" w:cs="Times New Roman"/>
          <w:iCs/>
          <w:sz w:val="24"/>
          <w:szCs w:val="24"/>
          <w:lang w:eastAsia="ru-RU"/>
        </w:rPr>
        <w:t xml:space="preserve">Развитие потребности к труду, овладение основными доступными трудовыми умениями; овладение представлениями о трудовых профессиях. Первоначальное усвоение правил техники безопасности при обработке различных материалов. </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Организация рабочего места в зависимости от вида работы, планирование трудового процесса. Приемы ориентировки на рабочем месте. Рациональное размещение на рабочем месте материалов и инструментов Анализ информа</w:t>
      </w:r>
      <w:r w:rsidRPr="002E5E74">
        <w:rPr>
          <w:rFonts w:ascii="Times New Roman" w:eastAsia="Calibri" w:hAnsi="Times New Roman" w:cs="Times New Roman"/>
          <w:spacing w:val="2"/>
          <w:sz w:val="24"/>
          <w:szCs w:val="24"/>
          <w:lang w:eastAsia="ru-RU"/>
        </w:rPr>
        <w:t xml:space="preserve">ции (из дидактических материалов, выполненных рельефным способом), её </w:t>
      </w:r>
      <w:r w:rsidRPr="002E5E74">
        <w:rPr>
          <w:rFonts w:ascii="Times New Roman" w:eastAsia="Calibri" w:hAnsi="Times New Roman" w:cs="Times New Roman"/>
          <w:sz w:val="24"/>
          <w:szCs w:val="24"/>
          <w:lang w:eastAsia="ru-RU"/>
        </w:rPr>
        <w:t xml:space="preserve">использование в организации работы. Алгоритм выполнения работы. Контроль хода работы под контролем и с помощью учителя. </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b/>
          <w:bCs/>
          <w:i/>
          <w:sz w:val="24"/>
          <w:szCs w:val="24"/>
          <w:lang w:eastAsia="ru-RU"/>
        </w:rPr>
      </w:pPr>
      <w:r w:rsidRPr="002E5E74">
        <w:rPr>
          <w:rFonts w:ascii="Times New Roman" w:eastAsia="Calibri" w:hAnsi="Times New Roman" w:cs="Times New Roman"/>
          <w:sz w:val="24"/>
          <w:szCs w:val="24"/>
          <w:lang w:eastAsia="ru-RU"/>
        </w:rPr>
        <w:t xml:space="preserve">Культура межличностных отношений в совместной деятельности. </w:t>
      </w:r>
      <w:r w:rsidRPr="002E5E74">
        <w:rPr>
          <w:rFonts w:ascii="Times New Roman" w:eastAsia="Calibri" w:hAnsi="Times New Roman" w:cs="Times New Roman"/>
          <w:b/>
          <w:bCs/>
          <w:i/>
          <w:sz w:val="24"/>
          <w:szCs w:val="24"/>
          <w:lang w:eastAsia="ru-RU"/>
        </w:rPr>
        <w:t>Технология ручной обработки материалов. Элементы графической грамоты.</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2E5E74">
        <w:rPr>
          <w:rFonts w:ascii="Times New Roman" w:eastAsia="Calibri" w:hAnsi="Times New Roman" w:cs="Times New Roman"/>
          <w:iCs/>
          <w:sz w:val="24"/>
          <w:szCs w:val="24"/>
          <w:lang w:eastAsia="ru-RU"/>
        </w:rPr>
        <w:t>Многообразие материалов и их практическое применение в жизни</w:t>
      </w:r>
      <w:r w:rsidRPr="002E5E74">
        <w:rPr>
          <w:rFonts w:ascii="Times New Roman" w:eastAsia="Calibri" w:hAnsi="Times New Roman" w:cs="Times New Roman"/>
          <w:sz w:val="24"/>
          <w:szCs w:val="24"/>
          <w:lang w:eastAsia="ru-RU"/>
        </w:rPr>
        <w:t>. Распознавание материалов посредством тактильно-осязательного восприятия.</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Подготовка материалов к работе. Экономное расходование материалов. Контроль выполнения отдельных операций и готового изделия (с помощью учителя). Инструменты и приспособления для обработки материалов (знание названий используемых инструментов, область применения, правила использования).</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iCs/>
          <w:sz w:val="24"/>
          <w:szCs w:val="24"/>
          <w:lang w:eastAsia="ru-RU"/>
        </w:rPr>
        <w:t xml:space="preserve">Общее представление о технологическом процессе: анализ устройства и назначения изделия. </w:t>
      </w:r>
      <w:r w:rsidRPr="002E5E74">
        <w:rPr>
          <w:rFonts w:ascii="Times New Roman" w:eastAsia="Calibri" w:hAnsi="Times New Roman" w:cs="Times New Roman"/>
          <w:sz w:val="24"/>
          <w:szCs w:val="24"/>
          <w:lang w:eastAsia="ru-RU"/>
        </w:rPr>
        <w:t xml:space="preserve"> Называние </w:t>
      </w:r>
      <w:r w:rsidRPr="002E5E74">
        <w:rPr>
          <w:rFonts w:ascii="Times New Roman" w:eastAsia="Calibri" w:hAnsi="Times New Roman" w:cs="Times New Roman"/>
          <w:spacing w:val="2"/>
          <w:sz w:val="24"/>
          <w:szCs w:val="24"/>
          <w:lang w:eastAsia="ru-RU"/>
        </w:rPr>
        <w:t xml:space="preserve">и выполнение основных технологических операций ручной </w:t>
      </w:r>
      <w:r w:rsidRPr="002E5E74">
        <w:rPr>
          <w:rFonts w:ascii="Times New Roman" w:eastAsia="Calibri" w:hAnsi="Times New Roman" w:cs="Times New Roman"/>
          <w:sz w:val="24"/>
          <w:szCs w:val="24"/>
          <w:lang w:eastAsia="ru-RU"/>
        </w:rPr>
        <w:t>обработки материалов: разметка деталей (по шаблону, трафарету), выделение деталей (отрывание), формообразование деталей (сгибание, складывание и</w:t>
      </w:r>
      <w:r w:rsidRPr="002E5E74">
        <w:rPr>
          <w:rFonts w:ascii="Times New Roman" w:eastAsia="Calibri" w:hAnsi="Times New Roman" w:cs="Times New Roman"/>
          <w:sz w:val="24"/>
          <w:szCs w:val="24"/>
          <w:lang w:eastAsia="ru-RU"/>
        </w:rPr>
        <w:t> </w:t>
      </w:r>
      <w:r w:rsidRPr="002E5E74">
        <w:rPr>
          <w:rFonts w:ascii="Times New Roman" w:eastAsia="Calibri" w:hAnsi="Times New Roman" w:cs="Times New Roman"/>
          <w:sz w:val="24"/>
          <w:szCs w:val="24"/>
          <w:lang w:eastAsia="ru-RU"/>
        </w:rPr>
        <w:t>др.), сборка изделия (клеевое</w:t>
      </w:r>
      <w:r w:rsidRPr="002E5E74">
        <w:rPr>
          <w:rFonts w:ascii="Times New Roman" w:eastAsia="Calibri" w:hAnsi="Times New Roman" w:cs="Times New Roman"/>
          <w:spacing w:val="2"/>
          <w:sz w:val="24"/>
          <w:szCs w:val="24"/>
          <w:lang w:eastAsia="ru-RU"/>
        </w:rPr>
        <w:t xml:space="preserve"> соедине</w:t>
      </w:r>
      <w:r w:rsidRPr="002E5E74">
        <w:rPr>
          <w:rFonts w:ascii="Times New Roman" w:eastAsia="Calibri" w:hAnsi="Times New Roman" w:cs="Times New Roman"/>
          <w:sz w:val="24"/>
          <w:szCs w:val="24"/>
          <w:lang w:eastAsia="ru-RU"/>
        </w:rPr>
        <w:t xml:space="preserve">ние). </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Виды условных графических изображе</w:t>
      </w:r>
      <w:r w:rsidRPr="002E5E74">
        <w:rPr>
          <w:rFonts w:ascii="Times New Roman" w:eastAsia="Calibri" w:hAnsi="Times New Roman" w:cs="Times New Roman"/>
          <w:spacing w:val="2"/>
          <w:sz w:val="24"/>
          <w:szCs w:val="24"/>
          <w:lang w:eastAsia="ru-RU"/>
        </w:rPr>
        <w:t xml:space="preserve">ний: рельефный рисунок, простейший чертёж, инструкционная карта (их узнавание). </w:t>
      </w:r>
      <w:r w:rsidRPr="002E5E74">
        <w:rPr>
          <w:rFonts w:ascii="Times New Roman" w:eastAsia="Calibri" w:hAnsi="Times New Roman" w:cs="Times New Roman"/>
          <w:sz w:val="24"/>
          <w:szCs w:val="24"/>
          <w:lang w:eastAsia="ru-RU"/>
        </w:rPr>
        <w:t>Чте</w:t>
      </w:r>
      <w:r w:rsidRPr="002E5E74">
        <w:rPr>
          <w:rFonts w:ascii="Times New Roman" w:eastAsia="Calibri" w:hAnsi="Times New Roman" w:cs="Times New Roman"/>
          <w:spacing w:val="2"/>
          <w:sz w:val="24"/>
          <w:szCs w:val="24"/>
          <w:lang w:eastAsia="ru-RU"/>
        </w:rPr>
        <w:t xml:space="preserve">ние условных графических изображений. </w:t>
      </w:r>
      <w:r w:rsidRPr="002E5E74">
        <w:rPr>
          <w:rFonts w:ascii="Times New Roman" w:eastAsia="Calibri" w:hAnsi="Times New Roman" w:cs="Times New Roman"/>
          <w:sz w:val="24"/>
          <w:szCs w:val="24"/>
          <w:lang w:eastAsia="ru-RU"/>
        </w:rPr>
        <w:t>Изготовление изделий по рельефному рисунку, простейшему чертежу или схеме.</w:t>
      </w:r>
    </w:p>
    <w:p w:rsidR="000360ED" w:rsidRPr="002E5E74" w:rsidRDefault="000360ED" w:rsidP="004E247D">
      <w:pPr>
        <w:suppressAutoHyphens/>
        <w:spacing w:after="0" w:line="360" w:lineRule="auto"/>
        <w:ind w:firstLine="709"/>
        <w:rPr>
          <w:rFonts w:ascii="Times New Roman" w:eastAsia="Times New Roman" w:hAnsi="Times New Roman" w:cs="Times New Roman"/>
          <w:b/>
          <w:i/>
          <w:sz w:val="24"/>
          <w:szCs w:val="24"/>
          <w:lang w:eastAsia="ar-SA"/>
        </w:rPr>
      </w:pPr>
      <w:r w:rsidRPr="002E5E74">
        <w:rPr>
          <w:rFonts w:ascii="Times New Roman" w:eastAsia="Times New Roman" w:hAnsi="Times New Roman" w:cs="Times New Roman"/>
          <w:b/>
          <w:i/>
          <w:sz w:val="24"/>
          <w:szCs w:val="24"/>
          <w:lang w:eastAsia="ar-SA"/>
        </w:rPr>
        <w:t>Работа с пластилином</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NewtonCSanPin"/>
          <w:sz w:val="24"/>
          <w:szCs w:val="24"/>
          <w:lang w:eastAsia="ru-RU"/>
        </w:rPr>
      </w:pPr>
      <w:r w:rsidRPr="002E5E74">
        <w:rPr>
          <w:rFonts w:ascii="Times New Roman" w:eastAsia="Calibri" w:hAnsi="Times New Roman" w:cs="NewtonCSanPin"/>
          <w:sz w:val="24"/>
          <w:szCs w:val="24"/>
          <w:lang w:eastAsia="ru-RU"/>
        </w:rPr>
        <w:lastRenderedPageBreak/>
        <w:t>Элементарные знания о пластилине (свойства материалов, цвет, форма). Пластилин как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конструктивным, пластическим, комбинированным.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w:t>
      </w:r>
      <w:r w:rsidR="00D10821" w:rsidRPr="002E5E74">
        <w:rPr>
          <w:rFonts w:ascii="Times New Roman" w:eastAsia="Calibri" w:hAnsi="Times New Roman" w:cs="NewtonCSanPin"/>
          <w:sz w:val="24"/>
          <w:szCs w:val="24"/>
          <w:lang w:eastAsia="ru-RU"/>
        </w:rPr>
        <w:t>щ</w:t>
      </w:r>
      <w:r w:rsidRPr="002E5E74">
        <w:rPr>
          <w:rFonts w:ascii="Times New Roman" w:eastAsia="Calibri" w:hAnsi="Times New Roman" w:cs="NewtonCSanPin"/>
          <w:sz w:val="24"/>
          <w:szCs w:val="24"/>
          <w:lang w:eastAsia="ru-RU"/>
        </w:rPr>
        <w:t>ипывание», «примазывание» (объемные изделия).</w:t>
      </w:r>
    </w:p>
    <w:p w:rsidR="000360ED" w:rsidRPr="002E5E74" w:rsidRDefault="000360ED" w:rsidP="004E247D">
      <w:pPr>
        <w:suppressAutoHyphens/>
        <w:spacing w:after="0" w:line="360" w:lineRule="auto"/>
        <w:ind w:firstLine="709"/>
        <w:rPr>
          <w:rFonts w:ascii="Times New Roman" w:eastAsia="Times New Roman" w:hAnsi="Times New Roman" w:cs="Times New Roman"/>
          <w:b/>
          <w:i/>
          <w:sz w:val="24"/>
          <w:szCs w:val="24"/>
          <w:lang w:eastAsia="ar-SA"/>
        </w:rPr>
      </w:pPr>
      <w:r w:rsidRPr="002E5E74">
        <w:rPr>
          <w:rFonts w:ascii="Times New Roman" w:eastAsia="Times New Roman" w:hAnsi="Times New Roman" w:cs="Times New Roman"/>
          <w:b/>
          <w:i/>
          <w:sz w:val="24"/>
          <w:szCs w:val="24"/>
          <w:lang w:eastAsia="ar-SA"/>
        </w:rPr>
        <w:t>Работа с бумагой</w:t>
      </w:r>
    </w:p>
    <w:p w:rsidR="000360ED" w:rsidRPr="002E5E74" w:rsidRDefault="000360ED" w:rsidP="004E247D">
      <w:pPr>
        <w:suppressAutoHyphens/>
        <w:spacing w:after="0" w:line="360" w:lineRule="auto"/>
        <w:ind w:firstLine="709"/>
        <w:jc w:val="both"/>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ar-SA"/>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0360ED" w:rsidRPr="002E5E74" w:rsidRDefault="000360ED" w:rsidP="004E247D">
      <w:pPr>
        <w:suppressAutoHyphens/>
        <w:spacing w:after="0" w:line="360" w:lineRule="auto"/>
        <w:ind w:firstLine="709"/>
        <w:jc w:val="both"/>
        <w:rPr>
          <w:rFonts w:ascii="Times New Roman" w:eastAsia="Times New Roman" w:hAnsi="Times New Roman" w:cs="Times New Roman"/>
          <w:b/>
          <w:i/>
          <w:sz w:val="24"/>
          <w:szCs w:val="24"/>
          <w:lang w:eastAsia="ar-SA"/>
        </w:rPr>
      </w:pPr>
      <w:r w:rsidRPr="002E5E74">
        <w:rPr>
          <w:rFonts w:ascii="Times New Roman" w:eastAsia="Times New Roman" w:hAnsi="Times New Roman" w:cs="Times New Roman"/>
          <w:i/>
          <w:sz w:val="24"/>
          <w:szCs w:val="24"/>
          <w:lang w:eastAsia="ar-SA"/>
        </w:rPr>
        <w:t>Разметка бумаги.</w:t>
      </w:r>
      <w:r w:rsidRPr="002E5E74">
        <w:rPr>
          <w:rFonts w:ascii="Times New Roman" w:eastAsia="Times New Roman" w:hAnsi="Times New Roman" w:cs="Times New Roman"/>
          <w:b/>
          <w:i/>
          <w:sz w:val="24"/>
          <w:szCs w:val="24"/>
          <w:lang w:eastAsia="ar-SA"/>
        </w:rPr>
        <w:t xml:space="preserve"> </w:t>
      </w:r>
      <w:r w:rsidRPr="002E5E74">
        <w:rPr>
          <w:rFonts w:ascii="Times New Roman" w:eastAsia="Times New Roman" w:hAnsi="Times New Roman" w:cs="Times New Roman"/>
          <w:sz w:val="24"/>
          <w:szCs w:val="24"/>
          <w:lang w:eastAsia="ar-SA"/>
        </w:rPr>
        <w:t xml:space="preserve">Экономная разметка бумаги. Приемы разметки: </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NewtonCSanPin"/>
          <w:sz w:val="24"/>
          <w:szCs w:val="24"/>
          <w:lang w:eastAsia="ru-RU"/>
        </w:rPr>
      </w:pPr>
      <w:r w:rsidRPr="002E5E74">
        <w:rPr>
          <w:rFonts w:ascii="Times New Roman" w:eastAsia="Calibri" w:hAnsi="Times New Roman" w:cs="NewtonCSanPin"/>
          <w:sz w:val="24"/>
          <w:szCs w:val="24"/>
          <w:lang w:eastAsia="ru-RU"/>
        </w:rPr>
        <w:t>- разметка с помощью шаблоном. Понятие «шаблон». Правила работы с шаблоном. Порядок обводки шаблона геометрических фигур.</w:t>
      </w:r>
    </w:p>
    <w:p w:rsidR="000360ED" w:rsidRPr="002E5E74" w:rsidRDefault="000360ED" w:rsidP="004E247D">
      <w:pPr>
        <w:suppressAutoHyphens/>
        <w:spacing w:after="0" w:line="360" w:lineRule="auto"/>
        <w:ind w:firstLine="709"/>
        <w:jc w:val="both"/>
        <w:rPr>
          <w:rFonts w:ascii="Times New Roman" w:eastAsia="Times New Roman" w:hAnsi="Times New Roman" w:cs="Times New Roman"/>
          <w:sz w:val="24"/>
          <w:szCs w:val="24"/>
          <w:lang w:eastAsia="ar-SA"/>
        </w:rPr>
      </w:pPr>
      <w:r w:rsidRPr="002E5E74">
        <w:rPr>
          <w:rFonts w:ascii="Times New Roman" w:eastAsia="Times New Roman" w:hAnsi="Times New Roman" w:cs="Times New Roman"/>
          <w:i/>
          <w:sz w:val="24"/>
          <w:szCs w:val="24"/>
          <w:lang w:eastAsia="ar-SA"/>
        </w:rPr>
        <w:t>Вырезание ножницами из бумаги</w:t>
      </w:r>
      <w:r w:rsidRPr="002E5E74">
        <w:rPr>
          <w:rFonts w:ascii="Times New Roman" w:eastAsia="Times New Roman" w:hAnsi="Times New Roman" w:cs="Times New Roman"/>
          <w:sz w:val="24"/>
          <w:szCs w:val="24"/>
          <w:lang w:eastAsia="ar-SA"/>
        </w:rP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0360ED" w:rsidRPr="002E5E74" w:rsidRDefault="000360ED" w:rsidP="004E247D">
      <w:pPr>
        <w:suppressAutoHyphens/>
        <w:spacing w:after="0" w:line="360" w:lineRule="auto"/>
        <w:ind w:firstLine="709"/>
        <w:jc w:val="both"/>
        <w:rPr>
          <w:rFonts w:ascii="Times New Roman" w:eastAsia="Times New Roman" w:hAnsi="Times New Roman" w:cs="Times New Roman"/>
          <w:sz w:val="24"/>
          <w:szCs w:val="24"/>
          <w:lang w:eastAsia="ar-SA"/>
        </w:rPr>
      </w:pPr>
      <w:r w:rsidRPr="002E5E74">
        <w:rPr>
          <w:rFonts w:ascii="Times New Roman" w:eastAsia="Times New Roman" w:hAnsi="Times New Roman" w:cs="Times New Roman"/>
          <w:i/>
          <w:sz w:val="24"/>
          <w:szCs w:val="24"/>
          <w:lang w:eastAsia="ar-SA"/>
        </w:rPr>
        <w:t>Обрывание бумаги</w:t>
      </w:r>
      <w:r w:rsidRPr="002E5E74">
        <w:rPr>
          <w:rFonts w:ascii="Times New Roman" w:eastAsia="Times New Roman" w:hAnsi="Times New Roman" w:cs="Times New Roman"/>
          <w:sz w:val="24"/>
          <w:szCs w:val="24"/>
          <w:lang w:eastAsia="ar-SA"/>
        </w:rPr>
        <w:t>. Разрывание бумаги по линии сгиба. Отрывание мелких кусочков от листа бумаги (бумажная мозаика). Обрывание по контуру (аппликация).</w:t>
      </w:r>
    </w:p>
    <w:p w:rsidR="000360ED" w:rsidRPr="002E5E74" w:rsidRDefault="000360ED" w:rsidP="004E247D">
      <w:pPr>
        <w:suppressAutoHyphens/>
        <w:spacing w:after="0" w:line="360" w:lineRule="auto"/>
        <w:ind w:firstLine="709"/>
        <w:jc w:val="both"/>
        <w:rPr>
          <w:rFonts w:ascii="Times New Roman" w:eastAsia="Times New Roman" w:hAnsi="Times New Roman" w:cs="Times New Roman"/>
          <w:sz w:val="24"/>
          <w:szCs w:val="24"/>
          <w:lang w:eastAsia="ar-SA"/>
        </w:rPr>
      </w:pPr>
      <w:r w:rsidRPr="002E5E74">
        <w:rPr>
          <w:rFonts w:ascii="Times New Roman" w:eastAsia="Times New Roman" w:hAnsi="Times New Roman" w:cs="Times New Roman"/>
          <w:i/>
          <w:sz w:val="24"/>
          <w:szCs w:val="24"/>
          <w:lang w:eastAsia="ar-SA"/>
        </w:rPr>
        <w:t>Складывание фигурок из бумаги</w:t>
      </w:r>
      <w:r w:rsidRPr="002E5E74">
        <w:rPr>
          <w:rFonts w:ascii="Times New Roman" w:eastAsia="Times New Roman" w:hAnsi="Times New Roman" w:cs="Times New Roman"/>
          <w:sz w:val="24"/>
          <w:szCs w:val="24"/>
          <w:lang w:eastAsia="ar-SA"/>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b/>
          <w:bCs/>
          <w:i/>
          <w:sz w:val="24"/>
          <w:szCs w:val="24"/>
          <w:lang w:eastAsia="ru-RU"/>
        </w:rPr>
      </w:pPr>
      <w:r w:rsidRPr="002E5E74">
        <w:rPr>
          <w:rFonts w:ascii="Times New Roman" w:eastAsia="Calibri" w:hAnsi="Times New Roman" w:cs="Times New Roman"/>
          <w:b/>
          <w:bCs/>
          <w:i/>
          <w:sz w:val="24"/>
          <w:szCs w:val="24"/>
          <w:lang w:eastAsia="ru-RU"/>
        </w:rPr>
        <w:t>Конструирование и моделирование.</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 xml:space="preserve">Конструирование и моделирование изделий из пластилина и бумаги по образцу, простейшему </w:t>
      </w:r>
      <w:r w:rsidRPr="002E5E74">
        <w:rPr>
          <w:rFonts w:ascii="Times New Roman" w:eastAsia="Calibri" w:hAnsi="Times New Roman" w:cs="Times New Roman"/>
          <w:iCs/>
          <w:sz w:val="24"/>
          <w:szCs w:val="24"/>
          <w:lang w:eastAsia="ru-RU"/>
        </w:rPr>
        <w:t xml:space="preserve">чертежу, выполненному </w:t>
      </w:r>
      <w:r w:rsidRPr="002E5E74">
        <w:rPr>
          <w:rFonts w:ascii="Times New Roman" w:eastAsia="Calibri" w:hAnsi="Times New Roman" w:cs="Times New Roman"/>
          <w:sz w:val="24"/>
          <w:szCs w:val="24"/>
          <w:lang w:eastAsia="ru-RU"/>
        </w:rPr>
        <w:t>в технике объемной бумажной пластики.</w:t>
      </w:r>
    </w:p>
    <w:p w:rsidR="003C3CED" w:rsidRPr="002E5E74" w:rsidRDefault="003C3CED" w:rsidP="004E247D">
      <w:pPr>
        <w:autoSpaceDE w:val="0"/>
        <w:autoSpaceDN w:val="0"/>
        <w:adjustRightInd w:val="0"/>
        <w:spacing w:after="0" w:line="360" w:lineRule="auto"/>
        <w:rPr>
          <w:rFonts w:ascii="Times New Roman" w:hAnsi="Times New Roman" w:cs="Times New Roman"/>
          <w:sz w:val="24"/>
          <w:szCs w:val="24"/>
        </w:rPr>
      </w:pPr>
    </w:p>
    <w:p w:rsidR="003C3CED" w:rsidRPr="002E5E74" w:rsidRDefault="00E55ED6" w:rsidP="004E247D">
      <w:pPr>
        <w:widowControl w:val="0"/>
        <w:tabs>
          <w:tab w:val="left" w:pos="423"/>
        </w:tabs>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КАЛЕНДАРНО-ТЕМАТИЧЕСКОЕ ПЛАНИРОВАНИЕ </w:t>
      </w:r>
    </w:p>
    <w:p w:rsidR="003C3CED" w:rsidRPr="002E5E74" w:rsidRDefault="003C3CED" w:rsidP="004E247D">
      <w:pPr>
        <w:suppressAutoHyphens/>
        <w:spacing w:after="0" w:line="360" w:lineRule="auto"/>
        <w:ind w:firstLine="709"/>
        <w:rPr>
          <w:rFonts w:ascii="Times New Roman" w:eastAsia="Trebuchet MS" w:hAnsi="Times New Roman" w:cs="Times New Roman"/>
          <w:sz w:val="24"/>
          <w:szCs w:val="24"/>
          <w:lang w:eastAsia="ar-SA"/>
        </w:rPr>
      </w:pPr>
    </w:p>
    <w:tbl>
      <w:tblPr>
        <w:tblStyle w:val="140"/>
        <w:tblW w:w="0" w:type="auto"/>
        <w:tblLook w:val="01E0" w:firstRow="1" w:lastRow="1" w:firstColumn="1" w:lastColumn="1" w:noHBand="0" w:noVBand="0"/>
      </w:tblPr>
      <w:tblGrid>
        <w:gridCol w:w="1056"/>
        <w:gridCol w:w="4115"/>
        <w:gridCol w:w="4400"/>
      </w:tblGrid>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highlight w:val="yellow"/>
              </w:rPr>
            </w:pPr>
            <w:r w:rsidRPr="002E5E74">
              <w:rPr>
                <w:rFonts w:ascii="Times New Roman" w:hAnsi="Times New Roman"/>
                <w:sz w:val="24"/>
                <w:szCs w:val="24"/>
              </w:rPr>
              <w:t>№</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Тематическое планирование</w:t>
            </w:r>
          </w:p>
        </w:tc>
        <w:tc>
          <w:tcPr>
            <w:tcW w:w="4400"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Характеристика деятельности учащихся</w:t>
            </w:r>
          </w:p>
        </w:tc>
      </w:tr>
      <w:tr w:rsidR="002E5E74" w:rsidRPr="002E5E74" w:rsidTr="00E36F99">
        <w:tc>
          <w:tcPr>
            <w:tcW w:w="9571" w:type="dxa"/>
            <w:gridSpan w:val="3"/>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b/>
                <w:sz w:val="24"/>
                <w:szCs w:val="24"/>
              </w:rPr>
            </w:pPr>
            <w:r w:rsidRPr="002E5E74">
              <w:rPr>
                <w:rFonts w:ascii="Times New Roman" w:hAnsi="Times New Roman"/>
                <w:b/>
                <w:sz w:val="24"/>
                <w:szCs w:val="24"/>
              </w:rPr>
              <w:t>1 четверть</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1</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Чему мы будем учиться на уроке «Технология»?</w:t>
            </w:r>
          </w:p>
        </w:tc>
        <w:tc>
          <w:tcPr>
            <w:tcW w:w="4400"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Учащиеся </w:t>
            </w:r>
            <w:r w:rsidR="00925619" w:rsidRPr="002E5E74">
              <w:rPr>
                <w:rFonts w:ascii="Times New Roman" w:hAnsi="Times New Roman"/>
                <w:sz w:val="24"/>
                <w:szCs w:val="24"/>
              </w:rPr>
              <w:t>получают представления</w:t>
            </w:r>
            <w:r w:rsidRPr="002E5E74">
              <w:rPr>
                <w:rFonts w:ascii="Times New Roman" w:hAnsi="Times New Roman"/>
                <w:sz w:val="24"/>
                <w:szCs w:val="24"/>
              </w:rPr>
              <w:t>:</w:t>
            </w:r>
          </w:p>
          <w:p w:rsidR="006A715C" w:rsidRPr="002E5E74" w:rsidRDefault="006A715C" w:rsidP="004E247D">
            <w:pPr>
              <w:spacing w:line="360" w:lineRule="auto"/>
              <w:rPr>
                <w:rFonts w:ascii="Times New Roman" w:hAnsi="Times New Roman"/>
                <w:spacing w:val="2"/>
                <w:sz w:val="24"/>
                <w:szCs w:val="24"/>
              </w:rPr>
            </w:pPr>
            <w:r w:rsidRPr="002E5E74">
              <w:rPr>
                <w:rFonts w:ascii="Times New Roman" w:hAnsi="Times New Roman"/>
                <w:spacing w:val="2"/>
                <w:sz w:val="24"/>
                <w:szCs w:val="24"/>
              </w:rPr>
              <w:t>- о</w:t>
            </w:r>
            <w:r w:rsidR="00925619" w:rsidRPr="002E5E74">
              <w:rPr>
                <w:rFonts w:ascii="Times New Roman" w:hAnsi="Times New Roman"/>
                <w:spacing w:val="2"/>
                <w:sz w:val="24"/>
                <w:szCs w:val="24"/>
              </w:rPr>
              <w:t xml:space="preserve"> </w:t>
            </w:r>
            <w:r w:rsidRPr="002E5E74">
              <w:rPr>
                <w:rFonts w:ascii="Times New Roman" w:hAnsi="Times New Roman"/>
                <w:spacing w:val="2"/>
                <w:sz w:val="24"/>
                <w:szCs w:val="24"/>
              </w:rPr>
              <w:t xml:space="preserve">трудовой деятельности и её значении в жизни человека; </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pacing w:val="2"/>
                <w:sz w:val="24"/>
                <w:szCs w:val="24"/>
              </w:rPr>
              <w:t>- о</w:t>
            </w:r>
            <w:r w:rsidRPr="002E5E74">
              <w:rPr>
                <w:rFonts w:ascii="Times New Roman" w:hAnsi="Times New Roman"/>
                <w:sz w:val="24"/>
                <w:szCs w:val="24"/>
              </w:rPr>
              <w:t xml:space="preserve"> рукотворном мире как результате труда человека; </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925619" w:rsidRPr="002E5E74">
              <w:rPr>
                <w:rFonts w:ascii="Times New Roman" w:hAnsi="Times New Roman"/>
                <w:sz w:val="24"/>
                <w:szCs w:val="24"/>
              </w:rPr>
              <w:t>о</w:t>
            </w:r>
            <w:r w:rsidRPr="002E5E74">
              <w:rPr>
                <w:rFonts w:ascii="Times New Roman" w:hAnsi="Times New Roman"/>
                <w:sz w:val="24"/>
                <w:szCs w:val="24"/>
              </w:rPr>
              <w:t xml:space="preserve"> разнообрази</w:t>
            </w:r>
            <w:r w:rsidR="00925619" w:rsidRPr="002E5E74">
              <w:rPr>
                <w:rFonts w:ascii="Times New Roman" w:hAnsi="Times New Roman"/>
                <w:sz w:val="24"/>
                <w:szCs w:val="24"/>
              </w:rPr>
              <w:t>и</w:t>
            </w:r>
            <w:r w:rsidRPr="002E5E74">
              <w:rPr>
                <w:rFonts w:ascii="Times New Roman" w:hAnsi="Times New Roman"/>
                <w:sz w:val="24"/>
                <w:szCs w:val="24"/>
              </w:rPr>
              <w:t xml:space="preserve"> предметов рукотворного мира</w:t>
            </w:r>
            <w:r w:rsidR="00925619" w:rsidRPr="002E5E74">
              <w:rPr>
                <w:rFonts w:ascii="Times New Roman" w:hAnsi="Times New Roman"/>
                <w:sz w:val="24"/>
                <w:szCs w:val="24"/>
              </w:rPr>
              <w:t xml:space="preserve">. </w:t>
            </w:r>
          </w:p>
          <w:p w:rsidR="006A715C" w:rsidRPr="002E5E74" w:rsidRDefault="00925619" w:rsidP="00925619">
            <w:pPr>
              <w:spacing w:line="360" w:lineRule="auto"/>
              <w:rPr>
                <w:rFonts w:ascii="Times New Roman" w:hAnsi="Times New Roman"/>
                <w:sz w:val="24"/>
                <w:szCs w:val="24"/>
              </w:rPr>
            </w:pPr>
            <w:r w:rsidRPr="002E5E74">
              <w:rPr>
                <w:rFonts w:ascii="Times New Roman" w:hAnsi="Times New Roman"/>
                <w:iCs/>
                <w:sz w:val="24"/>
                <w:szCs w:val="24"/>
              </w:rPr>
              <w:t>Н</w:t>
            </w:r>
            <w:r w:rsidR="006A715C" w:rsidRPr="002E5E74">
              <w:rPr>
                <w:rFonts w:ascii="Times New Roman" w:hAnsi="Times New Roman"/>
                <w:iCs/>
                <w:sz w:val="24"/>
                <w:szCs w:val="24"/>
              </w:rPr>
              <w:t>ак</w:t>
            </w:r>
            <w:r w:rsidRPr="002E5E74">
              <w:rPr>
                <w:rFonts w:ascii="Times New Roman" w:hAnsi="Times New Roman"/>
                <w:iCs/>
                <w:sz w:val="24"/>
                <w:szCs w:val="24"/>
              </w:rPr>
              <w:t>а</w:t>
            </w:r>
            <w:r w:rsidR="006A715C" w:rsidRPr="002E5E74">
              <w:rPr>
                <w:rFonts w:ascii="Times New Roman" w:hAnsi="Times New Roman"/>
                <w:iCs/>
                <w:sz w:val="24"/>
                <w:szCs w:val="24"/>
              </w:rPr>
              <w:t>пл</w:t>
            </w:r>
            <w:r w:rsidRPr="002E5E74">
              <w:rPr>
                <w:rFonts w:ascii="Times New Roman" w:hAnsi="Times New Roman"/>
                <w:iCs/>
                <w:sz w:val="24"/>
                <w:szCs w:val="24"/>
              </w:rPr>
              <w:t>ивают</w:t>
            </w:r>
            <w:r w:rsidR="006A715C" w:rsidRPr="002E5E74">
              <w:rPr>
                <w:rFonts w:ascii="Times New Roman" w:hAnsi="Times New Roman"/>
                <w:iCs/>
                <w:sz w:val="24"/>
                <w:szCs w:val="24"/>
              </w:rPr>
              <w:t xml:space="preserve"> положительн</w:t>
            </w:r>
            <w:r w:rsidRPr="002E5E74">
              <w:rPr>
                <w:rFonts w:ascii="Times New Roman" w:hAnsi="Times New Roman"/>
                <w:iCs/>
                <w:sz w:val="24"/>
                <w:szCs w:val="24"/>
              </w:rPr>
              <w:t>ый</w:t>
            </w:r>
            <w:r w:rsidR="006A715C" w:rsidRPr="002E5E74">
              <w:rPr>
                <w:rFonts w:ascii="Times New Roman" w:hAnsi="Times New Roman"/>
                <w:iCs/>
                <w:sz w:val="24"/>
                <w:szCs w:val="24"/>
              </w:rPr>
              <w:t xml:space="preserve"> опыт социальных контактов со сверстниками и взрослыми</w:t>
            </w:r>
            <w:r w:rsidRPr="002E5E74">
              <w:rPr>
                <w:rFonts w:ascii="Times New Roman" w:hAnsi="Times New Roman"/>
                <w:iCs/>
                <w:sz w:val="24"/>
                <w:szCs w:val="24"/>
              </w:rPr>
              <w:t xml:space="preserve">; </w:t>
            </w:r>
            <w:r w:rsidR="006A715C" w:rsidRPr="002E5E74">
              <w:rPr>
                <w:rFonts w:ascii="Times New Roman" w:eastAsia="Times New Roman" w:hAnsi="Times New Roman"/>
                <w:sz w:val="24"/>
                <w:szCs w:val="24"/>
              </w:rPr>
              <w:t xml:space="preserve"> отвеча</w:t>
            </w:r>
            <w:r w:rsidRPr="002E5E74">
              <w:rPr>
                <w:rFonts w:ascii="Times New Roman" w:eastAsia="Times New Roman" w:hAnsi="Times New Roman"/>
                <w:sz w:val="24"/>
                <w:szCs w:val="24"/>
              </w:rPr>
              <w:t>ю</w:t>
            </w:r>
            <w:r w:rsidR="006A715C" w:rsidRPr="002E5E74">
              <w:rPr>
                <w:rFonts w:ascii="Times New Roman" w:eastAsia="Times New Roman" w:hAnsi="Times New Roman"/>
                <w:sz w:val="24"/>
                <w:szCs w:val="24"/>
              </w:rPr>
              <w:t>т на итоговые вопросы и оценива</w:t>
            </w:r>
            <w:r w:rsidRPr="002E5E74">
              <w:rPr>
                <w:rFonts w:ascii="Times New Roman" w:eastAsia="Times New Roman" w:hAnsi="Times New Roman"/>
                <w:sz w:val="24"/>
                <w:szCs w:val="24"/>
              </w:rPr>
              <w:t>ют</w:t>
            </w:r>
            <w:r w:rsidR="006A715C" w:rsidRPr="002E5E74">
              <w:rPr>
                <w:rFonts w:ascii="Times New Roman" w:eastAsia="Times New Roman" w:hAnsi="Times New Roman"/>
                <w:sz w:val="24"/>
                <w:szCs w:val="24"/>
              </w:rPr>
              <w:t xml:space="preserve">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2</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Организация рабочего места.</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Материалы и инструменты</w:t>
            </w:r>
          </w:p>
        </w:tc>
        <w:tc>
          <w:tcPr>
            <w:tcW w:w="4400" w:type="dxa"/>
            <w:tcBorders>
              <w:top w:val="single" w:sz="4" w:space="0" w:color="auto"/>
              <w:left w:val="single" w:sz="4" w:space="0" w:color="auto"/>
              <w:bottom w:val="single" w:sz="4" w:space="0" w:color="auto"/>
              <w:right w:val="single" w:sz="4" w:space="0" w:color="auto"/>
            </w:tcBorders>
          </w:tcPr>
          <w:p w:rsidR="00925619" w:rsidRPr="002E5E74" w:rsidRDefault="00925619"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Первоклассники учатся:</w:t>
            </w:r>
          </w:p>
          <w:p w:rsidR="00F720BC" w:rsidRPr="002E5E74" w:rsidRDefault="006A715C" w:rsidP="004E247D">
            <w:pPr>
              <w:shd w:val="clear" w:color="auto" w:fill="FFFFFF"/>
              <w:spacing w:line="360" w:lineRule="auto"/>
              <w:rPr>
                <w:rFonts w:ascii="Times New Roman" w:hAnsi="Times New Roman"/>
                <w:spacing w:val="-2"/>
                <w:sz w:val="24"/>
                <w:szCs w:val="24"/>
              </w:rPr>
            </w:pPr>
            <w:r w:rsidRPr="002E5E74">
              <w:rPr>
                <w:rFonts w:ascii="Times New Roman" w:eastAsia="Times New Roman" w:hAnsi="Times New Roman"/>
                <w:sz w:val="24"/>
                <w:szCs w:val="24"/>
              </w:rPr>
              <w:t xml:space="preserve">- </w:t>
            </w:r>
            <w:r w:rsidRPr="002E5E74">
              <w:rPr>
                <w:rFonts w:ascii="Times New Roman" w:hAnsi="Times New Roman"/>
                <w:spacing w:val="-2"/>
                <w:sz w:val="24"/>
                <w:szCs w:val="24"/>
              </w:rPr>
              <w:t>ориентиров</w:t>
            </w:r>
            <w:r w:rsidR="00F720BC" w:rsidRPr="002E5E74">
              <w:rPr>
                <w:rFonts w:ascii="Times New Roman" w:hAnsi="Times New Roman"/>
                <w:spacing w:val="-2"/>
                <w:sz w:val="24"/>
                <w:szCs w:val="24"/>
              </w:rPr>
              <w:t>аться</w:t>
            </w:r>
            <w:r w:rsidRPr="002E5E74">
              <w:rPr>
                <w:rFonts w:ascii="Times New Roman" w:hAnsi="Times New Roman"/>
                <w:spacing w:val="-2"/>
                <w:sz w:val="24"/>
                <w:szCs w:val="24"/>
              </w:rPr>
              <w:t xml:space="preserve"> на рабочем месте; </w:t>
            </w:r>
          </w:p>
          <w:p w:rsidR="006A715C" w:rsidRPr="002E5E74" w:rsidRDefault="00F720BC" w:rsidP="004E247D">
            <w:pPr>
              <w:shd w:val="clear" w:color="auto" w:fill="FFFFFF"/>
              <w:spacing w:line="360" w:lineRule="auto"/>
              <w:rPr>
                <w:rFonts w:ascii="Times New Roman" w:hAnsi="Times New Roman"/>
                <w:spacing w:val="-2"/>
                <w:sz w:val="24"/>
                <w:szCs w:val="24"/>
              </w:rPr>
            </w:pPr>
            <w:r w:rsidRPr="002E5E74">
              <w:rPr>
                <w:rFonts w:ascii="Times New Roman" w:hAnsi="Times New Roman"/>
                <w:spacing w:val="-2"/>
                <w:sz w:val="24"/>
                <w:szCs w:val="24"/>
              </w:rPr>
              <w:t xml:space="preserve">-  </w:t>
            </w:r>
            <w:r w:rsidR="006A715C" w:rsidRPr="002E5E74">
              <w:rPr>
                <w:rFonts w:ascii="Times New Roman" w:hAnsi="Times New Roman"/>
                <w:spacing w:val="-2"/>
                <w:sz w:val="24"/>
                <w:szCs w:val="24"/>
              </w:rPr>
              <w:t>рационально размещ</w:t>
            </w:r>
            <w:r w:rsidRPr="002E5E74">
              <w:rPr>
                <w:rFonts w:ascii="Times New Roman" w:hAnsi="Times New Roman"/>
                <w:spacing w:val="-2"/>
                <w:sz w:val="24"/>
                <w:szCs w:val="24"/>
              </w:rPr>
              <w:t>ать</w:t>
            </w:r>
            <w:r w:rsidR="006A715C" w:rsidRPr="002E5E74">
              <w:rPr>
                <w:rFonts w:ascii="Times New Roman" w:hAnsi="Times New Roman"/>
                <w:spacing w:val="-2"/>
                <w:sz w:val="24"/>
                <w:szCs w:val="24"/>
              </w:rPr>
              <w:t xml:space="preserve"> на рабочем месте материал</w:t>
            </w:r>
            <w:r w:rsidRPr="002E5E74">
              <w:rPr>
                <w:rFonts w:ascii="Times New Roman" w:hAnsi="Times New Roman"/>
                <w:spacing w:val="-2"/>
                <w:sz w:val="24"/>
                <w:szCs w:val="24"/>
              </w:rPr>
              <w:t>ы</w:t>
            </w:r>
            <w:r w:rsidR="006A715C" w:rsidRPr="002E5E74">
              <w:rPr>
                <w:rFonts w:ascii="Times New Roman" w:hAnsi="Times New Roman"/>
                <w:spacing w:val="-2"/>
                <w:sz w:val="24"/>
                <w:szCs w:val="24"/>
              </w:rPr>
              <w:t xml:space="preserve"> и инструмент</w:t>
            </w:r>
            <w:r w:rsidRPr="002E5E74">
              <w:rPr>
                <w:rFonts w:ascii="Times New Roman" w:hAnsi="Times New Roman"/>
                <w:spacing w:val="-2"/>
                <w:sz w:val="24"/>
                <w:szCs w:val="24"/>
              </w:rPr>
              <w:t>ы</w:t>
            </w:r>
            <w:r w:rsidR="006A715C" w:rsidRPr="002E5E74">
              <w:rPr>
                <w:rFonts w:ascii="Times New Roman" w:hAnsi="Times New Roman"/>
                <w:spacing w:val="-2"/>
                <w:sz w:val="24"/>
                <w:szCs w:val="24"/>
              </w:rPr>
              <w:t xml:space="preserve">; </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использовать инструкционную карту;  </w:t>
            </w:r>
          </w:p>
          <w:p w:rsidR="006A715C" w:rsidRPr="002E5E74" w:rsidRDefault="006A715C" w:rsidP="00F720BC">
            <w:pPr>
              <w:shd w:val="clear" w:color="auto" w:fill="FFFFFF"/>
              <w:spacing w:line="360" w:lineRule="auto"/>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3</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Как работать с учебником</w:t>
            </w:r>
          </w:p>
        </w:tc>
        <w:tc>
          <w:tcPr>
            <w:tcW w:w="4400" w:type="dxa"/>
            <w:tcBorders>
              <w:top w:val="single" w:sz="4" w:space="0" w:color="auto"/>
              <w:left w:val="single" w:sz="4" w:space="0" w:color="auto"/>
              <w:bottom w:val="single" w:sz="4" w:space="0" w:color="auto"/>
              <w:right w:val="single" w:sz="4" w:space="0" w:color="auto"/>
            </w:tcBorders>
          </w:tcPr>
          <w:p w:rsidR="00F720BC" w:rsidRPr="002E5E74" w:rsidRDefault="00F720BC" w:rsidP="00F720BC">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Учащиеся обследуют учебник, его составные части.</w:t>
            </w:r>
          </w:p>
          <w:p w:rsidR="00F720BC" w:rsidRPr="002E5E74" w:rsidRDefault="00126EE6" w:rsidP="004E247D">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F720BC" w:rsidRPr="002E5E74">
              <w:rPr>
                <w:rFonts w:ascii="Times New Roman" w:hAnsi="Times New Roman"/>
                <w:sz w:val="24"/>
                <w:szCs w:val="24"/>
              </w:rPr>
              <w:t>:</w:t>
            </w:r>
          </w:p>
          <w:p w:rsidR="006A715C" w:rsidRPr="002E5E74" w:rsidRDefault="00F720BC" w:rsidP="004E247D">
            <w:pPr>
              <w:shd w:val="clear" w:color="auto" w:fill="FFFFFF"/>
              <w:spacing w:line="360" w:lineRule="auto"/>
              <w:rPr>
                <w:rFonts w:ascii="Times New Roman" w:eastAsia="Times New Roman" w:hAnsi="Times New Roman"/>
                <w:sz w:val="24"/>
                <w:szCs w:val="24"/>
              </w:rPr>
            </w:pPr>
            <w:r w:rsidRPr="002E5E74">
              <w:rPr>
                <w:rFonts w:ascii="Times New Roman" w:hAnsi="Times New Roman"/>
                <w:sz w:val="24"/>
                <w:szCs w:val="24"/>
              </w:rPr>
              <w:t>- п</w:t>
            </w:r>
            <w:r w:rsidR="006A715C"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ориентировать</w:t>
            </w:r>
            <w:r w:rsidR="00F720BC" w:rsidRPr="002E5E74">
              <w:rPr>
                <w:rFonts w:ascii="Times New Roman" w:eastAsia="Times New Roman" w:hAnsi="Times New Roman"/>
                <w:sz w:val="24"/>
                <w:szCs w:val="24"/>
              </w:rPr>
              <w:t>ся</w:t>
            </w:r>
            <w:r w:rsidRPr="002E5E74">
              <w:rPr>
                <w:rFonts w:ascii="Times New Roman" w:eastAsia="Times New Roman" w:hAnsi="Times New Roman"/>
                <w:sz w:val="24"/>
                <w:szCs w:val="24"/>
              </w:rPr>
              <w:t xml:space="preserve"> на страницах учебника;</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читать рельефные и</w:t>
            </w:r>
            <w:r w:rsidR="00F720BC" w:rsidRPr="002E5E74">
              <w:rPr>
                <w:rFonts w:ascii="Times New Roman" w:hAnsi="Times New Roman"/>
                <w:sz w:val="24"/>
                <w:szCs w:val="24"/>
              </w:rPr>
              <w:t xml:space="preserve">ллюстрации </w:t>
            </w:r>
            <w:r w:rsidRPr="002E5E74">
              <w:rPr>
                <w:rFonts w:ascii="Times New Roman" w:hAnsi="Times New Roman"/>
                <w:sz w:val="24"/>
                <w:szCs w:val="24"/>
              </w:rPr>
              <w:lastRenderedPageBreak/>
              <w:t>учебника;</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hAnsi="Times New Roman"/>
                <w:sz w:val="24"/>
                <w:szCs w:val="24"/>
              </w:rPr>
              <w:t xml:space="preserve">- </w:t>
            </w:r>
            <w:r w:rsidRPr="002E5E74">
              <w:rPr>
                <w:rFonts w:ascii="Times New Roman" w:eastAsia="Times New Roman" w:hAnsi="Times New Roman"/>
                <w:sz w:val="24"/>
                <w:szCs w:val="24"/>
              </w:rPr>
              <w:t xml:space="preserve">отвечать на итоговые вопросы и </w:t>
            </w:r>
          </w:p>
          <w:p w:rsidR="006A715C" w:rsidRPr="002E5E74" w:rsidRDefault="006A715C" w:rsidP="00F720BC">
            <w:pPr>
              <w:shd w:val="clear" w:color="auto" w:fill="FFFFFF"/>
              <w:spacing w:line="360" w:lineRule="auto"/>
              <w:rPr>
                <w:rFonts w:ascii="Times New Roman" w:hAnsi="Times New Roman"/>
                <w:sz w:val="24"/>
                <w:szCs w:val="24"/>
              </w:rPr>
            </w:pPr>
            <w:r w:rsidRPr="002E5E74">
              <w:rPr>
                <w:rFonts w:ascii="Times New Roman" w:hAnsi="Times New Roman"/>
                <w:sz w:val="24"/>
                <w:szCs w:val="24"/>
              </w:rPr>
              <w:t>оценивать результаты своей работы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lastRenderedPageBreak/>
              <w:t>4</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Что из чего сделано (первоначальное общее знакомство с материалами)</w:t>
            </w:r>
          </w:p>
        </w:tc>
        <w:tc>
          <w:tcPr>
            <w:tcW w:w="4400" w:type="dxa"/>
            <w:tcBorders>
              <w:top w:val="single" w:sz="4" w:space="0" w:color="auto"/>
              <w:left w:val="single" w:sz="4" w:space="0" w:color="auto"/>
              <w:bottom w:val="single" w:sz="4" w:space="0" w:color="auto"/>
              <w:right w:val="single" w:sz="4" w:space="0" w:color="auto"/>
            </w:tcBorders>
          </w:tcPr>
          <w:p w:rsidR="00F720BC" w:rsidRPr="002E5E74" w:rsidRDefault="00126EE6" w:rsidP="00F720BC">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F720BC" w:rsidRPr="002E5E74">
              <w:rPr>
                <w:rFonts w:ascii="Times New Roman" w:hAnsi="Times New Roman"/>
                <w:sz w:val="24"/>
                <w:szCs w:val="24"/>
              </w:rPr>
              <w:t>:</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F720BC"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обследовать тактильно-осязательным способом </w:t>
            </w:r>
            <w:r w:rsidR="00F720BC" w:rsidRPr="002E5E74">
              <w:rPr>
                <w:rFonts w:ascii="Times New Roman" w:eastAsia="Times New Roman" w:hAnsi="Times New Roman"/>
                <w:sz w:val="24"/>
                <w:szCs w:val="24"/>
              </w:rPr>
              <w:t xml:space="preserve">и с помощью остаточного зрения </w:t>
            </w:r>
            <w:r w:rsidRPr="002E5E74">
              <w:rPr>
                <w:rFonts w:ascii="Times New Roman" w:eastAsia="Times New Roman" w:hAnsi="Times New Roman"/>
                <w:sz w:val="24"/>
                <w:szCs w:val="24"/>
              </w:rPr>
              <w:t>некоторые материалы;</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формировать </w:t>
            </w:r>
            <w:r w:rsidR="00126EE6" w:rsidRPr="002E5E74">
              <w:rPr>
                <w:rFonts w:ascii="Times New Roman" w:eastAsia="Times New Roman" w:hAnsi="Times New Roman"/>
                <w:sz w:val="24"/>
                <w:szCs w:val="24"/>
              </w:rPr>
              <w:t>первоначальное представление</w:t>
            </w:r>
            <w:r w:rsidRPr="002E5E74">
              <w:rPr>
                <w:rFonts w:ascii="Times New Roman" w:eastAsia="Times New Roman" w:hAnsi="Times New Roman"/>
                <w:sz w:val="24"/>
                <w:szCs w:val="24"/>
              </w:rPr>
              <w:t xml:space="preserve"> о многообразии материалов в окружающем мире;</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соотн</w:t>
            </w:r>
            <w:r w:rsidR="00F720BC" w:rsidRPr="002E5E74">
              <w:rPr>
                <w:rFonts w:ascii="Times New Roman" w:eastAsia="Times New Roman" w:hAnsi="Times New Roman"/>
                <w:sz w:val="24"/>
                <w:szCs w:val="24"/>
              </w:rPr>
              <w:t>осить</w:t>
            </w:r>
            <w:r w:rsidRPr="002E5E74">
              <w:rPr>
                <w:rFonts w:ascii="Times New Roman" w:eastAsia="Times New Roman" w:hAnsi="Times New Roman"/>
                <w:sz w:val="24"/>
                <w:szCs w:val="24"/>
              </w:rPr>
              <w:t xml:space="preserve"> материал</w:t>
            </w:r>
            <w:r w:rsidR="00F720BC" w:rsidRPr="002E5E74">
              <w:rPr>
                <w:rFonts w:ascii="Times New Roman" w:eastAsia="Times New Roman" w:hAnsi="Times New Roman"/>
                <w:sz w:val="24"/>
                <w:szCs w:val="24"/>
              </w:rPr>
              <w:t>ы</w:t>
            </w:r>
            <w:r w:rsidRPr="002E5E74">
              <w:rPr>
                <w:rFonts w:ascii="Times New Roman" w:eastAsia="Times New Roman" w:hAnsi="Times New Roman"/>
                <w:sz w:val="24"/>
                <w:szCs w:val="24"/>
              </w:rPr>
              <w:t xml:space="preserve"> и предмет</w:t>
            </w:r>
            <w:r w:rsidR="00F720BC" w:rsidRPr="002E5E74">
              <w:rPr>
                <w:rFonts w:ascii="Times New Roman" w:eastAsia="Times New Roman" w:hAnsi="Times New Roman"/>
                <w:sz w:val="24"/>
                <w:szCs w:val="24"/>
              </w:rPr>
              <w:t>ы</w:t>
            </w:r>
            <w:r w:rsidRPr="002E5E74">
              <w:rPr>
                <w:rFonts w:ascii="Times New Roman" w:eastAsia="Times New Roman" w:hAnsi="Times New Roman"/>
                <w:sz w:val="24"/>
                <w:szCs w:val="24"/>
              </w:rPr>
              <w:t>;</w:t>
            </w:r>
          </w:p>
          <w:p w:rsidR="006A715C" w:rsidRPr="002E5E74" w:rsidRDefault="006A715C" w:rsidP="00F720BC">
            <w:pPr>
              <w:shd w:val="clear" w:color="auto" w:fill="FFFFFF"/>
              <w:spacing w:line="360" w:lineRule="auto"/>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5</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Что такое бумага?</w:t>
            </w:r>
          </w:p>
        </w:tc>
        <w:tc>
          <w:tcPr>
            <w:tcW w:w="4400" w:type="dxa"/>
            <w:tcBorders>
              <w:top w:val="single" w:sz="4" w:space="0" w:color="auto"/>
              <w:left w:val="single" w:sz="4" w:space="0" w:color="auto"/>
              <w:bottom w:val="single" w:sz="4" w:space="0" w:color="auto"/>
              <w:right w:val="single" w:sz="4" w:space="0" w:color="auto"/>
            </w:tcBorders>
          </w:tcPr>
          <w:p w:rsidR="00F720BC" w:rsidRPr="002E5E74" w:rsidRDefault="00126EE6" w:rsidP="00F720BC">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F720BC" w:rsidRPr="002E5E74">
              <w:rPr>
                <w:rFonts w:ascii="Times New Roman" w:hAnsi="Times New Roman"/>
                <w:sz w:val="24"/>
                <w:szCs w:val="24"/>
              </w:rPr>
              <w:t>:</w:t>
            </w:r>
          </w:p>
          <w:p w:rsidR="006A715C" w:rsidRPr="002E5E74" w:rsidRDefault="006A715C" w:rsidP="004E247D">
            <w:pPr>
              <w:shd w:val="clear" w:color="auto" w:fill="FFFFFF"/>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F720BC"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hd w:val="clear" w:color="auto" w:fill="FFFFFF"/>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xml:space="preserve">- приобретать первоначальные знания о </w:t>
            </w:r>
            <w:r w:rsidR="00F720BC" w:rsidRPr="002E5E74">
              <w:rPr>
                <w:rFonts w:ascii="Times New Roman" w:eastAsia="Times New Roman" w:hAnsi="Times New Roman"/>
                <w:sz w:val="24"/>
                <w:szCs w:val="24"/>
              </w:rPr>
              <w:t xml:space="preserve">бумаге и ее </w:t>
            </w:r>
            <w:r w:rsidRPr="002E5E74">
              <w:rPr>
                <w:rFonts w:ascii="Times New Roman" w:eastAsia="Times New Roman" w:hAnsi="Times New Roman"/>
                <w:sz w:val="24"/>
                <w:szCs w:val="24"/>
              </w:rPr>
              <w:t>производстве;</w:t>
            </w:r>
          </w:p>
          <w:p w:rsidR="006A715C" w:rsidRPr="002E5E74" w:rsidRDefault="006A715C" w:rsidP="004E247D">
            <w:pPr>
              <w:shd w:val="clear" w:color="auto" w:fill="FFFFFF"/>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использова</w:t>
            </w:r>
            <w:r w:rsidR="00F720BC" w:rsidRPr="002E5E74">
              <w:rPr>
                <w:rFonts w:ascii="Times New Roman" w:eastAsia="Times New Roman" w:hAnsi="Times New Roman"/>
                <w:sz w:val="24"/>
                <w:szCs w:val="24"/>
              </w:rPr>
              <w:t>ть</w:t>
            </w:r>
            <w:r w:rsidRPr="002E5E74">
              <w:rPr>
                <w:rFonts w:ascii="Times New Roman" w:eastAsia="Times New Roman" w:hAnsi="Times New Roman"/>
                <w:sz w:val="24"/>
                <w:szCs w:val="24"/>
              </w:rPr>
              <w:t xml:space="preserve"> бумаг</w:t>
            </w:r>
            <w:r w:rsidR="00F720BC" w:rsidRPr="002E5E74">
              <w:rPr>
                <w:rFonts w:ascii="Times New Roman" w:eastAsia="Times New Roman" w:hAnsi="Times New Roman"/>
                <w:sz w:val="24"/>
                <w:szCs w:val="24"/>
              </w:rPr>
              <w:t>у по назначению</w:t>
            </w:r>
            <w:r w:rsidRPr="002E5E74">
              <w:rPr>
                <w:rFonts w:ascii="Times New Roman" w:eastAsia="Times New Roman" w:hAnsi="Times New Roman"/>
                <w:sz w:val="24"/>
                <w:szCs w:val="24"/>
              </w:rPr>
              <w:t>;</w:t>
            </w:r>
          </w:p>
          <w:p w:rsidR="006A715C" w:rsidRPr="002E5E74" w:rsidRDefault="006A715C" w:rsidP="004E247D">
            <w:pPr>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xml:space="preserve">- обследовать тактильно-осязательным способом </w:t>
            </w:r>
            <w:r w:rsidR="003900B7" w:rsidRPr="002E5E74">
              <w:rPr>
                <w:rFonts w:ascii="Times New Roman" w:eastAsia="Times New Roman" w:hAnsi="Times New Roman"/>
                <w:sz w:val="24"/>
                <w:szCs w:val="24"/>
              </w:rPr>
              <w:t xml:space="preserve">и остаточным </w:t>
            </w:r>
            <w:r w:rsidR="00126EE6" w:rsidRPr="002E5E74">
              <w:rPr>
                <w:rFonts w:ascii="Times New Roman" w:eastAsia="Times New Roman" w:hAnsi="Times New Roman"/>
                <w:sz w:val="24"/>
                <w:szCs w:val="24"/>
              </w:rPr>
              <w:t>зрением некоторые</w:t>
            </w:r>
            <w:r w:rsidRPr="002E5E74">
              <w:rPr>
                <w:rFonts w:ascii="Times New Roman" w:eastAsia="Times New Roman" w:hAnsi="Times New Roman"/>
                <w:sz w:val="24"/>
                <w:szCs w:val="24"/>
              </w:rPr>
              <w:t xml:space="preserve"> сорта бумаги;</w:t>
            </w:r>
          </w:p>
          <w:p w:rsidR="006A715C" w:rsidRPr="002E5E74" w:rsidRDefault="006A715C" w:rsidP="003900B7">
            <w:pPr>
              <w:shd w:val="clear" w:color="auto" w:fill="FFFFFF"/>
              <w:spacing w:line="360" w:lineRule="auto"/>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6</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Свойства бумаги </w:t>
            </w:r>
          </w:p>
        </w:tc>
        <w:tc>
          <w:tcPr>
            <w:tcW w:w="4400" w:type="dxa"/>
            <w:tcBorders>
              <w:top w:val="single" w:sz="4" w:space="0" w:color="auto"/>
              <w:left w:val="single" w:sz="4" w:space="0" w:color="auto"/>
              <w:bottom w:val="single" w:sz="4" w:space="0" w:color="auto"/>
              <w:right w:val="single" w:sz="4" w:space="0" w:color="auto"/>
            </w:tcBorders>
          </w:tcPr>
          <w:p w:rsidR="003900B7" w:rsidRPr="002E5E74" w:rsidRDefault="00126EE6" w:rsidP="003900B7">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3900B7" w:rsidRPr="002E5E74">
              <w:rPr>
                <w:rFonts w:ascii="Times New Roman" w:hAnsi="Times New Roman"/>
                <w:sz w:val="24"/>
                <w:szCs w:val="24"/>
              </w:rPr>
              <w:t>:</w:t>
            </w:r>
          </w:p>
          <w:p w:rsidR="006A715C" w:rsidRPr="002E5E74" w:rsidRDefault="006A715C" w:rsidP="004E247D">
            <w:pPr>
              <w:shd w:val="clear" w:color="auto" w:fill="FFFFFF"/>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3900B7"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hd w:val="clear" w:color="auto" w:fill="FFFFFF"/>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3900B7" w:rsidRPr="002E5E74">
              <w:rPr>
                <w:rFonts w:ascii="Times New Roman" w:eastAsia="Times New Roman" w:hAnsi="Times New Roman"/>
                <w:sz w:val="24"/>
                <w:szCs w:val="24"/>
              </w:rPr>
              <w:t xml:space="preserve">выделять посредством тактильно-осязательного способа </w:t>
            </w:r>
            <w:r w:rsidRPr="002E5E74">
              <w:rPr>
                <w:rFonts w:ascii="Times New Roman" w:eastAsia="Times New Roman" w:hAnsi="Times New Roman"/>
                <w:sz w:val="24"/>
                <w:szCs w:val="24"/>
              </w:rPr>
              <w:t xml:space="preserve">свойства </w:t>
            </w:r>
            <w:r w:rsidR="003900B7" w:rsidRPr="002E5E74">
              <w:rPr>
                <w:rFonts w:ascii="Times New Roman" w:eastAsia="Times New Roman" w:hAnsi="Times New Roman"/>
                <w:sz w:val="24"/>
                <w:szCs w:val="24"/>
              </w:rPr>
              <w:t xml:space="preserve">некоторых сортов </w:t>
            </w:r>
            <w:r w:rsidRPr="002E5E74">
              <w:rPr>
                <w:rFonts w:ascii="Times New Roman" w:eastAsia="Times New Roman" w:hAnsi="Times New Roman"/>
                <w:sz w:val="24"/>
                <w:szCs w:val="24"/>
              </w:rPr>
              <w:t xml:space="preserve">бумаги (фактура, упругость, прочность, увлажняемость, </w:t>
            </w:r>
            <w:r w:rsidRPr="002E5E74">
              <w:rPr>
                <w:rFonts w:ascii="Times New Roman" w:eastAsia="Times New Roman" w:hAnsi="Times New Roman"/>
                <w:sz w:val="24"/>
                <w:szCs w:val="24"/>
              </w:rPr>
              <w:lastRenderedPageBreak/>
              <w:t>пористость, гладкость);</w:t>
            </w:r>
          </w:p>
          <w:p w:rsidR="006A715C" w:rsidRPr="002E5E74" w:rsidRDefault="006A715C" w:rsidP="003900B7">
            <w:pPr>
              <w:spacing w:line="360" w:lineRule="auto"/>
              <w:jc w:val="both"/>
              <w:rPr>
                <w:rFonts w:ascii="Times New Roman" w:hAnsi="Times New Roman"/>
                <w:sz w:val="24"/>
                <w:szCs w:val="24"/>
              </w:rPr>
            </w:pPr>
            <w:r w:rsidRPr="002E5E74">
              <w:rPr>
                <w:rFonts w:ascii="Times New Roman" w:eastAsia="Times New Roman" w:hAnsi="Times New Roman"/>
                <w:sz w:val="24"/>
                <w:szCs w:val="24"/>
              </w:rPr>
              <w:t>-отвечать на итоговые вопросы и 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lastRenderedPageBreak/>
              <w:t>7</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Виды бумаги </w:t>
            </w:r>
          </w:p>
        </w:tc>
        <w:tc>
          <w:tcPr>
            <w:tcW w:w="4400" w:type="dxa"/>
            <w:tcBorders>
              <w:top w:val="single" w:sz="4" w:space="0" w:color="auto"/>
              <w:left w:val="single" w:sz="4" w:space="0" w:color="auto"/>
              <w:bottom w:val="single" w:sz="4" w:space="0" w:color="auto"/>
              <w:right w:val="single" w:sz="4" w:space="0" w:color="auto"/>
            </w:tcBorders>
          </w:tcPr>
          <w:p w:rsidR="003900B7" w:rsidRPr="002E5E74" w:rsidRDefault="00126EE6" w:rsidP="003900B7">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3900B7" w:rsidRPr="002E5E74">
              <w:rPr>
                <w:rFonts w:ascii="Times New Roman" w:hAnsi="Times New Roman"/>
                <w:sz w:val="24"/>
                <w:szCs w:val="24"/>
              </w:rPr>
              <w:t>:</w:t>
            </w:r>
          </w:p>
          <w:p w:rsidR="006A715C" w:rsidRPr="002E5E74" w:rsidRDefault="006A715C" w:rsidP="004E247D">
            <w:pPr>
              <w:shd w:val="clear" w:color="auto" w:fill="FFFFFF"/>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3900B7"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hd w:val="clear" w:color="auto" w:fill="FFFFFF"/>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3900B7" w:rsidRPr="002E5E74">
              <w:rPr>
                <w:rFonts w:ascii="Times New Roman" w:eastAsia="Times New Roman" w:hAnsi="Times New Roman"/>
                <w:sz w:val="24"/>
                <w:szCs w:val="24"/>
              </w:rPr>
              <w:t xml:space="preserve">изучать свойства некоторых сортов </w:t>
            </w:r>
            <w:r w:rsidRPr="002E5E74">
              <w:rPr>
                <w:rFonts w:ascii="Times New Roman" w:eastAsia="Times New Roman" w:hAnsi="Times New Roman"/>
                <w:sz w:val="24"/>
                <w:szCs w:val="24"/>
              </w:rPr>
              <w:t xml:space="preserve">   </w:t>
            </w:r>
            <w:r w:rsidR="003900B7" w:rsidRPr="002E5E74">
              <w:rPr>
                <w:rFonts w:ascii="Times New Roman" w:eastAsia="Times New Roman" w:hAnsi="Times New Roman"/>
                <w:sz w:val="24"/>
                <w:szCs w:val="24"/>
              </w:rPr>
              <w:t xml:space="preserve">и </w:t>
            </w:r>
            <w:r w:rsidRPr="002E5E74">
              <w:rPr>
                <w:rFonts w:ascii="Times New Roman" w:eastAsia="Times New Roman" w:hAnsi="Times New Roman"/>
                <w:sz w:val="24"/>
                <w:szCs w:val="24"/>
              </w:rPr>
              <w:t>вид</w:t>
            </w:r>
            <w:r w:rsidR="003900B7" w:rsidRPr="002E5E74">
              <w:rPr>
                <w:rFonts w:ascii="Times New Roman" w:eastAsia="Times New Roman" w:hAnsi="Times New Roman"/>
                <w:sz w:val="24"/>
                <w:szCs w:val="24"/>
              </w:rPr>
              <w:t>ов</w:t>
            </w:r>
            <w:r w:rsidRPr="002E5E74">
              <w:rPr>
                <w:rFonts w:ascii="Times New Roman" w:eastAsia="Times New Roman" w:hAnsi="Times New Roman"/>
                <w:sz w:val="24"/>
                <w:szCs w:val="24"/>
              </w:rPr>
              <w:t xml:space="preserve"> бумаги;</w:t>
            </w:r>
          </w:p>
          <w:p w:rsidR="006A715C" w:rsidRPr="002E5E74" w:rsidRDefault="006A715C" w:rsidP="004E247D">
            <w:pPr>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со</w:t>
            </w:r>
            <w:r w:rsidR="003900B7" w:rsidRPr="002E5E74">
              <w:rPr>
                <w:rFonts w:ascii="Times New Roman" w:eastAsia="Times New Roman" w:hAnsi="Times New Roman"/>
                <w:sz w:val="24"/>
                <w:szCs w:val="24"/>
              </w:rPr>
              <w:t xml:space="preserve">ставлять </w:t>
            </w:r>
            <w:r w:rsidRPr="002E5E74">
              <w:rPr>
                <w:rFonts w:ascii="Times New Roman" w:eastAsia="Times New Roman" w:hAnsi="Times New Roman"/>
                <w:sz w:val="24"/>
                <w:szCs w:val="24"/>
              </w:rPr>
              <w:t>коллекции видов бумаги;</w:t>
            </w:r>
          </w:p>
          <w:p w:rsidR="006A715C" w:rsidRPr="002E5E74" w:rsidRDefault="006A715C" w:rsidP="004E247D">
            <w:pPr>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3900B7" w:rsidRPr="002E5E74">
              <w:rPr>
                <w:rFonts w:ascii="Times New Roman" w:eastAsia="Times New Roman" w:hAnsi="Times New Roman"/>
                <w:sz w:val="24"/>
                <w:szCs w:val="24"/>
              </w:rPr>
              <w:t>п</w:t>
            </w:r>
            <w:r w:rsidRPr="002E5E74">
              <w:rPr>
                <w:rFonts w:ascii="Times New Roman" w:eastAsia="Times New Roman" w:hAnsi="Times New Roman"/>
                <w:sz w:val="24"/>
                <w:szCs w:val="24"/>
              </w:rPr>
              <w:t>о</w:t>
            </w:r>
            <w:r w:rsidR="003900B7" w:rsidRPr="002E5E74">
              <w:rPr>
                <w:rFonts w:ascii="Times New Roman" w:eastAsia="Times New Roman" w:hAnsi="Times New Roman"/>
                <w:sz w:val="24"/>
                <w:szCs w:val="24"/>
              </w:rPr>
              <w:t>нимать</w:t>
            </w:r>
            <w:r w:rsidRPr="002E5E74">
              <w:rPr>
                <w:rFonts w:ascii="Times New Roman" w:eastAsia="Times New Roman" w:hAnsi="Times New Roman"/>
                <w:sz w:val="24"/>
                <w:szCs w:val="24"/>
              </w:rPr>
              <w:t xml:space="preserve"> назначени</w:t>
            </w:r>
            <w:r w:rsidR="003900B7" w:rsidRPr="002E5E74">
              <w:rPr>
                <w:rFonts w:ascii="Times New Roman" w:eastAsia="Times New Roman" w:hAnsi="Times New Roman"/>
                <w:sz w:val="24"/>
                <w:szCs w:val="24"/>
              </w:rPr>
              <w:t>е</w:t>
            </w:r>
            <w:r w:rsidRPr="002E5E74">
              <w:rPr>
                <w:rFonts w:ascii="Times New Roman" w:eastAsia="Times New Roman" w:hAnsi="Times New Roman"/>
                <w:sz w:val="24"/>
                <w:szCs w:val="24"/>
              </w:rPr>
              <w:t xml:space="preserve"> разных видов бумаги в быту;</w:t>
            </w:r>
          </w:p>
          <w:p w:rsidR="006A715C" w:rsidRPr="002E5E74" w:rsidRDefault="006A715C" w:rsidP="003900B7">
            <w:pPr>
              <w:shd w:val="clear" w:color="auto" w:fill="FFFFFF"/>
              <w:spacing w:line="360" w:lineRule="auto"/>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8</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Общее представление о способах обработки бумаги </w:t>
            </w:r>
          </w:p>
        </w:tc>
        <w:tc>
          <w:tcPr>
            <w:tcW w:w="4400" w:type="dxa"/>
            <w:tcBorders>
              <w:top w:val="single" w:sz="4" w:space="0" w:color="auto"/>
              <w:left w:val="single" w:sz="4" w:space="0" w:color="auto"/>
              <w:bottom w:val="single" w:sz="4" w:space="0" w:color="auto"/>
              <w:right w:val="single" w:sz="4" w:space="0" w:color="auto"/>
            </w:tcBorders>
          </w:tcPr>
          <w:p w:rsidR="003900B7" w:rsidRPr="002E5E74" w:rsidRDefault="00126EE6" w:rsidP="003900B7">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3900B7" w:rsidRPr="002E5E74">
              <w:rPr>
                <w:rFonts w:ascii="Times New Roman" w:hAnsi="Times New Roman"/>
                <w:sz w:val="24"/>
                <w:szCs w:val="24"/>
              </w:rPr>
              <w:t>:</w:t>
            </w:r>
          </w:p>
          <w:p w:rsidR="006A715C" w:rsidRPr="002E5E74" w:rsidRDefault="006A715C" w:rsidP="004E247D">
            <w:pPr>
              <w:shd w:val="clear" w:color="auto" w:fill="FFFFFF"/>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3900B7"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hd w:val="clear" w:color="auto" w:fill="FFFFFF"/>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3900B7" w:rsidRPr="002E5E74">
              <w:rPr>
                <w:rFonts w:ascii="Times New Roman" w:eastAsia="Times New Roman" w:hAnsi="Times New Roman"/>
                <w:sz w:val="24"/>
                <w:szCs w:val="24"/>
              </w:rPr>
              <w:t>первоначальной</w:t>
            </w:r>
            <w:r w:rsidRPr="002E5E74">
              <w:rPr>
                <w:rFonts w:ascii="Times New Roman" w:eastAsia="Times New Roman" w:hAnsi="Times New Roman"/>
                <w:sz w:val="24"/>
                <w:szCs w:val="24"/>
              </w:rPr>
              <w:t xml:space="preserve"> обработк</w:t>
            </w:r>
            <w:r w:rsidR="003900B7" w:rsidRPr="002E5E74">
              <w:rPr>
                <w:rFonts w:ascii="Times New Roman" w:eastAsia="Times New Roman" w:hAnsi="Times New Roman"/>
                <w:sz w:val="24"/>
                <w:szCs w:val="24"/>
              </w:rPr>
              <w:t>е</w:t>
            </w:r>
            <w:r w:rsidRPr="002E5E74">
              <w:rPr>
                <w:rFonts w:ascii="Times New Roman" w:eastAsia="Times New Roman" w:hAnsi="Times New Roman"/>
                <w:sz w:val="24"/>
                <w:szCs w:val="24"/>
              </w:rPr>
              <w:t xml:space="preserve"> бумаги;</w:t>
            </w:r>
          </w:p>
          <w:p w:rsidR="006A715C" w:rsidRPr="002E5E74" w:rsidRDefault="003900B7" w:rsidP="004E247D">
            <w:pPr>
              <w:shd w:val="clear" w:color="auto" w:fill="FFFFFF"/>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использовать</w:t>
            </w:r>
            <w:r w:rsidR="006A715C" w:rsidRPr="002E5E74">
              <w:rPr>
                <w:rFonts w:ascii="Times New Roman" w:eastAsia="Times New Roman" w:hAnsi="Times New Roman"/>
                <w:sz w:val="24"/>
                <w:szCs w:val="24"/>
              </w:rPr>
              <w:t xml:space="preserve"> инструмент</w:t>
            </w:r>
            <w:r w:rsidRPr="002E5E74">
              <w:rPr>
                <w:rFonts w:ascii="Times New Roman" w:eastAsia="Times New Roman" w:hAnsi="Times New Roman"/>
                <w:sz w:val="24"/>
                <w:szCs w:val="24"/>
              </w:rPr>
              <w:t>ы</w:t>
            </w:r>
            <w:r w:rsidR="006A715C" w:rsidRPr="002E5E74">
              <w:rPr>
                <w:rFonts w:ascii="Times New Roman" w:eastAsia="Times New Roman" w:hAnsi="Times New Roman"/>
                <w:sz w:val="24"/>
                <w:szCs w:val="24"/>
              </w:rPr>
              <w:t xml:space="preserve"> при обработке бумаги; </w:t>
            </w:r>
          </w:p>
          <w:p w:rsidR="006A715C" w:rsidRPr="002E5E74" w:rsidRDefault="006A715C" w:rsidP="003900B7">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уроке.</w:t>
            </w:r>
          </w:p>
          <w:p w:rsidR="006A715C" w:rsidRPr="002E5E74" w:rsidRDefault="006A715C" w:rsidP="004E247D">
            <w:pPr>
              <w:spacing w:line="360" w:lineRule="auto"/>
              <w:jc w:val="center"/>
              <w:rPr>
                <w:rFonts w:ascii="Times New Roman" w:hAnsi="Times New Roman"/>
                <w:sz w:val="24"/>
                <w:szCs w:val="24"/>
              </w:rPr>
            </w:pPr>
          </w:p>
        </w:tc>
      </w:tr>
      <w:tr w:rsidR="002E5E74" w:rsidRPr="002E5E74" w:rsidTr="00E36F99">
        <w:tc>
          <w:tcPr>
            <w:tcW w:w="9571" w:type="dxa"/>
            <w:gridSpan w:val="3"/>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b/>
                <w:sz w:val="24"/>
                <w:szCs w:val="24"/>
              </w:rPr>
              <w:t>2 четверть</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9,10</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Преобразование простых плоских форм (квадрат, прямоугольник)</w:t>
            </w:r>
          </w:p>
        </w:tc>
        <w:tc>
          <w:tcPr>
            <w:tcW w:w="4400" w:type="dxa"/>
            <w:tcBorders>
              <w:top w:val="single" w:sz="4" w:space="0" w:color="auto"/>
              <w:left w:val="single" w:sz="4" w:space="0" w:color="auto"/>
              <w:bottom w:val="single" w:sz="4" w:space="0" w:color="auto"/>
              <w:right w:val="single" w:sz="4" w:space="0" w:color="auto"/>
            </w:tcBorders>
          </w:tcPr>
          <w:p w:rsidR="003900B7" w:rsidRPr="002E5E74" w:rsidRDefault="00126EE6" w:rsidP="003900B7">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3900B7" w:rsidRPr="002E5E74">
              <w:rPr>
                <w:rFonts w:ascii="Times New Roman" w:hAnsi="Times New Roman"/>
                <w:sz w:val="24"/>
                <w:szCs w:val="24"/>
              </w:rPr>
              <w:t>:</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3900B7"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приобретать первоначальные знания о способах обработки бумаги;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003900B7" w:rsidRPr="002E5E74">
              <w:rPr>
                <w:rFonts w:ascii="Times New Roman" w:hAnsi="Times New Roman"/>
                <w:sz w:val="24"/>
                <w:szCs w:val="24"/>
              </w:rPr>
              <w:t>узнавать и называть</w:t>
            </w:r>
            <w:r w:rsidRPr="002E5E74">
              <w:rPr>
                <w:rFonts w:ascii="Times New Roman" w:hAnsi="Times New Roman"/>
                <w:sz w:val="24"/>
                <w:szCs w:val="24"/>
              </w:rPr>
              <w:t xml:space="preserve"> </w:t>
            </w:r>
            <w:r w:rsidR="00D31EFF" w:rsidRPr="002E5E74">
              <w:rPr>
                <w:rFonts w:ascii="Times New Roman" w:hAnsi="Times New Roman"/>
                <w:sz w:val="24"/>
                <w:szCs w:val="24"/>
              </w:rPr>
              <w:t xml:space="preserve">плоские </w:t>
            </w:r>
            <w:r w:rsidR="003900B7" w:rsidRPr="002E5E74">
              <w:rPr>
                <w:rFonts w:ascii="Times New Roman" w:hAnsi="Times New Roman"/>
                <w:sz w:val="24"/>
                <w:szCs w:val="24"/>
              </w:rPr>
              <w:t xml:space="preserve">геометрические фигуры (квадрат, прямоугольник), </w:t>
            </w:r>
            <w:r w:rsidRPr="002E5E74">
              <w:rPr>
                <w:rFonts w:ascii="Times New Roman" w:hAnsi="Times New Roman"/>
                <w:sz w:val="24"/>
                <w:szCs w:val="24"/>
              </w:rPr>
              <w:t>их характерные признаки;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осваивать приемы обследования простых натуральных предметов с </w:t>
            </w:r>
            <w:r w:rsidRPr="002E5E74">
              <w:rPr>
                <w:rFonts w:ascii="Times New Roman" w:hAnsi="Times New Roman"/>
                <w:sz w:val="24"/>
                <w:szCs w:val="24"/>
              </w:rPr>
              <w:lastRenderedPageBreak/>
              <w:t>помощью осязательных ориентиров (ладонью, пальцами);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развивать умения совмещать стороны и углы, используя осязательный способ контроля;</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модифицировать заданную форму в другие (квадрат в треугольник, квадрат в прямоугольник, прямоугольник в прямоугольники, в квадраты);</w:t>
            </w:r>
          </w:p>
          <w:p w:rsidR="006A715C" w:rsidRPr="002E5E74" w:rsidRDefault="006A715C" w:rsidP="004E247D">
            <w:pPr>
              <w:spacing w:line="360" w:lineRule="auto"/>
              <w:jc w:val="both"/>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lastRenderedPageBreak/>
              <w:t>11</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Приемы обработки бумаги (складывание гармошкой)</w:t>
            </w:r>
          </w:p>
        </w:tc>
        <w:tc>
          <w:tcPr>
            <w:tcW w:w="4400" w:type="dxa"/>
            <w:tcBorders>
              <w:top w:val="single" w:sz="4" w:space="0" w:color="auto"/>
              <w:left w:val="single" w:sz="4" w:space="0" w:color="auto"/>
              <w:bottom w:val="single" w:sz="4" w:space="0" w:color="auto"/>
              <w:right w:val="single" w:sz="4" w:space="0" w:color="auto"/>
            </w:tcBorders>
          </w:tcPr>
          <w:p w:rsidR="00D31EFF" w:rsidRPr="002E5E74" w:rsidRDefault="00126EE6" w:rsidP="00D31EFF">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D31EFF" w:rsidRPr="002E5E74">
              <w:rPr>
                <w:rFonts w:ascii="Times New Roman" w:hAnsi="Times New Roman"/>
                <w:sz w:val="24"/>
                <w:szCs w:val="24"/>
              </w:rPr>
              <w:t>:</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D31EFF"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00D31EFF" w:rsidRPr="002E5E74">
              <w:rPr>
                <w:rFonts w:ascii="Times New Roman" w:hAnsi="Times New Roman"/>
                <w:sz w:val="24"/>
                <w:szCs w:val="24"/>
              </w:rPr>
              <w:t xml:space="preserve">выполнять задания, способствующие </w:t>
            </w:r>
            <w:r w:rsidRPr="002E5E74">
              <w:rPr>
                <w:rFonts w:ascii="Times New Roman" w:hAnsi="Times New Roman"/>
                <w:sz w:val="24"/>
                <w:szCs w:val="24"/>
              </w:rPr>
              <w:t>разви</w:t>
            </w:r>
            <w:r w:rsidR="00D31EFF" w:rsidRPr="002E5E74">
              <w:rPr>
                <w:rFonts w:ascii="Times New Roman" w:hAnsi="Times New Roman"/>
                <w:sz w:val="24"/>
                <w:szCs w:val="24"/>
              </w:rPr>
              <w:t>тию</w:t>
            </w:r>
            <w:r w:rsidRPr="002E5E74">
              <w:rPr>
                <w:rFonts w:ascii="Times New Roman" w:hAnsi="Times New Roman"/>
                <w:sz w:val="24"/>
                <w:szCs w:val="24"/>
              </w:rPr>
              <w:t xml:space="preserve"> </w:t>
            </w:r>
            <w:r w:rsidR="00D31EFF" w:rsidRPr="002E5E74">
              <w:rPr>
                <w:rFonts w:ascii="Times New Roman" w:hAnsi="Times New Roman"/>
                <w:sz w:val="24"/>
                <w:szCs w:val="24"/>
              </w:rPr>
              <w:t xml:space="preserve">культуры </w:t>
            </w:r>
            <w:r w:rsidRPr="002E5E74">
              <w:rPr>
                <w:rFonts w:ascii="Times New Roman" w:hAnsi="Times New Roman"/>
                <w:sz w:val="24"/>
                <w:szCs w:val="24"/>
              </w:rPr>
              <w:t>осязательн</w:t>
            </w:r>
            <w:r w:rsidR="00D31EFF" w:rsidRPr="002E5E74">
              <w:rPr>
                <w:rFonts w:ascii="Times New Roman" w:hAnsi="Times New Roman"/>
                <w:sz w:val="24"/>
                <w:szCs w:val="24"/>
              </w:rPr>
              <w:t>ого</w:t>
            </w:r>
            <w:r w:rsidRPr="002E5E74">
              <w:rPr>
                <w:rFonts w:ascii="Times New Roman" w:hAnsi="Times New Roman"/>
                <w:sz w:val="24"/>
                <w:szCs w:val="24"/>
              </w:rPr>
              <w:t xml:space="preserve"> </w:t>
            </w:r>
            <w:r w:rsidR="00126EE6" w:rsidRPr="002E5E74">
              <w:rPr>
                <w:rFonts w:ascii="Times New Roman" w:hAnsi="Times New Roman"/>
                <w:sz w:val="24"/>
                <w:szCs w:val="24"/>
              </w:rPr>
              <w:t>обследования и</w:t>
            </w:r>
            <w:r w:rsidRPr="002E5E74">
              <w:rPr>
                <w:rFonts w:ascii="Times New Roman" w:hAnsi="Times New Roman"/>
                <w:sz w:val="24"/>
                <w:szCs w:val="24"/>
              </w:rPr>
              <w:t xml:space="preserve"> мелк</w:t>
            </w:r>
            <w:r w:rsidR="00D31EFF" w:rsidRPr="002E5E74">
              <w:rPr>
                <w:rFonts w:ascii="Times New Roman" w:hAnsi="Times New Roman"/>
                <w:sz w:val="24"/>
                <w:szCs w:val="24"/>
              </w:rPr>
              <w:t>ой</w:t>
            </w:r>
            <w:r w:rsidRPr="002E5E74">
              <w:rPr>
                <w:rFonts w:ascii="Times New Roman" w:hAnsi="Times New Roman"/>
                <w:sz w:val="24"/>
                <w:szCs w:val="24"/>
              </w:rPr>
              <w:t xml:space="preserve"> моторик</w:t>
            </w:r>
            <w:r w:rsidR="00D31EFF" w:rsidRPr="002E5E74">
              <w:rPr>
                <w:rFonts w:ascii="Times New Roman" w:hAnsi="Times New Roman"/>
                <w:sz w:val="24"/>
                <w:szCs w:val="24"/>
              </w:rPr>
              <w:t>и</w:t>
            </w:r>
            <w:r w:rsidRPr="002E5E74">
              <w:rPr>
                <w:rFonts w:ascii="Times New Roman" w:hAnsi="Times New Roman"/>
                <w:sz w:val="24"/>
                <w:szCs w:val="24"/>
              </w:rPr>
              <w:t>;</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читать инструкционные карты, выполненные в технике объемной бумажной пластики;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выполнять работу под </w:t>
            </w:r>
            <w:r w:rsidR="00D31EFF" w:rsidRPr="002E5E74">
              <w:rPr>
                <w:rFonts w:ascii="Times New Roman" w:hAnsi="Times New Roman"/>
                <w:sz w:val="24"/>
                <w:szCs w:val="24"/>
              </w:rPr>
              <w:t>руководством (по инструкции и показу)</w:t>
            </w:r>
            <w:r w:rsidRPr="002E5E74">
              <w:rPr>
                <w:rFonts w:ascii="Times New Roman" w:hAnsi="Times New Roman"/>
                <w:sz w:val="24"/>
                <w:szCs w:val="24"/>
              </w:rPr>
              <w:t xml:space="preserve"> учителя;</w:t>
            </w:r>
          </w:p>
          <w:p w:rsidR="006A715C" w:rsidRPr="002E5E74" w:rsidRDefault="006A715C" w:rsidP="004E247D">
            <w:pPr>
              <w:spacing w:line="360" w:lineRule="auto"/>
              <w:jc w:val="both"/>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12, 13</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Изготовление птицы</w:t>
            </w:r>
          </w:p>
        </w:tc>
        <w:tc>
          <w:tcPr>
            <w:tcW w:w="4400" w:type="dxa"/>
            <w:tcBorders>
              <w:top w:val="single" w:sz="4" w:space="0" w:color="auto"/>
              <w:left w:val="single" w:sz="4" w:space="0" w:color="auto"/>
              <w:bottom w:val="single" w:sz="4" w:space="0" w:color="auto"/>
              <w:right w:val="single" w:sz="4" w:space="0" w:color="auto"/>
            </w:tcBorders>
          </w:tcPr>
          <w:p w:rsidR="00D31EFF" w:rsidRPr="002E5E74" w:rsidRDefault="00126EE6" w:rsidP="00D31EFF">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D31EFF" w:rsidRPr="002E5E74">
              <w:rPr>
                <w:rFonts w:ascii="Times New Roman" w:hAnsi="Times New Roman"/>
                <w:sz w:val="24"/>
                <w:szCs w:val="24"/>
              </w:rPr>
              <w:t>:</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D31EFF"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D31EFF" w:rsidRPr="002E5E74" w:rsidRDefault="006A715C" w:rsidP="00D31EFF">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00D31EFF" w:rsidRPr="002E5E74">
              <w:rPr>
                <w:rFonts w:ascii="Times New Roman" w:hAnsi="Times New Roman"/>
                <w:sz w:val="24"/>
                <w:szCs w:val="24"/>
              </w:rPr>
              <w:t xml:space="preserve">выполнять задания, способствующие развитию культуры осязательного </w:t>
            </w:r>
            <w:r w:rsidR="00126EE6" w:rsidRPr="002E5E74">
              <w:rPr>
                <w:rFonts w:ascii="Times New Roman" w:hAnsi="Times New Roman"/>
                <w:sz w:val="24"/>
                <w:szCs w:val="24"/>
              </w:rPr>
              <w:t>обследования и</w:t>
            </w:r>
            <w:r w:rsidR="00D31EFF" w:rsidRPr="002E5E74">
              <w:rPr>
                <w:rFonts w:ascii="Times New Roman" w:hAnsi="Times New Roman"/>
                <w:sz w:val="24"/>
                <w:szCs w:val="24"/>
              </w:rPr>
              <w:t xml:space="preserve"> мелкой моторики;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читать инструкционные карты, выполненные в технике объемной бумажной пластики;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самостоятельно выполнять работу по </w:t>
            </w:r>
            <w:r w:rsidRPr="002E5E74">
              <w:rPr>
                <w:rFonts w:ascii="Times New Roman" w:hAnsi="Times New Roman"/>
                <w:sz w:val="24"/>
                <w:szCs w:val="24"/>
              </w:rPr>
              <w:lastRenderedPageBreak/>
              <w:t>инструкционной карте (складывание гармошки), выполненной в технике объемной бумажной пластики;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осязательно </w:t>
            </w:r>
            <w:r w:rsidR="00D31EFF" w:rsidRPr="002E5E74">
              <w:rPr>
                <w:rFonts w:ascii="Times New Roman" w:hAnsi="Times New Roman"/>
                <w:sz w:val="24"/>
                <w:szCs w:val="24"/>
              </w:rPr>
              <w:t>обследовать муляжи</w:t>
            </w:r>
            <w:r w:rsidRPr="002E5E74">
              <w:rPr>
                <w:rFonts w:ascii="Times New Roman" w:hAnsi="Times New Roman"/>
                <w:sz w:val="24"/>
                <w:szCs w:val="24"/>
              </w:rPr>
              <w:t xml:space="preserve"> птицы;</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выдел</w:t>
            </w:r>
            <w:r w:rsidR="00D31EFF" w:rsidRPr="002E5E74">
              <w:rPr>
                <w:rFonts w:ascii="Times New Roman" w:hAnsi="Times New Roman"/>
                <w:sz w:val="24"/>
                <w:szCs w:val="24"/>
              </w:rPr>
              <w:t>ять</w:t>
            </w:r>
            <w:r w:rsidRPr="002E5E74">
              <w:rPr>
                <w:rFonts w:ascii="Times New Roman" w:hAnsi="Times New Roman"/>
                <w:sz w:val="24"/>
                <w:szCs w:val="24"/>
              </w:rPr>
              <w:t xml:space="preserve"> характерны</w:t>
            </w:r>
            <w:r w:rsidR="00D31EFF" w:rsidRPr="002E5E74">
              <w:rPr>
                <w:rFonts w:ascii="Times New Roman" w:hAnsi="Times New Roman"/>
                <w:sz w:val="24"/>
                <w:szCs w:val="24"/>
              </w:rPr>
              <w:t>е</w:t>
            </w:r>
            <w:r w:rsidRPr="002E5E74">
              <w:rPr>
                <w:rFonts w:ascii="Times New Roman" w:hAnsi="Times New Roman"/>
                <w:sz w:val="24"/>
                <w:szCs w:val="24"/>
              </w:rPr>
              <w:t xml:space="preserve"> признак</w:t>
            </w:r>
            <w:r w:rsidR="00D31EFF" w:rsidRPr="002E5E74">
              <w:rPr>
                <w:rFonts w:ascii="Times New Roman" w:hAnsi="Times New Roman"/>
                <w:sz w:val="24"/>
                <w:szCs w:val="24"/>
              </w:rPr>
              <w:t>и</w:t>
            </w:r>
            <w:r w:rsidRPr="002E5E74">
              <w:rPr>
                <w:rFonts w:ascii="Times New Roman" w:hAnsi="Times New Roman"/>
                <w:sz w:val="24"/>
                <w:szCs w:val="24"/>
              </w:rPr>
              <w:t xml:space="preserve"> птицы (используя алгоритм обследования);</w:t>
            </w:r>
          </w:p>
          <w:p w:rsidR="006A715C" w:rsidRPr="002E5E74" w:rsidRDefault="00D31EFF" w:rsidP="004E247D">
            <w:pPr>
              <w:spacing w:line="360" w:lineRule="auto"/>
              <w:jc w:val="both"/>
              <w:rPr>
                <w:rFonts w:ascii="Times New Roman" w:hAnsi="Times New Roman"/>
                <w:sz w:val="24"/>
                <w:szCs w:val="24"/>
              </w:rPr>
            </w:pPr>
            <w:r w:rsidRPr="002E5E74">
              <w:rPr>
                <w:rFonts w:ascii="Times New Roman" w:hAnsi="Times New Roman"/>
                <w:sz w:val="24"/>
                <w:szCs w:val="24"/>
              </w:rPr>
              <w:t>- использовать шаблоны</w:t>
            </w:r>
            <w:r w:rsidR="006A715C" w:rsidRPr="002E5E74">
              <w:rPr>
                <w:rFonts w:ascii="Times New Roman" w:hAnsi="Times New Roman"/>
                <w:sz w:val="24"/>
                <w:szCs w:val="24"/>
              </w:rPr>
              <w:t>;</w:t>
            </w:r>
          </w:p>
          <w:p w:rsidR="006A715C" w:rsidRPr="002E5E74" w:rsidRDefault="006A715C" w:rsidP="00D31EFF">
            <w:pPr>
              <w:spacing w:line="360" w:lineRule="auto"/>
              <w:jc w:val="both"/>
              <w:rPr>
                <w:rFonts w:ascii="Times New Roman" w:hAnsi="Times New Roman"/>
                <w:sz w:val="24"/>
                <w:szCs w:val="24"/>
              </w:rPr>
            </w:pPr>
            <w:r w:rsidRPr="002E5E74">
              <w:rPr>
                <w:rFonts w:ascii="Times New Roman" w:hAnsi="Times New Roman"/>
                <w:sz w:val="24"/>
                <w:szCs w:val="24"/>
              </w:rPr>
              <w:t>-</w:t>
            </w:r>
            <w:r w:rsidRPr="002E5E74">
              <w:rPr>
                <w:rFonts w:ascii="Times New Roman" w:eastAsia="Times New Roman" w:hAnsi="Times New Roman"/>
                <w:sz w:val="24"/>
                <w:szCs w:val="24"/>
              </w:rPr>
              <w:t xml:space="preserve"> отвечать на итоговые вопросы и 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lastRenderedPageBreak/>
              <w:t>14,15</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Способы обработки бумаги (разрывание)</w:t>
            </w:r>
            <w:r w:rsidR="00C00313" w:rsidRPr="002E5E74">
              <w:rPr>
                <w:rFonts w:ascii="Times New Roman" w:hAnsi="Times New Roman"/>
                <w:sz w:val="24"/>
                <w:szCs w:val="24"/>
              </w:rPr>
              <w:t>.</w:t>
            </w:r>
          </w:p>
          <w:p w:rsidR="00C00313" w:rsidRPr="002E5E74" w:rsidRDefault="00C00313" w:rsidP="00C00313">
            <w:pPr>
              <w:spacing w:line="360" w:lineRule="auto"/>
              <w:jc w:val="both"/>
              <w:rPr>
                <w:rFonts w:ascii="Times New Roman" w:hAnsi="Times New Roman"/>
                <w:sz w:val="24"/>
                <w:szCs w:val="24"/>
              </w:rPr>
            </w:pPr>
            <w:r w:rsidRPr="002E5E74">
              <w:rPr>
                <w:rFonts w:ascii="Times New Roman" w:hAnsi="Times New Roman"/>
                <w:sz w:val="24"/>
                <w:szCs w:val="24"/>
              </w:rPr>
              <w:t>Знакомство с трафаретом.</w:t>
            </w:r>
          </w:p>
          <w:p w:rsidR="00C00313" w:rsidRPr="002E5E74" w:rsidRDefault="00C00313" w:rsidP="004E247D">
            <w:pPr>
              <w:spacing w:line="360" w:lineRule="auto"/>
              <w:jc w:val="both"/>
              <w:rPr>
                <w:rFonts w:ascii="Times New Roman" w:hAnsi="Times New Roman"/>
                <w:sz w:val="24"/>
                <w:szCs w:val="24"/>
              </w:rPr>
            </w:pPr>
          </w:p>
        </w:tc>
        <w:tc>
          <w:tcPr>
            <w:tcW w:w="4400" w:type="dxa"/>
            <w:tcBorders>
              <w:top w:val="single" w:sz="4" w:space="0" w:color="auto"/>
              <w:left w:val="single" w:sz="4" w:space="0" w:color="auto"/>
              <w:bottom w:val="single" w:sz="4" w:space="0" w:color="auto"/>
              <w:right w:val="single" w:sz="4" w:space="0" w:color="auto"/>
            </w:tcBorders>
          </w:tcPr>
          <w:p w:rsidR="00C00313" w:rsidRPr="002E5E74" w:rsidRDefault="00C00313" w:rsidP="00C00313">
            <w:pPr>
              <w:spacing w:line="360" w:lineRule="auto"/>
              <w:jc w:val="both"/>
              <w:rPr>
                <w:rFonts w:ascii="Times New Roman" w:hAnsi="Times New Roman"/>
                <w:sz w:val="24"/>
                <w:szCs w:val="24"/>
              </w:rPr>
            </w:pPr>
            <w:r w:rsidRPr="002E5E74">
              <w:rPr>
                <w:rFonts w:ascii="Times New Roman" w:hAnsi="Times New Roman"/>
                <w:sz w:val="24"/>
                <w:szCs w:val="24"/>
              </w:rPr>
              <w:t xml:space="preserve">Выполняют задания, способствующие развитию культуры осязательного </w:t>
            </w:r>
            <w:r w:rsidR="00126EE6" w:rsidRPr="002E5E74">
              <w:rPr>
                <w:rFonts w:ascii="Times New Roman" w:hAnsi="Times New Roman"/>
                <w:sz w:val="24"/>
                <w:szCs w:val="24"/>
              </w:rPr>
              <w:t>обследования и</w:t>
            </w:r>
            <w:r w:rsidRPr="002E5E74">
              <w:rPr>
                <w:rFonts w:ascii="Times New Roman" w:hAnsi="Times New Roman"/>
                <w:sz w:val="24"/>
                <w:szCs w:val="24"/>
              </w:rPr>
              <w:t xml:space="preserve"> мелкой моторики.</w:t>
            </w:r>
          </w:p>
          <w:p w:rsidR="00D31EFF" w:rsidRPr="002E5E74" w:rsidRDefault="00126EE6" w:rsidP="00D31EFF">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D31EFF" w:rsidRPr="002E5E74">
              <w:rPr>
                <w:rFonts w:ascii="Times New Roman" w:hAnsi="Times New Roman"/>
                <w:sz w:val="24"/>
                <w:szCs w:val="24"/>
              </w:rPr>
              <w:t>:</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D31EFF"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разрывать бумагу по сгибу;</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использовать шаблон и трафарет;</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00C00313" w:rsidRPr="002E5E74">
              <w:rPr>
                <w:rFonts w:ascii="Times New Roman" w:hAnsi="Times New Roman"/>
                <w:sz w:val="24"/>
                <w:szCs w:val="24"/>
              </w:rPr>
              <w:t>выполнять «</w:t>
            </w:r>
            <w:r w:rsidRPr="002E5E74">
              <w:rPr>
                <w:rFonts w:ascii="Times New Roman" w:hAnsi="Times New Roman"/>
                <w:sz w:val="24"/>
                <w:szCs w:val="24"/>
              </w:rPr>
              <w:t>вырывание</w:t>
            </w:r>
            <w:r w:rsidR="00C00313" w:rsidRPr="002E5E74">
              <w:rPr>
                <w:rFonts w:ascii="Times New Roman" w:hAnsi="Times New Roman"/>
                <w:sz w:val="24"/>
                <w:szCs w:val="24"/>
              </w:rPr>
              <w:t>»</w:t>
            </w:r>
            <w:r w:rsidRPr="002E5E74">
              <w:rPr>
                <w:rFonts w:ascii="Times New Roman" w:hAnsi="Times New Roman"/>
                <w:sz w:val="24"/>
                <w:szCs w:val="24"/>
              </w:rPr>
              <w:t xml:space="preserve"> по отверстиям по прямым линиям;</w:t>
            </w:r>
            <w:r w:rsidR="00C00313" w:rsidRPr="002E5E74">
              <w:rPr>
                <w:rFonts w:ascii="Times New Roman" w:hAnsi="Times New Roman"/>
                <w:sz w:val="24"/>
                <w:szCs w:val="24"/>
              </w:rPr>
              <w:t xml:space="preserve"> </w:t>
            </w:r>
            <w:r w:rsidRPr="002E5E74">
              <w:rPr>
                <w:rFonts w:ascii="Times New Roman" w:hAnsi="Times New Roman"/>
                <w:sz w:val="24"/>
                <w:szCs w:val="24"/>
              </w:rPr>
              <w:t xml:space="preserve">по отверстиям </w:t>
            </w:r>
            <w:r w:rsidR="00126EE6" w:rsidRPr="002E5E74">
              <w:rPr>
                <w:rFonts w:ascii="Times New Roman" w:hAnsi="Times New Roman"/>
                <w:sz w:val="24"/>
                <w:szCs w:val="24"/>
              </w:rPr>
              <w:t>по волнистой</w:t>
            </w:r>
            <w:r w:rsidRPr="002E5E74">
              <w:rPr>
                <w:rFonts w:ascii="Times New Roman" w:hAnsi="Times New Roman"/>
                <w:sz w:val="24"/>
                <w:szCs w:val="24"/>
              </w:rPr>
              <w:t xml:space="preserve"> линии;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00C00313" w:rsidRPr="002E5E74">
              <w:rPr>
                <w:rFonts w:ascii="Times New Roman" w:hAnsi="Times New Roman"/>
                <w:sz w:val="24"/>
                <w:szCs w:val="24"/>
              </w:rPr>
              <w:t>«</w:t>
            </w:r>
            <w:r w:rsidRPr="002E5E74">
              <w:rPr>
                <w:rFonts w:ascii="Times New Roman" w:hAnsi="Times New Roman"/>
                <w:sz w:val="24"/>
                <w:szCs w:val="24"/>
              </w:rPr>
              <w:t>вырывание</w:t>
            </w:r>
            <w:r w:rsidR="00C00313" w:rsidRPr="002E5E74">
              <w:rPr>
                <w:rFonts w:ascii="Times New Roman" w:hAnsi="Times New Roman"/>
                <w:sz w:val="24"/>
                <w:szCs w:val="24"/>
              </w:rPr>
              <w:t>»</w:t>
            </w:r>
            <w:r w:rsidRPr="002E5E74">
              <w:rPr>
                <w:rFonts w:ascii="Times New Roman" w:hAnsi="Times New Roman"/>
                <w:sz w:val="24"/>
                <w:szCs w:val="24"/>
              </w:rPr>
              <w:t xml:space="preserve"> по отверстиям по окружности;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уроке.</w:t>
            </w:r>
          </w:p>
        </w:tc>
      </w:tr>
      <w:tr w:rsidR="002E5E74" w:rsidRPr="002E5E74" w:rsidTr="00E36F99">
        <w:tc>
          <w:tcPr>
            <w:tcW w:w="9571" w:type="dxa"/>
            <w:gridSpan w:val="3"/>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b/>
                <w:sz w:val="24"/>
                <w:szCs w:val="24"/>
              </w:rPr>
              <w:t>3 четверть</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16</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Что такое пластилин?</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Свойства пластилина</w:t>
            </w:r>
          </w:p>
        </w:tc>
        <w:tc>
          <w:tcPr>
            <w:tcW w:w="4400" w:type="dxa"/>
            <w:tcBorders>
              <w:top w:val="single" w:sz="4" w:space="0" w:color="auto"/>
              <w:left w:val="single" w:sz="4" w:space="0" w:color="auto"/>
              <w:bottom w:val="single" w:sz="4" w:space="0" w:color="auto"/>
              <w:right w:val="single" w:sz="4" w:space="0" w:color="auto"/>
            </w:tcBorders>
          </w:tcPr>
          <w:p w:rsidR="00C00313" w:rsidRPr="002E5E74" w:rsidRDefault="00126EE6" w:rsidP="00C00313">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C00313" w:rsidRPr="002E5E74">
              <w:rPr>
                <w:rFonts w:ascii="Times New Roman" w:hAnsi="Times New Roman"/>
                <w:sz w:val="24"/>
                <w:szCs w:val="24"/>
              </w:rPr>
              <w:t>:</w:t>
            </w:r>
          </w:p>
          <w:p w:rsidR="006A715C" w:rsidRPr="002E5E74" w:rsidRDefault="006A715C" w:rsidP="00C00313">
            <w:pPr>
              <w:shd w:val="clear" w:color="auto" w:fill="FFFFFF"/>
              <w:spacing w:line="360" w:lineRule="auto"/>
              <w:rPr>
                <w:rFonts w:ascii="Times New Roman" w:hAnsi="Times New Roman"/>
                <w:sz w:val="24"/>
                <w:szCs w:val="24"/>
              </w:rPr>
            </w:pPr>
            <w:r w:rsidRPr="002E5E74">
              <w:rPr>
                <w:rFonts w:ascii="Times New Roman" w:eastAsia="Times New Roman" w:hAnsi="Times New Roman"/>
                <w:sz w:val="24"/>
                <w:szCs w:val="24"/>
              </w:rPr>
              <w:t xml:space="preserve">- </w:t>
            </w:r>
            <w:r w:rsidR="00C00313" w:rsidRPr="002E5E74">
              <w:rPr>
                <w:rFonts w:ascii="Times New Roman" w:eastAsia="Times New Roman" w:hAnsi="Times New Roman"/>
                <w:sz w:val="24"/>
                <w:szCs w:val="24"/>
              </w:rPr>
              <w:t xml:space="preserve">выявлять </w:t>
            </w:r>
            <w:r w:rsidRPr="002E5E74">
              <w:rPr>
                <w:rFonts w:ascii="Times New Roman" w:hAnsi="Times New Roman"/>
                <w:sz w:val="24"/>
                <w:szCs w:val="24"/>
              </w:rPr>
              <w:t>свойства пластилина</w:t>
            </w:r>
            <w:r w:rsidR="00C00313" w:rsidRPr="002E5E74">
              <w:rPr>
                <w:rFonts w:ascii="Times New Roman" w:hAnsi="Times New Roman"/>
                <w:sz w:val="24"/>
                <w:szCs w:val="24"/>
              </w:rPr>
              <w:t xml:space="preserve"> (</w:t>
            </w:r>
            <w:r w:rsidRPr="002E5E74">
              <w:rPr>
                <w:rFonts w:ascii="Times New Roman" w:hAnsi="Times New Roman"/>
                <w:sz w:val="24"/>
                <w:szCs w:val="24"/>
              </w:rPr>
              <w:t xml:space="preserve">пластичность, мягкость, вязкость, жирность, цветность, термолабильность </w:t>
            </w:r>
            <w:r w:rsidR="00C00313" w:rsidRPr="002E5E74">
              <w:rPr>
                <w:rFonts w:ascii="Times New Roman" w:hAnsi="Times New Roman"/>
                <w:sz w:val="24"/>
                <w:szCs w:val="24"/>
              </w:rPr>
              <w:t xml:space="preserve">- </w:t>
            </w:r>
            <w:r w:rsidRPr="002E5E74">
              <w:rPr>
                <w:rFonts w:ascii="Times New Roman" w:hAnsi="Times New Roman"/>
                <w:sz w:val="24"/>
                <w:szCs w:val="24"/>
              </w:rPr>
              <w:t>неустойчивость к тепловому воздействию</w:t>
            </w:r>
            <w:r w:rsidR="00C00313" w:rsidRPr="002E5E74">
              <w:rPr>
                <w:rFonts w:ascii="Times New Roman" w:hAnsi="Times New Roman"/>
                <w:sz w:val="24"/>
                <w:szCs w:val="24"/>
              </w:rPr>
              <w:t xml:space="preserve"> и др.)</w:t>
            </w:r>
            <w:r w:rsidRPr="002E5E74">
              <w:rPr>
                <w:rFonts w:ascii="Times New Roman" w:hAnsi="Times New Roman"/>
                <w:sz w:val="24"/>
                <w:szCs w:val="24"/>
              </w:rPr>
              <w:t>;</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00C00313" w:rsidRPr="002E5E74">
              <w:rPr>
                <w:rFonts w:ascii="Times New Roman" w:hAnsi="Times New Roman"/>
                <w:sz w:val="24"/>
                <w:szCs w:val="24"/>
              </w:rPr>
              <w:t xml:space="preserve">различать </w:t>
            </w:r>
            <w:r w:rsidRPr="002E5E74">
              <w:rPr>
                <w:rFonts w:ascii="Times New Roman" w:hAnsi="Times New Roman"/>
                <w:sz w:val="24"/>
                <w:szCs w:val="24"/>
              </w:rPr>
              <w:t>вид</w:t>
            </w:r>
            <w:r w:rsidR="00C00313" w:rsidRPr="002E5E74">
              <w:rPr>
                <w:rFonts w:ascii="Times New Roman" w:hAnsi="Times New Roman"/>
                <w:sz w:val="24"/>
                <w:szCs w:val="24"/>
              </w:rPr>
              <w:t>ы</w:t>
            </w:r>
            <w:r w:rsidRPr="002E5E74">
              <w:rPr>
                <w:rFonts w:ascii="Times New Roman" w:hAnsi="Times New Roman"/>
                <w:sz w:val="24"/>
                <w:szCs w:val="24"/>
              </w:rPr>
              <w:t xml:space="preserve"> пластилина;</w:t>
            </w:r>
          </w:p>
          <w:p w:rsidR="006A715C" w:rsidRPr="002E5E74" w:rsidRDefault="006A715C" w:rsidP="004E247D">
            <w:pPr>
              <w:spacing w:line="360" w:lineRule="auto"/>
              <w:jc w:val="both"/>
              <w:rPr>
                <w:rFonts w:ascii="Times New Roman" w:hAnsi="Times New Roman"/>
                <w:sz w:val="24"/>
                <w:szCs w:val="24"/>
              </w:rPr>
            </w:pPr>
            <w:r w:rsidRPr="002E5E74">
              <w:rPr>
                <w:rFonts w:ascii="Times New Roman" w:eastAsia="Times New Roman" w:hAnsi="Times New Roman"/>
                <w:sz w:val="24"/>
                <w:szCs w:val="24"/>
              </w:rPr>
              <w:t xml:space="preserve">- отвечать на итоговые вопросы и </w:t>
            </w:r>
            <w:r w:rsidRPr="002E5E74">
              <w:rPr>
                <w:rFonts w:ascii="Times New Roman" w:eastAsia="Times New Roman" w:hAnsi="Times New Roman"/>
                <w:sz w:val="24"/>
                <w:szCs w:val="24"/>
              </w:rPr>
              <w:lastRenderedPageBreak/>
              <w:t>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lastRenderedPageBreak/>
              <w:t>17</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Приемы работы с пластилином</w:t>
            </w:r>
          </w:p>
        </w:tc>
        <w:tc>
          <w:tcPr>
            <w:tcW w:w="4400" w:type="dxa"/>
            <w:tcBorders>
              <w:top w:val="single" w:sz="4" w:space="0" w:color="auto"/>
              <w:left w:val="single" w:sz="4" w:space="0" w:color="auto"/>
              <w:bottom w:val="single" w:sz="4" w:space="0" w:color="auto"/>
              <w:right w:val="single" w:sz="4" w:space="0" w:color="auto"/>
            </w:tcBorders>
          </w:tcPr>
          <w:p w:rsidR="00C00313" w:rsidRPr="002E5E74" w:rsidRDefault="00126EE6" w:rsidP="00C00313">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C00313" w:rsidRPr="002E5E74">
              <w:rPr>
                <w:rFonts w:ascii="Times New Roman" w:hAnsi="Times New Roman"/>
                <w:sz w:val="24"/>
                <w:szCs w:val="24"/>
              </w:rPr>
              <w:t>:</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C00313"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работ</w:t>
            </w:r>
            <w:r w:rsidR="00C00313" w:rsidRPr="002E5E74">
              <w:rPr>
                <w:rFonts w:ascii="Times New Roman" w:eastAsia="Times New Roman" w:hAnsi="Times New Roman"/>
                <w:sz w:val="24"/>
                <w:szCs w:val="24"/>
              </w:rPr>
              <w:t>е</w:t>
            </w:r>
            <w:r w:rsidRPr="002E5E74">
              <w:rPr>
                <w:rFonts w:ascii="Times New Roman" w:eastAsia="Times New Roman" w:hAnsi="Times New Roman"/>
                <w:sz w:val="24"/>
                <w:szCs w:val="24"/>
              </w:rPr>
              <w:t xml:space="preserve"> с пластилином (отщипывание, сплющивание, скатывание, раскатывание, вдавливание);</w:t>
            </w:r>
          </w:p>
          <w:p w:rsidR="006A715C" w:rsidRPr="002E5E74" w:rsidRDefault="006A715C" w:rsidP="004E247D">
            <w:pPr>
              <w:spacing w:line="360" w:lineRule="auto"/>
              <w:jc w:val="both"/>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18</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rPr>
              <w:t>Лепка из пластилина предметов простой формы. Яблоко</w:t>
            </w:r>
          </w:p>
        </w:tc>
        <w:tc>
          <w:tcPr>
            <w:tcW w:w="4400" w:type="dxa"/>
            <w:tcBorders>
              <w:top w:val="single" w:sz="4" w:space="0" w:color="auto"/>
              <w:left w:val="single" w:sz="4" w:space="0" w:color="auto"/>
              <w:bottom w:val="single" w:sz="4" w:space="0" w:color="auto"/>
              <w:right w:val="single" w:sz="4" w:space="0" w:color="auto"/>
            </w:tcBorders>
          </w:tcPr>
          <w:p w:rsidR="00C00313" w:rsidRPr="002E5E74" w:rsidRDefault="00126EE6" w:rsidP="00C00313">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C00313" w:rsidRPr="002E5E74">
              <w:rPr>
                <w:rFonts w:ascii="Times New Roman" w:hAnsi="Times New Roman"/>
                <w:sz w:val="24"/>
                <w:szCs w:val="24"/>
              </w:rPr>
              <w:t>:</w:t>
            </w:r>
          </w:p>
          <w:p w:rsidR="006A715C" w:rsidRPr="002E5E74" w:rsidRDefault="006A715C" w:rsidP="008F2E34">
            <w:pPr>
              <w:shd w:val="clear" w:color="auto" w:fill="FFFFFF"/>
              <w:spacing w:line="360" w:lineRule="auto"/>
              <w:rPr>
                <w:rFonts w:ascii="Times New Roman" w:hAnsi="Times New Roman"/>
                <w:sz w:val="24"/>
                <w:szCs w:val="24"/>
              </w:rPr>
            </w:pPr>
            <w:r w:rsidRPr="002E5E74">
              <w:rPr>
                <w:rFonts w:ascii="Times New Roman" w:eastAsia="Times New Roman" w:hAnsi="Times New Roman"/>
                <w:sz w:val="24"/>
                <w:szCs w:val="24"/>
              </w:rPr>
              <w:t xml:space="preserve"> </w:t>
            </w:r>
            <w:r w:rsidRPr="002E5E74">
              <w:rPr>
                <w:rFonts w:ascii="Times New Roman" w:hAnsi="Times New Roman"/>
                <w:sz w:val="24"/>
                <w:szCs w:val="24"/>
              </w:rPr>
              <w:t xml:space="preserve">- </w:t>
            </w:r>
            <w:r w:rsidR="00126EE6" w:rsidRPr="002E5E74">
              <w:rPr>
                <w:rFonts w:ascii="Times New Roman" w:hAnsi="Times New Roman"/>
                <w:sz w:val="24"/>
                <w:szCs w:val="24"/>
              </w:rPr>
              <w:t>бимануально и</w:t>
            </w:r>
            <w:r w:rsidR="008F2E34" w:rsidRPr="002E5E74">
              <w:rPr>
                <w:rFonts w:ascii="Times New Roman" w:hAnsi="Times New Roman"/>
                <w:sz w:val="24"/>
                <w:szCs w:val="24"/>
              </w:rPr>
              <w:t xml:space="preserve"> </w:t>
            </w:r>
            <w:r w:rsidRPr="002E5E74">
              <w:rPr>
                <w:rFonts w:ascii="Times New Roman" w:hAnsi="Times New Roman"/>
                <w:sz w:val="24"/>
                <w:szCs w:val="24"/>
              </w:rPr>
              <w:t>последовательно проводить обследование объемного натурального предмета (яблоко);</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правильно называть предмет;</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выделять свойства предмета;</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читать </w:t>
            </w:r>
            <w:r w:rsidR="00126EE6" w:rsidRPr="002E5E74">
              <w:rPr>
                <w:rFonts w:ascii="Times New Roman" w:hAnsi="Times New Roman"/>
                <w:sz w:val="24"/>
                <w:szCs w:val="24"/>
              </w:rPr>
              <w:t>изображение яблока</w:t>
            </w:r>
            <w:r w:rsidRPr="002E5E74">
              <w:rPr>
                <w:rFonts w:ascii="Times New Roman" w:hAnsi="Times New Roman"/>
                <w:sz w:val="24"/>
                <w:szCs w:val="24"/>
              </w:rPr>
              <w:t xml:space="preserve"> на рельефных рисунках;</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сравнивать натуральный объект и его рельефное изображение, </w:t>
            </w:r>
            <w:r w:rsidR="00126EE6" w:rsidRPr="002E5E74">
              <w:rPr>
                <w:rFonts w:ascii="Times New Roman" w:hAnsi="Times New Roman"/>
                <w:sz w:val="24"/>
                <w:szCs w:val="24"/>
              </w:rPr>
              <w:t>выделять сходство</w:t>
            </w:r>
            <w:r w:rsidRPr="002E5E74">
              <w:rPr>
                <w:rFonts w:ascii="Times New Roman" w:hAnsi="Times New Roman"/>
                <w:sz w:val="24"/>
                <w:szCs w:val="24"/>
              </w:rPr>
              <w:t xml:space="preserve"> и различие;</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воспроизводить обследуемый </w:t>
            </w:r>
            <w:r w:rsidR="00126EE6" w:rsidRPr="002E5E74">
              <w:rPr>
                <w:rFonts w:ascii="Times New Roman" w:hAnsi="Times New Roman"/>
                <w:sz w:val="24"/>
                <w:szCs w:val="24"/>
              </w:rPr>
              <w:t>предмет в</w:t>
            </w:r>
            <w:r w:rsidRPr="002E5E74">
              <w:rPr>
                <w:rFonts w:ascii="Times New Roman" w:hAnsi="Times New Roman"/>
                <w:sz w:val="24"/>
                <w:szCs w:val="24"/>
              </w:rPr>
              <w:t xml:space="preserve"> пластических материалах (пластилин);</w:t>
            </w:r>
          </w:p>
          <w:p w:rsidR="006A715C" w:rsidRPr="002E5E74" w:rsidRDefault="006A715C" w:rsidP="004E247D">
            <w:pPr>
              <w:spacing w:line="360" w:lineRule="auto"/>
              <w:jc w:val="both"/>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занятии.</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19</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Лепка </w:t>
            </w:r>
            <w:r w:rsidRPr="002E5E74">
              <w:rPr>
                <w:rFonts w:ascii="Times New Roman" w:hAnsi="Times New Roman"/>
              </w:rPr>
              <w:t>из пластилина предметов простой формы. М</w:t>
            </w:r>
            <w:r w:rsidRPr="002E5E74">
              <w:rPr>
                <w:rFonts w:ascii="Times New Roman" w:hAnsi="Times New Roman"/>
                <w:sz w:val="24"/>
                <w:szCs w:val="24"/>
              </w:rPr>
              <w:t>орковь</w:t>
            </w:r>
          </w:p>
        </w:tc>
        <w:tc>
          <w:tcPr>
            <w:tcW w:w="4400" w:type="dxa"/>
            <w:tcBorders>
              <w:top w:val="single" w:sz="4" w:space="0" w:color="auto"/>
              <w:left w:val="single" w:sz="4" w:space="0" w:color="auto"/>
              <w:bottom w:val="single" w:sz="4" w:space="0" w:color="auto"/>
              <w:right w:val="single" w:sz="4" w:space="0" w:color="auto"/>
            </w:tcBorders>
          </w:tcPr>
          <w:p w:rsidR="008F2E34" w:rsidRPr="002E5E74" w:rsidRDefault="00126EE6" w:rsidP="008F2E34">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8F2E34" w:rsidRPr="002E5E74">
              <w:rPr>
                <w:rFonts w:ascii="Times New Roman" w:hAnsi="Times New Roman"/>
                <w:sz w:val="24"/>
                <w:szCs w:val="24"/>
              </w:rPr>
              <w:t>:</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бимануально </w:t>
            </w:r>
            <w:r w:rsidR="008F2E34" w:rsidRPr="002E5E74">
              <w:rPr>
                <w:rFonts w:ascii="Times New Roman" w:hAnsi="Times New Roman"/>
                <w:sz w:val="24"/>
                <w:szCs w:val="24"/>
              </w:rPr>
              <w:t>и</w:t>
            </w:r>
            <w:r w:rsidRPr="002E5E74">
              <w:rPr>
                <w:rFonts w:ascii="Times New Roman" w:hAnsi="Times New Roman"/>
                <w:sz w:val="24"/>
                <w:szCs w:val="24"/>
              </w:rPr>
              <w:t xml:space="preserve"> последовательно проводить обследование объемного натурального предмета (морковь);</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правильно называть предмет;</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выделять свойства предмета;</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читать изображение   моркови на рельефных рисунках;</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сравнивать натуральный объект и его рельефное изображение, </w:t>
            </w:r>
            <w:r w:rsidR="00126EE6" w:rsidRPr="002E5E74">
              <w:rPr>
                <w:rFonts w:ascii="Times New Roman" w:hAnsi="Times New Roman"/>
                <w:sz w:val="24"/>
                <w:szCs w:val="24"/>
              </w:rPr>
              <w:t xml:space="preserve">выделять </w:t>
            </w:r>
            <w:r w:rsidR="00126EE6" w:rsidRPr="002E5E74">
              <w:rPr>
                <w:rFonts w:ascii="Times New Roman" w:hAnsi="Times New Roman"/>
                <w:sz w:val="24"/>
                <w:szCs w:val="24"/>
              </w:rPr>
              <w:lastRenderedPageBreak/>
              <w:t>сходство</w:t>
            </w:r>
            <w:r w:rsidRPr="002E5E74">
              <w:rPr>
                <w:rFonts w:ascii="Times New Roman" w:hAnsi="Times New Roman"/>
                <w:sz w:val="24"/>
                <w:szCs w:val="24"/>
              </w:rPr>
              <w:t xml:space="preserve"> и различие;</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воспроизводить обследуемый </w:t>
            </w:r>
            <w:r w:rsidR="00126EE6" w:rsidRPr="002E5E74">
              <w:rPr>
                <w:rFonts w:ascii="Times New Roman" w:hAnsi="Times New Roman"/>
                <w:sz w:val="24"/>
                <w:szCs w:val="24"/>
              </w:rPr>
              <w:t>предмет в</w:t>
            </w:r>
            <w:r w:rsidRPr="002E5E74">
              <w:rPr>
                <w:rFonts w:ascii="Times New Roman" w:hAnsi="Times New Roman"/>
                <w:sz w:val="24"/>
                <w:szCs w:val="24"/>
              </w:rPr>
              <w:t xml:space="preserve"> пластических материалах (пластилин);</w:t>
            </w:r>
          </w:p>
          <w:p w:rsidR="006A715C" w:rsidRPr="002E5E74" w:rsidRDefault="006A715C" w:rsidP="008F2E34">
            <w:pPr>
              <w:spacing w:line="360" w:lineRule="auto"/>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занятии.</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lastRenderedPageBreak/>
              <w:t>20</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Что такое оригами?</w:t>
            </w:r>
          </w:p>
        </w:tc>
        <w:tc>
          <w:tcPr>
            <w:tcW w:w="4400" w:type="dxa"/>
            <w:tcBorders>
              <w:top w:val="single" w:sz="4" w:space="0" w:color="auto"/>
              <w:left w:val="single" w:sz="4" w:space="0" w:color="auto"/>
              <w:bottom w:val="single" w:sz="4" w:space="0" w:color="auto"/>
              <w:right w:val="single" w:sz="4" w:space="0" w:color="auto"/>
            </w:tcBorders>
          </w:tcPr>
          <w:p w:rsidR="008F2E34" w:rsidRPr="002E5E74" w:rsidRDefault="008F2E34" w:rsidP="008F2E34">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Знакомство с изделиями техники оригами.</w:t>
            </w:r>
          </w:p>
          <w:p w:rsidR="008F2E34" w:rsidRPr="002E5E74" w:rsidRDefault="00126EE6" w:rsidP="008F2E34">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8F2E34" w:rsidRPr="002E5E74">
              <w:rPr>
                <w:rFonts w:ascii="Times New Roman" w:hAnsi="Times New Roman"/>
                <w:sz w:val="24"/>
                <w:szCs w:val="24"/>
              </w:rPr>
              <w:t>:</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hAnsi="Times New Roman"/>
                <w:sz w:val="24"/>
                <w:szCs w:val="24"/>
              </w:rPr>
              <w:t>- приобретать первоначальные знания о появлении техники оригами;</w:t>
            </w:r>
          </w:p>
          <w:p w:rsidR="006A715C" w:rsidRPr="002E5E74" w:rsidRDefault="008F2E34" w:rsidP="008F2E34">
            <w:pPr>
              <w:shd w:val="clear" w:color="auto" w:fill="FFFFFF"/>
              <w:spacing w:line="360" w:lineRule="auto"/>
              <w:rPr>
                <w:rFonts w:ascii="Times New Roman" w:hAnsi="Times New Roman"/>
                <w:sz w:val="24"/>
                <w:szCs w:val="24"/>
              </w:rPr>
            </w:pPr>
            <w:r w:rsidRPr="002E5E74">
              <w:rPr>
                <w:rFonts w:ascii="Times New Roman" w:eastAsia="Times New Roman" w:hAnsi="Times New Roman"/>
                <w:sz w:val="24"/>
                <w:szCs w:val="24"/>
              </w:rPr>
              <w:t>-</w:t>
            </w:r>
            <w:r w:rsidR="006A715C" w:rsidRPr="002E5E74">
              <w:rPr>
                <w:rFonts w:ascii="Times New Roman" w:hAnsi="Times New Roman"/>
                <w:sz w:val="24"/>
                <w:szCs w:val="24"/>
              </w:rPr>
              <w:t xml:space="preserve"> развитие культуры осязания;</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читать инструкционные карты, выполненные в технике объемной пластики (оригами);</w:t>
            </w:r>
          </w:p>
          <w:p w:rsidR="006A715C" w:rsidRPr="002E5E74" w:rsidRDefault="006A715C" w:rsidP="004E247D">
            <w:pPr>
              <w:shd w:val="clear" w:color="auto" w:fill="FFFFFF"/>
              <w:spacing w:line="360" w:lineRule="auto"/>
              <w:rPr>
                <w:rFonts w:ascii="Times New Roman" w:hAnsi="Times New Roman"/>
                <w:sz w:val="23"/>
                <w:szCs w:val="23"/>
              </w:rPr>
            </w:pPr>
            <w:r w:rsidRPr="002E5E74">
              <w:rPr>
                <w:rFonts w:ascii="Times New Roman" w:hAnsi="Times New Roman"/>
                <w:sz w:val="23"/>
                <w:szCs w:val="23"/>
              </w:rPr>
              <w:t>- освоение способов сгибания и складывания бумаги для получения новых форм;</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занятии.</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21</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Оригами. Преобразование геометрических форм.</w:t>
            </w:r>
          </w:p>
        </w:tc>
        <w:tc>
          <w:tcPr>
            <w:tcW w:w="4400" w:type="dxa"/>
            <w:tcBorders>
              <w:top w:val="single" w:sz="4" w:space="0" w:color="auto"/>
              <w:left w:val="single" w:sz="4" w:space="0" w:color="auto"/>
              <w:bottom w:val="single" w:sz="4" w:space="0" w:color="auto"/>
              <w:right w:val="single" w:sz="4" w:space="0" w:color="auto"/>
            </w:tcBorders>
          </w:tcPr>
          <w:p w:rsidR="008F2E34" w:rsidRPr="002E5E74" w:rsidRDefault="00126EE6" w:rsidP="008F2E34">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8F2E34" w:rsidRPr="002E5E74">
              <w:rPr>
                <w:rFonts w:ascii="Times New Roman" w:hAnsi="Times New Roman"/>
                <w:sz w:val="24"/>
                <w:szCs w:val="24"/>
              </w:rPr>
              <w:t>:</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8F2E34"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преобразовывать основной элемент оригами – квадрат - в другие геометрические формы;</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занятии.</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22,23</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Выполнение изделий в технике оригами по образцу (базовая форма «треугольник»). Тюльпаны.</w:t>
            </w:r>
          </w:p>
        </w:tc>
        <w:tc>
          <w:tcPr>
            <w:tcW w:w="4400" w:type="dxa"/>
            <w:tcBorders>
              <w:top w:val="single" w:sz="4" w:space="0" w:color="auto"/>
              <w:left w:val="single" w:sz="4" w:space="0" w:color="auto"/>
              <w:bottom w:val="single" w:sz="4" w:space="0" w:color="auto"/>
              <w:right w:val="single" w:sz="4" w:space="0" w:color="auto"/>
            </w:tcBorders>
          </w:tcPr>
          <w:p w:rsidR="008F2E34" w:rsidRPr="002E5E74" w:rsidRDefault="00126EE6" w:rsidP="008F2E34">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8F2E34" w:rsidRPr="002E5E74">
              <w:rPr>
                <w:rFonts w:ascii="Times New Roman" w:hAnsi="Times New Roman"/>
                <w:sz w:val="24"/>
                <w:szCs w:val="24"/>
              </w:rPr>
              <w:t>:</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8F2E34"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приобретать первоначальные знания о способах обработки бумаги;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осваивать приемы обследования простых натуральных предметов с </w:t>
            </w:r>
            <w:r w:rsidRPr="002E5E74">
              <w:rPr>
                <w:rFonts w:ascii="Times New Roman" w:hAnsi="Times New Roman"/>
                <w:sz w:val="24"/>
                <w:szCs w:val="24"/>
              </w:rPr>
              <w:lastRenderedPageBreak/>
              <w:t>помощью осязательных ориентиров (ладонью, пальцами);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сравнивать натуральные предметы с изделиями;</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hAnsi="Times New Roman"/>
                <w:sz w:val="24"/>
                <w:szCs w:val="24"/>
              </w:rPr>
              <w:t xml:space="preserve">- </w:t>
            </w:r>
            <w:r w:rsidRPr="002E5E74">
              <w:rPr>
                <w:rFonts w:ascii="Times New Roman" w:eastAsia="Times New Roman" w:hAnsi="Times New Roman"/>
                <w:sz w:val="24"/>
                <w:szCs w:val="24"/>
              </w:rPr>
              <w:t xml:space="preserve"> читать рельефные иллюстрации учебника, извлекать из них нужную информацию;</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читать инструкционные карты, выполне</w:t>
            </w:r>
            <w:bookmarkStart w:id="12" w:name="_GoBack"/>
            <w:bookmarkEnd w:id="12"/>
            <w:r w:rsidRPr="002E5E74">
              <w:rPr>
                <w:rFonts w:ascii="Times New Roman" w:hAnsi="Times New Roman"/>
                <w:sz w:val="24"/>
                <w:szCs w:val="24"/>
              </w:rPr>
              <w:t>нные в технике объемной бумажной пластики;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выполнять объемные изделия по образцу, используя простейшие базовые формы и инструкции учителя;</w:t>
            </w:r>
          </w:p>
          <w:p w:rsidR="006A715C" w:rsidRPr="002E5E74" w:rsidRDefault="006A715C" w:rsidP="004E247D">
            <w:pPr>
              <w:spacing w:line="360" w:lineRule="auto"/>
              <w:jc w:val="both"/>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lastRenderedPageBreak/>
              <w:t>24</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Выполнение изделий в технике оригами по образцу (базовая форма «дверь»). Лягушонок.</w:t>
            </w:r>
          </w:p>
          <w:p w:rsidR="006A715C" w:rsidRPr="002E5E74" w:rsidRDefault="006A715C" w:rsidP="004E247D">
            <w:pPr>
              <w:spacing w:line="360" w:lineRule="auto"/>
              <w:jc w:val="both"/>
              <w:rPr>
                <w:rFonts w:ascii="Times New Roman" w:hAnsi="Times New Roman"/>
                <w:sz w:val="24"/>
                <w:szCs w:val="24"/>
              </w:rPr>
            </w:pPr>
          </w:p>
        </w:tc>
        <w:tc>
          <w:tcPr>
            <w:tcW w:w="4400" w:type="dxa"/>
            <w:tcBorders>
              <w:top w:val="single" w:sz="4" w:space="0" w:color="auto"/>
              <w:left w:val="single" w:sz="4" w:space="0" w:color="auto"/>
              <w:bottom w:val="single" w:sz="4" w:space="0" w:color="auto"/>
              <w:right w:val="single" w:sz="4" w:space="0" w:color="auto"/>
            </w:tcBorders>
          </w:tcPr>
          <w:p w:rsidR="0077573E" w:rsidRPr="002E5E74" w:rsidRDefault="0077573E" w:rsidP="0077573E">
            <w:pPr>
              <w:shd w:val="clear" w:color="auto" w:fill="FFFFFF"/>
              <w:spacing w:line="360" w:lineRule="auto"/>
              <w:rPr>
                <w:rFonts w:ascii="Times New Roman" w:hAnsi="Times New Roman"/>
                <w:sz w:val="24"/>
                <w:szCs w:val="24"/>
              </w:rPr>
            </w:pPr>
            <w:r w:rsidRPr="002E5E74">
              <w:rPr>
                <w:rFonts w:ascii="Times New Roman" w:hAnsi="Times New Roman"/>
                <w:sz w:val="24"/>
                <w:szCs w:val="24"/>
              </w:rPr>
              <w:t>- Овладевают</w:t>
            </w:r>
            <w:r w:rsidR="006A715C" w:rsidRPr="002E5E74">
              <w:rPr>
                <w:rFonts w:ascii="Times New Roman" w:hAnsi="Times New Roman"/>
                <w:sz w:val="24"/>
                <w:szCs w:val="24"/>
              </w:rPr>
              <w:t xml:space="preserve"> способа</w:t>
            </w:r>
            <w:r w:rsidRPr="002E5E74">
              <w:rPr>
                <w:rFonts w:ascii="Times New Roman" w:hAnsi="Times New Roman"/>
                <w:sz w:val="24"/>
                <w:szCs w:val="24"/>
              </w:rPr>
              <w:t>ми</w:t>
            </w:r>
            <w:r w:rsidR="006A715C" w:rsidRPr="002E5E74">
              <w:rPr>
                <w:rFonts w:ascii="Times New Roman" w:hAnsi="Times New Roman"/>
                <w:sz w:val="24"/>
                <w:szCs w:val="24"/>
              </w:rPr>
              <w:t xml:space="preserve"> обработки бумаги;</w:t>
            </w:r>
            <w:r w:rsidRPr="002E5E74">
              <w:rPr>
                <w:rFonts w:ascii="Times New Roman" w:hAnsi="Times New Roman"/>
                <w:sz w:val="24"/>
                <w:szCs w:val="24"/>
              </w:rPr>
              <w:t xml:space="preserve"> </w:t>
            </w:r>
          </w:p>
          <w:p w:rsidR="006A715C" w:rsidRPr="002E5E74" w:rsidRDefault="006A715C" w:rsidP="0077573E">
            <w:pPr>
              <w:shd w:val="clear" w:color="auto" w:fill="FFFFFF"/>
              <w:spacing w:line="360" w:lineRule="auto"/>
              <w:rPr>
                <w:rFonts w:ascii="Times New Roman" w:hAnsi="Times New Roman"/>
                <w:sz w:val="24"/>
                <w:szCs w:val="24"/>
              </w:rPr>
            </w:pPr>
            <w:r w:rsidRPr="002E5E74">
              <w:rPr>
                <w:rFonts w:ascii="Times New Roman" w:hAnsi="Times New Roman"/>
                <w:sz w:val="24"/>
                <w:szCs w:val="24"/>
              </w:rPr>
              <w:t>- осваива</w:t>
            </w:r>
            <w:r w:rsidR="0077573E" w:rsidRPr="002E5E74">
              <w:rPr>
                <w:rFonts w:ascii="Times New Roman" w:hAnsi="Times New Roman"/>
                <w:sz w:val="24"/>
                <w:szCs w:val="24"/>
              </w:rPr>
              <w:t>ю</w:t>
            </w:r>
            <w:r w:rsidRPr="002E5E74">
              <w:rPr>
                <w:rFonts w:ascii="Times New Roman" w:hAnsi="Times New Roman"/>
                <w:sz w:val="24"/>
                <w:szCs w:val="24"/>
              </w:rPr>
              <w:t>т приемы обследования простых натуральных предметов с помощью осязательных ориентиров (ладонью, пальцами);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сравнива</w:t>
            </w:r>
            <w:r w:rsidR="0077573E" w:rsidRPr="002E5E74">
              <w:rPr>
                <w:rFonts w:ascii="Times New Roman" w:hAnsi="Times New Roman"/>
                <w:sz w:val="24"/>
                <w:szCs w:val="24"/>
              </w:rPr>
              <w:t>ю</w:t>
            </w:r>
            <w:r w:rsidRPr="002E5E74">
              <w:rPr>
                <w:rFonts w:ascii="Times New Roman" w:hAnsi="Times New Roman"/>
                <w:sz w:val="24"/>
                <w:szCs w:val="24"/>
              </w:rPr>
              <w:t>т натуральные предметы с изделиями;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у</w:t>
            </w:r>
            <w:r w:rsidR="005D0208" w:rsidRPr="002E5E74">
              <w:rPr>
                <w:rFonts w:ascii="Times New Roman" w:hAnsi="Times New Roman"/>
                <w:sz w:val="24"/>
                <w:szCs w:val="24"/>
              </w:rPr>
              <w:t xml:space="preserve">пражняются в </w:t>
            </w:r>
            <w:r w:rsidRPr="002E5E74">
              <w:rPr>
                <w:rFonts w:ascii="Times New Roman" w:hAnsi="Times New Roman"/>
                <w:sz w:val="24"/>
                <w:szCs w:val="24"/>
              </w:rPr>
              <w:t>ч</w:t>
            </w:r>
            <w:r w:rsidR="005D0208" w:rsidRPr="002E5E74">
              <w:rPr>
                <w:rFonts w:ascii="Times New Roman" w:hAnsi="Times New Roman"/>
                <w:sz w:val="24"/>
                <w:szCs w:val="24"/>
              </w:rPr>
              <w:t>тении</w:t>
            </w:r>
            <w:r w:rsidRPr="002E5E74">
              <w:rPr>
                <w:rFonts w:ascii="Times New Roman" w:hAnsi="Times New Roman"/>
                <w:sz w:val="24"/>
                <w:szCs w:val="24"/>
              </w:rPr>
              <w:t xml:space="preserve"> инструкционны</w:t>
            </w:r>
            <w:r w:rsidR="005D0208" w:rsidRPr="002E5E74">
              <w:rPr>
                <w:rFonts w:ascii="Times New Roman" w:hAnsi="Times New Roman"/>
                <w:sz w:val="24"/>
                <w:szCs w:val="24"/>
              </w:rPr>
              <w:t>х</w:t>
            </w:r>
            <w:r w:rsidRPr="002E5E74">
              <w:rPr>
                <w:rFonts w:ascii="Times New Roman" w:hAnsi="Times New Roman"/>
                <w:sz w:val="24"/>
                <w:szCs w:val="24"/>
              </w:rPr>
              <w:t xml:space="preserve"> карт, выполненны</w:t>
            </w:r>
            <w:r w:rsidR="005D0208" w:rsidRPr="002E5E74">
              <w:rPr>
                <w:rFonts w:ascii="Times New Roman" w:hAnsi="Times New Roman"/>
                <w:sz w:val="24"/>
                <w:szCs w:val="24"/>
              </w:rPr>
              <w:t>х</w:t>
            </w:r>
            <w:r w:rsidRPr="002E5E74">
              <w:rPr>
                <w:rFonts w:ascii="Times New Roman" w:hAnsi="Times New Roman"/>
                <w:sz w:val="24"/>
                <w:szCs w:val="24"/>
              </w:rPr>
              <w:t xml:space="preserve"> в технике объемной бумажной пластики;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выполня</w:t>
            </w:r>
            <w:r w:rsidR="005D0208" w:rsidRPr="002E5E74">
              <w:rPr>
                <w:rFonts w:ascii="Times New Roman" w:hAnsi="Times New Roman"/>
                <w:sz w:val="24"/>
                <w:szCs w:val="24"/>
              </w:rPr>
              <w:t>ю</w:t>
            </w:r>
            <w:r w:rsidRPr="002E5E74">
              <w:rPr>
                <w:rFonts w:ascii="Times New Roman" w:hAnsi="Times New Roman"/>
                <w:sz w:val="24"/>
                <w:szCs w:val="24"/>
              </w:rPr>
              <w:t>т объемные изделия по образцу, используя простейшие базовые формы и инструкции учителя;</w:t>
            </w:r>
          </w:p>
          <w:p w:rsidR="006A715C" w:rsidRPr="002E5E74" w:rsidRDefault="006A715C" w:rsidP="005D0208">
            <w:pPr>
              <w:spacing w:line="360" w:lineRule="auto"/>
              <w:jc w:val="both"/>
              <w:rPr>
                <w:rFonts w:ascii="Times New Roman" w:hAnsi="Times New Roman"/>
                <w:sz w:val="24"/>
                <w:szCs w:val="24"/>
              </w:rPr>
            </w:pPr>
            <w:r w:rsidRPr="002E5E74">
              <w:rPr>
                <w:rFonts w:ascii="Times New Roman" w:eastAsia="Times New Roman" w:hAnsi="Times New Roman"/>
                <w:sz w:val="24"/>
                <w:szCs w:val="24"/>
              </w:rPr>
              <w:t>- отвеча</w:t>
            </w:r>
            <w:r w:rsidR="005D0208" w:rsidRPr="002E5E74">
              <w:rPr>
                <w:rFonts w:ascii="Times New Roman" w:eastAsia="Times New Roman" w:hAnsi="Times New Roman"/>
                <w:sz w:val="24"/>
                <w:szCs w:val="24"/>
              </w:rPr>
              <w:t>ю</w:t>
            </w:r>
            <w:r w:rsidRPr="002E5E74">
              <w:rPr>
                <w:rFonts w:ascii="Times New Roman" w:eastAsia="Times New Roman" w:hAnsi="Times New Roman"/>
                <w:sz w:val="24"/>
                <w:szCs w:val="24"/>
              </w:rPr>
              <w:t xml:space="preserve">т на итоговые вопросы и </w:t>
            </w:r>
            <w:r w:rsidR="00D647AF" w:rsidRPr="002E5E74">
              <w:rPr>
                <w:rFonts w:ascii="Times New Roman" w:hAnsi="Times New Roman"/>
                <w:sz w:val="24"/>
                <w:szCs w:val="24"/>
              </w:rPr>
              <w:t>оценивают</w:t>
            </w:r>
            <w:r w:rsidRPr="002E5E74">
              <w:rPr>
                <w:rFonts w:ascii="Times New Roman" w:eastAsia="Times New Roman" w:hAnsi="Times New Roman"/>
                <w:sz w:val="24"/>
                <w:szCs w:val="24"/>
              </w:rPr>
              <w:t xml:space="preserve">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25</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Выполнение тематической аппликации по заданному </w:t>
            </w:r>
            <w:r w:rsidR="00126EE6" w:rsidRPr="002E5E74">
              <w:rPr>
                <w:rFonts w:ascii="Times New Roman" w:hAnsi="Times New Roman"/>
                <w:sz w:val="24"/>
                <w:szCs w:val="24"/>
              </w:rPr>
              <w:t>образцу (</w:t>
            </w:r>
            <w:r w:rsidRPr="002E5E74">
              <w:rPr>
                <w:rFonts w:ascii="Times New Roman" w:hAnsi="Times New Roman"/>
                <w:sz w:val="24"/>
                <w:szCs w:val="24"/>
              </w:rPr>
              <w:t xml:space="preserve">техника оригами). Коллективная </w:t>
            </w:r>
            <w:r w:rsidRPr="002E5E74">
              <w:rPr>
                <w:rFonts w:ascii="Times New Roman" w:hAnsi="Times New Roman"/>
                <w:sz w:val="24"/>
                <w:szCs w:val="24"/>
              </w:rPr>
              <w:lastRenderedPageBreak/>
              <w:t>работа «Лягушата на цветущем лугу».</w:t>
            </w:r>
          </w:p>
          <w:p w:rsidR="006A715C" w:rsidRPr="002E5E74" w:rsidRDefault="006A715C" w:rsidP="004E247D">
            <w:pPr>
              <w:spacing w:line="360" w:lineRule="auto"/>
              <w:jc w:val="both"/>
              <w:rPr>
                <w:rFonts w:ascii="Times New Roman" w:hAnsi="Times New Roman"/>
                <w:sz w:val="24"/>
                <w:szCs w:val="24"/>
              </w:rPr>
            </w:pPr>
          </w:p>
          <w:p w:rsidR="006A715C" w:rsidRPr="002E5E74" w:rsidRDefault="006A715C" w:rsidP="004E247D">
            <w:pPr>
              <w:spacing w:line="360" w:lineRule="auto"/>
              <w:jc w:val="both"/>
              <w:rPr>
                <w:rFonts w:ascii="Times New Roman" w:hAnsi="Times New Roman"/>
                <w:sz w:val="24"/>
                <w:szCs w:val="24"/>
              </w:rPr>
            </w:pPr>
          </w:p>
        </w:tc>
        <w:tc>
          <w:tcPr>
            <w:tcW w:w="4400" w:type="dxa"/>
            <w:tcBorders>
              <w:top w:val="single" w:sz="4" w:space="0" w:color="auto"/>
              <w:left w:val="single" w:sz="4" w:space="0" w:color="auto"/>
              <w:bottom w:val="single" w:sz="4" w:space="0" w:color="auto"/>
              <w:right w:val="single" w:sz="4" w:space="0" w:color="auto"/>
            </w:tcBorders>
          </w:tcPr>
          <w:p w:rsidR="005D0208" w:rsidRPr="002E5E74" w:rsidRDefault="006A715C" w:rsidP="005D0208">
            <w:pPr>
              <w:shd w:val="clear" w:color="auto" w:fill="FFFFFF"/>
              <w:spacing w:line="360" w:lineRule="auto"/>
              <w:rPr>
                <w:rFonts w:ascii="Times New Roman" w:hAnsi="Times New Roman"/>
                <w:sz w:val="24"/>
                <w:szCs w:val="24"/>
              </w:rPr>
            </w:pPr>
            <w:r w:rsidRPr="002E5E74">
              <w:rPr>
                <w:rFonts w:ascii="Times New Roman" w:hAnsi="Times New Roman"/>
                <w:sz w:val="24"/>
                <w:szCs w:val="24"/>
              </w:rPr>
              <w:lastRenderedPageBreak/>
              <w:t>-</w:t>
            </w:r>
            <w:r w:rsidR="005D0208" w:rsidRPr="002E5E74">
              <w:rPr>
                <w:rFonts w:ascii="Times New Roman" w:hAnsi="Times New Roman"/>
                <w:sz w:val="24"/>
                <w:szCs w:val="24"/>
              </w:rPr>
              <w:t xml:space="preserve"> Овладевают способами обработки бумаги; </w:t>
            </w:r>
          </w:p>
          <w:p w:rsidR="005D0208" w:rsidRPr="002E5E74" w:rsidRDefault="005D0208" w:rsidP="005D0208">
            <w:pPr>
              <w:shd w:val="clear" w:color="auto" w:fill="FFFFFF"/>
              <w:spacing w:line="360" w:lineRule="auto"/>
              <w:rPr>
                <w:rFonts w:ascii="Times New Roman" w:hAnsi="Times New Roman"/>
                <w:sz w:val="24"/>
                <w:szCs w:val="24"/>
              </w:rPr>
            </w:pPr>
            <w:r w:rsidRPr="002E5E74">
              <w:rPr>
                <w:rFonts w:ascii="Times New Roman" w:hAnsi="Times New Roman"/>
                <w:sz w:val="24"/>
                <w:szCs w:val="24"/>
              </w:rPr>
              <w:t xml:space="preserve">- осваивают приемы обследования </w:t>
            </w:r>
            <w:r w:rsidRPr="002E5E74">
              <w:rPr>
                <w:rFonts w:ascii="Times New Roman" w:hAnsi="Times New Roman"/>
                <w:sz w:val="24"/>
                <w:szCs w:val="24"/>
              </w:rPr>
              <w:lastRenderedPageBreak/>
              <w:t>простых натуральных предметов с помощью осязательных ориентиров (ладонью, пальцами);</w:t>
            </w:r>
          </w:p>
          <w:p w:rsidR="005D0208" w:rsidRPr="002E5E74" w:rsidRDefault="005D0208" w:rsidP="005D0208">
            <w:pPr>
              <w:spacing w:line="360" w:lineRule="auto"/>
              <w:jc w:val="both"/>
              <w:rPr>
                <w:rFonts w:ascii="Times New Roman" w:hAnsi="Times New Roman"/>
                <w:sz w:val="24"/>
                <w:szCs w:val="24"/>
              </w:rPr>
            </w:pPr>
            <w:r w:rsidRPr="002E5E74">
              <w:rPr>
                <w:rFonts w:ascii="Times New Roman" w:hAnsi="Times New Roman"/>
                <w:sz w:val="24"/>
                <w:szCs w:val="24"/>
              </w:rPr>
              <w:t>- упражняются в чтении инструкционных карт, выполненных в технике объемной бумажной пластики;</w:t>
            </w:r>
          </w:p>
          <w:p w:rsidR="005D0208" w:rsidRPr="002E5E74" w:rsidRDefault="005D0208" w:rsidP="005D0208">
            <w:pPr>
              <w:spacing w:line="360" w:lineRule="auto"/>
              <w:jc w:val="both"/>
              <w:rPr>
                <w:rFonts w:ascii="Times New Roman" w:hAnsi="Times New Roman"/>
                <w:sz w:val="24"/>
                <w:szCs w:val="24"/>
              </w:rPr>
            </w:pPr>
            <w:r w:rsidRPr="002E5E74">
              <w:rPr>
                <w:rFonts w:ascii="Times New Roman" w:hAnsi="Times New Roman"/>
                <w:sz w:val="24"/>
                <w:szCs w:val="24"/>
              </w:rPr>
              <w:t>- выполняют объемные изделия по образцу, используя простейшие базовые формы и инструкции учителя;</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 закрепля</w:t>
            </w:r>
            <w:r w:rsidR="005D0208" w:rsidRPr="002E5E74">
              <w:rPr>
                <w:rFonts w:ascii="Times New Roman" w:hAnsi="Times New Roman"/>
                <w:sz w:val="24"/>
                <w:szCs w:val="24"/>
              </w:rPr>
              <w:t>ю</w:t>
            </w:r>
            <w:r w:rsidRPr="002E5E74">
              <w:rPr>
                <w:rFonts w:ascii="Times New Roman" w:hAnsi="Times New Roman"/>
                <w:sz w:val="24"/>
                <w:szCs w:val="24"/>
              </w:rPr>
              <w:t>т приобретенные навыки приемов складывания бумаги;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выполня</w:t>
            </w:r>
            <w:r w:rsidR="005D0208" w:rsidRPr="002E5E74">
              <w:rPr>
                <w:rFonts w:ascii="Times New Roman" w:hAnsi="Times New Roman"/>
                <w:sz w:val="24"/>
                <w:szCs w:val="24"/>
              </w:rPr>
              <w:t>ю</w:t>
            </w:r>
            <w:r w:rsidRPr="002E5E74">
              <w:rPr>
                <w:rFonts w:ascii="Times New Roman" w:hAnsi="Times New Roman"/>
                <w:sz w:val="24"/>
                <w:szCs w:val="24"/>
              </w:rPr>
              <w:t>т объемные формы по образцу, используя простейшие базовые формы;</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уч</w:t>
            </w:r>
            <w:r w:rsidR="005D0208" w:rsidRPr="002E5E74">
              <w:rPr>
                <w:rFonts w:ascii="Times New Roman" w:hAnsi="Times New Roman"/>
                <w:sz w:val="24"/>
                <w:szCs w:val="24"/>
              </w:rPr>
              <w:t>атся</w:t>
            </w:r>
            <w:r w:rsidRPr="002E5E74">
              <w:rPr>
                <w:rFonts w:ascii="Times New Roman" w:hAnsi="Times New Roman"/>
                <w:sz w:val="24"/>
                <w:szCs w:val="24"/>
              </w:rPr>
              <w:t xml:space="preserve"> выполнять аппликацию по образцу из элементов, выполненных на предыдущих уроках; </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уч</w:t>
            </w:r>
            <w:r w:rsidR="005D0208" w:rsidRPr="002E5E74">
              <w:rPr>
                <w:rFonts w:ascii="Times New Roman" w:hAnsi="Times New Roman"/>
                <w:sz w:val="24"/>
                <w:szCs w:val="24"/>
              </w:rPr>
              <w:t>а</w:t>
            </w:r>
            <w:r w:rsidRPr="002E5E74">
              <w:rPr>
                <w:rFonts w:ascii="Times New Roman" w:hAnsi="Times New Roman"/>
                <w:sz w:val="24"/>
                <w:szCs w:val="24"/>
              </w:rPr>
              <w:t>тся работать в паре / группе;</w:t>
            </w:r>
          </w:p>
          <w:p w:rsidR="006A715C" w:rsidRPr="002E5E74" w:rsidRDefault="006A715C" w:rsidP="005D0208">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Pr="002E5E74">
              <w:rPr>
                <w:rFonts w:ascii="Times New Roman" w:eastAsia="Times New Roman" w:hAnsi="Times New Roman"/>
                <w:sz w:val="24"/>
                <w:szCs w:val="24"/>
              </w:rPr>
              <w:t>- отвеча</w:t>
            </w:r>
            <w:r w:rsidR="005D0208" w:rsidRPr="002E5E74">
              <w:rPr>
                <w:rFonts w:ascii="Times New Roman" w:eastAsia="Times New Roman" w:hAnsi="Times New Roman"/>
                <w:sz w:val="24"/>
                <w:szCs w:val="24"/>
              </w:rPr>
              <w:t xml:space="preserve">ют </w:t>
            </w:r>
            <w:r w:rsidRPr="002E5E74">
              <w:rPr>
                <w:rFonts w:ascii="Times New Roman" w:eastAsia="Times New Roman" w:hAnsi="Times New Roman"/>
                <w:sz w:val="24"/>
                <w:szCs w:val="24"/>
              </w:rPr>
              <w:t>на итоговые вопросы и оценива</w:t>
            </w:r>
            <w:r w:rsidR="005D0208" w:rsidRPr="002E5E74">
              <w:rPr>
                <w:rFonts w:ascii="Times New Roman" w:eastAsia="Times New Roman" w:hAnsi="Times New Roman"/>
                <w:sz w:val="24"/>
                <w:szCs w:val="24"/>
              </w:rPr>
              <w:t>ю</w:t>
            </w:r>
            <w:r w:rsidRPr="002E5E74">
              <w:rPr>
                <w:rFonts w:ascii="Times New Roman" w:eastAsia="Times New Roman" w:hAnsi="Times New Roman"/>
                <w:sz w:val="24"/>
                <w:szCs w:val="24"/>
              </w:rPr>
              <w:t>т свои достижения на уроке.</w:t>
            </w:r>
          </w:p>
        </w:tc>
      </w:tr>
      <w:tr w:rsidR="002E5E74" w:rsidRPr="002E5E74" w:rsidTr="00E36F99">
        <w:tc>
          <w:tcPr>
            <w:tcW w:w="9571" w:type="dxa"/>
            <w:gridSpan w:val="3"/>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b/>
                <w:sz w:val="24"/>
                <w:szCs w:val="24"/>
              </w:rPr>
              <w:lastRenderedPageBreak/>
              <w:t>4 четверть</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26</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Знакомство с орнаментом в полосе</w:t>
            </w:r>
          </w:p>
        </w:tc>
        <w:tc>
          <w:tcPr>
            <w:tcW w:w="4400" w:type="dxa"/>
            <w:tcBorders>
              <w:top w:val="single" w:sz="4" w:space="0" w:color="auto"/>
              <w:left w:val="single" w:sz="4" w:space="0" w:color="auto"/>
              <w:bottom w:val="single" w:sz="4" w:space="0" w:color="auto"/>
              <w:right w:val="single" w:sz="4" w:space="0" w:color="auto"/>
            </w:tcBorders>
          </w:tcPr>
          <w:p w:rsidR="005D0208" w:rsidRPr="002E5E74" w:rsidRDefault="005D0208" w:rsidP="004E247D">
            <w:pPr>
              <w:spacing w:line="360" w:lineRule="auto"/>
              <w:rPr>
                <w:rFonts w:ascii="Times New Roman" w:hAnsi="Times New Roman"/>
                <w:sz w:val="24"/>
                <w:szCs w:val="24"/>
              </w:rPr>
            </w:pPr>
            <w:r w:rsidRPr="002E5E74">
              <w:rPr>
                <w:rFonts w:ascii="Times New Roman" w:hAnsi="Times New Roman"/>
                <w:sz w:val="24"/>
                <w:szCs w:val="24"/>
              </w:rPr>
              <w:t>Учащиеся учатся:</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5D0208" w:rsidRPr="002E5E74">
              <w:rPr>
                <w:rFonts w:ascii="Times New Roman" w:hAnsi="Times New Roman"/>
                <w:sz w:val="24"/>
                <w:szCs w:val="24"/>
              </w:rPr>
              <w:t>п</w:t>
            </w:r>
            <w:r w:rsidRPr="002E5E74">
              <w:rPr>
                <w:rFonts w:ascii="Times New Roman" w:hAnsi="Times New Roman"/>
                <w:sz w:val="24"/>
                <w:szCs w:val="24"/>
              </w:rPr>
              <w:t>онимать учебную задачу урока и стремиться ее выполнить;</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читать рельефные орнаменты в полосе на натуральных предметах;</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5D0208" w:rsidRPr="002E5E74">
              <w:rPr>
                <w:rFonts w:ascii="Times New Roman" w:hAnsi="Times New Roman"/>
                <w:sz w:val="24"/>
                <w:szCs w:val="24"/>
              </w:rPr>
              <w:t xml:space="preserve">упражняются в </w:t>
            </w:r>
            <w:r w:rsidRPr="002E5E74">
              <w:rPr>
                <w:rFonts w:ascii="Times New Roman" w:hAnsi="Times New Roman"/>
                <w:sz w:val="24"/>
                <w:szCs w:val="24"/>
              </w:rPr>
              <w:t>чтени</w:t>
            </w:r>
            <w:r w:rsidR="005D0208" w:rsidRPr="002E5E74">
              <w:rPr>
                <w:rFonts w:ascii="Times New Roman" w:hAnsi="Times New Roman"/>
                <w:sz w:val="24"/>
                <w:szCs w:val="24"/>
              </w:rPr>
              <w:t>и</w:t>
            </w:r>
            <w:r w:rsidRPr="002E5E74">
              <w:rPr>
                <w:rFonts w:ascii="Times New Roman" w:hAnsi="Times New Roman"/>
                <w:sz w:val="24"/>
                <w:szCs w:val="24"/>
              </w:rPr>
              <w:t xml:space="preserve"> рельефных рисунков;</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5D0208" w:rsidRPr="002E5E74">
              <w:rPr>
                <w:rFonts w:ascii="Times New Roman" w:hAnsi="Times New Roman"/>
                <w:sz w:val="24"/>
                <w:szCs w:val="24"/>
              </w:rPr>
              <w:t>получают</w:t>
            </w:r>
            <w:r w:rsidRPr="002E5E74">
              <w:rPr>
                <w:rFonts w:ascii="Times New Roman" w:hAnsi="Times New Roman"/>
                <w:sz w:val="24"/>
                <w:szCs w:val="24"/>
              </w:rPr>
              <w:t xml:space="preserve"> предметные представления </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об узорах / орнаментах (назначение, использование в быту);</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Pr="002E5E74">
              <w:rPr>
                <w:rFonts w:ascii="Times New Roman" w:eastAsia="Times New Roman" w:hAnsi="Times New Roman"/>
                <w:sz w:val="24"/>
                <w:szCs w:val="24"/>
              </w:rPr>
              <w:t xml:space="preserve">отвечать на итоговые вопросы и </w:t>
            </w:r>
            <w:r w:rsidRPr="002E5E74">
              <w:rPr>
                <w:rFonts w:ascii="Times New Roman" w:hAnsi="Times New Roman"/>
                <w:sz w:val="24"/>
                <w:szCs w:val="24"/>
              </w:rPr>
              <w:t>оценивать результаты своей работы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lastRenderedPageBreak/>
              <w:t>27</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Выполнение орнамента в полосе из готовых элементов по заданному образцу (повтор)</w:t>
            </w:r>
          </w:p>
        </w:tc>
        <w:tc>
          <w:tcPr>
            <w:tcW w:w="4400" w:type="dxa"/>
            <w:tcBorders>
              <w:top w:val="single" w:sz="4" w:space="0" w:color="auto"/>
              <w:left w:val="single" w:sz="4" w:space="0" w:color="auto"/>
              <w:bottom w:val="single" w:sz="4" w:space="0" w:color="auto"/>
              <w:right w:val="single" w:sz="4" w:space="0" w:color="auto"/>
            </w:tcBorders>
          </w:tcPr>
          <w:p w:rsidR="006A715C" w:rsidRPr="002E5E74" w:rsidRDefault="00D647AF" w:rsidP="004E247D">
            <w:pPr>
              <w:spacing w:line="360" w:lineRule="auto"/>
              <w:rPr>
                <w:rFonts w:ascii="Times New Roman" w:hAnsi="Times New Roman"/>
                <w:sz w:val="24"/>
                <w:szCs w:val="24"/>
              </w:rPr>
            </w:pPr>
            <w:r w:rsidRPr="002E5E74">
              <w:rPr>
                <w:rFonts w:ascii="Times New Roman" w:hAnsi="Times New Roman"/>
                <w:sz w:val="24"/>
                <w:szCs w:val="24"/>
              </w:rPr>
              <w:t>- В</w:t>
            </w:r>
            <w:r w:rsidR="005D0208" w:rsidRPr="002E5E74">
              <w:rPr>
                <w:rFonts w:ascii="Times New Roman" w:hAnsi="Times New Roman"/>
                <w:sz w:val="24"/>
                <w:szCs w:val="24"/>
              </w:rPr>
              <w:t>ыполня</w:t>
            </w:r>
            <w:r w:rsidRPr="002E5E74">
              <w:rPr>
                <w:rFonts w:ascii="Times New Roman" w:hAnsi="Times New Roman"/>
                <w:sz w:val="24"/>
                <w:szCs w:val="24"/>
              </w:rPr>
              <w:t>ю</w:t>
            </w:r>
            <w:r w:rsidR="005D0208" w:rsidRPr="002E5E74">
              <w:rPr>
                <w:rFonts w:ascii="Times New Roman" w:hAnsi="Times New Roman"/>
                <w:sz w:val="24"/>
                <w:szCs w:val="24"/>
              </w:rPr>
              <w:t xml:space="preserve">т упражнения в </w:t>
            </w:r>
            <w:r w:rsidR="00126EE6" w:rsidRPr="002E5E74">
              <w:rPr>
                <w:rFonts w:ascii="Times New Roman" w:hAnsi="Times New Roman"/>
                <w:sz w:val="24"/>
                <w:szCs w:val="24"/>
              </w:rPr>
              <w:t>чтении рельефных</w:t>
            </w:r>
            <w:r w:rsidR="006A715C" w:rsidRPr="002E5E74">
              <w:rPr>
                <w:rFonts w:ascii="Times New Roman" w:hAnsi="Times New Roman"/>
                <w:sz w:val="24"/>
                <w:szCs w:val="24"/>
              </w:rPr>
              <w:t xml:space="preserve"> рисунков;</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5D0208" w:rsidRPr="002E5E74">
              <w:rPr>
                <w:rFonts w:ascii="Times New Roman" w:hAnsi="Times New Roman"/>
                <w:sz w:val="24"/>
                <w:szCs w:val="24"/>
              </w:rPr>
              <w:t xml:space="preserve">получают предметные </w:t>
            </w:r>
            <w:r w:rsidRPr="002E5E74">
              <w:rPr>
                <w:rFonts w:ascii="Times New Roman" w:hAnsi="Times New Roman"/>
                <w:sz w:val="24"/>
                <w:szCs w:val="24"/>
              </w:rPr>
              <w:t>представления об узорах / орнаментах (назначение, использование в быту);</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выполн</w:t>
            </w:r>
            <w:r w:rsidR="005D0208" w:rsidRPr="002E5E74">
              <w:rPr>
                <w:rFonts w:ascii="Times New Roman" w:hAnsi="Times New Roman"/>
                <w:sz w:val="24"/>
                <w:szCs w:val="24"/>
              </w:rPr>
              <w:t>яют</w:t>
            </w:r>
            <w:r w:rsidRPr="002E5E74">
              <w:rPr>
                <w:rFonts w:ascii="Times New Roman" w:hAnsi="Times New Roman"/>
                <w:sz w:val="24"/>
                <w:szCs w:val="24"/>
              </w:rPr>
              <w:t xml:space="preserve"> орнамент</w:t>
            </w:r>
            <w:r w:rsidR="005D0208" w:rsidRPr="002E5E74">
              <w:rPr>
                <w:rFonts w:ascii="Times New Roman" w:hAnsi="Times New Roman"/>
                <w:sz w:val="24"/>
                <w:szCs w:val="24"/>
              </w:rPr>
              <w:t>ы</w:t>
            </w:r>
            <w:r w:rsidRPr="002E5E74">
              <w:rPr>
                <w:rFonts w:ascii="Times New Roman" w:hAnsi="Times New Roman"/>
                <w:sz w:val="24"/>
                <w:szCs w:val="24"/>
              </w:rPr>
              <w:t xml:space="preserve"> по заданному образцу, используя готовые шаблоны;</w:t>
            </w:r>
          </w:p>
          <w:p w:rsidR="006A715C" w:rsidRPr="002E5E74" w:rsidRDefault="006A715C" w:rsidP="00D647AF">
            <w:pPr>
              <w:spacing w:line="360" w:lineRule="auto"/>
              <w:rPr>
                <w:rFonts w:ascii="Times New Roman" w:hAnsi="Times New Roman"/>
                <w:b/>
                <w:sz w:val="24"/>
                <w:szCs w:val="24"/>
              </w:rPr>
            </w:pPr>
            <w:r w:rsidRPr="002E5E74">
              <w:rPr>
                <w:rFonts w:ascii="Times New Roman" w:hAnsi="Times New Roman"/>
                <w:sz w:val="24"/>
                <w:szCs w:val="24"/>
              </w:rPr>
              <w:t xml:space="preserve">- </w:t>
            </w:r>
            <w:r w:rsidRPr="002E5E74">
              <w:rPr>
                <w:rFonts w:ascii="Times New Roman" w:eastAsia="Times New Roman" w:hAnsi="Times New Roman"/>
                <w:sz w:val="24"/>
                <w:szCs w:val="24"/>
              </w:rPr>
              <w:t>отвеча</w:t>
            </w:r>
            <w:r w:rsidR="00D647AF" w:rsidRPr="002E5E74">
              <w:rPr>
                <w:rFonts w:ascii="Times New Roman" w:eastAsia="Times New Roman" w:hAnsi="Times New Roman"/>
                <w:sz w:val="24"/>
                <w:szCs w:val="24"/>
              </w:rPr>
              <w:t>ю</w:t>
            </w:r>
            <w:r w:rsidRPr="002E5E74">
              <w:rPr>
                <w:rFonts w:ascii="Times New Roman" w:eastAsia="Times New Roman" w:hAnsi="Times New Roman"/>
                <w:sz w:val="24"/>
                <w:szCs w:val="24"/>
              </w:rPr>
              <w:t xml:space="preserve">т на итоговые вопросы и </w:t>
            </w:r>
            <w:r w:rsidR="00D647AF" w:rsidRPr="002E5E74">
              <w:rPr>
                <w:rFonts w:ascii="Times New Roman" w:hAnsi="Times New Roman"/>
                <w:sz w:val="24"/>
                <w:szCs w:val="24"/>
              </w:rPr>
              <w:t>оценивают</w:t>
            </w:r>
            <w:r w:rsidRPr="002E5E74">
              <w:rPr>
                <w:rFonts w:ascii="Times New Roman" w:hAnsi="Times New Roman"/>
                <w:sz w:val="24"/>
                <w:szCs w:val="24"/>
              </w:rPr>
              <w:t xml:space="preserve"> результаты своей работы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28</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Самостоятельное изготовление элементов геометрического орнамента с использованием шаблонов/трафаретов</w:t>
            </w:r>
          </w:p>
        </w:tc>
        <w:tc>
          <w:tcPr>
            <w:tcW w:w="4400"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D647AF" w:rsidRPr="002E5E74">
              <w:rPr>
                <w:rFonts w:ascii="Times New Roman" w:hAnsi="Times New Roman"/>
                <w:sz w:val="24"/>
                <w:szCs w:val="24"/>
              </w:rPr>
              <w:t>Упражняются в</w:t>
            </w:r>
            <w:r w:rsidRPr="002E5E74">
              <w:rPr>
                <w:rFonts w:ascii="Times New Roman" w:hAnsi="Times New Roman"/>
                <w:sz w:val="24"/>
                <w:szCs w:val="24"/>
              </w:rPr>
              <w:t xml:space="preserve"> чтени</w:t>
            </w:r>
            <w:r w:rsidR="00D647AF" w:rsidRPr="002E5E74">
              <w:rPr>
                <w:rFonts w:ascii="Times New Roman" w:hAnsi="Times New Roman"/>
                <w:sz w:val="24"/>
                <w:szCs w:val="24"/>
              </w:rPr>
              <w:t>и</w:t>
            </w:r>
            <w:r w:rsidRPr="002E5E74">
              <w:rPr>
                <w:rFonts w:ascii="Times New Roman" w:hAnsi="Times New Roman"/>
                <w:sz w:val="24"/>
                <w:szCs w:val="24"/>
              </w:rPr>
              <w:t xml:space="preserve"> рельефных рисунков;</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00D647AF" w:rsidRPr="002E5E74">
              <w:rPr>
                <w:rFonts w:ascii="Times New Roman" w:hAnsi="Times New Roman"/>
                <w:sz w:val="24"/>
                <w:szCs w:val="24"/>
              </w:rPr>
              <w:t>и</w:t>
            </w:r>
            <w:r w:rsidRPr="002E5E74">
              <w:rPr>
                <w:rFonts w:ascii="Times New Roman" w:hAnsi="Times New Roman"/>
                <w:sz w:val="24"/>
                <w:szCs w:val="24"/>
              </w:rPr>
              <w:t>спольз</w:t>
            </w:r>
            <w:r w:rsidR="00D647AF" w:rsidRPr="002E5E74">
              <w:rPr>
                <w:rFonts w:ascii="Times New Roman" w:hAnsi="Times New Roman"/>
                <w:sz w:val="24"/>
                <w:szCs w:val="24"/>
              </w:rPr>
              <w:t>уют</w:t>
            </w:r>
            <w:r w:rsidRPr="002E5E74">
              <w:rPr>
                <w:rFonts w:ascii="Times New Roman" w:hAnsi="Times New Roman"/>
                <w:sz w:val="24"/>
                <w:szCs w:val="24"/>
              </w:rPr>
              <w:t xml:space="preserve"> приемы обработки бумаги (разрывание по отверстиям по прямым линиям, по окружности);</w:t>
            </w:r>
          </w:p>
          <w:p w:rsidR="006A715C" w:rsidRPr="002E5E74" w:rsidRDefault="006A715C" w:rsidP="00D647AF">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Pr="002E5E74">
              <w:rPr>
                <w:rFonts w:ascii="Times New Roman" w:eastAsia="Times New Roman" w:hAnsi="Times New Roman"/>
                <w:sz w:val="24"/>
                <w:szCs w:val="24"/>
              </w:rPr>
              <w:t>отвеча</w:t>
            </w:r>
            <w:r w:rsidR="00D647AF" w:rsidRPr="002E5E74">
              <w:rPr>
                <w:rFonts w:ascii="Times New Roman" w:eastAsia="Times New Roman" w:hAnsi="Times New Roman"/>
                <w:sz w:val="24"/>
                <w:szCs w:val="24"/>
              </w:rPr>
              <w:t>ю</w:t>
            </w:r>
            <w:r w:rsidRPr="002E5E74">
              <w:rPr>
                <w:rFonts w:ascii="Times New Roman" w:eastAsia="Times New Roman" w:hAnsi="Times New Roman"/>
                <w:sz w:val="24"/>
                <w:szCs w:val="24"/>
              </w:rPr>
              <w:t xml:space="preserve">т на итоговые вопросы и </w:t>
            </w:r>
            <w:r w:rsidRPr="002E5E74">
              <w:rPr>
                <w:rFonts w:ascii="Times New Roman" w:hAnsi="Times New Roman"/>
                <w:sz w:val="24"/>
                <w:szCs w:val="24"/>
              </w:rPr>
              <w:t>оценива</w:t>
            </w:r>
            <w:r w:rsidR="00D647AF" w:rsidRPr="002E5E74">
              <w:rPr>
                <w:rFonts w:ascii="Times New Roman" w:hAnsi="Times New Roman"/>
                <w:sz w:val="24"/>
                <w:szCs w:val="24"/>
              </w:rPr>
              <w:t>ю</w:t>
            </w:r>
            <w:r w:rsidRPr="002E5E74">
              <w:rPr>
                <w:rFonts w:ascii="Times New Roman" w:hAnsi="Times New Roman"/>
                <w:sz w:val="24"/>
                <w:szCs w:val="24"/>
              </w:rPr>
              <w:t>т результаты своей работы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29</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Самостоятельное выполнение орнамента в полосе из подготовленных элементов (вариации)</w:t>
            </w:r>
          </w:p>
        </w:tc>
        <w:tc>
          <w:tcPr>
            <w:tcW w:w="4400"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D647AF" w:rsidRPr="002E5E74">
              <w:rPr>
                <w:rFonts w:ascii="Times New Roman" w:hAnsi="Times New Roman"/>
                <w:sz w:val="24"/>
                <w:szCs w:val="24"/>
              </w:rPr>
              <w:t>Ч</w:t>
            </w:r>
            <w:r w:rsidRPr="002E5E74">
              <w:rPr>
                <w:rFonts w:ascii="Times New Roman" w:hAnsi="Times New Roman"/>
                <w:sz w:val="24"/>
                <w:szCs w:val="24"/>
              </w:rPr>
              <w:t>ита</w:t>
            </w:r>
            <w:r w:rsidR="00D647AF" w:rsidRPr="002E5E74">
              <w:rPr>
                <w:rFonts w:ascii="Times New Roman" w:hAnsi="Times New Roman"/>
                <w:sz w:val="24"/>
                <w:szCs w:val="24"/>
              </w:rPr>
              <w:t>ю</w:t>
            </w:r>
            <w:r w:rsidRPr="002E5E74">
              <w:rPr>
                <w:rFonts w:ascii="Times New Roman" w:hAnsi="Times New Roman"/>
                <w:sz w:val="24"/>
                <w:szCs w:val="24"/>
              </w:rPr>
              <w:t>т рельефные орнаменты в полосе на натуральных предметах;</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выполн</w:t>
            </w:r>
            <w:r w:rsidR="00D647AF" w:rsidRPr="002E5E74">
              <w:rPr>
                <w:rFonts w:ascii="Times New Roman" w:hAnsi="Times New Roman"/>
                <w:sz w:val="24"/>
                <w:szCs w:val="24"/>
              </w:rPr>
              <w:t>яют</w:t>
            </w:r>
            <w:r w:rsidRPr="002E5E74">
              <w:rPr>
                <w:rFonts w:ascii="Times New Roman" w:hAnsi="Times New Roman"/>
                <w:sz w:val="24"/>
                <w:szCs w:val="24"/>
              </w:rPr>
              <w:t xml:space="preserve"> орнамент</w:t>
            </w:r>
            <w:r w:rsidR="00D647AF" w:rsidRPr="002E5E74">
              <w:rPr>
                <w:rFonts w:ascii="Times New Roman" w:hAnsi="Times New Roman"/>
                <w:sz w:val="24"/>
                <w:szCs w:val="24"/>
              </w:rPr>
              <w:t>ы</w:t>
            </w:r>
            <w:r w:rsidRPr="002E5E74">
              <w:rPr>
                <w:rFonts w:ascii="Times New Roman" w:hAnsi="Times New Roman"/>
                <w:sz w:val="24"/>
                <w:szCs w:val="24"/>
              </w:rPr>
              <w:t xml:space="preserve"> по заданному образцу,</w:t>
            </w:r>
          </w:p>
          <w:p w:rsidR="006A715C" w:rsidRPr="002E5E74" w:rsidRDefault="006A715C" w:rsidP="00D647AF">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Pr="002E5E74">
              <w:rPr>
                <w:rFonts w:ascii="Times New Roman" w:eastAsia="Times New Roman" w:hAnsi="Times New Roman"/>
                <w:sz w:val="24"/>
                <w:szCs w:val="24"/>
              </w:rPr>
              <w:t>отвеча</w:t>
            </w:r>
            <w:r w:rsidR="00D647AF" w:rsidRPr="002E5E74">
              <w:rPr>
                <w:rFonts w:ascii="Times New Roman" w:eastAsia="Times New Roman" w:hAnsi="Times New Roman"/>
                <w:sz w:val="24"/>
                <w:szCs w:val="24"/>
              </w:rPr>
              <w:t>ю</w:t>
            </w:r>
            <w:r w:rsidRPr="002E5E74">
              <w:rPr>
                <w:rFonts w:ascii="Times New Roman" w:eastAsia="Times New Roman" w:hAnsi="Times New Roman"/>
                <w:sz w:val="24"/>
                <w:szCs w:val="24"/>
              </w:rPr>
              <w:t xml:space="preserve">т на итоговые вопросы и </w:t>
            </w:r>
            <w:r w:rsidRPr="002E5E74">
              <w:rPr>
                <w:rFonts w:ascii="Times New Roman" w:hAnsi="Times New Roman"/>
                <w:sz w:val="24"/>
                <w:szCs w:val="24"/>
              </w:rPr>
              <w:t>оценива</w:t>
            </w:r>
            <w:r w:rsidR="00D647AF" w:rsidRPr="002E5E74">
              <w:rPr>
                <w:rFonts w:ascii="Times New Roman" w:hAnsi="Times New Roman"/>
                <w:sz w:val="24"/>
                <w:szCs w:val="24"/>
              </w:rPr>
              <w:t>ю</w:t>
            </w:r>
            <w:r w:rsidRPr="002E5E74">
              <w:rPr>
                <w:rFonts w:ascii="Times New Roman" w:hAnsi="Times New Roman"/>
                <w:sz w:val="24"/>
                <w:szCs w:val="24"/>
              </w:rPr>
              <w:t>т результаты своей работы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30</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Знакомство с замкнутым орнаментом</w:t>
            </w:r>
          </w:p>
        </w:tc>
        <w:tc>
          <w:tcPr>
            <w:tcW w:w="4400"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D647AF" w:rsidRPr="002E5E74">
              <w:rPr>
                <w:rFonts w:ascii="Times New Roman" w:hAnsi="Times New Roman"/>
                <w:sz w:val="24"/>
                <w:szCs w:val="24"/>
              </w:rPr>
              <w:t>Ч</w:t>
            </w:r>
            <w:r w:rsidRPr="002E5E74">
              <w:rPr>
                <w:rFonts w:ascii="Times New Roman" w:hAnsi="Times New Roman"/>
                <w:sz w:val="24"/>
                <w:szCs w:val="24"/>
              </w:rPr>
              <w:t>ита</w:t>
            </w:r>
            <w:r w:rsidR="00D647AF" w:rsidRPr="002E5E74">
              <w:rPr>
                <w:rFonts w:ascii="Times New Roman" w:hAnsi="Times New Roman"/>
                <w:sz w:val="24"/>
                <w:szCs w:val="24"/>
              </w:rPr>
              <w:t>ю</w:t>
            </w:r>
            <w:r w:rsidRPr="002E5E74">
              <w:rPr>
                <w:rFonts w:ascii="Times New Roman" w:hAnsi="Times New Roman"/>
                <w:sz w:val="24"/>
                <w:szCs w:val="24"/>
              </w:rPr>
              <w:t>т замкнутые рельефные орнаменты на натуральных предметах;</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126EE6" w:rsidRPr="002E5E74">
              <w:rPr>
                <w:rFonts w:ascii="Times New Roman" w:hAnsi="Times New Roman"/>
                <w:sz w:val="24"/>
                <w:szCs w:val="24"/>
              </w:rPr>
              <w:t>получают предметные</w:t>
            </w:r>
            <w:r w:rsidRPr="002E5E74">
              <w:rPr>
                <w:rFonts w:ascii="Times New Roman" w:hAnsi="Times New Roman"/>
                <w:sz w:val="24"/>
                <w:szCs w:val="24"/>
              </w:rPr>
              <w:t xml:space="preserve"> представления об узорах / орнаментах (назначение, использование в быту);</w:t>
            </w:r>
          </w:p>
          <w:p w:rsidR="006A715C" w:rsidRPr="002E5E74" w:rsidRDefault="006A715C" w:rsidP="00D647AF">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Pr="002E5E74">
              <w:rPr>
                <w:rFonts w:ascii="Times New Roman" w:eastAsia="Times New Roman" w:hAnsi="Times New Roman"/>
                <w:sz w:val="24"/>
                <w:szCs w:val="24"/>
              </w:rPr>
              <w:t>отвеча</w:t>
            </w:r>
            <w:r w:rsidR="00D647AF" w:rsidRPr="002E5E74">
              <w:rPr>
                <w:rFonts w:ascii="Times New Roman" w:eastAsia="Times New Roman" w:hAnsi="Times New Roman"/>
                <w:sz w:val="24"/>
                <w:szCs w:val="24"/>
              </w:rPr>
              <w:t>ю</w:t>
            </w:r>
            <w:r w:rsidRPr="002E5E74">
              <w:rPr>
                <w:rFonts w:ascii="Times New Roman" w:eastAsia="Times New Roman" w:hAnsi="Times New Roman"/>
                <w:sz w:val="24"/>
                <w:szCs w:val="24"/>
              </w:rPr>
              <w:t xml:space="preserve">т на итоговые вопросы и </w:t>
            </w:r>
            <w:r w:rsidRPr="002E5E74">
              <w:rPr>
                <w:rFonts w:ascii="Times New Roman" w:hAnsi="Times New Roman"/>
                <w:sz w:val="24"/>
                <w:szCs w:val="24"/>
              </w:rPr>
              <w:t>оценива</w:t>
            </w:r>
            <w:r w:rsidR="00D647AF" w:rsidRPr="002E5E74">
              <w:rPr>
                <w:rFonts w:ascii="Times New Roman" w:hAnsi="Times New Roman"/>
                <w:sz w:val="24"/>
                <w:szCs w:val="24"/>
              </w:rPr>
              <w:t>ю</w:t>
            </w:r>
            <w:r w:rsidRPr="002E5E74">
              <w:rPr>
                <w:rFonts w:ascii="Times New Roman" w:hAnsi="Times New Roman"/>
                <w:sz w:val="24"/>
                <w:szCs w:val="24"/>
              </w:rPr>
              <w:t>т результаты своей работы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31</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D647AF">
            <w:pPr>
              <w:spacing w:line="360" w:lineRule="auto"/>
              <w:jc w:val="both"/>
              <w:rPr>
                <w:rFonts w:ascii="Times New Roman" w:hAnsi="Times New Roman"/>
                <w:sz w:val="24"/>
                <w:szCs w:val="24"/>
              </w:rPr>
            </w:pPr>
            <w:r w:rsidRPr="002E5E74">
              <w:rPr>
                <w:rFonts w:ascii="Times New Roman" w:hAnsi="Times New Roman"/>
                <w:sz w:val="24"/>
                <w:szCs w:val="24"/>
              </w:rPr>
              <w:t xml:space="preserve">Выполнение заготовок из пластилина </w:t>
            </w:r>
            <w:r w:rsidRPr="002E5E74">
              <w:rPr>
                <w:rFonts w:ascii="Times New Roman" w:hAnsi="Times New Roman"/>
                <w:sz w:val="24"/>
                <w:szCs w:val="24"/>
              </w:rPr>
              <w:lastRenderedPageBreak/>
              <w:t>для замкнутого орнамента</w:t>
            </w:r>
            <w:r w:rsidR="00D647AF" w:rsidRPr="002E5E74">
              <w:rPr>
                <w:rFonts w:ascii="Times New Roman" w:hAnsi="Times New Roman"/>
                <w:sz w:val="24"/>
                <w:szCs w:val="24"/>
              </w:rPr>
              <w:t>.</w:t>
            </w:r>
          </w:p>
        </w:tc>
        <w:tc>
          <w:tcPr>
            <w:tcW w:w="4400"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lastRenderedPageBreak/>
              <w:t xml:space="preserve">- </w:t>
            </w:r>
            <w:r w:rsidR="00D647AF" w:rsidRPr="002E5E74">
              <w:rPr>
                <w:rFonts w:ascii="Times New Roman" w:hAnsi="Times New Roman"/>
                <w:sz w:val="24"/>
                <w:szCs w:val="24"/>
              </w:rPr>
              <w:t>Упражняются в чтении</w:t>
            </w:r>
            <w:r w:rsidRPr="002E5E74">
              <w:rPr>
                <w:rFonts w:ascii="Times New Roman" w:hAnsi="Times New Roman"/>
                <w:sz w:val="24"/>
                <w:szCs w:val="24"/>
              </w:rPr>
              <w:t xml:space="preserve"> рельефных </w:t>
            </w:r>
            <w:r w:rsidRPr="002E5E74">
              <w:rPr>
                <w:rFonts w:ascii="Times New Roman" w:hAnsi="Times New Roman"/>
                <w:sz w:val="24"/>
                <w:szCs w:val="24"/>
              </w:rPr>
              <w:lastRenderedPageBreak/>
              <w:t>рисунков;</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hAnsi="Times New Roman"/>
                <w:sz w:val="24"/>
                <w:szCs w:val="24"/>
              </w:rPr>
              <w:t xml:space="preserve">- </w:t>
            </w:r>
            <w:r w:rsidR="00126EE6" w:rsidRPr="002E5E74">
              <w:rPr>
                <w:rFonts w:ascii="Times New Roman" w:hAnsi="Times New Roman"/>
                <w:sz w:val="24"/>
                <w:szCs w:val="24"/>
              </w:rPr>
              <w:t>развивают</w:t>
            </w:r>
            <w:r w:rsidR="00126EE6" w:rsidRPr="002E5E74">
              <w:rPr>
                <w:rFonts w:ascii="Times New Roman" w:eastAsia="Times New Roman" w:hAnsi="Times New Roman"/>
                <w:sz w:val="24"/>
                <w:szCs w:val="24"/>
              </w:rPr>
              <w:t xml:space="preserve"> практические</w:t>
            </w:r>
            <w:r w:rsidRPr="002E5E74">
              <w:rPr>
                <w:rFonts w:ascii="Times New Roman" w:eastAsia="Times New Roman" w:hAnsi="Times New Roman"/>
                <w:sz w:val="24"/>
                <w:szCs w:val="24"/>
              </w:rPr>
              <w:t xml:space="preserve"> навык</w:t>
            </w:r>
            <w:r w:rsidR="00D647AF" w:rsidRPr="002E5E74">
              <w:rPr>
                <w:rFonts w:ascii="Times New Roman" w:eastAsia="Times New Roman" w:hAnsi="Times New Roman"/>
                <w:sz w:val="24"/>
                <w:szCs w:val="24"/>
              </w:rPr>
              <w:t>и</w:t>
            </w:r>
            <w:r w:rsidRPr="002E5E74">
              <w:rPr>
                <w:rFonts w:ascii="Times New Roman" w:eastAsia="Times New Roman" w:hAnsi="Times New Roman"/>
                <w:sz w:val="24"/>
                <w:szCs w:val="24"/>
              </w:rPr>
              <w:t xml:space="preserve"> работы с пластилином (отщипывание, сплющивание, скатывание, раскатывание, вдавливание);</w:t>
            </w:r>
          </w:p>
          <w:p w:rsidR="006A715C" w:rsidRPr="002E5E74" w:rsidRDefault="006A715C" w:rsidP="00D647AF">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Pr="002E5E74">
              <w:rPr>
                <w:rFonts w:ascii="Times New Roman" w:eastAsia="Times New Roman" w:hAnsi="Times New Roman"/>
                <w:sz w:val="24"/>
                <w:szCs w:val="24"/>
              </w:rPr>
              <w:t>отвеча</w:t>
            </w:r>
            <w:r w:rsidR="00D647AF" w:rsidRPr="002E5E74">
              <w:rPr>
                <w:rFonts w:ascii="Times New Roman" w:eastAsia="Times New Roman" w:hAnsi="Times New Roman"/>
                <w:sz w:val="24"/>
                <w:szCs w:val="24"/>
              </w:rPr>
              <w:t>ю</w:t>
            </w:r>
            <w:r w:rsidRPr="002E5E74">
              <w:rPr>
                <w:rFonts w:ascii="Times New Roman" w:eastAsia="Times New Roman" w:hAnsi="Times New Roman"/>
                <w:sz w:val="24"/>
                <w:szCs w:val="24"/>
              </w:rPr>
              <w:t xml:space="preserve">т на итоговые вопросы и </w:t>
            </w:r>
            <w:r w:rsidRPr="002E5E74">
              <w:rPr>
                <w:rFonts w:ascii="Times New Roman" w:hAnsi="Times New Roman"/>
                <w:sz w:val="24"/>
                <w:szCs w:val="24"/>
              </w:rPr>
              <w:t>оценива</w:t>
            </w:r>
            <w:r w:rsidR="00D647AF" w:rsidRPr="002E5E74">
              <w:rPr>
                <w:rFonts w:ascii="Times New Roman" w:hAnsi="Times New Roman"/>
                <w:sz w:val="24"/>
                <w:szCs w:val="24"/>
              </w:rPr>
              <w:t>ю</w:t>
            </w:r>
            <w:r w:rsidRPr="002E5E74">
              <w:rPr>
                <w:rFonts w:ascii="Times New Roman" w:hAnsi="Times New Roman"/>
                <w:sz w:val="24"/>
                <w:szCs w:val="24"/>
              </w:rPr>
              <w:t>т результаты своей работы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lastRenderedPageBreak/>
              <w:t>32</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Выполнение замкнутого орнамента в технике пластилина (с использованием квадратной заготовки)</w:t>
            </w:r>
          </w:p>
        </w:tc>
        <w:tc>
          <w:tcPr>
            <w:tcW w:w="4400"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D647AF" w:rsidRPr="002E5E74">
              <w:rPr>
                <w:rFonts w:ascii="Times New Roman" w:hAnsi="Times New Roman"/>
                <w:sz w:val="24"/>
                <w:szCs w:val="24"/>
              </w:rPr>
              <w:t>Ч</w:t>
            </w:r>
            <w:r w:rsidRPr="002E5E74">
              <w:rPr>
                <w:rFonts w:ascii="Times New Roman" w:hAnsi="Times New Roman"/>
                <w:sz w:val="24"/>
                <w:szCs w:val="24"/>
              </w:rPr>
              <w:t>ита</w:t>
            </w:r>
            <w:r w:rsidR="00D647AF" w:rsidRPr="002E5E74">
              <w:rPr>
                <w:rFonts w:ascii="Times New Roman" w:hAnsi="Times New Roman"/>
                <w:sz w:val="24"/>
                <w:szCs w:val="24"/>
              </w:rPr>
              <w:t>ю</w:t>
            </w:r>
            <w:r w:rsidRPr="002E5E74">
              <w:rPr>
                <w:rFonts w:ascii="Times New Roman" w:hAnsi="Times New Roman"/>
                <w:sz w:val="24"/>
                <w:szCs w:val="24"/>
              </w:rPr>
              <w:t>т замкнутые рельефные орнаменты на натуральных предметах;</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E54AB8" w:rsidRPr="002E5E74">
              <w:rPr>
                <w:rFonts w:ascii="Times New Roman" w:hAnsi="Times New Roman"/>
                <w:sz w:val="24"/>
                <w:szCs w:val="24"/>
              </w:rPr>
              <w:t xml:space="preserve">упражняются в </w:t>
            </w:r>
            <w:r w:rsidR="00126EE6" w:rsidRPr="002E5E74">
              <w:rPr>
                <w:rFonts w:ascii="Times New Roman" w:hAnsi="Times New Roman"/>
                <w:sz w:val="24"/>
                <w:szCs w:val="24"/>
              </w:rPr>
              <w:t>чтении рельефных</w:t>
            </w:r>
            <w:r w:rsidRPr="002E5E74">
              <w:rPr>
                <w:rFonts w:ascii="Times New Roman" w:hAnsi="Times New Roman"/>
                <w:sz w:val="24"/>
                <w:szCs w:val="24"/>
              </w:rPr>
              <w:t xml:space="preserve"> рисунков;</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E54AB8" w:rsidRPr="002E5E74">
              <w:rPr>
                <w:rFonts w:ascii="Times New Roman" w:hAnsi="Times New Roman"/>
                <w:sz w:val="24"/>
                <w:szCs w:val="24"/>
              </w:rPr>
              <w:t xml:space="preserve">получают </w:t>
            </w:r>
            <w:r w:rsidRPr="002E5E74">
              <w:rPr>
                <w:rFonts w:ascii="Times New Roman" w:hAnsi="Times New Roman"/>
                <w:sz w:val="24"/>
                <w:szCs w:val="24"/>
              </w:rPr>
              <w:t xml:space="preserve">предметные представления </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об узорах / орнаментах (назначение, использование в быту);</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126EE6" w:rsidRPr="002E5E74">
              <w:rPr>
                <w:rFonts w:ascii="Times New Roman" w:eastAsia="Times New Roman" w:hAnsi="Times New Roman"/>
                <w:sz w:val="24"/>
                <w:szCs w:val="24"/>
              </w:rPr>
              <w:t>развивают практические</w:t>
            </w:r>
            <w:r w:rsidRPr="002E5E74">
              <w:rPr>
                <w:rFonts w:ascii="Times New Roman" w:eastAsia="Times New Roman" w:hAnsi="Times New Roman"/>
                <w:sz w:val="24"/>
                <w:szCs w:val="24"/>
              </w:rPr>
              <w:t xml:space="preserve"> навык</w:t>
            </w:r>
            <w:r w:rsidR="00E54AB8" w:rsidRPr="002E5E74">
              <w:rPr>
                <w:rFonts w:ascii="Times New Roman" w:eastAsia="Times New Roman" w:hAnsi="Times New Roman"/>
                <w:sz w:val="24"/>
                <w:szCs w:val="24"/>
              </w:rPr>
              <w:t>и</w:t>
            </w:r>
            <w:r w:rsidRPr="002E5E74">
              <w:rPr>
                <w:rFonts w:ascii="Times New Roman" w:eastAsia="Times New Roman" w:hAnsi="Times New Roman"/>
                <w:sz w:val="24"/>
                <w:szCs w:val="24"/>
              </w:rPr>
              <w:t xml:space="preserve"> выполнения замкнутого орнамента по инструкции учителя; </w:t>
            </w:r>
          </w:p>
          <w:p w:rsidR="006A715C" w:rsidRPr="002E5E74" w:rsidRDefault="006A715C" w:rsidP="00E54AB8">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Pr="002E5E74">
              <w:rPr>
                <w:rFonts w:ascii="Times New Roman" w:eastAsia="Times New Roman" w:hAnsi="Times New Roman"/>
                <w:sz w:val="24"/>
                <w:szCs w:val="24"/>
              </w:rPr>
              <w:t>отвеча</w:t>
            </w:r>
            <w:r w:rsidR="00E54AB8" w:rsidRPr="002E5E74">
              <w:rPr>
                <w:rFonts w:ascii="Times New Roman" w:eastAsia="Times New Roman" w:hAnsi="Times New Roman"/>
                <w:sz w:val="24"/>
                <w:szCs w:val="24"/>
              </w:rPr>
              <w:t>ю</w:t>
            </w:r>
            <w:r w:rsidRPr="002E5E74">
              <w:rPr>
                <w:rFonts w:ascii="Times New Roman" w:eastAsia="Times New Roman" w:hAnsi="Times New Roman"/>
                <w:sz w:val="24"/>
                <w:szCs w:val="24"/>
              </w:rPr>
              <w:t xml:space="preserve">т на итоговые вопросы и </w:t>
            </w:r>
            <w:r w:rsidRPr="002E5E74">
              <w:rPr>
                <w:rFonts w:ascii="Times New Roman" w:hAnsi="Times New Roman"/>
                <w:sz w:val="24"/>
                <w:szCs w:val="24"/>
              </w:rPr>
              <w:t>оценива</w:t>
            </w:r>
            <w:r w:rsidR="00E54AB8" w:rsidRPr="002E5E74">
              <w:rPr>
                <w:rFonts w:ascii="Times New Roman" w:hAnsi="Times New Roman"/>
                <w:sz w:val="24"/>
                <w:szCs w:val="24"/>
              </w:rPr>
              <w:t>ю</w:t>
            </w:r>
            <w:r w:rsidRPr="002E5E74">
              <w:rPr>
                <w:rFonts w:ascii="Times New Roman" w:hAnsi="Times New Roman"/>
                <w:sz w:val="24"/>
                <w:szCs w:val="24"/>
              </w:rPr>
              <w:t>т результаты своей работы на уроке.</w:t>
            </w:r>
          </w:p>
        </w:tc>
      </w:tr>
      <w:tr w:rsidR="006A715C"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33</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Подведение итогов года </w:t>
            </w:r>
          </w:p>
        </w:tc>
        <w:tc>
          <w:tcPr>
            <w:tcW w:w="4400" w:type="dxa"/>
            <w:tcBorders>
              <w:top w:val="single" w:sz="4" w:space="0" w:color="auto"/>
              <w:left w:val="single" w:sz="4" w:space="0" w:color="auto"/>
              <w:bottom w:val="single" w:sz="4" w:space="0" w:color="auto"/>
              <w:right w:val="single" w:sz="4" w:space="0" w:color="auto"/>
            </w:tcBorders>
          </w:tcPr>
          <w:p w:rsidR="006A715C" w:rsidRPr="002E5E74" w:rsidRDefault="00E54AB8" w:rsidP="00E54AB8">
            <w:pPr>
              <w:spacing w:line="360" w:lineRule="auto"/>
              <w:rPr>
                <w:rFonts w:ascii="Times New Roman" w:hAnsi="Times New Roman"/>
                <w:sz w:val="24"/>
                <w:szCs w:val="24"/>
              </w:rPr>
            </w:pPr>
            <w:r w:rsidRPr="002E5E74">
              <w:rPr>
                <w:rFonts w:ascii="Times New Roman" w:hAnsi="Times New Roman"/>
                <w:sz w:val="24"/>
                <w:szCs w:val="24"/>
              </w:rPr>
              <w:t>Демонстрируют</w:t>
            </w:r>
            <w:r w:rsidR="006A715C" w:rsidRPr="002E5E74">
              <w:rPr>
                <w:rFonts w:ascii="Times New Roman" w:hAnsi="Times New Roman"/>
                <w:sz w:val="24"/>
                <w:szCs w:val="24"/>
              </w:rPr>
              <w:t xml:space="preserve"> приобретенны</w:t>
            </w:r>
            <w:r w:rsidRPr="002E5E74">
              <w:rPr>
                <w:rFonts w:ascii="Times New Roman" w:hAnsi="Times New Roman"/>
                <w:sz w:val="24"/>
                <w:szCs w:val="24"/>
              </w:rPr>
              <w:t>е</w:t>
            </w:r>
            <w:r w:rsidR="006A715C" w:rsidRPr="002E5E74">
              <w:rPr>
                <w:rFonts w:ascii="Times New Roman" w:hAnsi="Times New Roman"/>
                <w:sz w:val="24"/>
                <w:szCs w:val="24"/>
              </w:rPr>
              <w:t xml:space="preserve"> знани</w:t>
            </w:r>
            <w:r w:rsidRPr="002E5E74">
              <w:rPr>
                <w:rFonts w:ascii="Times New Roman" w:hAnsi="Times New Roman"/>
                <w:sz w:val="24"/>
                <w:szCs w:val="24"/>
              </w:rPr>
              <w:t>я и умения</w:t>
            </w:r>
            <w:r w:rsidR="006A715C" w:rsidRPr="002E5E74">
              <w:rPr>
                <w:rFonts w:ascii="Times New Roman" w:hAnsi="Times New Roman"/>
                <w:sz w:val="24"/>
                <w:szCs w:val="24"/>
              </w:rPr>
              <w:t>.</w:t>
            </w:r>
          </w:p>
        </w:tc>
      </w:tr>
    </w:tbl>
    <w:p w:rsidR="003C3CED" w:rsidRPr="002E5E74" w:rsidRDefault="003C3CED" w:rsidP="004E247D">
      <w:pPr>
        <w:suppressAutoHyphens/>
        <w:snapToGrid w:val="0"/>
        <w:spacing w:after="0" w:line="360" w:lineRule="auto"/>
        <w:ind w:firstLine="709"/>
        <w:rPr>
          <w:rFonts w:ascii="Times New Roman" w:eastAsia="Trebuchet MS" w:hAnsi="Times New Roman" w:cs="Times New Roman"/>
          <w:sz w:val="24"/>
          <w:szCs w:val="24"/>
          <w:lang w:eastAsia="ar-SA"/>
        </w:rPr>
      </w:pPr>
    </w:p>
    <w:p w:rsidR="003C3CED" w:rsidRPr="002E5E74" w:rsidRDefault="003C3CED" w:rsidP="004E247D">
      <w:pPr>
        <w:suppressAutoHyphens/>
        <w:snapToGrid w:val="0"/>
        <w:spacing w:after="0" w:line="360" w:lineRule="auto"/>
        <w:ind w:firstLine="709"/>
        <w:rPr>
          <w:rFonts w:ascii="Times New Roman" w:eastAsia="Trebuchet MS" w:hAnsi="Times New Roman" w:cs="Times New Roman"/>
          <w:sz w:val="24"/>
          <w:szCs w:val="24"/>
          <w:lang w:eastAsia="ar-SA"/>
        </w:rPr>
      </w:pPr>
    </w:p>
    <w:p w:rsidR="003C3CED" w:rsidRPr="002E5E74" w:rsidRDefault="006A715C" w:rsidP="004E247D">
      <w:pPr>
        <w:keepNext/>
        <w:tabs>
          <w:tab w:val="left" w:pos="0"/>
          <w:tab w:val="left" w:pos="5560"/>
        </w:tabs>
        <w:spacing w:after="0" w:line="360" w:lineRule="auto"/>
        <w:ind w:firstLine="709"/>
        <w:jc w:val="center"/>
        <w:outlineLvl w:val="3"/>
        <w:rPr>
          <w:rFonts w:ascii="Times New Roman" w:eastAsia="Trebuchet MS" w:hAnsi="Times New Roman" w:cs="Times New Roman"/>
          <w:b/>
          <w:bCs/>
          <w:sz w:val="24"/>
          <w:szCs w:val="24"/>
          <w:lang w:eastAsia="ru-RU"/>
        </w:rPr>
      </w:pPr>
      <w:r w:rsidRPr="002E5E74">
        <w:rPr>
          <w:rFonts w:ascii="Times New Roman" w:eastAsia="Trebuchet MS" w:hAnsi="Times New Roman" w:cs="Times New Roman"/>
          <w:b/>
          <w:bCs/>
          <w:sz w:val="24"/>
          <w:szCs w:val="24"/>
          <w:lang w:eastAsia="ru-RU"/>
        </w:rPr>
        <w:t>РЕКОМЕН</w:t>
      </w:r>
      <w:r w:rsidR="0055166F" w:rsidRPr="002E5E74">
        <w:rPr>
          <w:rFonts w:ascii="Times New Roman" w:eastAsia="Trebuchet MS" w:hAnsi="Times New Roman" w:cs="Times New Roman"/>
          <w:b/>
          <w:bCs/>
          <w:sz w:val="24"/>
          <w:szCs w:val="24"/>
          <w:lang w:eastAsia="ru-RU"/>
        </w:rPr>
        <w:t xml:space="preserve">ДАЦИИ ПО </w:t>
      </w:r>
      <w:r w:rsidR="00E55ED6" w:rsidRPr="002E5E74">
        <w:rPr>
          <w:rFonts w:ascii="Times New Roman" w:eastAsia="Trebuchet MS" w:hAnsi="Times New Roman" w:cs="Times New Roman"/>
          <w:b/>
          <w:bCs/>
          <w:sz w:val="24"/>
          <w:szCs w:val="24"/>
          <w:lang w:eastAsia="ru-RU"/>
        </w:rPr>
        <w:t>УЧЕБНО-МЕТОДИЧЕСКОМУ И МАТЕРИАЛЬНО-ТЕХНИЧЕСКОМУ ОБЕСПЕЧЕНИЮ</w:t>
      </w:r>
    </w:p>
    <w:p w:rsidR="003C3CED" w:rsidRPr="002E5E74" w:rsidRDefault="003C3CED" w:rsidP="004E247D">
      <w:pPr>
        <w:keepNext/>
        <w:tabs>
          <w:tab w:val="left" w:pos="0"/>
          <w:tab w:val="left" w:pos="5560"/>
        </w:tabs>
        <w:spacing w:after="0" w:line="360" w:lineRule="auto"/>
        <w:ind w:firstLine="709"/>
        <w:outlineLvl w:val="3"/>
        <w:rPr>
          <w:rFonts w:ascii="Times New Roman" w:eastAsia="Trebuchet MS" w:hAnsi="Times New Roman" w:cs="Times New Roman"/>
          <w:b/>
          <w:bCs/>
          <w:sz w:val="24"/>
          <w:szCs w:val="24"/>
          <w:lang w:eastAsia="ru-RU"/>
        </w:rPr>
      </w:pPr>
    </w:p>
    <w:p w:rsidR="003C3CED" w:rsidRPr="002E5E74" w:rsidRDefault="003C3CED" w:rsidP="004E247D">
      <w:pPr>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Учебно-методическая литература:</w:t>
      </w:r>
    </w:p>
    <w:p w:rsidR="003C3CED" w:rsidRPr="002E5E74" w:rsidRDefault="003C3CED" w:rsidP="004E247D">
      <w:pPr>
        <w:spacing w:after="0" w:line="360" w:lineRule="auto"/>
        <w:ind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Григорьева Л.П., Сташевский С.В. Основные методы развития зрительного восприятия у детей с нарушением зрения. – М., 1990.</w:t>
      </w:r>
    </w:p>
    <w:p w:rsidR="003C3CED" w:rsidRPr="002E5E74" w:rsidRDefault="003C3CED"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Денискина В.З., Максютова Р.Д., Новичкова И.В., Плаксина Л.И., Подколзина Е.Н. Формирование социально-адаптивного поведения у учащихся с нарушением зрения в начальных классах. - Калуга: Адэль, 1998.</w:t>
      </w:r>
    </w:p>
    <w:p w:rsidR="003C3CED" w:rsidRPr="002E5E74" w:rsidRDefault="003C3CED" w:rsidP="004E247D">
      <w:pPr>
        <w:pStyle w:val="ad"/>
        <w:spacing w:before="0" w:beforeAutospacing="0" w:after="0" w:afterAutospacing="0" w:line="360" w:lineRule="auto"/>
        <w:ind w:firstLine="709"/>
        <w:jc w:val="both"/>
        <w:rPr>
          <w:iCs/>
        </w:rPr>
      </w:pPr>
      <w:r w:rsidRPr="002E5E74">
        <w:rPr>
          <w:iCs/>
        </w:rPr>
        <w:lastRenderedPageBreak/>
        <w:t>Лутцева Е.А., Зуева Т.П. Методическое пособие с поурочными разработками.  Пособие для учителей. -  М.: Просвещение, 2013.</w:t>
      </w:r>
    </w:p>
    <w:p w:rsidR="003C3CED" w:rsidRPr="002E5E74" w:rsidRDefault="003C3CED" w:rsidP="004E247D">
      <w:pPr>
        <w:spacing w:after="0" w:line="360" w:lineRule="auto"/>
        <w:ind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Тупоногов Б.К. Основы коррекционной педагогики. - М.: ИПТК «Логосвос», 2004.</w:t>
      </w:r>
    </w:p>
    <w:p w:rsidR="003C3CED" w:rsidRPr="002E5E74" w:rsidRDefault="003C3CED" w:rsidP="004E247D">
      <w:pPr>
        <w:pStyle w:val="ad"/>
        <w:spacing w:before="0" w:beforeAutospacing="0" w:after="0" w:afterAutospacing="0" w:line="360" w:lineRule="auto"/>
        <w:ind w:firstLine="709"/>
        <w:jc w:val="both"/>
        <w:rPr>
          <w:iCs/>
        </w:rPr>
      </w:pPr>
    </w:p>
    <w:p w:rsidR="003C3CED" w:rsidRPr="002E5E74" w:rsidRDefault="003C3CED" w:rsidP="004E247D">
      <w:pPr>
        <w:spacing w:after="0" w:line="360" w:lineRule="auto"/>
        <w:ind w:firstLine="709"/>
        <w:jc w:val="both"/>
        <w:rPr>
          <w:rFonts w:ascii="Times New Roman" w:eastAsia="Trebuchet MS" w:hAnsi="Times New Roman" w:cs="Times New Roman"/>
          <w:b/>
          <w:bCs/>
          <w:sz w:val="24"/>
          <w:szCs w:val="24"/>
          <w:lang w:eastAsia="ru-RU"/>
        </w:rPr>
      </w:pPr>
      <w:r w:rsidRPr="002E5E74">
        <w:rPr>
          <w:rFonts w:ascii="Times New Roman" w:eastAsia="Trebuchet MS" w:hAnsi="Times New Roman" w:cs="Times New Roman"/>
          <w:b/>
          <w:bCs/>
          <w:sz w:val="24"/>
          <w:szCs w:val="24"/>
          <w:lang w:eastAsia="ru-RU"/>
        </w:rPr>
        <w:t>1.Дидактический материал:</w:t>
      </w:r>
    </w:p>
    <w:p w:rsidR="003C3CED" w:rsidRPr="002E5E74" w:rsidRDefault="00126EE6"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Рельефное лото</w:t>
      </w:r>
      <w:r w:rsidR="003C3CED" w:rsidRPr="002E5E74">
        <w:rPr>
          <w:rFonts w:ascii="Times New Roman" w:eastAsia="Trebuchet MS" w:hAnsi="Times New Roman" w:cs="Times New Roman"/>
          <w:sz w:val="24"/>
          <w:szCs w:val="24"/>
          <w:lang w:eastAsia="ru-RU"/>
        </w:rPr>
        <w:t>, дидактические игры, карточки, схемы, мозаика.</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b/>
          <w:bCs/>
          <w:sz w:val="24"/>
          <w:szCs w:val="24"/>
          <w:lang w:eastAsia="ru-RU"/>
        </w:rPr>
        <w:t>2. Учебное оборудование</w:t>
      </w:r>
      <w:r w:rsidRPr="002E5E74">
        <w:rPr>
          <w:rFonts w:ascii="Times New Roman" w:eastAsia="Trebuchet MS" w:hAnsi="Times New Roman" w:cs="Times New Roman"/>
          <w:sz w:val="24"/>
          <w:szCs w:val="24"/>
          <w:lang w:eastAsia="ru-RU"/>
        </w:rPr>
        <w:t>:</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приборы </w:t>
      </w:r>
      <w:r w:rsidR="00126EE6" w:rsidRPr="002E5E74">
        <w:rPr>
          <w:rFonts w:ascii="Times New Roman" w:eastAsia="Trebuchet MS" w:hAnsi="Times New Roman" w:cs="Times New Roman"/>
          <w:sz w:val="24"/>
          <w:szCs w:val="24"/>
          <w:lang w:eastAsia="ru-RU"/>
        </w:rPr>
        <w:t>Брайля, рельефные</w:t>
      </w:r>
      <w:r w:rsidRPr="002E5E74">
        <w:rPr>
          <w:rFonts w:ascii="Times New Roman" w:eastAsia="Trebuchet MS" w:hAnsi="Times New Roman" w:cs="Times New Roman"/>
          <w:sz w:val="24"/>
          <w:szCs w:val="24"/>
          <w:lang w:eastAsia="ru-RU"/>
        </w:rPr>
        <w:t xml:space="preserve"> схемы, рельефные </w:t>
      </w:r>
      <w:r w:rsidR="00126EE6" w:rsidRPr="002E5E74">
        <w:rPr>
          <w:rFonts w:ascii="Times New Roman" w:eastAsia="Trebuchet MS" w:hAnsi="Times New Roman" w:cs="Times New Roman"/>
          <w:sz w:val="24"/>
          <w:szCs w:val="24"/>
          <w:lang w:eastAsia="ru-RU"/>
        </w:rPr>
        <w:t>карточки, рельефно</w:t>
      </w:r>
      <w:r w:rsidRPr="002E5E74">
        <w:rPr>
          <w:rFonts w:ascii="Times New Roman" w:eastAsia="Trebuchet MS" w:hAnsi="Times New Roman" w:cs="Times New Roman"/>
          <w:sz w:val="24"/>
          <w:szCs w:val="24"/>
          <w:lang w:eastAsia="ru-RU"/>
        </w:rPr>
        <w:t>-графические пособия ИПТК «Логосвос</w:t>
      </w:r>
      <w:r w:rsidR="00126EE6" w:rsidRPr="002E5E74">
        <w:rPr>
          <w:rFonts w:ascii="Times New Roman" w:eastAsia="Trebuchet MS" w:hAnsi="Times New Roman" w:cs="Times New Roman"/>
          <w:sz w:val="24"/>
          <w:szCs w:val="24"/>
          <w:lang w:eastAsia="ru-RU"/>
        </w:rPr>
        <w:t>», трафареты</w:t>
      </w:r>
      <w:r w:rsidRPr="002E5E74">
        <w:rPr>
          <w:rFonts w:ascii="Times New Roman" w:eastAsia="Trebuchet MS" w:hAnsi="Times New Roman" w:cs="Times New Roman"/>
          <w:sz w:val="24"/>
          <w:szCs w:val="24"/>
          <w:lang w:eastAsia="ru-RU"/>
        </w:rPr>
        <w:t>,</w:t>
      </w:r>
      <w:r w:rsidRPr="002E5E74">
        <w:rPr>
          <w:rFonts w:ascii="Times New Roman" w:eastAsia="Trebuchet MS" w:hAnsi="Times New Roman" w:cs="Times New Roman"/>
          <w:sz w:val="24"/>
          <w:szCs w:val="24"/>
          <w:lang w:eastAsia="ar-SA"/>
        </w:rPr>
        <w:t xml:space="preserve"> доска для лепки, приспособления для резки пластилина, стеки, ножницы, пластилин, нитки.</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b/>
          <w:bCs/>
          <w:sz w:val="24"/>
          <w:szCs w:val="24"/>
          <w:lang w:eastAsia="ru-RU"/>
        </w:rPr>
        <w:t>3. Компьютерное оборудование</w:t>
      </w:r>
      <w:r w:rsidRPr="002E5E74">
        <w:rPr>
          <w:rFonts w:ascii="Times New Roman" w:eastAsia="Trebuchet MS" w:hAnsi="Times New Roman" w:cs="Times New Roman"/>
          <w:sz w:val="24"/>
          <w:szCs w:val="24"/>
          <w:lang w:eastAsia="ru-RU"/>
        </w:rPr>
        <w:t>:</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 проектор, интерактивная доска, компьютер.</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b/>
          <w:bCs/>
          <w:sz w:val="24"/>
          <w:szCs w:val="24"/>
          <w:lang w:eastAsia="ru-RU"/>
        </w:rPr>
        <w:t>4. Цифровые образовательные ресурсы</w:t>
      </w:r>
      <w:r w:rsidRPr="002E5E74">
        <w:rPr>
          <w:rFonts w:ascii="Times New Roman" w:eastAsia="Trebuchet MS" w:hAnsi="Times New Roman" w:cs="Times New Roman"/>
          <w:sz w:val="24"/>
          <w:szCs w:val="24"/>
          <w:lang w:eastAsia="ru-RU"/>
        </w:rPr>
        <w:t xml:space="preserve"> (список </w:t>
      </w:r>
      <w:r w:rsidR="00126EE6" w:rsidRPr="002E5E74">
        <w:rPr>
          <w:rFonts w:ascii="Times New Roman" w:eastAsia="Trebuchet MS" w:hAnsi="Times New Roman" w:cs="Times New Roman"/>
          <w:sz w:val="24"/>
          <w:szCs w:val="24"/>
          <w:lang w:eastAsia="ru-RU"/>
        </w:rPr>
        <w:t>сайтов.</w:t>
      </w:r>
      <w:r w:rsidRPr="002E5E74">
        <w:rPr>
          <w:rFonts w:ascii="Times New Roman" w:eastAsia="Trebuchet MS" w:hAnsi="Times New Roman" w:cs="Times New Roman"/>
          <w:sz w:val="24"/>
          <w:szCs w:val="24"/>
          <w:lang w:eastAsia="ru-RU"/>
        </w:rPr>
        <w:t>):</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1. Единая коллекция цифровых образовательных ресурсов.</w:t>
      </w:r>
    </w:p>
    <w:p w:rsidR="003C3CED" w:rsidRPr="002E5E74" w:rsidRDefault="002E5E74" w:rsidP="004E247D">
      <w:pPr>
        <w:spacing w:after="0" w:line="360" w:lineRule="auto"/>
        <w:ind w:firstLine="709"/>
        <w:rPr>
          <w:rFonts w:ascii="Times New Roman" w:eastAsia="Trebuchet MS" w:hAnsi="Times New Roman" w:cs="Times New Roman"/>
          <w:sz w:val="24"/>
          <w:szCs w:val="24"/>
          <w:lang w:eastAsia="ru-RU"/>
        </w:rPr>
      </w:pPr>
      <w:hyperlink r:id="rId30" w:history="1">
        <w:r w:rsidR="003C3CED" w:rsidRPr="002E5E74">
          <w:rPr>
            <w:rFonts w:ascii="Times New Roman" w:eastAsia="Trebuchet MS" w:hAnsi="Times New Roman" w:cs="Times New Roman"/>
            <w:sz w:val="24"/>
            <w:szCs w:val="24"/>
            <w:u w:val="single"/>
            <w:lang w:eastAsia="ru-RU"/>
          </w:rPr>
          <w:t>http://www.school-collection.edu.ru</w:t>
        </w:r>
      </w:hyperlink>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2. Видеоуроки; тесты; презентации; поурочные планы; задания олимпиад.</w:t>
      </w:r>
    </w:p>
    <w:p w:rsidR="003C3CED" w:rsidRPr="002E5E74" w:rsidRDefault="002E5E74" w:rsidP="004E247D">
      <w:pPr>
        <w:spacing w:after="0" w:line="360" w:lineRule="auto"/>
        <w:ind w:firstLine="709"/>
        <w:rPr>
          <w:rFonts w:ascii="Times New Roman" w:eastAsia="Trebuchet MS" w:hAnsi="Times New Roman" w:cs="Times New Roman"/>
          <w:sz w:val="24"/>
          <w:szCs w:val="24"/>
          <w:lang w:eastAsia="ru-RU"/>
        </w:rPr>
      </w:pPr>
      <w:hyperlink r:id="rId31" w:history="1">
        <w:r w:rsidR="003C3CED" w:rsidRPr="002E5E74">
          <w:rPr>
            <w:rFonts w:ascii="Times New Roman" w:eastAsia="Trebuchet MS" w:hAnsi="Times New Roman" w:cs="Times New Roman"/>
            <w:sz w:val="24"/>
            <w:szCs w:val="24"/>
            <w:u w:val="single"/>
            <w:lang w:eastAsia="ru-RU"/>
          </w:rPr>
          <w:t>http://videouroki.net/</w:t>
        </w:r>
      </w:hyperlink>
    </w:p>
    <w:tbl>
      <w:tblPr>
        <w:tblW w:w="5007" w:type="pct"/>
        <w:tblCellSpacing w:w="0" w:type="dxa"/>
        <w:tblInd w:w="2" w:type="dxa"/>
        <w:tblCellMar>
          <w:left w:w="0" w:type="dxa"/>
          <w:right w:w="0" w:type="dxa"/>
        </w:tblCellMar>
        <w:tblLook w:val="00A0" w:firstRow="1" w:lastRow="0" w:firstColumn="1" w:lastColumn="0" w:noHBand="0" w:noVBand="0"/>
      </w:tblPr>
      <w:tblGrid>
        <w:gridCol w:w="21"/>
        <w:gridCol w:w="9630"/>
      </w:tblGrid>
      <w:tr w:rsidR="002E5E74" w:rsidRPr="002E5E74" w:rsidTr="006A1707">
        <w:trPr>
          <w:tblCellSpacing w:w="0" w:type="dxa"/>
        </w:trPr>
        <w:tc>
          <w:tcPr>
            <w:tcW w:w="11" w:type="pct"/>
          </w:tcPr>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p>
        </w:tc>
        <w:tc>
          <w:tcPr>
            <w:tcW w:w="0" w:type="auto"/>
          </w:tcPr>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rPr>
              <w:t>3.Школа онлайн России .</w:t>
            </w:r>
            <w:r w:rsidRPr="002E5E74">
              <w:rPr>
                <w:rFonts w:ascii="Times New Roman" w:eastAsia="Trebuchet MS" w:hAnsi="Times New Roman" w:cs="Times New Roman"/>
                <w:sz w:val="24"/>
                <w:szCs w:val="24"/>
                <w:lang w:eastAsia="ru-RU"/>
              </w:rPr>
              <w:br/>
              <w:t xml:space="preserve">Методические материалы; презентации, разработки уроков и внеклассных мероприятий; рефераты; каталог сайтов учителей, учеников и образовательных учреждений России. </w:t>
            </w:r>
            <w:r w:rsidRPr="002E5E74">
              <w:rPr>
                <w:rFonts w:ascii="Times New Roman" w:eastAsia="Trebuchet MS" w:hAnsi="Times New Roman" w:cs="Times New Roman"/>
                <w:sz w:val="24"/>
                <w:szCs w:val="24"/>
                <w:lang w:eastAsia="ru-RU"/>
              </w:rPr>
              <w:br/>
            </w:r>
            <w:hyperlink r:id="rId32" w:tgtFrame="_blank" w:history="1">
              <w:r w:rsidRPr="002E5E74">
                <w:rPr>
                  <w:rFonts w:ascii="Times New Roman" w:eastAsia="Trebuchet MS" w:hAnsi="Times New Roman" w:cs="Times New Roman"/>
                  <w:sz w:val="24"/>
                  <w:szCs w:val="24"/>
                  <w:u w:val="single"/>
                  <w:lang w:eastAsia="ru-RU"/>
                </w:rPr>
                <w:t>http://shkolaonlain.ru</w:t>
              </w:r>
            </w:hyperlink>
          </w:p>
        </w:tc>
      </w:tr>
    </w:tbl>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4. Я - учитель: интернет-сообщество педагогов</w:t>
      </w:r>
    </w:p>
    <w:p w:rsidR="003C3CED" w:rsidRPr="002E5E74" w:rsidRDefault="003C3CED" w:rsidP="004E247D">
      <w:pPr>
        <w:spacing w:after="0" w:line="360" w:lineRule="auto"/>
        <w:ind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Методические </w:t>
      </w:r>
      <w:r w:rsidR="00126EE6" w:rsidRPr="002E5E74">
        <w:rPr>
          <w:rFonts w:ascii="Times New Roman" w:eastAsia="Trebuchet MS" w:hAnsi="Times New Roman" w:cs="Times New Roman"/>
          <w:sz w:val="24"/>
          <w:szCs w:val="24"/>
          <w:lang w:eastAsia="ru-RU"/>
        </w:rPr>
        <w:t>материалы, разработки</w:t>
      </w:r>
      <w:r w:rsidRPr="002E5E74">
        <w:rPr>
          <w:rFonts w:ascii="Times New Roman" w:eastAsia="Trebuchet MS" w:hAnsi="Times New Roman" w:cs="Times New Roman"/>
          <w:sz w:val="24"/>
          <w:szCs w:val="24"/>
          <w:lang w:eastAsia="ru-RU"/>
        </w:rPr>
        <w:t xml:space="preserve"> уроков, тематическое планирование, рабочие программы, тесты, задачи, контрольные работы, презентации, задания </w:t>
      </w:r>
      <w:r w:rsidR="00126EE6" w:rsidRPr="002E5E74">
        <w:rPr>
          <w:rFonts w:ascii="Times New Roman" w:eastAsia="Trebuchet MS" w:hAnsi="Times New Roman" w:cs="Times New Roman"/>
          <w:sz w:val="24"/>
          <w:szCs w:val="24"/>
          <w:lang w:eastAsia="ru-RU"/>
        </w:rPr>
        <w:t>олимпиад, развивающие</w:t>
      </w:r>
      <w:r w:rsidRPr="002E5E74">
        <w:rPr>
          <w:rFonts w:ascii="Times New Roman" w:eastAsia="Trebuchet MS" w:hAnsi="Times New Roman" w:cs="Times New Roman"/>
          <w:sz w:val="24"/>
          <w:szCs w:val="24"/>
          <w:lang w:eastAsia="ru-RU"/>
        </w:rPr>
        <w:t xml:space="preserve"> игры.</w:t>
      </w:r>
    </w:p>
    <w:p w:rsidR="003C3CED" w:rsidRPr="002E5E74" w:rsidRDefault="002E5E74" w:rsidP="004E247D">
      <w:pPr>
        <w:spacing w:after="0" w:line="360" w:lineRule="auto"/>
        <w:ind w:firstLine="709"/>
        <w:rPr>
          <w:rFonts w:ascii="Times New Roman" w:eastAsia="Trebuchet MS" w:hAnsi="Times New Roman" w:cs="Times New Roman"/>
          <w:sz w:val="24"/>
          <w:szCs w:val="24"/>
          <w:lang w:eastAsia="ru-RU"/>
        </w:rPr>
      </w:pPr>
      <w:hyperlink r:id="rId33" w:history="1">
        <w:r w:rsidR="003C3CED" w:rsidRPr="002E5E74">
          <w:rPr>
            <w:rFonts w:ascii="Times New Roman" w:eastAsia="Trebuchet MS" w:hAnsi="Times New Roman" w:cs="Times New Roman"/>
            <w:sz w:val="24"/>
            <w:szCs w:val="24"/>
            <w:u w:val="single"/>
            <w:lang w:eastAsia="ru-RU"/>
          </w:rPr>
          <w:t>http://ya-uchitel.ru</w:t>
        </w:r>
      </w:hyperlink>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b/>
          <w:bCs/>
          <w:sz w:val="24"/>
          <w:szCs w:val="24"/>
          <w:lang w:eastAsia="ru-RU"/>
        </w:rPr>
        <w:t>5. Лабораторное оборудование</w:t>
      </w:r>
      <w:r w:rsidRPr="002E5E74">
        <w:rPr>
          <w:rFonts w:ascii="Times New Roman" w:eastAsia="Trebuchet MS" w:hAnsi="Times New Roman" w:cs="Times New Roman"/>
          <w:sz w:val="24"/>
          <w:szCs w:val="24"/>
          <w:lang w:eastAsia="ru-RU"/>
        </w:rPr>
        <w:t>:</w:t>
      </w:r>
    </w:p>
    <w:p w:rsidR="00E54AB8" w:rsidRPr="002E5E74" w:rsidRDefault="003C3CED" w:rsidP="00E54AB8">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1.</w:t>
      </w:r>
      <w:r w:rsidR="00E54AB8" w:rsidRPr="002E5E74">
        <w:rPr>
          <w:rFonts w:ascii="Times New Roman" w:eastAsia="Trebuchet MS" w:hAnsi="Times New Roman" w:cs="Times New Roman"/>
          <w:sz w:val="24"/>
          <w:szCs w:val="24"/>
          <w:lang w:eastAsia="ru-RU"/>
        </w:rPr>
        <w:t xml:space="preserve"> Пластилин.</w:t>
      </w:r>
    </w:p>
    <w:p w:rsidR="00E54AB8" w:rsidRPr="002E5E74" w:rsidRDefault="00E54AB8" w:rsidP="00E54AB8">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2. Мазаика.</w:t>
      </w:r>
    </w:p>
    <w:p w:rsidR="003C3CED" w:rsidRPr="002E5E74" w:rsidRDefault="00E54AB8"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3. </w:t>
      </w:r>
      <w:r w:rsidR="003C3CED" w:rsidRPr="002E5E74">
        <w:rPr>
          <w:rFonts w:ascii="Times New Roman" w:eastAsia="Trebuchet MS" w:hAnsi="Times New Roman" w:cs="Times New Roman"/>
          <w:sz w:val="24"/>
          <w:szCs w:val="24"/>
          <w:lang w:eastAsia="ru-RU"/>
        </w:rPr>
        <w:t>Коллекция видов ткани.</w:t>
      </w:r>
    </w:p>
    <w:p w:rsidR="003C3CED" w:rsidRPr="002E5E74" w:rsidRDefault="00E54AB8"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4.</w:t>
      </w:r>
      <w:r w:rsidR="003C3CED" w:rsidRPr="002E5E74">
        <w:rPr>
          <w:rFonts w:ascii="Times New Roman" w:eastAsia="Trebuchet MS" w:hAnsi="Times New Roman" w:cs="Times New Roman"/>
          <w:sz w:val="24"/>
          <w:szCs w:val="24"/>
          <w:lang w:eastAsia="ru-RU"/>
        </w:rPr>
        <w:t>. Коллекция образцов бумаги.</w:t>
      </w:r>
    </w:p>
    <w:p w:rsidR="0055166F" w:rsidRPr="002E5E74" w:rsidRDefault="00E54AB8"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3. Конструкторы.</w:t>
      </w:r>
    </w:p>
    <w:p w:rsidR="00E54AB8" w:rsidRPr="002E5E74" w:rsidRDefault="00E54AB8" w:rsidP="004E247D">
      <w:pPr>
        <w:spacing w:after="0" w:line="360" w:lineRule="auto"/>
        <w:ind w:firstLine="709"/>
        <w:rPr>
          <w:rFonts w:ascii="Times New Roman" w:eastAsia="Trebuchet MS" w:hAnsi="Times New Roman" w:cs="Times New Roman"/>
          <w:sz w:val="24"/>
          <w:szCs w:val="24"/>
          <w:lang w:eastAsia="ru-RU"/>
        </w:rPr>
      </w:pPr>
    </w:p>
    <w:p w:rsidR="003C3CED" w:rsidRPr="002E5E74" w:rsidRDefault="0055166F" w:rsidP="004E247D">
      <w:pPr>
        <w:spacing w:after="0" w:line="360" w:lineRule="auto"/>
        <w:ind w:firstLine="709"/>
        <w:jc w:val="center"/>
        <w:rPr>
          <w:rFonts w:ascii="Times New Roman" w:eastAsia="Trebuchet MS" w:hAnsi="Times New Roman" w:cs="Times New Roman"/>
          <w:b/>
          <w:bCs/>
          <w:iCs/>
          <w:sz w:val="24"/>
          <w:szCs w:val="24"/>
          <w:lang w:eastAsia="ru-RU"/>
        </w:rPr>
      </w:pPr>
      <w:r w:rsidRPr="002E5E74">
        <w:rPr>
          <w:rFonts w:ascii="Times New Roman" w:eastAsia="Trebuchet MS" w:hAnsi="Times New Roman" w:cs="Times New Roman"/>
          <w:b/>
          <w:bCs/>
          <w:iCs/>
          <w:sz w:val="24"/>
          <w:szCs w:val="24"/>
          <w:lang w:eastAsia="ru-RU"/>
        </w:rPr>
        <w:t>ПЛАНИРУЕМЫЕ РЕЗУЛЬТАТЫ ОСВОЕНИЯ УЧЕБНОГО ПРЕДМЕТА</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lastRenderedPageBreak/>
        <w:t xml:space="preserve">Ученик </w:t>
      </w:r>
      <w:r w:rsidR="00E54AB8" w:rsidRPr="002E5E74">
        <w:rPr>
          <w:rFonts w:ascii="Times New Roman" w:eastAsia="Trebuchet MS" w:hAnsi="Times New Roman" w:cs="Times New Roman"/>
          <w:sz w:val="24"/>
          <w:szCs w:val="24"/>
          <w:lang w:eastAsia="ru-RU"/>
        </w:rPr>
        <w:t>будут способны</w:t>
      </w:r>
      <w:r w:rsidRPr="002E5E74">
        <w:rPr>
          <w:rFonts w:ascii="Times New Roman" w:eastAsia="Trebuchet MS" w:hAnsi="Times New Roman" w:cs="Times New Roman"/>
          <w:sz w:val="24"/>
          <w:szCs w:val="24"/>
          <w:lang w:eastAsia="ru-RU"/>
        </w:rPr>
        <w:t>:</w:t>
      </w:r>
    </w:p>
    <w:p w:rsidR="003C3CED" w:rsidRPr="002E5E74" w:rsidRDefault="003C3CED" w:rsidP="0068217D">
      <w:pPr>
        <w:numPr>
          <w:ilvl w:val="0"/>
          <w:numId w:val="214"/>
        </w:numPr>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выполнять </w:t>
      </w:r>
      <w:r w:rsidR="00126EE6" w:rsidRPr="002E5E74">
        <w:rPr>
          <w:rFonts w:ascii="Times New Roman" w:eastAsia="Trebuchet MS" w:hAnsi="Times New Roman" w:cs="Times New Roman"/>
          <w:sz w:val="24"/>
          <w:szCs w:val="24"/>
          <w:lang w:eastAsia="ru-RU"/>
        </w:rPr>
        <w:t>элементарные трудовые</w:t>
      </w:r>
      <w:r w:rsidRPr="002E5E74">
        <w:rPr>
          <w:rFonts w:ascii="Times New Roman" w:eastAsia="Trebuchet MS" w:hAnsi="Times New Roman" w:cs="Times New Roman"/>
          <w:sz w:val="24"/>
          <w:szCs w:val="24"/>
          <w:lang w:eastAsia="ru-RU"/>
        </w:rPr>
        <w:t xml:space="preserve"> действия, ориентироваться на рабочем месте при выполнении трудовых процессов, содержать его в порядке;</w:t>
      </w:r>
    </w:p>
    <w:p w:rsidR="003C3CED" w:rsidRPr="002E5E74" w:rsidRDefault="003C3CED" w:rsidP="0068217D">
      <w:pPr>
        <w:numPr>
          <w:ilvl w:val="0"/>
          <w:numId w:val="214"/>
        </w:numPr>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пользоваться простейшими приспособлениями для труда;</w:t>
      </w:r>
    </w:p>
    <w:p w:rsidR="003C3CED" w:rsidRPr="002E5E74" w:rsidRDefault="003C3CED" w:rsidP="0068217D">
      <w:pPr>
        <w:numPr>
          <w:ilvl w:val="0"/>
          <w:numId w:val="214"/>
        </w:numPr>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различать с помощью осязания (ладонью, пальцами руки) различные свойства материала; работать с мозаикой, конструктором, </w:t>
      </w:r>
      <w:r w:rsidR="00126EE6" w:rsidRPr="002E5E74">
        <w:rPr>
          <w:rFonts w:ascii="Times New Roman" w:eastAsia="Trebuchet MS" w:hAnsi="Times New Roman" w:cs="Times New Roman"/>
          <w:sz w:val="24"/>
          <w:szCs w:val="24"/>
          <w:lang w:eastAsia="ru-RU"/>
        </w:rPr>
        <w:t>пластилином, бумагой, выполняя</w:t>
      </w:r>
      <w:r w:rsidRPr="002E5E74">
        <w:rPr>
          <w:rFonts w:ascii="Times New Roman" w:eastAsia="Trebuchet MS" w:hAnsi="Times New Roman" w:cs="Times New Roman"/>
          <w:sz w:val="24"/>
          <w:szCs w:val="24"/>
          <w:lang w:eastAsia="ru-RU"/>
        </w:rPr>
        <w:t xml:space="preserve"> задания по образцу;</w:t>
      </w:r>
    </w:p>
    <w:p w:rsidR="003C3CED" w:rsidRPr="002E5E74" w:rsidRDefault="003C3CED" w:rsidP="0068217D">
      <w:pPr>
        <w:numPr>
          <w:ilvl w:val="0"/>
          <w:numId w:val="214"/>
        </w:numPr>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хранить природный материал, выполнять из него несложные орнаменты;</w:t>
      </w:r>
    </w:p>
    <w:p w:rsidR="003C3CED" w:rsidRPr="002E5E74" w:rsidRDefault="003C3CED" w:rsidP="0068217D">
      <w:pPr>
        <w:numPr>
          <w:ilvl w:val="0"/>
          <w:numId w:val="214"/>
        </w:numPr>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уважительно относиться к труду людей;</w:t>
      </w:r>
    </w:p>
    <w:p w:rsidR="003C3CED" w:rsidRPr="002E5E74" w:rsidRDefault="003C3CED" w:rsidP="0068217D">
      <w:pPr>
        <w:numPr>
          <w:ilvl w:val="0"/>
          <w:numId w:val="214"/>
        </w:numPr>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понимать культурно-историческую ценность традиций, отражѐнных в предметном мире;</w:t>
      </w:r>
    </w:p>
    <w:p w:rsidR="003C3CED" w:rsidRPr="002E5E74" w:rsidRDefault="003C3CED" w:rsidP="0068217D">
      <w:pPr>
        <w:numPr>
          <w:ilvl w:val="0"/>
          <w:numId w:val="214"/>
        </w:numPr>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осуществлять под руководством учителя элементарную проектную деятельность в малых группах: воплощать замысел в продукте, демонстрировать готовый продукт; </w:t>
      </w:r>
    </w:p>
    <w:p w:rsidR="00B91D8B" w:rsidRPr="002E5E74" w:rsidRDefault="003C3CED" w:rsidP="0068217D">
      <w:pPr>
        <w:numPr>
          <w:ilvl w:val="0"/>
          <w:numId w:val="214"/>
        </w:numPr>
        <w:spacing w:after="0" w:line="360" w:lineRule="auto"/>
        <w:ind w:left="0"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наблюдать и активно познавать окружающий мир.</w:t>
      </w:r>
    </w:p>
    <w:p w:rsidR="008A247A" w:rsidRPr="002E5E74" w:rsidRDefault="008A247A" w:rsidP="004E247D">
      <w:pPr>
        <w:spacing w:line="360" w:lineRule="auto"/>
        <w:rPr>
          <w:rFonts w:ascii="Times New Roman" w:eastAsiaTheme="majorEastAsia" w:hAnsi="Times New Roman" w:cs="Times New Roman"/>
          <w:b/>
          <w:bCs/>
          <w:sz w:val="24"/>
          <w:szCs w:val="24"/>
        </w:rPr>
      </w:pPr>
      <w:r w:rsidRPr="002E5E74">
        <w:rPr>
          <w:rFonts w:ascii="Times New Roman" w:hAnsi="Times New Roman" w:cs="Times New Roman"/>
          <w:sz w:val="24"/>
          <w:szCs w:val="24"/>
        </w:rPr>
        <w:br w:type="page"/>
      </w:r>
    </w:p>
    <w:p w:rsidR="00E938A4" w:rsidRPr="002E5E74" w:rsidRDefault="00B91D8B" w:rsidP="004E247D">
      <w:pPr>
        <w:pStyle w:val="3"/>
        <w:spacing w:before="0" w:line="360" w:lineRule="auto"/>
        <w:ind w:firstLine="709"/>
        <w:rPr>
          <w:rFonts w:ascii="Times New Roman" w:hAnsi="Times New Roman" w:cs="Times New Roman"/>
          <w:color w:val="auto"/>
          <w:sz w:val="24"/>
          <w:szCs w:val="24"/>
        </w:rPr>
      </w:pPr>
      <w:bookmarkStart w:id="13" w:name="_Toc467479935"/>
      <w:r w:rsidRPr="002E5E74">
        <w:rPr>
          <w:rFonts w:ascii="Times New Roman" w:hAnsi="Times New Roman" w:cs="Times New Roman"/>
          <w:color w:val="auto"/>
          <w:sz w:val="24"/>
          <w:szCs w:val="24"/>
        </w:rPr>
        <w:lastRenderedPageBreak/>
        <w:t>ФИЗИЧЕСКАЯ КУЛЬТУРА</w:t>
      </w:r>
      <w:r w:rsidR="00634096" w:rsidRPr="002E5E74">
        <w:rPr>
          <w:rFonts w:ascii="Times New Roman" w:hAnsi="Times New Roman" w:cs="Times New Roman"/>
          <w:color w:val="auto"/>
          <w:sz w:val="24"/>
          <w:szCs w:val="24"/>
        </w:rPr>
        <w:t>. 1 КЛАСС</w:t>
      </w:r>
      <w:bookmarkEnd w:id="13"/>
    </w:p>
    <w:p w:rsidR="00634096" w:rsidRPr="002E5E74" w:rsidRDefault="00634096" w:rsidP="004E247D">
      <w:pPr>
        <w:spacing w:after="0" w:line="360" w:lineRule="auto"/>
        <w:ind w:firstLine="709"/>
        <w:rPr>
          <w:rFonts w:ascii="Times New Roman" w:hAnsi="Times New Roman" w:cs="Times New Roman"/>
          <w:sz w:val="24"/>
          <w:szCs w:val="24"/>
        </w:rPr>
      </w:pPr>
    </w:p>
    <w:p w:rsidR="00634096" w:rsidRPr="002E5E74" w:rsidRDefault="00126EE6" w:rsidP="004E247D">
      <w:pPr>
        <w:spacing w:after="0" w:line="360" w:lineRule="auto"/>
        <w:ind w:firstLine="709"/>
        <w:jc w:val="center"/>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ПОЯСНИТЕЛЬНАЯ ЗАПИСКА</w:t>
      </w:r>
    </w:p>
    <w:p w:rsidR="00634096" w:rsidRPr="002E5E74" w:rsidRDefault="0063409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Примерная рабочая </w:t>
      </w:r>
      <w:r w:rsidR="00126EE6" w:rsidRPr="002E5E74">
        <w:rPr>
          <w:rFonts w:ascii="Times New Roman" w:hAnsi="Times New Roman" w:cs="Times New Roman"/>
          <w:sz w:val="24"/>
          <w:szCs w:val="24"/>
          <w:lang w:eastAsia="ru-RU"/>
        </w:rPr>
        <w:t>программа курса</w:t>
      </w:r>
      <w:r w:rsidRPr="002E5E74">
        <w:rPr>
          <w:rFonts w:ascii="Times New Roman" w:hAnsi="Times New Roman" w:cs="Times New Roman"/>
          <w:sz w:val="24"/>
          <w:szCs w:val="24"/>
          <w:lang w:eastAsia="ru-RU"/>
        </w:rPr>
        <w:t xml:space="preserve"> «Физическая культура» для общеобразовательных организаций, реализующих адаптированные основные общеобразовательные программы начального общего образования </w:t>
      </w:r>
      <w:r w:rsidRPr="002E5E74">
        <w:rPr>
          <w:rFonts w:ascii="Times New Roman" w:eastAsia="Arial Unicode MS" w:hAnsi="Times New Roman" w:cs="Times New Roman"/>
          <w:sz w:val="24"/>
          <w:szCs w:val="24"/>
          <w:lang w:eastAsia="ru-RU"/>
        </w:rPr>
        <w:t>разработана на основе</w:t>
      </w:r>
      <w:r w:rsidRPr="002E5E74">
        <w:rPr>
          <w:rFonts w:ascii="Times New Roman" w:hAnsi="Times New Roman" w:cs="Times New Roman"/>
          <w:sz w:val="24"/>
          <w:szCs w:val="24"/>
          <w:lang w:eastAsia="ru-RU"/>
        </w:rPr>
        <w:t xml:space="preserve"> ФГОС НОО обучающихся с ОВЗ, АООП НОО для слепых обучающихся (вариант 3.2).</w:t>
      </w:r>
    </w:p>
    <w:p w:rsidR="00634096" w:rsidRPr="002E5E74" w:rsidRDefault="00634096"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 xml:space="preserve">Программа построена по концентрическому принципу, предполагающему увеличение объема и усложнение содержания учебного материала от простого к сложному, а также наличие пропедевтического периода </w:t>
      </w:r>
      <w:r w:rsidR="0051619D" w:rsidRPr="002E5E74">
        <w:rPr>
          <w:rFonts w:ascii="Times New Roman" w:hAnsi="Times New Roman" w:cs="Times New Roman"/>
          <w:bCs/>
          <w:sz w:val="24"/>
          <w:szCs w:val="24"/>
        </w:rPr>
        <w:t>в</w:t>
      </w:r>
      <w:r w:rsidRPr="002E5E74">
        <w:rPr>
          <w:rFonts w:ascii="Times New Roman" w:hAnsi="Times New Roman" w:cs="Times New Roman"/>
          <w:bCs/>
          <w:sz w:val="24"/>
          <w:szCs w:val="24"/>
        </w:rPr>
        <w:t xml:space="preserve"> начальн</w:t>
      </w:r>
      <w:r w:rsidR="0051619D" w:rsidRPr="002E5E74">
        <w:rPr>
          <w:rFonts w:ascii="Times New Roman" w:hAnsi="Times New Roman" w:cs="Times New Roman"/>
          <w:bCs/>
          <w:sz w:val="24"/>
          <w:szCs w:val="24"/>
        </w:rPr>
        <w:t>ый</w:t>
      </w:r>
      <w:r w:rsidRPr="002E5E74">
        <w:rPr>
          <w:rFonts w:ascii="Times New Roman" w:hAnsi="Times New Roman" w:cs="Times New Roman"/>
          <w:bCs/>
          <w:sz w:val="24"/>
          <w:szCs w:val="24"/>
        </w:rPr>
        <w:t xml:space="preserve"> период обучения двигательным действиям, предусматривающего содействие успешной адаптации слепых детей к окружающему пространству спортивного зала, ознакомлению со спортивным инвентарем, новой терминологией, ориентировкой в схеме собственного тела, усвоение основных движений, являющихся основой для дальнейшего совершенствования двигательной сферы детей  и пр.</w:t>
      </w:r>
    </w:p>
    <w:p w:rsidR="00634096" w:rsidRPr="002E5E74" w:rsidRDefault="0063409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Программа разработана с учетом индивидуально-ориентированного педагогического воздействия, обеспечивающего </w:t>
      </w:r>
      <w:r w:rsidR="00126EE6" w:rsidRPr="002E5E74">
        <w:rPr>
          <w:rFonts w:ascii="Times New Roman" w:hAnsi="Times New Roman" w:cs="Times New Roman"/>
          <w:sz w:val="24"/>
          <w:szCs w:val="24"/>
          <w:lang w:eastAsia="ru-RU"/>
        </w:rPr>
        <w:t>удовлетворение образовательных</w:t>
      </w:r>
      <w:r w:rsidRPr="002E5E74">
        <w:rPr>
          <w:rFonts w:ascii="Times New Roman" w:hAnsi="Times New Roman" w:cs="Times New Roman"/>
          <w:sz w:val="24"/>
          <w:szCs w:val="24"/>
          <w:lang w:eastAsia="ru-RU"/>
        </w:rPr>
        <w:t xml:space="preserve"> потребностей слепых детей, способствующего интеграции в образовательном учреждении обучающихся 1-х классов и освоение ими основной образовательной программы начального общего образования.</w:t>
      </w:r>
    </w:p>
    <w:p w:rsidR="00634096" w:rsidRPr="002E5E74" w:rsidRDefault="00634096" w:rsidP="004E247D">
      <w:pPr>
        <w:spacing w:after="0" w:line="360" w:lineRule="auto"/>
        <w:ind w:firstLine="709"/>
        <w:jc w:val="both"/>
        <w:rPr>
          <w:rFonts w:ascii="Times New Roman" w:hAnsi="Times New Roman" w:cs="Times New Roman"/>
          <w:b/>
          <w:bCs/>
          <w:sz w:val="24"/>
          <w:szCs w:val="24"/>
        </w:rPr>
      </w:pPr>
      <w:r w:rsidRPr="002E5E74">
        <w:rPr>
          <w:rFonts w:ascii="Times New Roman" w:hAnsi="Times New Roman" w:cs="Times New Roman"/>
          <w:b/>
          <w:bCs/>
          <w:sz w:val="24"/>
          <w:szCs w:val="24"/>
        </w:rPr>
        <w:t xml:space="preserve">Цели коррекционно-развивающей работы </w:t>
      </w:r>
    </w:p>
    <w:p w:rsidR="00634096" w:rsidRPr="002E5E74" w:rsidRDefault="00634096" w:rsidP="0068217D">
      <w:pPr>
        <w:numPr>
          <w:ilvl w:val="0"/>
          <w:numId w:val="217"/>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создание условий выполнения требований Стандарта через обеспечение получения качественного начального общего образования слепыми обучающимися в пролонгированные сроки, по итоговым достижениям полностью соответствующим требованиям к результатам освоения, определенным ФГОС НОО, с учетом особых образовательных потребностей обучающихся данной категории;</w:t>
      </w:r>
    </w:p>
    <w:p w:rsidR="00634096" w:rsidRPr="002E5E74" w:rsidRDefault="00634096" w:rsidP="0068217D">
      <w:pPr>
        <w:numPr>
          <w:ilvl w:val="0"/>
          <w:numId w:val="217"/>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повышение двигательной активности и мобильности, </w:t>
      </w:r>
      <w:r w:rsidR="00126EE6" w:rsidRPr="002E5E74">
        <w:rPr>
          <w:rFonts w:ascii="Times New Roman" w:hAnsi="Times New Roman" w:cs="Times New Roman"/>
          <w:sz w:val="24"/>
          <w:szCs w:val="24"/>
          <w:lang w:eastAsia="ru-RU"/>
        </w:rPr>
        <w:t>достижение независимости</w:t>
      </w:r>
      <w:r w:rsidRPr="002E5E74">
        <w:rPr>
          <w:rFonts w:ascii="Times New Roman" w:hAnsi="Times New Roman" w:cs="Times New Roman"/>
          <w:sz w:val="24"/>
          <w:szCs w:val="24"/>
          <w:lang w:eastAsia="ru-RU"/>
        </w:rPr>
        <w:t xml:space="preserve"> обучающихся с глубокими нарушениями зрения;</w:t>
      </w:r>
    </w:p>
    <w:p w:rsidR="00634096" w:rsidRPr="002E5E74" w:rsidRDefault="00634096" w:rsidP="0068217D">
      <w:pPr>
        <w:numPr>
          <w:ilvl w:val="0"/>
          <w:numId w:val="217"/>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воспитание гармонически развитого ребенка.</w:t>
      </w:r>
    </w:p>
    <w:p w:rsidR="00634096" w:rsidRPr="002E5E74" w:rsidRDefault="0063409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 xml:space="preserve">Достижение поставленных целей </w:t>
      </w:r>
      <w:r w:rsidRPr="002E5E74">
        <w:rPr>
          <w:rFonts w:ascii="Times New Roman" w:hAnsi="Times New Roman" w:cs="Times New Roman"/>
          <w:sz w:val="24"/>
          <w:szCs w:val="24"/>
          <w:lang w:eastAsia="ru-RU"/>
        </w:rPr>
        <w:t>при</w:t>
      </w:r>
      <w:r w:rsidRPr="002E5E74">
        <w:rPr>
          <w:rFonts w:ascii="Times New Roman" w:hAnsi="Times New Roman" w:cs="Times New Roman"/>
          <w:b/>
          <w:sz w:val="24"/>
          <w:szCs w:val="24"/>
          <w:lang w:eastAsia="ru-RU"/>
        </w:rPr>
        <w:t xml:space="preserve"> </w:t>
      </w:r>
      <w:r w:rsidRPr="002E5E74">
        <w:rPr>
          <w:rFonts w:ascii="Times New Roman" w:hAnsi="Times New Roman" w:cs="Times New Roman"/>
          <w:sz w:val="24"/>
          <w:szCs w:val="24"/>
          <w:lang w:eastAsia="ru-RU"/>
        </w:rPr>
        <w:t xml:space="preserve">реализации адаптивной основной образовательной программы </w:t>
      </w:r>
      <w:r w:rsidR="00126EE6" w:rsidRPr="002E5E74">
        <w:rPr>
          <w:rFonts w:ascii="Times New Roman" w:hAnsi="Times New Roman" w:cs="Times New Roman"/>
          <w:sz w:val="24"/>
          <w:szCs w:val="24"/>
          <w:lang w:eastAsia="ru-RU"/>
        </w:rPr>
        <w:t>начального общего</w:t>
      </w:r>
      <w:r w:rsidRPr="002E5E74">
        <w:rPr>
          <w:rFonts w:ascii="Times New Roman" w:hAnsi="Times New Roman" w:cs="Times New Roman"/>
          <w:sz w:val="24"/>
          <w:szCs w:val="24"/>
          <w:lang w:eastAsia="ru-RU"/>
        </w:rPr>
        <w:t xml:space="preserve"> образования</w:t>
      </w:r>
      <w:r w:rsidRPr="002E5E74">
        <w:rPr>
          <w:rFonts w:ascii="Times New Roman" w:hAnsi="Times New Roman" w:cs="Times New Roman"/>
          <w:b/>
          <w:sz w:val="24"/>
          <w:szCs w:val="24"/>
          <w:lang w:eastAsia="ru-RU"/>
        </w:rPr>
        <w:t xml:space="preserve"> предусматривает решение следующих основных задач</w:t>
      </w:r>
      <w:r w:rsidRPr="002E5E74">
        <w:rPr>
          <w:rFonts w:ascii="Times New Roman" w:hAnsi="Times New Roman" w:cs="Times New Roman"/>
          <w:sz w:val="24"/>
          <w:szCs w:val="24"/>
          <w:lang w:eastAsia="ru-RU"/>
        </w:rPr>
        <w:t>:</w:t>
      </w:r>
    </w:p>
    <w:p w:rsidR="00634096" w:rsidRPr="002E5E74" w:rsidRDefault="00634096" w:rsidP="0068217D">
      <w:pPr>
        <w:numPr>
          <w:ilvl w:val="0"/>
          <w:numId w:val="215"/>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w:t>
      </w:r>
    </w:p>
    <w:p w:rsidR="00634096" w:rsidRPr="002E5E74" w:rsidRDefault="00634096" w:rsidP="0068217D">
      <w:pPr>
        <w:numPr>
          <w:ilvl w:val="0"/>
          <w:numId w:val="215"/>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lastRenderedPageBreak/>
        <w:t xml:space="preserve">обеспечение планируемых результатов по освоению слепыми обучающимися целевых установок, приобретению знаний, умений, навыков, компетенций и компетентностей, определяемых личностными, особыми образовательными потребностями; </w:t>
      </w:r>
    </w:p>
    <w:p w:rsidR="00634096" w:rsidRPr="002E5E74" w:rsidRDefault="00634096" w:rsidP="0068217D">
      <w:pPr>
        <w:numPr>
          <w:ilvl w:val="0"/>
          <w:numId w:val="215"/>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достижение планируемых результатов освоения АООП НОО слепыми обучающимися;</w:t>
      </w:r>
    </w:p>
    <w:p w:rsidR="00634096" w:rsidRPr="002E5E74" w:rsidRDefault="00634096" w:rsidP="0068217D">
      <w:pPr>
        <w:numPr>
          <w:ilvl w:val="0"/>
          <w:numId w:val="215"/>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развитие личности слепых обучающихся в их индивидуальности, самобытности, уникальности и неповторимости с обеспечением преодоления ими возможных трудностей сенсорно-перцептивного, коммуникативного, двигательного, личностного развития, обусловленных негативным влиянием патогенного фактора, их успешной социальной адаптации и интеграции;</w:t>
      </w:r>
    </w:p>
    <w:p w:rsidR="00634096" w:rsidRPr="002E5E74" w:rsidRDefault="00634096" w:rsidP="0068217D">
      <w:pPr>
        <w:numPr>
          <w:ilvl w:val="0"/>
          <w:numId w:val="216"/>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осуществление коррекционной работы, обеспечивающей минимизацию негативного влияния особенностей познавательной деятельности слепых на освоение ими АООП НОО, сохранение и поддержание их физического и психического здоровья, профилактику и коррекцию вторичных нарушений, оптимизацию социальной адаптации и интеграции; </w:t>
      </w:r>
    </w:p>
    <w:p w:rsidR="00634096" w:rsidRPr="002E5E74" w:rsidRDefault="00634096" w:rsidP="0068217D">
      <w:pPr>
        <w:numPr>
          <w:ilvl w:val="0"/>
          <w:numId w:val="216"/>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выявление и развитие способностей слепых обучающихся, в том числе одарённых детей, через систему клубов, секций, студий и кружков, организацию общественно полезной деятельности; </w:t>
      </w:r>
    </w:p>
    <w:p w:rsidR="00634096" w:rsidRPr="002E5E74" w:rsidRDefault="00634096" w:rsidP="0068217D">
      <w:pPr>
        <w:numPr>
          <w:ilvl w:val="0"/>
          <w:numId w:val="216"/>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организация физкультурно-оздоровительной деятельности; </w:t>
      </w:r>
    </w:p>
    <w:p w:rsidR="00634096" w:rsidRPr="002E5E74" w:rsidRDefault="00634096" w:rsidP="0068217D">
      <w:pPr>
        <w:numPr>
          <w:ilvl w:val="0"/>
          <w:numId w:val="216"/>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участие слепых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w:t>
      </w:r>
    </w:p>
    <w:p w:rsidR="00634096" w:rsidRPr="002E5E74" w:rsidRDefault="00634096" w:rsidP="0068217D">
      <w:pPr>
        <w:numPr>
          <w:ilvl w:val="0"/>
          <w:numId w:val="216"/>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предоставление слепым обучающимся возможности накопления двигательного опыта самостоятельности и активности в реализации освоенных умений в урочной и внеурочной деятельности; </w:t>
      </w:r>
    </w:p>
    <w:p w:rsidR="00634096" w:rsidRPr="002E5E74" w:rsidRDefault="00634096" w:rsidP="0068217D">
      <w:pPr>
        <w:numPr>
          <w:ilvl w:val="0"/>
          <w:numId w:val="21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включение слепых обучающихся в процессы познания и преобразования внешкольной социальной среды (населённого пункта, района, города).</w:t>
      </w:r>
    </w:p>
    <w:p w:rsidR="00634096" w:rsidRPr="002E5E74" w:rsidRDefault="00634096" w:rsidP="004E247D">
      <w:pPr>
        <w:spacing w:after="0" w:line="360" w:lineRule="auto"/>
        <w:ind w:firstLine="709"/>
        <w:jc w:val="center"/>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Общая характеристика учебного предмета</w:t>
      </w:r>
    </w:p>
    <w:p w:rsidR="00634096" w:rsidRPr="002E5E74" w:rsidRDefault="0063409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Курс «Физическая культура» является неотъемлемой частью образовательного процесса слепых обучающихся, т.к. является основополагающим не только для формирования жизненно важных двигательных умений, но и необходимой для успешной интеграции в общество нормально видящих сверстников.</w:t>
      </w:r>
    </w:p>
    <w:p w:rsidR="00634096" w:rsidRPr="002E5E74" w:rsidRDefault="0063409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Решение выше перечисленных задач и создание коррекционно-развивающей среды обучения в процессе физического воспитания, обеспечивает благоприятные условия для компенсации </w:t>
      </w:r>
      <w:r w:rsidRPr="002E5E74">
        <w:rPr>
          <w:rFonts w:ascii="Times New Roman" w:hAnsi="Times New Roman" w:cs="Times New Roman"/>
          <w:sz w:val="24"/>
          <w:szCs w:val="24"/>
        </w:rPr>
        <w:t>зрительной недостаточности</w:t>
      </w:r>
      <w:r w:rsidRPr="002E5E74">
        <w:rPr>
          <w:rFonts w:ascii="Times New Roman" w:hAnsi="Times New Roman" w:cs="Times New Roman"/>
          <w:sz w:val="24"/>
          <w:szCs w:val="24"/>
          <w:lang w:eastAsia="ru-RU"/>
        </w:rPr>
        <w:t xml:space="preserve"> и коррекции двигательных </w:t>
      </w:r>
      <w:r w:rsidRPr="002E5E74">
        <w:rPr>
          <w:rFonts w:ascii="Times New Roman" w:hAnsi="Times New Roman" w:cs="Times New Roman"/>
          <w:sz w:val="24"/>
          <w:szCs w:val="24"/>
        </w:rPr>
        <w:t>нарушений</w:t>
      </w:r>
      <w:r w:rsidRPr="002E5E74">
        <w:rPr>
          <w:rFonts w:ascii="Times New Roman" w:hAnsi="Times New Roman" w:cs="Times New Roman"/>
          <w:sz w:val="24"/>
          <w:szCs w:val="24"/>
          <w:lang w:eastAsia="ru-RU"/>
        </w:rPr>
        <w:t xml:space="preserve">, раскрытия </w:t>
      </w:r>
      <w:r w:rsidRPr="002E5E74">
        <w:rPr>
          <w:rFonts w:ascii="Times New Roman" w:hAnsi="Times New Roman" w:cs="Times New Roman"/>
          <w:sz w:val="24"/>
          <w:szCs w:val="24"/>
          <w:lang w:eastAsia="ru-RU"/>
        </w:rPr>
        <w:lastRenderedPageBreak/>
        <w:t xml:space="preserve">резервных способностей, повышения двигательной активности, самостоятельности детей, переноса сформированных двигательных умений и </w:t>
      </w:r>
      <w:r w:rsidR="00126EE6" w:rsidRPr="002E5E74">
        <w:rPr>
          <w:rFonts w:ascii="Times New Roman" w:hAnsi="Times New Roman" w:cs="Times New Roman"/>
          <w:sz w:val="24"/>
          <w:szCs w:val="24"/>
          <w:lang w:eastAsia="ru-RU"/>
        </w:rPr>
        <w:t>навыков в</w:t>
      </w:r>
      <w:r w:rsidRPr="002E5E74">
        <w:rPr>
          <w:rFonts w:ascii="Times New Roman" w:hAnsi="Times New Roman" w:cs="Times New Roman"/>
          <w:sz w:val="24"/>
          <w:szCs w:val="24"/>
          <w:lang w:eastAsia="ru-RU"/>
        </w:rPr>
        <w:t xml:space="preserve"> повседневную жизнедеятельность. </w:t>
      </w:r>
    </w:p>
    <w:p w:rsidR="00634096" w:rsidRPr="002E5E74" w:rsidRDefault="0063409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Для обеспечения реализации особых образовательных потребностей слепых обучающихся адаптированная программа «</w:t>
      </w:r>
      <w:r w:rsidRPr="002E5E74">
        <w:rPr>
          <w:rFonts w:ascii="Times New Roman" w:hAnsi="Times New Roman" w:cs="Times New Roman"/>
          <w:b/>
          <w:sz w:val="24"/>
          <w:szCs w:val="24"/>
        </w:rPr>
        <w:t>Физическая культура</w:t>
      </w:r>
      <w:r w:rsidRPr="002E5E74">
        <w:rPr>
          <w:rFonts w:ascii="Times New Roman" w:hAnsi="Times New Roman" w:cs="Times New Roman"/>
          <w:sz w:val="24"/>
          <w:szCs w:val="24"/>
          <w:lang w:eastAsia="ru-RU"/>
        </w:rPr>
        <w:t>» (</w:t>
      </w:r>
      <w:r w:rsidR="00126EE6" w:rsidRPr="002E5E74">
        <w:rPr>
          <w:rFonts w:ascii="Times New Roman" w:hAnsi="Times New Roman" w:cs="Times New Roman"/>
          <w:sz w:val="24"/>
          <w:szCs w:val="24"/>
          <w:lang w:eastAsia="ru-RU"/>
        </w:rPr>
        <w:t>1 класс</w:t>
      </w:r>
      <w:r w:rsidRPr="002E5E74">
        <w:rPr>
          <w:rFonts w:ascii="Times New Roman" w:hAnsi="Times New Roman" w:cs="Times New Roman"/>
          <w:sz w:val="24"/>
          <w:szCs w:val="24"/>
          <w:lang w:eastAsia="ru-RU"/>
        </w:rPr>
        <w:t>)</w:t>
      </w:r>
      <w:r w:rsidRPr="002E5E74">
        <w:rPr>
          <w:rFonts w:ascii="Times New Roman" w:hAnsi="Times New Roman" w:cs="Times New Roman"/>
          <w:sz w:val="24"/>
          <w:szCs w:val="24"/>
        </w:rPr>
        <w:t xml:space="preserve"> </w:t>
      </w:r>
      <w:r w:rsidRPr="002E5E74">
        <w:rPr>
          <w:rFonts w:ascii="Times New Roman" w:hAnsi="Times New Roman" w:cs="Times New Roman"/>
          <w:sz w:val="24"/>
          <w:szCs w:val="24"/>
          <w:lang w:eastAsia="ru-RU"/>
        </w:rPr>
        <w:t>имеет следующие особенности, заключающиеся в:</w:t>
      </w:r>
    </w:p>
    <w:p w:rsidR="00634096" w:rsidRPr="002E5E74" w:rsidRDefault="00634096" w:rsidP="0068217D">
      <w:pPr>
        <w:pStyle w:val="ab"/>
        <w:keepLines/>
        <w:numPr>
          <w:ilvl w:val="1"/>
          <w:numId w:val="199"/>
        </w:numPr>
        <w:suppressLineNumbers/>
        <w:suppressAutoHyphens/>
        <w:spacing w:after="0" w:line="360" w:lineRule="auto"/>
        <w:jc w:val="both"/>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 xml:space="preserve"> постановке коррекционных задач: </w:t>
      </w:r>
    </w:p>
    <w:p w:rsidR="00634096" w:rsidRPr="002E5E74" w:rsidRDefault="00634096" w:rsidP="004E247D">
      <w:pPr>
        <w:keepLines/>
        <w:numPr>
          <w:ilvl w:val="0"/>
          <w:numId w:val="26"/>
        </w:numPr>
        <w:suppressLineNumber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формировать у учащихся необходимые умения и навыки самостоятельной ориентировки в пространстве, </w:t>
      </w:r>
      <w:r w:rsidR="00126EE6" w:rsidRPr="002E5E74">
        <w:rPr>
          <w:rFonts w:ascii="Times New Roman" w:hAnsi="Times New Roman" w:cs="Times New Roman"/>
          <w:sz w:val="24"/>
          <w:szCs w:val="24"/>
          <w:lang w:eastAsia="ru-RU"/>
        </w:rPr>
        <w:t>пользования спортивным</w:t>
      </w:r>
      <w:r w:rsidRPr="002E5E74">
        <w:rPr>
          <w:rFonts w:ascii="Times New Roman" w:hAnsi="Times New Roman" w:cs="Times New Roman"/>
          <w:sz w:val="24"/>
          <w:szCs w:val="24"/>
          <w:lang w:eastAsia="ru-RU"/>
        </w:rPr>
        <w:t xml:space="preserve"> инвентарем и адаптированными </w:t>
      </w:r>
      <w:r w:rsidR="00126EE6" w:rsidRPr="002E5E74">
        <w:rPr>
          <w:rFonts w:ascii="Times New Roman" w:hAnsi="Times New Roman" w:cs="Times New Roman"/>
          <w:sz w:val="24"/>
          <w:szCs w:val="24"/>
          <w:lang w:eastAsia="ru-RU"/>
        </w:rPr>
        <w:t>наглядными пособиями</w:t>
      </w:r>
      <w:r w:rsidRPr="002E5E74">
        <w:rPr>
          <w:rFonts w:ascii="Times New Roman" w:hAnsi="Times New Roman" w:cs="Times New Roman"/>
          <w:sz w:val="24"/>
          <w:szCs w:val="24"/>
          <w:lang w:eastAsia="ru-RU"/>
        </w:rPr>
        <w:t xml:space="preserve">, </w:t>
      </w:r>
      <w:r w:rsidRPr="002E5E74">
        <w:rPr>
          <w:rFonts w:ascii="Times New Roman" w:hAnsi="Times New Roman" w:cs="Times New Roman"/>
          <w:sz w:val="24"/>
          <w:szCs w:val="24"/>
        </w:rPr>
        <w:t xml:space="preserve">опираясь на </w:t>
      </w:r>
      <w:r w:rsidRPr="002E5E74">
        <w:rPr>
          <w:rFonts w:ascii="Times New Roman" w:hAnsi="Times New Roman" w:cs="Times New Roman"/>
          <w:sz w:val="24"/>
          <w:szCs w:val="24"/>
          <w:lang w:eastAsia="ru-RU"/>
        </w:rPr>
        <w:t xml:space="preserve">сохранные анализаторы и остаточное </w:t>
      </w:r>
      <w:r w:rsidR="00126EE6" w:rsidRPr="002E5E74">
        <w:rPr>
          <w:rFonts w:ascii="Times New Roman" w:hAnsi="Times New Roman" w:cs="Times New Roman"/>
          <w:sz w:val="24"/>
          <w:szCs w:val="24"/>
          <w:lang w:eastAsia="ru-RU"/>
        </w:rPr>
        <w:t>зрение (</w:t>
      </w:r>
      <w:r w:rsidRPr="002E5E74">
        <w:rPr>
          <w:rFonts w:ascii="Times New Roman" w:hAnsi="Times New Roman" w:cs="Times New Roman"/>
          <w:sz w:val="24"/>
          <w:szCs w:val="24"/>
          <w:lang w:eastAsia="ru-RU"/>
        </w:rPr>
        <w:t>при его наличии);</w:t>
      </w:r>
    </w:p>
    <w:p w:rsidR="00634096" w:rsidRPr="002E5E74" w:rsidRDefault="00634096" w:rsidP="004E247D">
      <w:pPr>
        <w:keepLines/>
        <w:numPr>
          <w:ilvl w:val="0"/>
          <w:numId w:val="26"/>
        </w:numPr>
        <w:suppressLineNumber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развивать готовность сохранных анализаторов к восприятию окружающих предметов и пространства;</w:t>
      </w:r>
    </w:p>
    <w:p w:rsidR="00634096" w:rsidRPr="002E5E74" w:rsidRDefault="00634096" w:rsidP="004E247D">
      <w:pPr>
        <w:keepLines/>
        <w:numPr>
          <w:ilvl w:val="0"/>
          <w:numId w:val="26"/>
        </w:numPr>
        <w:suppressLineNumber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формировать жизненно-необходимые навыки, способствующие успешной социализации слепых детей.</w:t>
      </w:r>
    </w:p>
    <w:p w:rsidR="00634096" w:rsidRPr="002E5E74" w:rsidRDefault="00634096" w:rsidP="004E247D">
      <w:pPr>
        <w:pStyle w:val="ab"/>
        <w:keepLines/>
        <w:suppressLineNumber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2</w:t>
      </w:r>
      <w:r w:rsidR="0051619D" w:rsidRPr="002E5E74">
        <w:rPr>
          <w:rFonts w:ascii="Times New Roman" w:hAnsi="Times New Roman" w:cs="Times New Roman"/>
          <w:b/>
          <w:sz w:val="24"/>
          <w:szCs w:val="24"/>
          <w:lang w:eastAsia="ru-RU"/>
        </w:rPr>
        <w:t>.</w:t>
      </w:r>
      <w:r w:rsidRPr="002E5E74">
        <w:rPr>
          <w:rFonts w:ascii="Times New Roman" w:hAnsi="Times New Roman" w:cs="Times New Roman"/>
          <w:b/>
          <w:sz w:val="24"/>
          <w:szCs w:val="24"/>
          <w:lang w:eastAsia="ru-RU"/>
        </w:rPr>
        <w:t xml:space="preserve"> </w:t>
      </w:r>
      <w:r w:rsidRPr="002E5E74">
        <w:rPr>
          <w:rFonts w:ascii="Times New Roman" w:hAnsi="Times New Roman" w:cs="Times New Roman"/>
          <w:b/>
          <w:sz w:val="24"/>
          <w:szCs w:val="24"/>
        </w:rPr>
        <w:t xml:space="preserve">применении специальных </w:t>
      </w:r>
      <w:r w:rsidR="00126EE6" w:rsidRPr="002E5E74">
        <w:rPr>
          <w:rFonts w:ascii="Times New Roman" w:hAnsi="Times New Roman" w:cs="Times New Roman"/>
          <w:b/>
          <w:sz w:val="24"/>
          <w:szCs w:val="24"/>
        </w:rPr>
        <w:t>методов</w:t>
      </w:r>
      <w:r w:rsidR="00126EE6" w:rsidRPr="002E5E74">
        <w:rPr>
          <w:rFonts w:ascii="Times New Roman" w:hAnsi="Times New Roman" w:cs="Times New Roman"/>
          <w:b/>
          <w:sz w:val="24"/>
          <w:szCs w:val="24"/>
          <w:lang w:eastAsia="ru-RU"/>
        </w:rPr>
        <w:t>, используемых</w:t>
      </w:r>
      <w:r w:rsidRPr="002E5E74">
        <w:rPr>
          <w:rFonts w:ascii="Times New Roman" w:hAnsi="Times New Roman" w:cs="Times New Roman"/>
          <w:sz w:val="24"/>
          <w:szCs w:val="24"/>
          <w:lang w:eastAsia="ru-RU"/>
        </w:rPr>
        <w:t xml:space="preserve"> в процессе обучения двигательным действиям</w:t>
      </w:r>
      <w:r w:rsidRPr="002E5E74">
        <w:rPr>
          <w:rFonts w:ascii="Times New Roman" w:hAnsi="Times New Roman" w:cs="Times New Roman"/>
          <w:b/>
          <w:sz w:val="24"/>
          <w:szCs w:val="24"/>
          <w:lang w:eastAsia="ru-RU"/>
        </w:rPr>
        <w:t>:</w:t>
      </w:r>
    </w:p>
    <w:p w:rsidR="00634096" w:rsidRPr="002E5E74" w:rsidRDefault="00634096" w:rsidP="004E247D">
      <w:pPr>
        <w:keepLines/>
        <w:numPr>
          <w:ilvl w:val="0"/>
          <w:numId w:val="10"/>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словесный метод обучения (подробное объяснение, разъяснение, исправление ошибок, комментирование, словесное стимулирование, поощрения и пр.);</w:t>
      </w:r>
    </w:p>
    <w:p w:rsidR="00634096" w:rsidRPr="002E5E74" w:rsidRDefault="00634096" w:rsidP="004E247D">
      <w:pPr>
        <w:keepLines/>
        <w:numPr>
          <w:ilvl w:val="0"/>
          <w:numId w:val="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метод наглядности (наглядный материал должен быть доступен как для зрительного (при наличии остаточного зрения), так и для осязательного восприятия);</w:t>
      </w:r>
    </w:p>
    <w:p w:rsidR="00634096" w:rsidRPr="002E5E74" w:rsidRDefault="00634096" w:rsidP="004E247D">
      <w:pPr>
        <w:keepLines/>
        <w:numPr>
          <w:ilvl w:val="0"/>
          <w:numId w:val="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метод показа («контактный» метод обучения используют, когда ученик не понимает движения или составил о нем неправильное представление);</w:t>
      </w:r>
    </w:p>
    <w:p w:rsidR="00634096" w:rsidRPr="002E5E74" w:rsidRDefault="00634096" w:rsidP="004E247D">
      <w:pPr>
        <w:keepLines/>
        <w:numPr>
          <w:ilvl w:val="0"/>
          <w:numId w:val="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метод дистанционного управления (учитель управляет действиями ученика с расстояния, посредством определенных команд); </w:t>
      </w:r>
      <w:r w:rsidRPr="002E5E74">
        <w:rPr>
          <w:rFonts w:ascii="Times New Roman" w:hAnsi="Times New Roman" w:cs="Times New Roman"/>
          <w:sz w:val="24"/>
          <w:szCs w:val="24"/>
          <w:highlight w:val="yellow"/>
          <w:lang w:eastAsia="ru-RU"/>
        </w:rPr>
        <w:t xml:space="preserve"> </w:t>
      </w:r>
    </w:p>
    <w:p w:rsidR="00634096" w:rsidRPr="002E5E74" w:rsidRDefault="00634096" w:rsidP="004E247D">
      <w:pPr>
        <w:keepLines/>
        <w:numPr>
          <w:ilvl w:val="0"/>
          <w:numId w:val="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 метод стимулирования двигательной активности (необходимо как можно чаще поощрять детей, давать им почувствовать радость движений, помогать избавляться от комплекса неполноценности, от чувства боязни пространства, неуверенности в своих силах, по возможности создавать благоприятные условия для компенсации и коррекции двигательных нарушений).</w:t>
      </w:r>
    </w:p>
    <w:p w:rsidR="00634096" w:rsidRPr="002E5E74" w:rsidRDefault="00634096" w:rsidP="004E247D">
      <w:pPr>
        <w:keepLines/>
        <w:suppressLineNumbers/>
        <w:suppressAutoHyphens/>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 выборе и применении методов и приемов обучения двигательным действиям приоритетное место отводится тому, что наилучшим образом обеспечивает развитие моторики детей с глубокими нарушениями зрения.</w:t>
      </w:r>
    </w:p>
    <w:p w:rsidR="00634096" w:rsidRPr="002E5E74" w:rsidRDefault="00634096" w:rsidP="004E247D">
      <w:pPr>
        <w:keepLines/>
        <w:suppressLineNumbers/>
        <w:suppressAutoHyphens/>
        <w:spacing w:after="0" w:line="360" w:lineRule="auto"/>
        <w:ind w:firstLine="709"/>
        <w:jc w:val="both"/>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3- коррекционной направленности урока:</w:t>
      </w:r>
    </w:p>
    <w:p w:rsidR="00634096" w:rsidRPr="002E5E74" w:rsidRDefault="00634096" w:rsidP="004E247D">
      <w:pPr>
        <w:keepLines/>
        <w:numPr>
          <w:ilvl w:val="0"/>
          <w:numId w:val="28"/>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lastRenderedPageBreak/>
        <w:t>соблюдение оптимальной зрительной и физической нагрузки на уроке;</w:t>
      </w:r>
    </w:p>
    <w:p w:rsidR="00634096" w:rsidRPr="002E5E74" w:rsidRDefault="00634096" w:rsidP="004E247D">
      <w:pPr>
        <w:keepLines/>
        <w:numPr>
          <w:ilvl w:val="0"/>
          <w:numId w:val="28"/>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расстановка учащихся на уроке, с учетом </w:t>
      </w:r>
      <w:r w:rsidR="00126EE6" w:rsidRPr="002E5E74">
        <w:rPr>
          <w:rFonts w:ascii="Times New Roman" w:hAnsi="Times New Roman" w:cs="Times New Roman"/>
          <w:sz w:val="24"/>
          <w:szCs w:val="24"/>
          <w:lang w:eastAsia="ru-RU"/>
        </w:rPr>
        <w:t>зрительных диагнозов</w:t>
      </w:r>
      <w:r w:rsidRPr="002E5E74">
        <w:rPr>
          <w:rFonts w:ascii="Times New Roman" w:hAnsi="Times New Roman" w:cs="Times New Roman"/>
          <w:sz w:val="24"/>
          <w:szCs w:val="24"/>
          <w:lang w:eastAsia="ru-RU"/>
        </w:rPr>
        <w:t xml:space="preserve"> каждого ученика (в спортивном зале, на спортивной площадке в зависимости от положения солнца); </w:t>
      </w:r>
    </w:p>
    <w:p w:rsidR="00634096" w:rsidRPr="002E5E74" w:rsidRDefault="00634096" w:rsidP="004E247D">
      <w:pPr>
        <w:keepLines/>
        <w:numPr>
          <w:ilvl w:val="0"/>
          <w:numId w:val="28"/>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коррекция нарушений опорно-двигательного аппарата, обусловленной зрительной депривацией;</w:t>
      </w:r>
    </w:p>
    <w:p w:rsidR="00634096" w:rsidRPr="002E5E74" w:rsidRDefault="00634096" w:rsidP="004E247D">
      <w:pPr>
        <w:keepLines/>
        <w:numPr>
          <w:ilvl w:val="0"/>
          <w:numId w:val="28"/>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формирование умений ориентироваться в пространстве спортивного зала с опорой на сохранные анализаторы;</w:t>
      </w:r>
    </w:p>
    <w:p w:rsidR="00634096" w:rsidRPr="002E5E74" w:rsidRDefault="00604A9E" w:rsidP="0068217D">
      <w:pPr>
        <w:pStyle w:val="ab"/>
        <w:keepLines/>
        <w:numPr>
          <w:ilvl w:val="0"/>
          <w:numId w:val="199"/>
        </w:numPr>
        <w:suppressLineNumbers/>
        <w:suppressAutoHyphens/>
        <w:spacing w:after="0" w:line="360" w:lineRule="auto"/>
        <w:jc w:val="both"/>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Т</w:t>
      </w:r>
      <w:r w:rsidR="00126EE6" w:rsidRPr="002E5E74">
        <w:rPr>
          <w:rFonts w:ascii="Times New Roman" w:hAnsi="Times New Roman" w:cs="Times New Roman"/>
          <w:b/>
          <w:sz w:val="24"/>
          <w:szCs w:val="24"/>
          <w:lang w:eastAsia="ru-RU"/>
        </w:rPr>
        <w:t>ребованиях к</w:t>
      </w:r>
      <w:r w:rsidR="00634096" w:rsidRPr="002E5E74">
        <w:rPr>
          <w:rFonts w:ascii="Times New Roman" w:hAnsi="Times New Roman" w:cs="Times New Roman"/>
          <w:b/>
          <w:sz w:val="24"/>
          <w:szCs w:val="24"/>
          <w:lang w:eastAsia="ru-RU"/>
        </w:rPr>
        <w:t xml:space="preserve"> организации образовательного пространства:</w:t>
      </w:r>
    </w:p>
    <w:p w:rsidR="00634096" w:rsidRPr="002E5E74" w:rsidRDefault="00634096" w:rsidP="004E247D">
      <w:pPr>
        <w:keepLines/>
        <w:suppressLineNumbers/>
        <w:suppressAutoHyphens/>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Важным условием организации пространства, в котором обучаются слепые обучающиеся, является безопасность и постоянство предметно-пространственной среды, что предполагает:</w:t>
      </w:r>
    </w:p>
    <w:p w:rsidR="00634096" w:rsidRPr="002E5E74" w:rsidRDefault="00634096" w:rsidP="004E247D">
      <w:pPr>
        <w:keepLines/>
        <w:numPr>
          <w:ilvl w:val="0"/>
          <w:numId w:val="2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соблюдение повышенных требований к освещенности спортивного зала (не менее 600 люкс); </w:t>
      </w:r>
    </w:p>
    <w:p w:rsidR="00634096" w:rsidRPr="002E5E74" w:rsidRDefault="00634096" w:rsidP="004E247D">
      <w:pPr>
        <w:keepLines/>
        <w:numPr>
          <w:ilvl w:val="0"/>
          <w:numId w:val="2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соблюдение необходимого для слепого </w:t>
      </w:r>
      <w:r w:rsidR="00604A9E" w:rsidRPr="002E5E74">
        <w:rPr>
          <w:rFonts w:ascii="Times New Roman" w:hAnsi="Times New Roman" w:cs="Times New Roman"/>
          <w:sz w:val="24"/>
          <w:szCs w:val="24"/>
          <w:lang w:eastAsia="ru-RU"/>
        </w:rPr>
        <w:t>обучающегося светового</w:t>
      </w:r>
      <w:r w:rsidRPr="002E5E74">
        <w:rPr>
          <w:rFonts w:ascii="Times New Roman" w:hAnsi="Times New Roman" w:cs="Times New Roman"/>
          <w:sz w:val="24"/>
          <w:szCs w:val="24"/>
          <w:lang w:eastAsia="ru-RU"/>
        </w:rPr>
        <w:t xml:space="preserve"> режима (обеспечение беспрепятственного прохождения в спортивные залы естественного света; одновременное использование естественного и искусственного освещения;</w:t>
      </w:r>
    </w:p>
    <w:p w:rsidR="00634096" w:rsidRPr="002E5E74" w:rsidRDefault="00634096" w:rsidP="004E247D">
      <w:pPr>
        <w:keepLines/>
        <w:numPr>
          <w:ilvl w:val="0"/>
          <w:numId w:val="2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определенное предметное наполнение спортивных залов (свободные проходы к местам занятий, инвентарю, входным дверям, безопасное ограждение </w:t>
      </w:r>
      <w:r w:rsidR="00604A9E" w:rsidRPr="002E5E74">
        <w:rPr>
          <w:rFonts w:ascii="Times New Roman" w:hAnsi="Times New Roman" w:cs="Times New Roman"/>
          <w:sz w:val="24"/>
          <w:szCs w:val="24"/>
          <w:lang w:eastAsia="ru-RU"/>
        </w:rPr>
        <w:t>выступающих углов</w:t>
      </w:r>
      <w:r w:rsidRPr="002E5E74">
        <w:rPr>
          <w:rFonts w:ascii="Times New Roman" w:hAnsi="Times New Roman" w:cs="Times New Roman"/>
          <w:sz w:val="24"/>
          <w:szCs w:val="24"/>
          <w:lang w:eastAsia="ru-RU"/>
        </w:rPr>
        <w:t>, снаряда и другое);</w:t>
      </w:r>
    </w:p>
    <w:p w:rsidR="00634096" w:rsidRPr="002E5E74" w:rsidRDefault="00634096" w:rsidP="004E247D">
      <w:pPr>
        <w:keepLines/>
        <w:numPr>
          <w:ilvl w:val="0"/>
          <w:numId w:val="2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устранение факторов, </w:t>
      </w:r>
      <w:r w:rsidR="00604A9E" w:rsidRPr="002E5E74">
        <w:rPr>
          <w:rFonts w:ascii="Times New Roman" w:hAnsi="Times New Roman" w:cs="Times New Roman"/>
          <w:sz w:val="24"/>
          <w:szCs w:val="24"/>
          <w:lang w:eastAsia="ru-RU"/>
        </w:rPr>
        <w:t>негативно влияющих на состояние зрительных функций,</w:t>
      </w:r>
      <w:r w:rsidRPr="002E5E74">
        <w:rPr>
          <w:rFonts w:ascii="Times New Roman" w:hAnsi="Times New Roman" w:cs="Times New Roman"/>
          <w:sz w:val="24"/>
          <w:szCs w:val="24"/>
          <w:lang w:eastAsia="ru-RU"/>
        </w:rPr>
        <w:t xml:space="preserve"> обучающихся с остаточным зрением (недостаточность уровня освещенности рабочей зоны, наличие бликов и пр.) Предупреждение прямого направления света на глаза ребенка (например, если ребенок лежит на матрасе, в этом месте зала следует погасить свет);</w:t>
      </w:r>
    </w:p>
    <w:p w:rsidR="00634096" w:rsidRPr="002E5E74" w:rsidRDefault="00634096" w:rsidP="004E247D">
      <w:pPr>
        <w:keepLines/>
        <w:numPr>
          <w:ilvl w:val="0"/>
          <w:numId w:val="2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использование в учебном процессе осязательных, </w:t>
      </w:r>
      <w:r w:rsidRPr="002E5E74">
        <w:rPr>
          <w:rFonts w:ascii="Times New Roman" w:hAnsi="Times New Roman" w:cs="Times New Roman"/>
          <w:sz w:val="24"/>
          <w:szCs w:val="24"/>
        </w:rPr>
        <w:t xml:space="preserve">звуковых, обонятельных и др. </w:t>
      </w:r>
      <w:r w:rsidRPr="002E5E74">
        <w:rPr>
          <w:rFonts w:ascii="Times New Roman" w:hAnsi="Times New Roman" w:cs="Times New Roman"/>
          <w:sz w:val="24"/>
          <w:szCs w:val="24"/>
          <w:lang w:eastAsia="ru-RU"/>
        </w:rPr>
        <w:t xml:space="preserve"> ориентиров; </w:t>
      </w:r>
    </w:p>
    <w:p w:rsidR="00634096" w:rsidRPr="002E5E74" w:rsidRDefault="00634096" w:rsidP="004E247D">
      <w:pPr>
        <w:keepLines/>
        <w:numPr>
          <w:ilvl w:val="0"/>
          <w:numId w:val="29"/>
        </w:numPr>
        <w:suppressLineNumbers/>
        <w:tabs>
          <w:tab w:val="left" w:pos="-4536"/>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акцентировать внимание на формировании чувства теплопроводимости (например, батарея, гимнастическая стенка – излучают тепло, а зеркало, стекло - холод) с </w:t>
      </w:r>
      <w:r w:rsidR="00604A9E" w:rsidRPr="002E5E74">
        <w:rPr>
          <w:rFonts w:ascii="Times New Roman" w:hAnsi="Times New Roman" w:cs="Times New Roman"/>
          <w:sz w:val="24"/>
          <w:szCs w:val="24"/>
          <w:lang w:eastAsia="ru-RU"/>
        </w:rPr>
        <w:t>целью определения</w:t>
      </w:r>
      <w:r w:rsidRPr="002E5E74">
        <w:rPr>
          <w:rFonts w:ascii="Times New Roman" w:hAnsi="Times New Roman" w:cs="Times New Roman"/>
          <w:sz w:val="24"/>
          <w:szCs w:val="24"/>
          <w:lang w:eastAsia="ru-RU"/>
        </w:rPr>
        <w:t xml:space="preserve"> местоположения учащегося и адаптированного инвентаря в спортивном зале;</w:t>
      </w:r>
    </w:p>
    <w:p w:rsidR="00634096" w:rsidRPr="002E5E74" w:rsidRDefault="00634096" w:rsidP="004E247D">
      <w:pPr>
        <w:keepLines/>
        <w:numPr>
          <w:ilvl w:val="0"/>
          <w:numId w:val="29"/>
        </w:numPr>
        <w:suppressLineNumbers/>
        <w:tabs>
          <w:tab w:val="left" w:pos="-4536"/>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учет противопоказаний к применению физических упражнений </w:t>
      </w:r>
      <w:r w:rsidR="00604A9E" w:rsidRPr="002E5E74">
        <w:rPr>
          <w:rFonts w:ascii="Times New Roman" w:hAnsi="Times New Roman" w:cs="Times New Roman"/>
          <w:sz w:val="24"/>
          <w:szCs w:val="24"/>
          <w:lang w:eastAsia="ru-RU"/>
        </w:rPr>
        <w:t>при некоторых</w:t>
      </w:r>
      <w:r w:rsidRPr="002E5E74">
        <w:rPr>
          <w:rFonts w:ascii="Times New Roman" w:hAnsi="Times New Roman" w:cs="Times New Roman"/>
          <w:sz w:val="24"/>
          <w:szCs w:val="24"/>
          <w:lang w:eastAsia="ru-RU"/>
        </w:rPr>
        <w:t xml:space="preserve"> заболеваниях;</w:t>
      </w:r>
    </w:p>
    <w:p w:rsidR="00634096" w:rsidRPr="002E5E74" w:rsidRDefault="00634096" w:rsidP="004E247D">
      <w:pPr>
        <w:keepLines/>
        <w:numPr>
          <w:ilvl w:val="0"/>
          <w:numId w:val="29"/>
        </w:numPr>
        <w:suppressLineNumbers/>
        <w:tabs>
          <w:tab w:val="left" w:pos="-4536"/>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использование инвентаря цветовой гаммы, рекомендуемой тифлопедагогикой (насыщенные красный, желтый, оранжевый, зеленый);</w:t>
      </w:r>
    </w:p>
    <w:p w:rsidR="00634096" w:rsidRPr="002E5E74" w:rsidRDefault="00634096" w:rsidP="004E247D">
      <w:pPr>
        <w:widowControl w:val="0"/>
        <w:numPr>
          <w:ilvl w:val="0"/>
          <w:numId w:val="29"/>
        </w:numPr>
        <w:autoSpaceDE w:val="0"/>
        <w:autoSpaceDN w:val="0"/>
        <w:adjustRightInd w:val="0"/>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осуществлять контроль за </w:t>
      </w:r>
      <w:r w:rsidR="00604A9E" w:rsidRPr="002E5E74">
        <w:rPr>
          <w:rFonts w:ascii="Times New Roman" w:hAnsi="Times New Roman" w:cs="Times New Roman"/>
          <w:sz w:val="24"/>
          <w:szCs w:val="24"/>
          <w:lang w:eastAsia="ru-RU"/>
        </w:rPr>
        <w:t>сохранением положения</w:t>
      </w:r>
      <w:r w:rsidRPr="002E5E74">
        <w:rPr>
          <w:rFonts w:ascii="Times New Roman" w:hAnsi="Times New Roman" w:cs="Times New Roman"/>
          <w:sz w:val="24"/>
          <w:szCs w:val="24"/>
          <w:lang w:eastAsia="ru-RU"/>
        </w:rPr>
        <w:t xml:space="preserve"> правильной осанки </w:t>
      </w:r>
      <w:r w:rsidRPr="002E5E74">
        <w:rPr>
          <w:rFonts w:ascii="Times New Roman" w:hAnsi="Times New Roman" w:cs="Times New Roman"/>
          <w:sz w:val="24"/>
          <w:szCs w:val="24"/>
          <w:lang w:eastAsia="ru-RU"/>
        </w:rPr>
        <w:lastRenderedPageBreak/>
        <w:t>учащихся во время урока и во внеурочное время.</w:t>
      </w:r>
    </w:p>
    <w:p w:rsidR="00634096" w:rsidRPr="002E5E74" w:rsidRDefault="00634096" w:rsidP="004E247D">
      <w:pPr>
        <w:keepLines/>
        <w:suppressLineNumbers/>
        <w:suppressAutoHyphens/>
        <w:spacing w:after="0" w:line="360" w:lineRule="auto"/>
        <w:ind w:firstLine="709"/>
        <w:jc w:val="both"/>
        <w:rPr>
          <w:rFonts w:ascii="Times New Roman" w:hAnsi="Times New Roman" w:cs="Times New Roman"/>
          <w:i/>
          <w:sz w:val="24"/>
          <w:szCs w:val="24"/>
          <w:lang w:eastAsia="ru-RU"/>
        </w:rPr>
      </w:pPr>
      <w:r w:rsidRPr="002E5E74">
        <w:rPr>
          <w:rFonts w:ascii="Times New Roman" w:hAnsi="Times New Roman" w:cs="Times New Roman"/>
          <w:i/>
          <w:sz w:val="24"/>
          <w:szCs w:val="24"/>
          <w:lang w:eastAsia="ru-RU"/>
        </w:rPr>
        <w:t>При работе с иллюстрациями, макетами и натуральными объектами следует:</w:t>
      </w:r>
    </w:p>
    <w:p w:rsidR="00634096" w:rsidRPr="002E5E74" w:rsidRDefault="00634096" w:rsidP="004E247D">
      <w:pPr>
        <w:keepLines/>
        <w:numPr>
          <w:ilvl w:val="0"/>
          <w:numId w:val="2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предоставлять возможность использования рельефно-графических пособий и шарнирных кукол для создания представлений у учащихся с глубокими нарушениями зрения о различных статичных положениях, используемых на уроках физической культуры;</w:t>
      </w:r>
    </w:p>
    <w:p w:rsidR="00634096" w:rsidRPr="002E5E74" w:rsidRDefault="00634096" w:rsidP="004E247D">
      <w:pPr>
        <w:keepLines/>
        <w:numPr>
          <w:ilvl w:val="0"/>
          <w:numId w:val="27"/>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наглядные пособия предъявлять с соблюдением тифлопедагогических требований (достаточная освещенность, фон, контрастность, яркость, статическое положение, </w:t>
      </w:r>
      <w:r w:rsidRPr="002E5E74">
        <w:rPr>
          <w:rFonts w:ascii="Times New Roman" w:hAnsi="Times New Roman" w:cs="Times New Roman"/>
          <w:sz w:val="24"/>
          <w:szCs w:val="24"/>
        </w:rPr>
        <w:t>доступность как для зрительного (при остаточном зрении), так и осязательного восприятия предметов, действий</w:t>
      </w:r>
      <w:r w:rsidRPr="002E5E74">
        <w:rPr>
          <w:rFonts w:ascii="Times New Roman" w:hAnsi="Times New Roman" w:cs="Times New Roman"/>
          <w:sz w:val="24"/>
          <w:szCs w:val="24"/>
          <w:lang w:eastAsia="ru-RU"/>
        </w:rPr>
        <w:t xml:space="preserve"> и т.п.);</w:t>
      </w:r>
    </w:p>
    <w:p w:rsidR="00634096" w:rsidRPr="002E5E74" w:rsidRDefault="00634096" w:rsidP="004E247D">
      <w:pPr>
        <w:pStyle w:val="ab"/>
        <w:keepLines/>
        <w:numPr>
          <w:ilvl w:val="0"/>
          <w:numId w:val="27"/>
        </w:numPr>
        <w:suppressLineNumber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комментировать восприятие наглядности (называть цвет, размер, форму, положение в пространстве, взаиморасположение объектов). Особое внимание следует обращать на охрану остаточного зрения учащихся в </w:t>
      </w:r>
      <w:r w:rsidRPr="002E5E74">
        <w:rPr>
          <w:rFonts w:ascii="Times New Roman" w:hAnsi="Times New Roman" w:cs="Times New Roman"/>
          <w:sz w:val="24"/>
          <w:szCs w:val="24"/>
        </w:rPr>
        <w:t>процессе занятий физическими упражнениями</w:t>
      </w:r>
      <w:r w:rsidRPr="002E5E74">
        <w:rPr>
          <w:rFonts w:ascii="Times New Roman" w:hAnsi="Times New Roman" w:cs="Times New Roman"/>
          <w:sz w:val="24"/>
          <w:szCs w:val="24"/>
          <w:lang w:eastAsia="ru-RU"/>
        </w:rPr>
        <w:t xml:space="preserve">. </w:t>
      </w:r>
    </w:p>
    <w:p w:rsidR="00634096" w:rsidRPr="002E5E74" w:rsidRDefault="00634096" w:rsidP="004E247D">
      <w:pPr>
        <w:pStyle w:val="ab"/>
        <w:keepLines/>
        <w:suppressLineNumber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В школе - интернате слепые </w:t>
      </w:r>
      <w:r w:rsidR="00604A9E" w:rsidRPr="002E5E74">
        <w:rPr>
          <w:rFonts w:ascii="Times New Roman" w:hAnsi="Times New Roman" w:cs="Times New Roman"/>
          <w:sz w:val="24"/>
          <w:szCs w:val="24"/>
          <w:lang w:eastAsia="ru-RU"/>
        </w:rPr>
        <w:t>обучающиеся подразделяются</w:t>
      </w:r>
      <w:r w:rsidRPr="002E5E74">
        <w:rPr>
          <w:rFonts w:ascii="Times New Roman" w:hAnsi="Times New Roman" w:cs="Times New Roman"/>
          <w:sz w:val="24"/>
          <w:szCs w:val="24"/>
          <w:lang w:eastAsia="ru-RU"/>
        </w:rPr>
        <w:t xml:space="preserve"> на </w:t>
      </w:r>
      <w:r w:rsidR="00604A9E" w:rsidRPr="002E5E74">
        <w:rPr>
          <w:rFonts w:ascii="Times New Roman" w:hAnsi="Times New Roman" w:cs="Times New Roman"/>
          <w:sz w:val="24"/>
          <w:szCs w:val="24"/>
          <w:lang w:eastAsia="ru-RU"/>
        </w:rPr>
        <w:t>следующие группы</w:t>
      </w:r>
      <w:r w:rsidRPr="002E5E74">
        <w:rPr>
          <w:rFonts w:ascii="Times New Roman" w:hAnsi="Times New Roman" w:cs="Times New Roman"/>
          <w:sz w:val="24"/>
          <w:szCs w:val="24"/>
          <w:lang w:eastAsia="ru-RU"/>
        </w:rPr>
        <w:t xml:space="preserve"> здоровья:</w:t>
      </w:r>
    </w:p>
    <w:p w:rsidR="00634096" w:rsidRPr="002E5E74" w:rsidRDefault="00634096" w:rsidP="004E247D">
      <w:pPr>
        <w:keepLines/>
        <w:numPr>
          <w:ilvl w:val="0"/>
          <w:numId w:val="8"/>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специальная, </w:t>
      </w:r>
    </w:p>
    <w:p w:rsidR="00634096" w:rsidRPr="002E5E74" w:rsidRDefault="00634096" w:rsidP="004E247D">
      <w:pPr>
        <w:keepLines/>
        <w:numPr>
          <w:ilvl w:val="0"/>
          <w:numId w:val="8"/>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строго специальная. </w:t>
      </w:r>
    </w:p>
    <w:p w:rsidR="00634096" w:rsidRPr="002E5E74" w:rsidRDefault="00634096" w:rsidP="004E247D">
      <w:pPr>
        <w:keepLines/>
        <w:suppressLineNumbers/>
        <w:suppressAutoHyphens/>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Все учащиеся подлежат медицинскому осмотру в начале и конце учебного года. Временное освобождение от занятий физическими упражнениями допускается с разрешения врача педиатра. </w:t>
      </w:r>
    </w:p>
    <w:p w:rsidR="00634096" w:rsidRPr="002E5E74" w:rsidRDefault="00634096" w:rsidP="004E247D">
      <w:pPr>
        <w:keepLines/>
        <w:suppressLineNumbers/>
        <w:suppressAutoHyphens/>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 целях повышения мотивации к занятиям физическими упражнениями рекомендуется проведение занятий в игровой форме.</w:t>
      </w:r>
    </w:p>
    <w:p w:rsidR="00634096" w:rsidRPr="002E5E74" w:rsidRDefault="00634096" w:rsidP="004E247D">
      <w:pPr>
        <w:keepLines/>
        <w:suppressLineNumbers/>
        <w:suppressAutoHyphens/>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Оценка успеваемости по предмету «Физическая культура» осуществляется текущим учетом и итоговой проверкой знаний и умений. Учитываются не только количественные показатели исследуемых параметров, но и качественное выполнение требований, предъявляемых к учащимся по учебному материалу программы с учетом позитивной динамики индивидуальных показателей ребенка. Учащиеся, освобожденные от практических заданий на уроках физической культуры, оцениваются согласно контрольно-оценочным материалам (КОМ), разработанным методическим объединением «Спортивных и музыкально-эстетических дисциплин» и утвержденным приказом директора школы. В этом случае оценивается владение терминологией по текущей теме, знание программного материала, самостоятельное выполнение заданий по </w:t>
      </w:r>
      <w:r w:rsidR="00604A9E" w:rsidRPr="002E5E74">
        <w:rPr>
          <w:rFonts w:ascii="Times New Roman" w:hAnsi="Times New Roman" w:cs="Times New Roman"/>
          <w:sz w:val="24"/>
          <w:szCs w:val="24"/>
          <w:lang w:eastAsia="ru-RU"/>
        </w:rPr>
        <w:t>инструкции учителя</w:t>
      </w:r>
      <w:r w:rsidRPr="002E5E74">
        <w:rPr>
          <w:rFonts w:ascii="Times New Roman" w:hAnsi="Times New Roman" w:cs="Times New Roman"/>
          <w:sz w:val="24"/>
          <w:szCs w:val="24"/>
          <w:lang w:eastAsia="ru-RU"/>
        </w:rPr>
        <w:t xml:space="preserve">, знание подводящих упражнений к изучаемому </w:t>
      </w:r>
      <w:r w:rsidRPr="002E5E74">
        <w:rPr>
          <w:rFonts w:ascii="Times New Roman" w:hAnsi="Times New Roman" w:cs="Times New Roman"/>
          <w:sz w:val="24"/>
          <w:szCs w:val="24"/>
        </w:rPr>
        <w:t>двигательному действию</w:t>
      </w:r>
      <w:r w:rsidRPr="002E5E74">
        <w:rPr>
          <w:rFonts w:ascii="Times New Roman" w:hAnsi="Times New Roman" w:cs="Times New Roman"/>
          <w:sz w:val="24"/>
          <w:szCs w:val="24"/>
          <w:lang w:eastAsia="ru-RU"/>
        </w:rPr>
        <w:t xml:space="preserve">, умение пользоваться наглядными пособиями.  </w:t>
      </w:r>
    </w:p>
    <w:p w:rsidR="00634096" w:rsidRPr="002E5E74" w:rsidRDefault="00634096" w:rsidP="004E247D">
      <w:pPr>
        <w:pStyle w:val="aff2"/>
        <w:spacing w:line="360" w:lineRule="auto"/>
        <w:ind w:firstLine="709"/>
        <w:contextualSpacing/>
        <w:rPr>
          <w:rFonts w:ascii="Times New Roman" w:hAnsi="Times New Roman" w:cs="Times New Roman"/>
          <w:color w:val="auto"/>
          <w:sz w:val="24"/>
          <w:szCs w:val="24"/>
        </w:rPr>
      </w:pPr>
      <w:r w:rsidRPr="002E5E74">
        <w:rPr>
          <w:rFonts w:ascii="Times New Roman" w:hAnsi="Times New Roman" w:cs="Times New Roman"/>
          <w:color w:val="auto"/>
          <w:sz w:val="24"/>
          <w:szCs w:val="24"/>
        </w:rPr>
        <w:lastRenderedPageBreak/>
        <w:t xml:space="preserve">Основными формами обучения </w:t>
      </w:r>
      <w:r w:rsidR="00604A9E" w:rsidRPr="002E5E74">
        <w:rPr>
          <w:rFonts w:ascii="Times New Roman" w:hAnsi="Times New Roman" w:cs="Times New Roman"/>
          <w:color w:val="auto"/>
          <w:sz w:val="24"/>
          <w:szCs w:val="24"/>
        </w:rPr>
        <w:t>являются урочная</w:t>
      </w:r>
      <w:r w:rsidRPr="002E5E74">
        <w:rPr>
          <w:rFonts w:ascii="Times New Roman" w:hAnsi="Times New Roman" w:cs="Times New Roman"/>
          <w:color w:val="auto"/>
          <w:sz w:val="24"/>
          <w:szCs w:val="24"/>
        </w:rPr>
        <w:t xml:space="preserve"> форма. На уроках предусматривается использование различных наглядных пособий, звуковых, осязательных и зрительных ориентиров, безопасного и яркого спортивного инвентаря. </w:t>
      </w:r>
    </w:p>
    <w:p w:rsidR="00CD13E6" w:rsidRPr="002E5E74" w:rsidRDefault="00CD13E6" w:rsidP="004E247D">
      <w:pPr>
        <w:pStyle w:val="aff2"/>
        <w:spacing w:line="360" w:lineRule="auto"/>
        <w:ind w:firstLine="709"/>
        <w:rPr>
          <w:rFonts w:ascii="Times New Roman" w:hAnsi="Times New Roman" w:cs="Times New Roman"/>
          <w:b/>
          <w:color w:val="auto"/>
          <w:sz w:val="24"/>
          <w:szCs w:val="24"/>
        </w:rPr>
      </w:pPr>
      <w:r w:rsidRPr="002E5E74">
        <w:rPr>
          <w:rFonts w:ascii="Times New Roman" w:hAnsi="Times New Roman" w:cs="Times New Roman"/>
          <w:b/>
          <w:color w:val="auto"/>
          <w:sz w:val="24"/>
          <w:szCs w:val="24"/>
        </w:rPr>
        <w:t>Место курса в учебном плане</w:t>
      </w:r>
    </w:p>
    <w:p w:rsidR="00CD13E6" w:rsidRPr="002E5E74" w:rsidRDefault="00CD13E6" w:rsidP="004E247D">
      <w:pPr>
        <w:pStyle w:val="aff2"/>
        <w:spacing w:line="360" w:lineRule="auto"/>
        <w:ind w:firstLine="709"/>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На обучение </w:t>
      </w:r>
      <w:r w:rsidR="005B549C" w:rsidRPr="002E5E74">
        <w:rPr>
          <w:rFonts w:ascii="Times New Roman" w:hAnsi="Times New Roman" w:cs="Times New Roman"/>
          <w:color w:val="auto"/>
          <w:sz w:val="24"/>
          <w:szCs w:val="24"/>
        </w:rPr>
        <w:t>физической культуре</w:t>
      </w:r>
      <w:r w:rsidRPr="002E5E74">
        <w:rPr>
          <w:rFonts w:ascii="Times New Roman" w:hAnsi="Times New Roman" w:cs="Times New Roman"/>
          <w:color w:val="auto"/>
          <w:sz w:val="24"/>
          <w:szCs w:val="24"/>
        </w:rPr>
        <w:t xml:space="preserve"> выделяются часы учебного плана: </w:t>
      </w:r>
      <w:r w:rsidRPr="002E5E74">
        <w:rPr>
          <w:rFonts w:ascii="Times New Roman" w:hAnsi="Times New Roman" w:cs="Times New Roman"/>
          <w:b/>
          <w:color w:val="auto"/>
          <w:sz w:val="24"/>
          <w:szCs w:val="24"/>
        </w:rPr>
        <w:t xml:space="preserve">99 часов </w:t>
      </w:r>
      <w:r w:rsidRPr="002E5E74">
        <w:rPr>
          <w:rFonts w:ascii="Times New Roman" w:hAnsi="Times New Roman" w:cs="Times New Roman"/>
          <w:color w:val="auto"/>
          <w:sz w:val="24"/>
          <w:szCs w:val="24"/>
        </w:rPr>
        <w:t>(3 ч в неделю, 33 учебные недели).</w:t>
      </w:r>
    </w:p>
    <w:p w:rsidR="00634096" w:rsidRPr="002E5E74" w:rsidRDefault="00634096" w:rsidP="004E247D">
      <w:pPr>
        <w:pStyle w:val="aff2"/>
        <w:spacing w:line="360" w:lineRule="auto"/>
        <w:ind w:firstLine="0"/>
        <w:contextualSpacing/>
        <w:rPr>
          <w:rFonts w:ascii="Times New Roman" w:hAnsi="Times New Roman" w:cs="Times New Roman"/>
          <w:color w:val="auto"/>
          <w:sz w:val="24"/>
          <w:szCs w:val="24"/>
        </w:rPr>
      </w:pPr>
    </w:p>
    <w:p w:rsidR="00634096" w:rsidRPr="002E5E74" w:rsidRDefault="00634096" w:rsidP="004E247D">
      <w:pPr>
        <w:spacing w:after="0" w:line="360" w:lineRule="auto"/>
        <w:ind w:firstLine="709"/>
        <w:jc w:val="both"/>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Личностные, метапредметные и предметные результаты освоения курса «Физическая культура»</w:t>
      </w:r>
    </w:p>
    <w:p w:rsidR="00634096" w:rsidRPr="002E5E74" w:rsidRDefault="00634096" w:rsidP="004E247D">
      <w:pPr>
        <w:spacing w:after="0" w:line="360" w:lineRule="auto"/>
        <w:ind w:firstLine="709"/>
        <w:jc w:val="both"/>
        <w:rPr>
          <w:rFonts w:ascii="Times New Roman" w:hAnsi="Times New Roman" w:cs="Times New Roman"/>
          <w:i/>
          <w:sz w:val="24"/>
          <w:szCs w:val="24"/>
          <w:lang w:eastAsia="ru-RU"/>
        </w:rPr>
      </w:pPr>
      <w:r w:rsidRPr="002E5E74">
        <w:rPr>
          <w:rFonts w:ascii="Times New Roman" w:hAnsi="Times New Roman" w:cs="Times New Roman"/>
          <w:i/>
          <w:sz w:val="24"/>
          <w:szCs w:val="24"/>
          <w:lang w:eastAsia="ru-RU"/>
        </w:rPr>
        <w:t>Личностные результаты:</w:t>
      </w:r>
    </w:p>
    <w:p w:rsidR="00634096" w:rsidRPr="002E5E74" w:rsidRDefault="00634096" w:rsidP="004E247D">
      <w:pPr>
        <w:numPr>
          <w:ilvl w:val="0"/>
          <w:numId w:val="5"/>
        </w:numPr>
        <w:tabs>
          <w:tab w:val="left" w:pos="-3402"/>
          <w:tab w:val="left" w:pos="567"/>
        </w:tabs>
        <w:spacing w:after="0" w:line="360" w:lineRule="auto"/>
        <w:ind w:left="0" w:firstLine="709"/>
        <w:jc w:val="both"/>
        <w:rPr>
          <w:rFonts w:ascii="Times New Roman" w:hAnsi="Times New Roman" w:cs="Times New Roman"/>
          <w:b/>
          <w:bCs/>
          <w:sz w:val="24"/>
          <w:szCs w:val="24"/>
          <w:lang w:eastAsia="ru-RU"/>
        </w:rPr>
      </w:pPr>
      <w:r w:rsidRPr="002E5E74">
        <w:rPr>
          <w:rFonts w:ascii="Times New Roman" w:hAnsi="Times New Roman" w:cs="Times New Roman"/>
          <w:w w:val="115"/>
          <w:sz w:val="24"/>
          <w:szCs w:val="24"/>
          <w:lang w:eastAsia="ru-RU"/>
        </w:rPr>
        <w:t xml:space="preserve">ответственное отношение к учению, </w:t>
      </w:r>
      <w:r w:rsidR="00604A9E" w:rsidRPr="002E5E74">
        <w:rPr>
          <w:rFonts w:ascii="Times New Roman" w:hAnsi="Times New Roman" w:cs="Times New Roman"/>
          <w:w w:val="115"/>
          <w:sz w:val="24"/>
          <w:szCs w:val="24"/>
          <w:lang w:eastAsia="ru-RU"/>
        </w:rPr>
        <w:t>го</w:t>
      </w:r>
      <w:r w:rsidR="00604A9E" w:rsidRPr="002E5E74">
        <w:rPr>
          <w:rFonts w:ascii="Times New Roman" w:hAnsi="Times New Roman" w:cs="Times New Roman"/>
          <w:spacing w:val="-1"/>
          <w:w w:val="115"/>
          <w:sz w:val="24"/>
          <w:szCs w:val="24"/>
          <w:lang w:eastAsia="ru-RU"/>
        </w:rPr>
        <w:t>товности и способности,</w:t>
      </w:r>
      <w:r w:rsidRPr="002E5E74">
        <w:rPr>
          <w:rFonts w:ascii="Times New Roman" w:hAnsi="Times New Roman" w:cs="Times New Roman"/>
          <w:spacing w:val="-1"/>
          <w:w w:val="115"/>
          <w:sz w:val="24"/>
          <w:szCs w:val="24"/>
          <w:lang w:eastAsia="ru-RU"/>
        </w:rPr>
        <w:t xml:space="preserve"> учащихся к саморазвитию и самообразо</w:t>
      </w:r>
      <w:r w:rsidRPr="002E5E74">
        <w:rPr>
          <w:rFonts w:ascii="Times New Roman" w:hAnsi="Times New Roman" w:cs="Times New Roman"/>
          <w:w w:val="115"/>
          <w:sz w:val="24"/>
          <w:szCs w:val="24"/>
          <w:lang w:eastAsia="ru-RU"/>
        </w:rPr>
        <w:t>ванию на основе мотивации к обучению и познанию;</w:t>
      </w:r>
    </w:p>
    <w:p w:rsidR="00634096" w:rsidRPr="002E5E74" w:rsidRDefault="00634096" w:rsidP="004E247D">
      <w:pPr>
        <w:numPr>
          <w:ilvl w:val="0"/>
          <w:numId w:val="4"/>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активно включаться в общение и взаимодействие со сверстниками на принципах уважения и доброжелательности, взаимопомощи и сопереживания;</w:t>
      </w:r>
    </w:p>
    <w:p w:rsidR="00634096" w:rsidRPr="002E5E74" w:rsidRDefault="00634096" w:rsidP="004E247D">
      <w:pPr>
        <w:numPr>
          <w:ilvl w:val="0"/>
          <w:numId w:val="3"/>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проявлять положительные качества личности и управлять своими эмоциями в различных (нестандартных) ситуациях и условиях;</w:t>
      </w:r>
    </w:p>
    <w:p w:rsidR="00634096" w:rsidRPr="002E5E74" w:rsidRDefault="00634096" w:rsidP="004E247D">
      <w:pPr>
        <w:numPr>
          <w:ilvl w:val="0"/>
          <w:numId w:val="3"/>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проявлять дисциплинированность, трудолюбие и упорство в достижении поставленных целей;</w:t>
      </w:r>
    </w:p>
    <w:p w:rsidR="00634096" w:rsidRPr="002E5E74" w:rsidRDefault="00634096" w:rsidP="004E247D">
      <w:pPr>
        <w:numPr>
          <w:ilvl w:val="0"/>
          <w:numId w:val="3"/>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оказывать бескорыстную помощь своим сверстникам, находить с ними способы взаимодействия и общие интересы.</w:t>
      </w:r>
    </w:p>
    <w:p w:rsidR="00634096" w:rsidRPr="002E5E74" w:rsidRDefault="00634096" w:rsidP="004E247D">
      <w:pPr>
        <w:spacing w:after="0" w:line="360" w:lineRule="auto"/>
        <w:ind w:firstLine="709"/>
        <w:jc w:val="both"/>
        <w:rPr>
          <w:rFonts w:ascii="Times New Roman" w:hAnsi="Times New Roman" w:cs="Times New Roman"/>
          <w:i/>
          <w:sz w:val="24"/>
          <w:szCs w:val="24"/>
          <w:lang w:eastAsia="ru-RU"/>
        </w:rPr>
      </w:pPr>
      <w:r w:rsidRPr="002E5E74">
        <w:rPr>
          <w:rFonts w:ascii="Times New Roman" w:hAnsi="Times New Roman" w:cs="Times New Roman"/>
          <w:i/>
          <w:sz w:val="24"/>
          <w:szCs w:val="24"/>
          <w:lang w:eastAsia="ru-RU"/>
        </w:rPr>
        <w:t>Метапредметные результаты:</w:t>
      </w:r>
    </w:p>
    <w:p w:rsidR="00634096" w:rsidRPr="002E5E74"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характеризовать явления (действия и поступки), давать им объективную оценку на основе освоенных знаний и имеющегося опыта;</w:t>
      </w:r>
    </w:p>
    <w:p w:rsidR="00634096" w:rsidRPr="002E5E74"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находить ошибки при выполнении учебных заданий;</w:t>
      </w:r>
    </w:p>
    <w:p w:rsidR="00634096" w:rsidRPr="002E5E74"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общаться и взаимодействовать со сверстниками на принципах взаимоуважения и взаимопомощи, дружбы и толерантности;</w:t>
      </w:r>
    </w:p>
    <w:p w:rsidR="00634096" w:rsidRPr="002E5E74"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обеспечивать защиту и сохранность природы во время активного отдыха и занятий физической культурой;</w:t>
      </w:r>
    </w:p>
    <w:p w:rsidR="00634096" w:rsidRPr="002E5E74"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организовывать самостоятельную деятельность с учетом требований ее безопасности, сохранности инвентаря и оборудования;</w:t>
      </w:r>
    </w:p>
    <w:p w:rsidR="00634096" w:rsidRPr="002E5E74"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анализировать и объективно оценивать результаты собственного труда;</w:t>
      </w:r>
    </w:p>
    <w:p w:rsidR="00634096" w:rsidRPr="002E5E74"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оценивать красоту телосложения и осанки, сравнивать их с эталонными образцами;</w:t>
      </w:r>
    </w:p>
    <w:p w:rsidR="00634096" w:rsidRPr="002E5E74"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lastRenderedPageBreak/>
        <w:t xml:space="preserve">управлять эмоциями </w:t>
      </w:r>
      <w:r w:rsidRPr="002E5E74">
        <w:rPr>
          <w:rFonts w:ascii="Times New Roman" w:hAnsi="Times New Roman" w:cs="Times New Roman"/>
          <w:sz w:val="24"/>
          <w:szCs w:val="24"/>
        </w:rPr>
        <w:t>в процессе занятий физическими упражнениями, подвижных и спортивных игр</w:t>
      </w:r>
      <w:r w:rsidRPr="002E5E74">
        <w:rPr>
          <w:rFonts w:ascii="Times New Roman" w:hAnsi="Times New Roman" w:cs="Times New Roman"/>
          <w:sz w:val="24"/>
          <w:szCs w:val="24"/>
          <w:lang w:eastAsia="ru-RU"/>
        </w:rPr>
        <w:t xml:space="preserve"> при общении со сверстниками и взрослыми; </w:t>
      </w:r>
    </w:p>
    <w:p w:rsidR="00634096" w:rsidRPr="002E5E74"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технически правильно выполнять двигательные действия, предусмотренные программой 1 </w:t>
      </w:r>
      <w:r w:rsidR="00604A9E" w:rsidRPr="002E5E74">
        <w:rPr>
          <w:rFonts w:ascii="Times New Roman" w:hAnsi="Times New Roman" w:cs="Times New Roman"/>
          <w:sz w:val="24"/>
          <w:szCs w:val="24"/>
          <w:lang w:eastAsia="ru-RU"/>
        </w:rPr>
        <w:t>класса, использовать</w:t>
      </w:r>
      <w:r w:rsidRPr="002E5E74">
        <w:rPr>
          <w:rFonts w:ascii="Times New Roman" w:hAnsi="Times New Roman" w:cs="Times New Roman"/>
          <w:sz w:val="24"/>
          <w:szCs w:val="24"/>
          <w:lang w:eastAsia="ru-RU"/>
        </w:rPr>
        <w:t xml:space="preserve"> их в игровой и соревновательной деятельности;</w:t>
      </w:r>
    </w:p>
    <w:p w:rsidR="00634096" w:rsidRPr="002E5E74"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переносить сформированные двигательные умения и навыки в повседневную жизнедеятельность.</w:t>
      </w:r>
    </w:p>
    <w:p w:rsidR="00634096" w:rsidRPr="002E5E74" w:rsidRDefault="00634096" w:rsidP="004E247D">
      <w:pPr>
        <w:spacing w:after="0" w:line="360" w:lineRule="auto"/>
        <w:ind w:firstLine="709"/>
        <w:jc w:val="both"/>
        <w:rPr>
          <w:rFonts w:ascii="Times New Roman" w:hAnsi="Times New Roman" w:cs="Times New Roman"/>
          <w:i/>
          <w:sz w:val="24"/>
          <w:szCs w:val="24"/>
          <w:lang w:eastAsia="ru-RU"/>
        </w:rPr>
      </w:pPr>
      <w:r w:rsidRPr="002E5E74">
        <w:rPr>
          <w:rFonts w:ascii="Times New Roman" w:hAnsi="Times New Roman" w:cs="Times New Roman"/>
          <w:i/>
          <w:sz w:val="24"/>
          <w:szCs w:val="24"/>
          <w:lang w:eastAsia="ru-RU"/>
        </w:rPr>
        <w:t>Предметные результаты:</w:t>
      </w:r>
    </w:p>
    <w:p w:rsidR="00634096" w:rsidRPr="002E5E74" w:rsidRDefault="00634096" w:rsidP="004E247D">
      <w:pPr>
        <w:numPr>
          <w:ilvl w:val="0"/>
          <w:numId w:val="7"/>
        </w:numPr>
        <w:tabs>
          <w:tab w:val="left" w:pos="426"/>
        </w:tabs>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оказывать посильную помощь и моральную поддержку одноклассникам при выполнении учебных заданий;</w:t>
      </w:r>
    </w:p>
    <w:p w:rsidR="00634096" w:rsidRPr="002E5E74" w:rsidRDefault="00634096" w:rsidP="004E247D">
      <w:pPr>
        <w:numPr>
          <w:ilvl w:val="0"/>
          <w:numId w:val="7"/>
        </w:numPr>
        <w:tabs>
          <w:tab w:val="left" w:pos="426"/>
        </w:tabs>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доброжелательно и уважительно относиться к одноклассникам при объяснении ошибок и способах их устранения;</w:t>
      </w:r>
    </w:p>
    <w:p w:rsidR="00634096" w:rsidRPr="002E5E74" w:rsidRDefault="00634096" w:rsidP="004E247D">
      <w:pPr>
        <w:numPr>
          <w:ilvl w:val="0"/>
          <w:numId w:val="7"/>
        </w:numPr>
        <w:tabs>
          <w:tab w:val="left" w:pos="426"/>
        </w:tabs>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соблюдать требования техники безопасности, бережно обращаться с инвентарем;</w:t>
      </w:r>
    </w:p>
    <w:p w:rsidR="00634096" w:rsidRPr="002E5E74" w:rsidRDefault="00634096" w:rsidP="004E247D">
      <w:pPr>
        <w:numPr>
          <w:ilvl w:val="0"/>
          <w:numId w:val="7"/>
        </w:numPr>
        <w:tabs>
          <w:tab w:val="left" w:pos="426"/>
        </w:tabs>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взаимодействовать с одноклассниками, соблюдая принятые в обществе </w:t>
      </w:r>
      <w:r w:rsidR="00604A9E" w:rsidRPr="002E5E74">
        <w:rPr>
          <w:rFonts w:ascii="Times New Roman" w:hAnsi="Times New Roman" w:cs="Times New Roman"/>
          <w:sz w:val="24"/>
          <w:szCs w:val="24"/>
          <w:lang w:eastAsia="ru-RU"/>
        </w:rPr>
        <w:t>правила поведения</w:t>
      </w:r>
      <w:r w:rsidRPr="002E5E74">
        <w:rPr>
          <w:rFonts w:ascii="Times New Roman" w:hAnsi="Times New Roman" w:cs="Times New Roman"/>
          <w:sz w:val="24"/>
          <w:szCs w:val="24"/>
        </w:rPr>
        <w:t>, участия в подвижных играх</w:t>
      </w:r>
      <w:r w:rsidRPr="002E5E74">
        <w:rPr>
          <w:rFonts w:ascii="Times New Roman" w:hAnsi="Times New Roman" w:cs="Times New Roman"/>
          <w:sz w:val="24"/>
          <w:szCs w:val="24"/>
          <w:lang w:eastAsia="ru-RU"/>
        </w:rPr>
        <w:t>;</w:t>
      </w:r>
    </w:p>
    <w:p w:rsidR="00634096" w:rsidRPr="002E5E74" w:rsidRDefault="00634096" w:rsidP="004E247D">
      <w:pPr>
        <w:numPr>
          <w:ilvl w:val="0"/>
          <w:numId w:val="7"/>
        </w:numPr>
        <w:spacing w:after="0" w:line="360" w:lineRule="auto"/>
        <w:ind w:left="0" w:firstLine="709"/>
        <w:contextualSpacing/>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находить отличительные особенности в выполнении двигательного действия разными учениками, выделять отличительные признаки и </w:t>
      </w:r>
      <w:r w:rsidR="00604A9E" w:rsidRPr="002E5E74">
        <w:rPr>
          <w:rFonts w:ascii="Times New Roman" w:hAnsi="Times New Roman" w:cs="Times New Roman"/>
          <w:sz w:val="24"/>
          <w:szCs w:val="24"/>
          <w:lang w:eastAsia="ru-RU"/>
        </w:rPr>
        <w:t>элементы этого</w:t>
      </w:r>
      <w:r w:rsidRPr="002E5E74">
        <w:rPr>
          <w:rFonts w:ascii="Times New Roman" w:hAnsi="Times New Roman" w:cs="Times New Roman"/>
          <w:sz w:val="24"/>
          <w:szCs w:val="24"/>
          <w:lang w:eastAsia="ru-RU"/>
        </w:rPr>
        <w:t xml:space="preserve"> действия.</w:t>
      </w:r>
    </w:p>
    <w:p w:rsidR="00634096" w:rsidRPr="002E5E74" w:rsidRDefault="00634096" w:rsidP="004E247D">
      <w:pPr>
        <w:spacing w:after="0" w:line="360" w:lineRule="auto"/>
        <w:ind w:left="709" w:firstLine="709"/>
        <w:contextualSpacing/>
        <w:rPr>
          <w:rFonts w:ascii="Times New Roman" w:hAnsi="Times New Roman" w:cs="Times New Roman"/>
          <w:sz w:val="24"/>
          <w:szCs w:val="24"/>
          <w:lang w:eastAsia="ru-RU"/>
        </w:rPr>
      </w:pPr>
    </w:p>
    <w:p w:rsidR="00634096" w:rsidRPr="002E5E74" w:rsidRDefault="00634096" w:rsidP="004E247D">
      <w:pPr>
        <w:spacing w:after="0" w:line="360" w:lineRule="auto"/>
        <w:ind w:left="142" w:firstLine="709"/>
        <w:jc w:val="center"/>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ОСНОВНОЕ ОДЕРЖАНИЕ УЧЕБНОГО ПРЕДМЕТА</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Базовая часть (79 ч)</w:t>
      </w:r>
    </w:p>
    <w:p w:rsidR="00634096" w:rsidRPr="002E5E74" w:rsidRDefault="00634096" w:rsidP="004E247D">
      <w:pPr>
        <w:widowControl w:val="0"/>
        <w:numPr>
          <w:ilvl w:val="0"/>
          <w:numId w:val="25"/>
        </w:numPr>
        <w:autoSpaceDE w:val="0"/>
        <w:autoSpaceDN w:val="0"/>
        <w:adjustRightInd w:val="0"/>
        <w:spacing w:after="0" w:line="360" w:lineRule="auto"/>
        <w:ind w:left="0"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 xml:space="preserve">Основы знаний о физической культуре, приемы закаливания, способы саморегуляции и самоконтроля. </w:t>
      </w:r>
    </w:p>
    <w:p w:rsidR="00634096" w:rsidRPr="002E5E74" w:rsidRDefault="00634096" w:rsidP="004E247D">
      <w:pPr>
        <w:widowControl w:val="0"/>
        <w:numPr>
          <w:ilvl w:val="1"/>
          <w:numId w:val="23"/>
        </w:numPr>
        <w:autoSpaceDE w:val="0"/>
        <w:autoSpaceDN w:val="0"/>
        <w:adjustRightInd w:val="0"/>
        <w:spacing w:after="0" w:line="360" w:lineRule="auto"/>
        <w:ind w:left="0"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Естественные основы (в процессе урока).</w:t>
      </w:r>
    </w:p>
    <w:p w:rsidR="00634096" w:rsidRPr="002E5E74" w:rsidRDefault="00634096" w:rsidP="004E247D">
      <w:pPr>
        <w:widowControl w:val="0"/>
        <w:autoSpaceDE w:val="0"/>
        <w:autoSpaceDN w:val="0"/>
        <w:adjustRightInd w:val="0"/>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Здоровье и развитие человека. Строение тела человека и положение в пространстве. Роль зрения при движениях, передвижениях и </w:t>
      </w:r>
      <w:r w:rsidR="00604A9E" w:rsidRPr="002E5E74">
        <w:rPr>
          <w:rFonts w:ascii="Times New Roman" w:hAnsi="Times New Roman" w:cs="Times New Roman"/>
          <w:sz w:val="24"/>
          <w:szCs w:val="24"/>
          <w:lang w:eastAsia="ru-RU"/>
        </w:rPr>
        <w:t>в жизнедеятельности</w:t>
      </w:r>
      <w:r w:rsidRPr="002E5E74">
        <w:rPr>
          <w:rFonts w:ascii="Times New Roman" w:hAnsi="Times New Roman" w:cs="Times New Roman"/>
          <w:sz w:val="24"/>
          <w:szCs w:val="24"/>
          <w:lang w:eastAsia="ru-RU"/>
        </w:rPr>
        <w:t xml:space="preserve"> человека. </w:t>
      </w:r>
    </w:p>
    <w:p w:rsidR="00634096" w:rsidRPr="002E5E74" w:rsidRDefault="00634096" w:rsidP="004E247D">
      <w:pPr>
        <w:widowControl w:val="0"/>
        <w:numPr>
          <w:ilvl w:val="1"/>
          <w:numId w:val="23"/>
        </w:numPr>
        <w:autoSpaceDE w:val="0"/>
        <w:autoSpaceDN w:val="0"/>
        <w:adjustRightInd w:val="0"/>
        <w:spacing w:after="0" w:line="360" w:lineRule="auto"/>
        <w:ind w:left="0" w:firstLine="709"/>
        <w:rPr>
          <w:rFonts w:ascii="Times New Roman" w:hAnsi="Times New Roman" w:cs="Times New Roman"/>
          <w:b/>
          <w:sz w:val="24"/>
          <w:szCs w:val="24"/>
          <w:lang w:eastAsia="ru-RU"/>
        </w:rPr>
      </w:pPr>
      <w:r w:rsidRPr="002E5E74">
        <w:rPr>
          <w:rFonts w:ascii="Times New Roman" w:hAnsi="Times New Roman" w:cs="Times New Roman"/>
          <w:sz w:val="24"/>
          <w:szCs w:val="24"/>
          <w:lang w:eastAsia="ru-RU"/>
        </w:rPr>
        <w:t xml:space="preserve"> </w:t>
      </w:r>
      <w:r w:rsidRPr="002E5E74">
        <w:rPr>
          <w:rFonts w:ascii="Times New Roman" w:hAnsi="Times New Roman" w:cs="Times New Roman"/>
          <w:b/>
          <w:sz w:val="24"/>
          <w:szCs w:val="24"/>
          <w:lang w:eastAsia="ru-RU"/>
        </w:rPr>
        <w:t>Социально-психологические основы (в процессе урока).</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Влияние физических упражнений, закаливающих процедур, личной гигиены, режима дня и режима зрительной нагрузки в укреплении здоровья слепых детей.</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r w:rsidRPr="002E5E74">
        <w:rPr>
          <w:rFonts w:ascii="Times New Roman" w:hAnsi="Times New Roman" w:cs="Times New Roman"/>
          <w:sz w:val="24"/>
          <w:szCs w:val="24"/>
          <w:lang w:eastAsia="ru-RU"/>
        </w:rPr>
        <w:t xml:space="preserve"> </w:t>
      </w:r>
      <w:r w:rsidRPr="002E5E74">
        <w:rPr>
          <w:rFonts w:ascii="Times New Roman" w:hAnsi="Times New Roman" w:cs="Times New Roman"/>
          <w:b/>
          <w:sz w:val="24"/>
          <w:szCs w:val="24"/>
          <w:lang w:eastAsia="ru-RU"/>
        </w:rPr>
        <w:t>1.3. Приемы закаливания. Способы саморегуляции и самоконтроля (в процессе урока).</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Воздушные ванны. Солнечные ванны.</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2. Двигательные умения и навыки.</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 xml:space="preserve">2.1. Легкоатлетические упражнения (21 ч) </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lastRenderedPageBreak/>
        <w:t xml:space="preserve">Теоретические сведения: Понятие «легкая атлетика», «виды легкой атлетики» и пр. Техника безопасности на занятиях легкоатлетическими упражнениями. Понятия «короткая дистанция», «бег на </w:t>
      </w:r>
      <w:r w:rsidR="009957C1" w:rsidRPr="002E5E74">
        <w:rPr>
          <w:rFonts w:ascii="Times New Roman" w:hAnsi="Times New Roman" w:cs="Times New Roman"/>
          <w:sz w:val="24"/>
          <w:szCs w:val="24"/>
          <w:lang w:eastAsia="ru-RU"/>
        </w:rPr>
        <w:t>скорость» …</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i/>
          <w:sz w:val="24"/>
          <w:szCs w:val="24"/>
          <w:lang w:eastAsia="ru-RU"/>
        </w:rPr>
      </w:pPr>
      <w:r w:rsidRPr="002E5E74">
        <w:rPr>
          <w:rFonts w:ascii="Times New Roman" w:hAnsi="Times New Roman" w:cs="Times New Roman"/>
          <w:i/>
          <w:sz w:val="24"/>
          <w:szCs w:val="24"/>
          <w:lang w:eastAsia="ru-RU"/>
        </w:rPr>
        <w:t>Ходьба:</w:t>
      </w:r>
    </w:p>
    <w:p w:rsidR="00634096" w:rsidRPr="002E5E74" w:rsidRDefault="00634096" w:rsidP="004E247D">
      <w:pPr>
        <w:widowControl w:val="0"/>
        <w:numPr>
          <w:ilvl w:val="0"/>
          <w:numId w:val="1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свободная </w:t>
      </w:r>
      <w:r w:rsidR="00604A9E" w:rsidRPr="002E5E74">
        <w:rPr>
          <w:rFonts w:ascii="Times New Roman" w:hAnsi="Times New Roman" w:cs="Times New Roman"/>
          <w:sz w:val="24"/>
          <w:szCs w:val="24"/>
          <w:lang w:eastAsia="ru-RU"/>
        </w:rPr>
        <w:t>ходьба с</w:t>
      </w:r>
      <w:r w:rsidRPr="002E5E74">
        <w:rPr>
          <w:rFonts w:ascii="Times New Roman" w:hAnsi="Times New Roman" w:cs="Times New Roman"/>
          <w:sz w:val="24"/>
          <w:szCs w:val="24"/>
          <w:lang w:eastAsia="ru-RU"/>
        </w:rPr>
        <w:t xml:space="preserve"> опорой на осязательный анализатор (ориентировка на осязательные ориентиры (рукой), расположенные на стене по периметру спортивного зала, подошвенное ощущение);</w:t>
      </w:r>
    </w:p>
    <w:p w:rsidR="00634096" w:rsidRPr="002E5E74" w:rsidRDefault="00634096" w:rsidP="004E247D">
      <w:pPr>
        <w:widowControl w:val="0"/>
        <w:numPr>
          <w:ilvl w:val="0"/>
          <w:numId w:val="1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ходьба с указанием направления движения (на звуковой сигнал);</w:t>
      </w:r>
    </w:p>
    <w:p w:rsidR="00634096" w:rsidRPr="002E5E74" w:rsidRDefault="00634096" w:rsidP="004E247D">
      <w:pPr>
        <w:widowControl w:val="0"/>
        <w:numPr>
          <w:ilvl w:val="0"/>
          <w:numId w:val="1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ходьба в колонне по одному, по кругу, взявшись за руки в заданном направлении с остановкой по звуковому сигналу (голос учителя, свисток, хлопок и пр.);</w:t>
      </w:r>
    </w:p>
    <w:p w:rsidR="00634096" w:rsidRPr="002E5E74" w:rsidRDefault="00634096" w:rsidP="004E247D">
      <w:pPr>
        <w:widowControl w:val="0"/>
        <w:numPr>
          <w:ilvl w:val="0"/>
          <w:numId w:val="1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ходьба в различном темпе и ритме заданным, соответствующим звуковым сигналом (под счет, хлопки, под музыку, с акцентом на 1-й </w:t>
      </w:r>
      <w:r w:rsidR="00604A9E" w:rsidRPr="002E5E74">
        <w:rPr>
          <w:rFonts w:ascii="Times New Roman" w:hAnsi="Times New Roman" w:cs="Times New Roman"/>
          <w:sz w:val="24"/>
          <w:szCs w:val="24"/>
          <w:lang w:eastAsia="ru-RU"/>
        </w:rPr>
        <w:t>счет, на</w:t>
      </w:r>
      <w:r w:rsidRPr="002E5E74">
        <w:rPr>
          <w:rFonts w:ascii="Times New Roman" w:hAnsi="Times New Roman" w:cs="Times New Roman"/>
          <w:sz w:val="24"/>
          <w:szCs w:val="24"/>
          <w:lang w:eastAsia="ru-RU"/>
        </w:rPr>
        <w:t xml:space="preserve"> звуковой сигнал, осязательный ориентир);</w:t>
      </w:r>
    </w:p>
    <w:p w:rsidR="00634096" w:rsidRPr="002E5E74" w:rsidRDefault="00634096" w:rsidP="004E247D">
      <w:pPr>
        <w:widowControl w:val="0"/>
        <w:numPr>
          <w:ilvl w:val="0"/>
          <w:numId w:val="1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ходьба в полной координации с опорой на сохранные анализаторы.</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i/>
          <w:sz w:val="24"/>
          <w:szCs w:val="24"/>
          <w:lang w:eastAsia="ru-RU"/>
        </w:rPr>
        <w:t>Бег:</w:t>
      </w:r>
    </w:p>
    <w:p w:rsidR="00634096" w:rsidRPr="002E5E74" w:rsidRDefault="00634096" w:rsidP="004E247D">
      <w:pPr>
        <w:widowControl w:val="0"/>
        <w:numPr>
          <w:ilvl w:val="0"/>
          <w:numId w:val="11"/>
        </w:numPr>
        <w:autoSpaceDE w:val="0"/>
        <w:autoSpaceDN w:val="0"/>
        <w:adjustRightInd w:val="0"/>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знакомство с движениями рук во время бега;</w:t>
      </w:r>
    </w:p>
    <w:p w:rsidR="00634096" w:rsidRPr="002E5E74" w:rsidRDefault="00634096" w:rsidP="004E247D">
      <w:pPr>
        <w:widowControl w:val="0"/>
        <w:numPr>
          <w:ilvl w:val="0"/>
          <w:numId w:val="11"/>
        </w:numPr>
        <w:autoSpaceDE w:val="0"/>
        <w:autoSpaceDN w:val="0"/>
        <w:adjustRightInd w:val="0"/>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бег на месте;</w:t>
      </w:r>
    </w:p>
    <w:p w:rsidR="00634096" w:rsidRPr="002E5E74" w:rsidRDefault="00634096" w:rsidP="004E247D">
      <w:pPr>
        <w:widowControl w:val="0"/>
        <w:numPr>
          <w:ilvl w:val="0"/>
          <w:numId w:val="11"/>
        </w:numPr>
        <w:autoSpaceDE w:val="0"/>
        <w:autoSpaceDN w:val="0"/>
        <w:adjustRightInd w:val="0"/>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медленный бег по кругу с остановкой по звуковому сигналу;</w:t>
      </w:r>
    </w:p>
    <w:p w:rsidR="00634096" w:rsidRPr="002E5E74" w:rsidRDefault="00634096" w:rsidP="004E247D">
      <w:pPr>
        <w:widowControl w:val="0"/>
        <w:numPr>
          <w:ilvl w:val="0"/>
          <w:numId w:val="11"/>
        </w:numPr>
        <w:autoSpaceDE w:val="0"/>
        <w:autoSpaceDN w:val="0"/>
        <w:adjustRightInd w:val="0"/>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бег по кругу, по прямой (20 м) в полной координации (с ориентировкой на звуковой сигнал);</w:t>
      </w:r>
    </w:p>
    <w:p w:rsidR="00634096" w:rsidRPr="002E5E74" w:rsidRDefault="00634096" w:rsidP="004E247D">
      <w:pPr>
        <w:widowControl w:val="0"/>
        <w:numPr>
          <w:ilvl w:val="0"/>
          <w:numId w:val="11"/>
        </w:numPr>
        <w:autoSpaceDE w:val="0"/>
        <w:autoSpaceDN w:val="0"/>
        <w:adjustRightInd w:val="0"/>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бег с ускорением;</w:t>
      </w:r>
    </w:p>
    <w:p w:rsidR="00634096" w:rsidRPr="002E5E74" w:rsidRDefault="00634096" w:rsidP="004E247D">
      <w:pPr>
        <w:widowControl w:val="0"/>
        <w:numPr>
          <w:ilvl w:val="0"/>
          <w:numId w:val="11"/>
        </w:numPr>
        <w:autoSpaceDE w:val="0"/>
        <w:autoSpaceDN w:val="0"/>
        <w:adjustRightInd w:val="0"/>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бег по дистанции 15 м с максимальной скоростью с ориентировкой на звуковой сигнал;</w:t>
      </w:r>
    </w:p>
    <w:p w:rsidR="00634096" w:rsidRPr="002E5E74" w:rsidRDefault="00634096" w:rsidP="004E247D">
      <w:pPr>
        <w:widowControl w:val="0"/>
        <w:numPr>
          <w:ilvl w:val="0"/>
          <w:numId w:val="1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бег в играх.</w:t>
      </w:r>
    </w:p>
    <w:p w:rsidR="00634096" w:rsidRPr="002E5E74" w:rsidRDefault="00634096" w:rsidP="004E247D">
      <w:pPr>
        <w:widowControl w:val="0"/>
        <w:numPr>
          <w:ilvl w:val="0"/>
          <w:numId w:val="1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Чередование ходьбы и бега (бег – 20 м, ходьба – 40 м). </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i/>
          <w:sz w:val="24"/>
          <w:szCs w:val="24"/>
          <w:lang w:eastAsia="ru-RU"/>
        </w:rPr>
        <w:t>Метания:</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название метательных снарядов;</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броски двумя руками большого мяча в пол, стенку, вверх с последующей ловлей;</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метание разных предметов в направлении звукового сигнала;</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метание малого мяча двумя руками из-за головы;</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метание мяча одной рукой, в цель (с расстояния 2м) и на дальность полета (с ориентировкой на звуковой сигнал).</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i/>
          <w:sz w:val="24"/>
          <w:szCs w:val="24"/>
          <w:lang w:eastAsia="ru-RU"/>
        </w:rPr>
      </w:pPr>
      <w:r w:rsidRPr="002E5E74">
        <w:rPr>
          <w:rFonts w:ascii="Times New Roman" w:hAnsi="Times New Roman" w:cs="Times New Roman"/>
          <w:i/>
          <w:sz w:val="24"/>
          <w:szCs w:val="24"/>
          <w:lang w:eastAsia="ru-RU"/>
        </w:rPr>
        <w:t>Прыжки:</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lastRenderedPageBreak/>
        <w:t xml:space="preserve">легкие подскоки на месте на двух, </w:t>
      </w:r>
      <w:r w:rsidR="00604A9E" w:rsidRPr="002E5E74">
        <w:rPr>
          <w:rFonts w:ascii="Times New Roman" w:hAnsi="Times New Roman" w:cs="Times New Roman"/>
          <w:sz w:val="24"/>
          <w:szCs w:val="24"/>
          <w:lang w:eastAsia="ru-RU"/>
        </w:rPr>
        <w:t>одной ногах</w:t>
      </w:r>
      <w:r w:rsidRPr="002E5E74">
        <w:rPr>
          <w:rFonts w:ascii="Times New Roman" w:hAnsi="Times New Roman" w:cs="Times New Roman"/>
          <w:sz w:val="24"/>
          <w:szCs w:val="24"/>
          <w:lang w:eastAsia="ru-RU"/>
        </w:rPr>
        <w:t xml:space="preserve"> (выполняются только на матах);</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прыжки на двух ногах, стоя у гимнастической стенки;</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прыжки в глубину с высоты не более 25см;</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прыжки ноги врозь и вместе;</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прыжки на мягкое препятствие высотой 20-25 см;</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прыжок </w:t>
      </w:r>
      <w:r w:rsidR="00604A9E" w:rsidRPr="002E5E74">
        <w:rPr>
          <w:rFonts w:ascii="Times New Roman" w:hAnsi="Times New Roman" w:cs="Times New Roman"/>
          <w:sz w:val="24"/>
          <w:szCs w:val="24"/>
          <w:lang w:eastAsia="ru-RU"/>
        </w:rPr>
        <w:t>в длину</w:t>
      </w:r>
      <w:r w:rsidRPr="002E5E74">
        <w:rPr>
          <w:rFonts w:ascii="Times New Roman" w:hAnsi="Times New Roman" w:cs="Times New Roman"/>
          <w:sz w:val="24"/>
          <w:szCs w:val="24"/>
          <w:lang w:eastAsia="ru-RU"/>
        </w:rPr>
        <w:t xml:space="preserve"> с места с приземлением на маты (с ориентировкой на звуковой сигнал и тактильные ощущения)</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Итоговое тестирование по пройденному материалу.</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2.2. Гимнастика с элементами акробатики (17 ч).</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Правила безопасности во время занятий. Название снарядов и гимнастических элементов. Упражнения для формирования осанки.</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i/>
          <w:sz w:val="24"/>
          <w:szCs w:val="24"/>
          <w:lang w:eastAsia="ru-RU"/>
        </w:rPr>
        <w:t>Строевая подготовка</w:t>
      </w:r>
      <w:r w:rsidRPr="002E5E74">
        <w:rPr>
          <w:rFonts w:ascii="Times New Roman" w:hAnsi="Times New Roman" w:cs="Times New Roman"/>
          <w:sz w:val="24"/>
          <w:szCs w:val="24"/>
          <w:lang w:eastAsia="ru-RU"/>
        </w:rPr>
        <w:t>:</w:t>
      </w:r>
    </w:p>
    <w:p w:rsidR="00634096" w:rsidRPr="002E5E74" w:rsidRDefault="00634096" w:rsidP="004E247D">
      <w:pPr>
        <w:widowControl w:val="0"/>
        <w:numPr>
          <w:ilvl w:val="0"/>
          <w:numId w:val="13"/>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построение в колонну по одному;</w:t>
      </w:r>
    </w:p>
    <w:p w:rsidR="00634096" w:rsidRPr="002E5E74" w:rsidRDefault="00634096" w:rsidP="004E247D">
      <w:pPr>
        <w:widowControl w:val="0"/>
        <w:numPr>
          <w:ilvl w:val="0"/>
          <w:numId w:val="13"/>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построение в шеренгу;</w:t>
      </w:r>
    </w:p>
    <w:p w:rsidR="00634096" w:rsidRPr="002E5E74" w:rsidRDefault="00634096" w:rsidP="004E247D">
      <w:pPr>
        <w:widowControl w:val="0"/>
        <w:numPr>
          <w:ilvl w:val="0"/>
          <w:numId w:val="13"/>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построение круга;</w:t>
      </w:r>
    </w:p>
    <w:p w:rsidR="00634096" w:rsidRPr="002E5E74" w:rsidRDefault="00634096" w:rsidP="004E247D">
      <w:pPr>
        <w:widowControl w:val="0"/>
        <w:numPr>
          <w:ilvl w:val="0"/>
          <w:numId w:val="13"/>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повороты налево», «направо», ориентируясь на голос учителя;</w:t>
      </w:r>
    </w:p>
    <w:p w:rsidR="00634096" w:rsidRPr="002E5E74" w:rsidRDefault="00634096" w:rsidP="004E247D">
      <w:pPr>
        <w:widowControl w:val="0"/>
        <w:numPr>
          <w:ilvl w:val="0"/>
          <w:numId w:val="13"/>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выполнение команд «Равняйсь!», «Смирно!», «Вольно!» (общее   знакомство к концу учебного года);</w:t>
      </w:r>
    </w:p>
    <w:p w:rsidR="00634096" w:rsidRPr="002E5E74" w:rsidRDefault="00634096" w:rsidP="004E247D">
      <w:pPr>
        <w:widowControl w:val="0"/>
        <w:numPr>
          <w:ilvl w:val="0"/>
          <w:numId w:val="13"/>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расчет на 1-й и 2-й, по порядку.</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i/>
          <w:sz w:val="24"/>
          <w:szCs w:val="24"/>
          <w:lang w:eastAsia="ru-RU"/>
        </w:rPr>
      </w:pPr>
      <w:r w:rsidRPr="002E5E74">
        <w:rPr>
          <w:rFonts w:ascii="Times New Roman" w:hAnsi="Times New Roman" w:cs="Times New Roman"/>
          <w:i/>
          <w:sz w:val="24"/>
          <w:szCs w:val="24"/>
          <w:lang w:eastAsia="ru-RU"/>
        </w:rPr>
        <w:t xml:space="preserve"> ОРУ (общеразвивающие упражнения):</w:t>
      </w:r>
    </w:p>
    <w:p w:rsidR="00634096" w:rsidRPr="002E5E74" w:rsidRDefault="00634096" w:rsidP="004E247D">
      <w:pPr>
        <w:widowControl w:val="0"/>
        <w:numPr>
          <w:ilvl w:val="0"/>
          <w:numId w:val="14"/>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2E5E74">
        <w:rPr>
          <w:rFonts w:ascii="Times New Roman" w:hAnsi="Times New Roman" w:cs="Times New Roman"/>
          <w:sz w:val="24"/>
          <w:szCs w:val="24"/>
          <w:lang w:eastAsia="ru-RU"/>
        </w:rPr>
        <w:t>упражнения для развития мышц шеи;</w:t>
      </w:r>
    </w:p>
    <w:p w:rsidR="00634096" w:rsidRPr="002E5E74" w:rsidRDefault="00634096" w:rsidP="004E247D">
      <w:pPr>
        <w:widowControl w:val="0"/>
        <w:numPr>
          <w:ilvl w:val="0"/>
          <w:numId w:val="14"/>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2E5E74">
        <w:rPr>
          <w:rFonts w:ascii="Times New Roman" w:hAnsi="Times New Roman" w:cs="Times New Roman"/>
          <w:sz w:val="24"/>
          <w:szCs w:val="24"/>
          <w:lang w:eastAsia="ru-RU"/>
        </w:rPr>
        <w:t>упражнения для развития мышц рук и плечевого пояса;</w:t>
      </w:r>
    </w:p>
    <w:p w:rsidR="00634096" w:rsidRPr="002E5E74" w:rsidRDefault="00634096" w:rsidP="004E247D">
      <w:pPr>
        <w:widowControl w:val="0"/>
        <w:numPr>
          <w:ilvl w:val="0"/>
          <w:numId w:val="14"/>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2E5E74">
        <w:rPr>
          <w:rFonts w:ascii="Times New Roman" w:hAnsi="Times New Roman" w:cs="Times New Roman"/>
          <w:sz w:val="24"/>
          <w:szCs w:val="24"/>
          <w:lang w:eastAsia="ru-RU"/>
        </w:rPr>
        <w:t>упражнения для развития мышц ног;</w:t>
      </w:r>
    </w:p>
    <w:p w:rsidR="00634096" w:rsidRPr="002E5E74" w:rsidRDefault="00634096" w:rsidP="004E247D">
      <w:pPr>
        <w:widowControl w:val="0"/>
        <w:numPr>
          <w:ilvl w:val="0"/>
          <w:numId w:val="14"/>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2E5E74">
        <w:rPr>
          <w:rFonts w:ascii="Times New Roman" w:hAnsi="Times New Roman" w:cs="Times New Roman"/>
          <w:sz w:val="24"/>
          <w:szCs w:val="24"/>
          <w:lang w:eastAsia="ru-RU"/>
        </w:rPr>
        <w:t>упражнения для развития мышц туловища;</w:t>
      </w:r>
    </w:p>
    <w:p w:rsidR="00634096" w:rsidRPr="002E5E74" w:rsidRDefault="00634096" w:rsidP="004E247D">
      <w:pPr>
        <w:widowControl w:val="0"/>
        <w:numPr>
          <w:ilvl w:val="0"/>
          <w:numId w:val="14"/>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2E5E74">
        <w:rPr>
          <w:rFonts w:ascii="Times New Roman" w:hAnsi="Times New Roman" w:cs="Times New Roman"/>
          <w:sz w:val="24"/>
          <w:szCs w:val="24"/>
          <w:lang w:eastAsia="ru-RU"/>
        </w:rPr>
        <w:t>упражнения для развития согласованности движений.</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i/>
          <w:sz w:val="24"/>
          <w:szCs w:val="24"/>
          <w:lang w:eastAsia="ru-RU"/>
        </w:rPr>
      </w:pPr>
      <w:r w:rsidRPr="002E5E74">
        <w:rPr>
          <w:rFonts w:ascii="Times New Roman" w:hAnsi="Times New Roman" w:cs="Times New Roman"/>
          <w:i/>
          <w:sz w:val="24"/>
          <w:szCs w:val="24"/>
          <w:lang w:eastAsia="ru-RU"/>
        </w:rPr>
        <w:t>Равновесия:</w:t>
      </w:r>
    </w:p>
    <w:p w:rsidR="00634096" w:rsidRPr="002E5E74" w:rsidRDefault="00634096" w:rsidP="004E247D">
      <w:pPr>
        <w:widowControl w:val="0"/>
        <w:numPr>
          <w:ilvl w:val="0"/>
          <w:numId w:val="16"/>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стойка на носках на полу (с дополнительной опорой и без);</w:t>
      </w:r>
    </w:p>
    <w:p w:rsidR="00634096" w:rsidRPr="002E5E74" w:rsidRDefault="00634096" w:rsidP="004E247D">
      <w:pPr>
        <w:widowControl w:val="0"/>
        <w:numPr>
          <w:ilvl w:val="0"/>
          <w:numId w:val="16"/>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стойка на носках на бревне продольно и поперек и ходьба вперед, руки со стороны; боком, руки вперед со страховкой и без страховки учителя (с ориентировкой на тактильные ощущения);</w:t>
      </w:r>
    </w:p>
    <w:p w:rsidR="00634096" w:rsidRPr="002E5E74" w:rsidRDefault="00634096" w:rsidP="004E247D">
      <w:pPr>
        <w:widowControl w:val="0"/>
        <w:numPr>
          <w:ilvl w:val="0"/>
          <w:numId w:val="16"/>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стойка, стопы на одной линии;</w:t>
      </w:r>
    </w:p>
    <w:p w:rsidR="00634096" w:rsidRPr="002E5E74" w:rsidRDefault="00634096" w:rsidP="004E247D">
      <w:pPr>
        <w:widowControl w:val="0"/>
        <w:numPr>
          <w:ilvl w:val="0"/>
          <w:numId w:val="16"/>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ходьба по гимнастической скамейке со страховкой учителя и ориентировкой на тактильные ощущения.</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i/>
          <w:sz w:val="24"/>
          <w:szCs w:val="24"/>
          <w:lang w:eastAsia="ru-RU"/>
        </w:rPr>
      </w:pPr>
      <w:r w:rsidRPr="002E5E74">
        <w:rPr>
          <w:rFonts w:ascii="Times New Roman" w:hAnsi="Times New Roman" w:cs="Times New Roman"/>
          <w:i/>
          <w:sz w:val="24"/>
          <w:szCs w:val="24"/>
          <w:lang w:eastAsia="ru-RU"/>
        </w:rPr>
        <w:lastRenderedPageBreak/>
        <w:t>Акробатика:</w:t>
      </w:r>
    </w:p>
    <w:p w:rsidR="00634096" w:rsidRPr="002E5E74" w:rsidRDefault="00634096" w:rsidP="004E247D">
      <w:pPr>
        <w:widowControl w:val="0"/>
        <w:numPr>
          <w:ilvl w:val="0"/>
          <w:numId w:val="15"/>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положение «упор присев»;</w:t>
      </w:r>
    </w:p>
    <w:p w:rsidR="00634096" w:rsidRPr="002E5E74" w:rsidRDefault="00634096" w:rsidP="004E247D">
      <w:pPr>
        <w:widowControl w:val="0"/>
        <w:numPr>
          <w:ilvl w:val="0"/>
          <w:numId w:val="15"/>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положение «группировка» (лежа на спине, лежа на животе);</w:t>
      </w:r>
    </w:p>
    <w:p w:rsidR="00634096" w:rsidRPr="002E5E74" w:rsidRDefault="00634096" w:rsidP="004E247D">
      <w:pPr>
        <w:widowControl w:val="0"/>
        <w:numPr>
          <w:ilvl w:val="0"/>
          <w:numId w:val="15"/>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перекаты </w:t>
      </w:r>
      <w:r w:rsidR="00604A9E" w:rsidRPr="002E5E74">
        <w:rPr>
          <w:rFonts w:ascii="Times New Roman" w:hAnsi="Times New Roman" w:cs="Times New Roman"/>
          <w:sz w:val="24"/>
          <w:szCs w:val="24"/>
          <w:lang w:eastAsia="ru-RU"/>
        </w:rPr>
        <w:t>в положении</w:t>
      </w:r>
      <w:r w:rsidRPr="002E5E74">
        <w:rPr>
          <w:rFonts w:ascii="Times New Roman" w:hAnsi="Times New Roman" w:cs="Times New Roman"/>
          <w:sz w:val="24"/>
          <w:szCs w:val="24"/>
          <w:lang w:eastAsia="ru-RU"/>
        </w:rPr>
        <w:t xml:space="preserve"> «группировка», лежа на спине с ориентировкой на тактильные ощущения;</w:t>
      </w:r>
    </w:p>
    <w:p w:rsidR="00634096" w:rsidRPr="002E5E74" w:rsidRDefault="00634096" w:rsidP="004E247D">
      <w:pPr>
        <w:widowControl w:val="0"/>
        <w:numPr>
          <w:ilvl w:val="0"/>
          <w:numId w:val="15"/>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перекат «бревнышко» (повороты влево и вправо в положении лежа на животе, руки вверх.</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i/>
          <w:sz w:val="24"/>
          <w:szCs w:val="24"/>
          <w:lang w:eastAsia="ru-RU"/>
        </w:rPr>
        <w:t>Лазанье и перелезание:</w:t>
      </w:r>
    </w:p>
    <w:p w:rsidR="00634096" w:rsidRPr="002E5E74" w:rsidRDefault="00634096" w:rsidP="004E247D">
      <w:pPr>
        <w:widowControl w:val="0"/>
        <w:numPr>
          <w:ilvl w:val="0"/>
          <w:numId w:val="17"/>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перелезание через гимнастическую скамейку (произвольным способом);</w:t>
      </w:r>
    </w:p>
    <w:p w:rsidR="00634096" w:rsidRPr="002E5E74" w:rsidRDefault="00634096" w:rsidP="004E247D">
      <w:pPr>
        <w:widowControl w:val="0"/>
        <w:numPr>
          <w:ilvl w:val="0"/>
          <w:numId w:val="17"/>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лазанье вверх и вниз по гимнастической стенке произвольными способами;</w:t>
      </w:r>
    </w:p>
    <w:p w:rsidR="00634096" w:rsidRPr="002E5E74" w:rsidRDefault="00634096" w:rsidP="004E247D">
      <w:pPr>
        <w:widowControl w:val="0"/>
        <w:numPr>
          <w:ilvl w:val="0"/>
          <w:numId w:val="17"/>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лазанье вправо (влево) по гимнастической стенке;</w:t>
      </w:r>
    </w:p>
    <w:p w:rsidR="00634096" w:rsidRPr="002E5E74" w:rsidRDefault="00634096" w:rsidP="004E247D">
      <w:pPr>
        <w:widowControl w:val="0"/>
        <w:numPr>
          <w:ilvl w:val="0"/>
          <w:numId w:val="17"/>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перелезание через препятствие высотой 50-60 см (произвольным способом);</w:t>
      </w:r>
    </w:p>
    <w:p w:rsidR="00634096" w:rsidRPr="002E5E74" w:rsidRDefault="00634096" w:rsidP="004E247D">
      <w:pPr>
        <w:widowControl w:val="0"/>
        <w:numPr>
          <w:ilvl w:val="0"/>
          <w:numId w:val="17"/>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подлезание под препятствия высотой не ниже 30 см произвольным способом.</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Итоговое тестирование по пройденному материалу.</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p>
    <w:p w:rsidR="00634096" w:rsidRPr="002E5E74" w:rsidRDefault="00634096" w:rsidP="004E247D">
      <w:pPr>
        <w:widowControl w:val="0"/>
        <w:numPr>
          <w:ilvl w:val="1"/>
          <w:numId w:val="24"/>
        </w:numPr>
        <w:autoSpaceDE w:val="0"/>
        <w:autoSpaceDN w:val="0"/>
        <w:adjustRightInd w:val="0"/>
        <w:spacing w:after="0" w:line="360" w:lineRule="auto"/>
        <w:ind w:left="0"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 xml:space="preserve">Лыжная подготовка (11 ч) </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Правила безопасного поведения на уроках лыжной подготовки. </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i/>
          <w:sz w:val="24"/>
          <w:szCs w:val="24"/>
          <w:lang w:eastAsia="ru-RU"/>
        </w:rPr>
        <w:t>Беседы:</w:t>
      </w:r>
    </w:p>
    <w:p w:rsidR="00634096" w:rsidRPr="002E5E74" w:rsidRDefault="00634096" w:rsidP="004E247D">
      <w:pPr>
        <w:widowControl w:val="0"/>
        <w:numPr>
          <w:ilvl w:val="0"/>
          <w:numId w:val="18"/>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профилактика обморожений и травм;</w:t>
      </w:r>
    </w:p>
    <w:p w:rsidR="00634096" w:rsidRPr="002E5E74" w:rsidRDefault="00634096" w:rsidP="004E247D">
      <w:pPr>
        <w:widowControl w:val="0"/>
        <w:numPr>
          <w:ilvl w:val="0"/>
          <w:numId w:val="18"/>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«лыжи» - как вид спорта;</w:t>
      </w:r>
    </w:p>
    <w:p w:rsidR="00634096" w:rsidRPr="002E5E74" w:rsidRDefault="00634096" w:rsidP="004E247D">
      <w:pPr>
        <w:widowControl w:val="0"/>
        <w:numPr>
          <w:ilvl w:val="0"/>
          <w:numId w:val="18"/>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лыжный инвентарь и уход за ним;</w:t>
      </w:r>
    </w:p>
    <w:p w:rsidR="00634096" w:rsidRPr="002E5E74" w:rsidRDefault="00634096" w:rsidP="004E247D">
      <w:pPr>
        <w:widowControl w:val="0"/>
        <w:numPr>
          <w:ilvl w:val="0"/>
          <w:numId w:val="18"/>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одежда и </w:t>
      </w:r>
      <w:r w:rsidR="00604A9E" w:rsidRPr="002E5E74">
        <w:rPr>
          <w:rFonts w:ascii="Times New Roman" w:hAnsi="Times New Roman" w:cs="Times New Roman"/>
          <w:sz w:val="24"/>
          <w:szCs w:val="24"/>
          <w:lang w:eastAsia="ru-RU"/>
        </w:rPr>
        <w:t>обувь для</w:t>
      </w:r>
      <w:r w:rsidRPr="002E5E74">
        <w:rPr>
          <w:rFonts w:ascii="Times New Roman" w:hAnsi="Times New Roman" w:cs="Times New Roman"/>
          <w:sz w:val="24"/>
          <w:szCs w:val="24"/>
          <w:lang w:eastAsia="ru-RU"/>
        </w:rPr>
        <w:t xml:space="preserve"> занятий на лыжах.</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i/>
          <w:sz w:val="24"/>
          <w:szCs w:val="24"/>
          <w:lang w:eastAsia="ru-RU"/>
        </w:rPr>
        <w:t>Практические занятия:</w:t>
      </w:r>
    </w:p>
    <w:p w:rsidR="00634096" w:rsidRPr="002E5E74" w:rsidRDefault="00634096" w:rsidP="004E247D">
      <w:pPr>
        <w:widowControl w:val="0"/>
        <w:numPr>
          <w:ilvl w:val="0"/>
          <w:numId w:val="20"/>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2E5E74">
        <w:rPr>
          <w:rFonts w:ascii="Times New Roman" w:hAnsi="Times New Roman" w:cs="Times New Roman"/>
          <w:sz w:val="24"/>
          <w:szCs w:val="24"/>
          <w:lang w:eastAsia="ru-RU"/>
        </w:rPr>
        <w:t>транспортировка лыж к месту занятий с ориентировкой на звуковой сигнал;</w:t>
      </w:r>
    </w:p>
    <w:p w:rsidR="00634096" w:rsidRPr="002E5E74" w:rsidRDefault="00634096" w:rsidP="004E247D">
      <w:pPr>
        <w:widowControl w:val="0"/>
        <w:numPr>
          <w:ilvl w:val="0"/>
          <w:numId w:val="19"/>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2E5E74">
        <w:rPr>
          <w:rFonts w:ascii="Times New Roman" w:hAnsi="Times New Roman" w:cs="Times New Roman"/>
          <w:sz w:val="24"/>
          <w:szCs w:val="24"/>
          <w:lang w:eastAsia="ru-RU"/>
        </w:rPr>
        <w:t>ходьба с лыжами на плече с ориентировкой на звуковой сигнал;</w:t>
      </w:r>
    </w:p>
    <w:p w:rsidR="00634096" w:rsidRPr="002E5E74" w:rsidRDefault="00634096" w:rsidP="004E247D">
      <w:pPr>
        <w:widowControl w:val="0"/>
        <w:numPr>
          <w:ilvl w:val="0"/>
          <w:numId w:val="19"/>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2E5E74">
        <w:rPr>
          <w:rFonts w:ascii="Times New Roman" w:hAnsi="Times New Roman" w:cs="Times New Roman"/>
          <w:sz w:val="24"/>
          <w:szCs w:val="24"/>
          <w:lang w:eastAsia="ru-RU"/>
        </w:rPr>
        <w:t>обучение навыкам самообслуживания;</w:t>
      </w:r>
    </w:p>
    <w:p w:rsidR="00634096" w:rsidRPr="002E5E74" w:rsidRDefault="00634096" w:rsidP="004E247D">
      <w:pPr>
        <w:widowControl w:val="0"/>
        <w:numPr>
          <w:ilvl w:val="0"/>
          <w:numId w:val="19"/>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2E5E74">
        <w:rPr>
          <w:rFonts w:ascii="Times New Roman" w:hAnsi="Times New Roman" w:cs="Times New Roman"/>
          <w:sz w:val="24"/>
          <w:szCs w:val="24"/>
          <w:lang w:eastAsia="ru-RU"/>
        </w:rPr>
        <w:t>имитация ступающего и скользящего шага без лыжных палок (с ориентировкой на звуковой сигнал);</w:t>
      </w:r>
    </w:p>
    <w:p w:rsidR="00634096" w:rsidRPr="002E5E74" w:rsidRDefault="00634096" w:rsidP="004E247D">
      <w:pPr>
        <w:widowControl w:val="0"/>
        <w:numPr>
          <w:ilvl w:val="0"/>
          <w:numId w:val="19"/>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2E5E74">
        <w:rPr>
          <w:rFonts w:ascii="Times New Roman" w:hAnsi="Times New Roman" w:cs="Times New Roman"/>
          <w:sz w:val="24"/>
          <w:szCs w:val="24"/>
          <w:lang w:eastAsia="ru-RU"/>
        </w:rPr>
        <w:t>имитация поворотов переступанием.</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Итоговое тестирование по пройденному материалу.</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p>
    <w:p w:rsidR="00634096" w:rsidRPr="002E5E74" w:rsidRDefault="00634096" w:rsidP="004E247D">
      <w:pPr>
        <w:widowControl w:val="0"/>
        <w:numPr>
          <w:ilvl w:val="1"/>
          <w:numId w:val="24"/>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Подвижные игры, эстафеты (30 ч).</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Правила поведения и безопасность во время проведения подвижных игр и эстафет:</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название и правила игр;</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lastRenderedPageBreak/>
        <w:t>инвентарь, оборудование, организация;</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и эстафеты на развитие сохранных анализаторов;</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и эстафеты на развитие мелкой моторики;</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и эстафеты на развитие навыка ориентировки в пространстве;</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на развитие различных физических качеств;</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игры малой и средней интенсивности; </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на </w:t>
      </w:r>
      <w:r w:rsidR="00604A9E" w:rsidRPr="002E5E74">
        <w:rPr>
          <w:rFonts w:ascii="Times New Roman" w:hAnsi="Times New Roman" w:cs="Times New Roman"/>
          <w:sz w:val="24"/>
          <w:szCs w:val="24"/>
          <w:lang w:eastAsia="ru-RU"/>
        </w:rPr>
        <w:t>развитие внимание</w:t>
      </w:r>
      <w:r w:rsidRPr="002E5E74">
        <w:rPr>
          <w:rFonts w:ascii="Times New Roman" w:hAnsi="Times New Roman" w:cs="Times New Roman"/>
          <w:sz w:val="24"/>
          <w:szCs w:val="24"/>
          <w:lang w:eastAsia="ru-RU"/>
        </w:rPr>
        <w:t xml:space="preserve">; </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на развитие речевой деятельности, увеличение словарного запаса;</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сюжетно-ролевые игры. </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p>
    <w:p w:rsidR="00634096" w:rsidRPr="002E5E74" w:rsidRDefault="00634096" w:rsidP="004E247D">
      <w:pPr>
        <w:widowControl w:val="0"/>
        <w:autoSpaceDE w:val="0"/>
        <w:autoSpaceDN w:val="0"/>
        <w:adjustRightInd w:val="0"/>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Физические упражнения коррекционной направленности, используемые при реализации программы «Физическая культура» </w:t>
      </w:r>
      <w:r w:rsidR="00604A9E" w:rsidRPr="002E5E74">
        <w:rPr>
          <w:rFonts w:ascii="Times New Roman" w:hAnsi="Times New Roman" w:cs="Times New Roman"/>
          <w:sz w:val="24"/>
          <w:szCs w:val="24"/>
          <w:lang w:eastAsia="ru-RU"/>
        </w:rPr>
        <w:t>для обучающихся</w:t>
      </w:r>
      <w:r w:rsidRPr="002E5E74">
        <w:rPr>
          <w:rFonts w:ascii="Times New Roman" w:hAnsi="Times New Roman" w:cs="Times New Roman"/>
          <w:sz w:val="24"/>
          <w:szCs w:val="24"/>
          <w:lang w:eastAsia="ru-RU"/>
        </w:rPr>
        <w:t xml:space="preserve"> 1 класса общеобразовательных учреждений, реализующих адаптированные образовательные программы начального общего образования для слепых детей»:</w:t>
      </w:r>
    </w:p>
    <w:p w:rsidR="00634096" w:rsidRPr="002E5E74" w:rsidRDefault="00634096" w:rsidP="0068217D">
      <w:pPr>
        <w:widowControl w:val="0"/>
        <w:numPr>
          <w:ilvl w:val="0"/>
          <w:numId w:val="218"/>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упражнения, направленные на коррекцию осанки;</w:t>
      </w:r>
    </w:p>
    <w:p w:rsidR="00634096" w:rsidRPr="002E5E74" w:rsidRDefault="00634096" w:rsidP="0068217D">
      <w:pPr>
        <w:widowControl w:val="0"/>
        <w:numPr>
          <w:ilvl w:val="0"/>
          <w:numId w:val="218"/>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упражнения, направленные на коррекцию плоскостопия;</w:t>
      </w:r>
    </w:p>
    <w:p w:rsidR="00634096" w:rsidRPr="002E5E74" w:rsidRDefault="00634096" w:rsidP="0068217D">
      <w:pPr>
        <w:widowControl w:val="0"/>
        <w:numPr>
          <w:ilvl w:val="0"/>
          <w:numId w:val="218"/>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упражнения, направленные на развитие подошвенного ощущения;</w:t>
      </w:r>
    </w:p>
    <w:p w:rsidR="00634096" w:rsidRPr="002E5E74" w:rsidRDefault="00634096" w:rsidP="0068217D">
      <w:pPr>
        <w:widowControl w:val="0"/>
        <w:numPr>
          <w:ilvl w:val="0"/>
          <w:numId w:val="218"/>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упражнения, направленные на формирование навыка пространственной ориентировки в процессе физкультурных занятий, подвижных игр;</w:t>
      </w:r>
    </w:p>
    <w:p w:rsidR="00634096" w:rsidRPr="002E5E74" w:rsidRDefault="00634096" w:rsidP="0068217D">
      <w:pPr>
        <w:widowControl w:val="0"/>
        <w:numPr>
          <w:ilvl w:val="0"/>
          <w:numId w:val="218"/>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 упражнения, направленные на коррекцию психоэмоционального состояния обучающихся.</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Вариативная часть (20 ч)</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Правила поведения и безопасность во время проведения подвижных игр с элементами спортивных игр.</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название и правила </w:t>
      </w:r>
      <w:r w:rsidR="00604A9E" w:rsidRPr="002E5E74">
        <w:rPr>
          <w:rFonts w:ascii="Times New Roman" w:hAnsi="Times New Roman" w:cs="Times New Roman"/>
          <w:sz w:val="24"/>
          <w:szCs w:val="24"/>
          <w:lang w:eastAsia="ru-RU"/>
        </w:rPr>
        <w:t>подвижных игр</w:t>
      </w:r>
      <w:r w:rsidRPr="002E5E74">
        <w:rPr>
          <w:rFonts w:ascii="Times New Roman" w:hAnsi="Times New Roman" w:cs="Times New Roman"/>
          <w:sz w:val="24"/>
          <w:szCs w:val="24"/>
          <w:lang w:eastAsia="ru-RU"/>
        </w:rPr>
        <w:t>;</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название и правила сюжетно-ролевых игр;</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инвентарь, оборудование, организация учебного процесса; </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с элементами голбола.</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p>
    <w:p w:rsidR="00634096" w:rsidRPr="002E5E74" w:rsidRDefault="00634096" w:rsidP="004E247D">
      <w:pPr>
        <w:spacing w:after="0" w:line="360" w:lineRule="auto"/>
        <w:ind w:left="709"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 xml:space="preserve">КАЛЕНДАРНО-ТЕМАТИЧЕСКОЕ ПЛАНИРОВАНИЕ </w:t>
      </w:r>
    </w:p>
    <w:p w:rsidR="00634096" w:rsidRPr="002E5E74" w:rsidRDefault="00634096" w:rsidP="004E247D">
      <w:pPr>
        <w:spacing w:after="0" w:line="360" w:lineRule="auto"/>
        <w:ind w:firstLine="709"/>
        <w:jc w:val="center"/>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 xml:space="preserve">Количество часов: всего 99 часов, 3 часа в неделю </w:t>
      </w:r>
    </w:p>
    <w:tbl>
      <w:tblPr>
        <w:tblStyle w:val="af8"/>
        <w:tblW w:w="0" w:type="auto"/>
        <w:tblLook w:val="04A0" w:firstRow="1" w:lastRow="0" w:firstColumn="1" w:lastColumn="0" w:noHBand="0" w:noVBand="1"/>
      </w:tblPr>
      <w:tblGrid>
        <w:gridCol w:w="1366"/>
        <w:gridCol w:w="8205"/>
      </w:tblGrid>
      <w:tr w:rsidR="002E5E74" w:rsidRPr="002E5E74" w:rsidTr="004260E2">
        <w:tc>
          <w:tcPr>
            <w:tcW w:w="1366" w:type="dxa"/>
          </w:tcPr>
          <w:p w:rsidR="0051619D" w:rsidRPr="002E5E74" w:rsidRDefault="0051619D" w:rsidP="0051619D">
            <w:pPr>
              <w:widowControl w:val="0"/>
              <w:autoSpaceDE w:val="0"/>
              <w:autoSpaceDN w:val="0"/>
              <w:adjustRightInd w:val="0"/>
              <w:spacing w:line="360" w:lineRule="auto"/>
              <w:rPr>
                <w:rFonts w:ascii="Times New Roman" w:hAnsi="Times New Roman" w:cs="Times New Roman"/>
                <w:b/>
                <w:sz w:val="24"/>
                <w:szCs w:val="24"/>
              </w:rPr>
            </w:pPr>
            <w:r w:rsidRPr="002E5E74">
              <w:rPr>
                <w:rFonts w:ascii="Times New Roman" w:hAnsi="Times New Roman" w:cs="Times New Roman"/>
                <w:b/>
                <w:sz w:val="24"/>
                <w:szCs w:val="24"/>
              </w:rPr>
              <w:t xml:space="preserve">№ урока </w:t>
            </w:r>
            <w:r w:rsidRPr="002E5E74">
              <w:rPr>
                <w:rFonts w:ascii="Times New Roman" w:hAnsi="Times New Roman" w:cs="Times New Roman"/>
                <w:b/>
                <w:sz w:val="24"/>
                <w:szCs w:val="24"/>
              </w:rPr>
              <w:lastRenderedPageBreak/>
              <w:t>п/п</w:t>
            </w:r>
          </w:p>
        </w:tc>
        <w:tc>
          <w:tcPr>
            <w:tcW w:w="8205" w:type="dxa"/>
          </w:tcPr>
          <w:p w:rsidR="0051619D" w:rsidRPr="002E5E74" w:rsidRDefault="0051619D" w:rsidP="0051619D">
            <w:pPr>
              <w:widowControl w:val="0"/>
              <w:autoSpaceDE w:val="0"/>
              <w:autoSpaceDN w:val="0"/>
              <w:adjustRightInd w:val="0"/>
              <w:spacing w:line="360" w:lineRule="auto"/>
              <w:jc w:val="center"/>
              <w:rPr>
                <w:rFonts w:ascii="Times New Roman" w:hAnsi="Times New Roman" w:cs="Times New Roman"/>
                <w:b/>
                <w:sz w:val="24"/>
                <w:szCs w:val="24"/>
              </w:rPr>
            </w:pPr>
            <w:r w:rsidRPr="002E5E74">
              <w:rPr>
                <w:rFonts w:ascii="Times New Roman" w:hAnsi="Times New Roman" w:cs="Times New Roman"/>
                <w:b/>
                <w:sz w:val="24"/>
                <w:szCs w:val="24"/>
              </w:rPr>
              <w:lastRenderedPageBreak/>
              <w:t>Разделы и Темы</w:t>
            </w:r>
          </w:p>
        </w:tc>
      </w:tr>
      <w:tr w:rsidR="002E5E74" w:rsidRPr="002E5E74" w:rsidTr="00285188">
        <w:tc>
          <w:tcPr>
            <w:tcW w:w="9571" w:type="dxa"/>
            <w:gridSpan w:val="2"/>
          </w:tcPr>
          <w:p w:rsidR="00634096" w:rsidRPr="002E5E74" w:rsidRDefault="00634096" w:rsidP="004E247D">
            <w:pPr>
              <w:widowControl w:val="0"/>
              <w:autoSpaceDE w:val="0"/>
              <w:autoSpaceDN w:val="0"/>
              <w:adjustRightInd w:val="0"/>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lang w:eastAsia="ru-RU"/>
              </w:rPr>
              <w:t>Легкая атлетика</w:t>
            </w:r>
          </w:p>
        </w:tc>
      </w:tr>
      <w:tr w:rsidR="002E5E74" w:rsidRPr="002E5E74" w:rsidTr="004260E2">
        <w:tc>
          <w:tcPr>
            <w:tcW w:w="1366" w:type="dxa"/>
          </w:tcPr>
          <w:p w:rsidR="0051619D" w:rsidRPr="002E5E74" w:rsidRDefault="0051619D" w:rsidP="004E247D">
            <w:pPr>
              <w:numPr>
                <w:ilvl w:val="0"/>
                <w:numId w:val="22"/>
              </w:numPr>
              <w:autoSpaceDE w:val="0"/>
              <w:autoSpaceDN w:val="0"/>
              <w:adjustRightInd w:val="0"/>
              <w:spacing w:line="360" w:lineRule="auto"/>
              <w:ind w:left="0" w:firstLine="709"/>
              <w:rPr>
                <w:rFonts w:ascii="Times New Roman" w:hAnsi="Times New Roman" w:cs="Times New Roman"/>
                <w:sz w:val="24"/>
                <w:szCs w:val="24"/>
              </w:rPr>
            </w:pPr>
          </w:p>
        </w:tc>
        <w:tc>
          <w:tcPr>
            <w:tcW w:w="8205" w:type="dxa"/>
            <w:vAlign w:val="center"/>
          </w:tcPr>
          <w:p w:rsidR="0051619D" w:rsidRPr="002E5E74" w:rsidRDefault="0051619D" w:rsidP="0051619D">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 xml:space="preserve">Техника безопасности на занятиях легкоатлетическими упражнениями. Построение в шеренгу. Расчет по порядку. Ходьба индивидуально с ориентировкой на звуковые и осязательные ориентиры. Бег на месте. </w:t>
            </w:r>
          </w:p>
        </w:tc>
      </w:tr>
      <w:tr w:rsidR="002E5E74" w:rsidRPr="002E5E74" w:rsidTr="004260E2">
        <w:tc>
          <w:tcPr>
            <w:tcW w:w="1366" w:type="dxa"/>
          </w:tcPr>
          <w:p w:rsidR="0051619D" w:rsidRPr="002E5E74" w:rsidRDefault="0051619D"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51619D" w:rsidRPr="002E5E74" w:rsidRDefault="0051619D" w:rsidP="0051619D">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Свободная ходьба (с ориентировкой на осязательный анализатор). Знакомство с движениями рук во время бега, медленный бег по кругу с остановкой по звуковому сигналу. Подвижные игры на внимание.</w:t>
            </w:r>
          </w:p>
        </w:tc>
      </w:tr>
      <w:tr w:rsidR="002E5E74" w:rsidRPr="002E5E74" w:rsidTr="004260E2">
        <w:tc>
          <w:tcPr>
            <w:tcW w:w="1366" w:type="dxa"/>
          </w:tcPr>
          <w:p w:rsidR="0051619D" w:rsidRPr="002E5E74" w:rsidRDefault="0051619D"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51619D" w:rsidRPr="002E5E74" w:rsidRDefault="0051619D" w:rsidP="0051619D">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 xml:space="preserve">Правила поведения и безопасность во время проведения подвижных игр с элементами спортивных игр. Подвижные игры с мячом. Естественные основы знаний о физической культуре. </w:t>
            </w:r>
          </w:p>
        </w:tc>
      </w:tr>
      <w:tr w:rsidR="002E5E74" w:rsidRPr="002E5E74" w:rsidTr="004260E2">
        <w:tc>
          <w:tcPr>
            <w:tcW w:w="1366" w:type="dxa"/>
          </w:tcPr>
          <w:p w:rsidR="0051619D" w:rsidRPr="002E5E74" w:rsidRDefault="0051619D"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51619D" w:rsidRPr="002E5E74" w:rsidRDefault="0051619D" w:rsidP="0051619D">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Ходьба с указанием направления (с ориентировкой на звуковой сигнал). Понятие «короткая дистанция». Команды: «На старт!», «Внимание!», «Марш!». Игры на внимание.</w:t>
            </w:r>
          </w:p>
        </w:tc>
      </w:tr>
      <w:tr w:rsidR="002E5E74" w:rsidRPr="002E5E74" w:rsidTr="004260E2">
        <w:tc>
          <w:tcPr>
            <w:tcW w:w="1366" w:type="dxa"/>
          </w:tcPr>
          <w:p w:rsidR="0051619D" w:rsidRPr="002E5E74" w:rsidRDefault="0051619D"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51619D" w:rsidRPr="002E5E74" w:rsidRDefault="0051619D" w:rsidP="0051619D">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Ходьба в колонне и по кругу, взявшись за руки в определенном направлении с остановкой по звуковому сигналу. Понятие бег на скорость. Бег с ускорением  15м. Сюжетно-ролевые игры.</w:t>
            </w:r>
          </w:p>
        </w:tc>
      </w:tr>
      <w:tr w:rsidR="002E5E74" w:rsidRPr="002E5E74" w:rsidTr="004260E2">
        <w:tc>
          <w:tcPr>
            <w:tcW w:w="1366" w:type="dxa"/>
          </w:tcPr>
          <w:p w:rsidR="0051619D" w:rsidRPr="002E5E74" w:rsidRDefault="0051619D"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51619D" w:rsidRPr="002E5E74" w:rsidRDefault="0051619D" w:rsidP="0051619D">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 xml:space="preserve">Название и правила спортивных игр, инвентаря, оборудования. Подвижные игры с </w:t>
            </w:r>
            <w:r w:rsidR="00604A9E" w:rsidRPr="002E5E74">
              <w:rPr>
                <w:rFonts w:ascii="Times New Roman" w:hAnsi="Times New Roman" w:cs="Times New Roman"/>
                <w:sz w:val="24"/>
                <w:szCs w:val="24"/>
              </w:rPr>
              <w:t>озвученным мячом</w:t>
            </w:r>
            <w:r w:rsidRPr="002E5E74">
              <w:rPr>
                <w:rFonts w:ascii="Times New Roman" w:hAnsi="Times New Roman" w:cs="Times New Roman"/>
                <w:sz w:val="24"/>
                <w:szCs w:val="24"/>
              </w:rPr>
              <w:t xml:space="preserve"> и на ориентировку в пространстве. Социально - психологические основы. </w:t>
            </w:r>
          </w:p>
        </w:tc>
      </w:tr>
      <w:tr w:rsidR="002E5E74" w:rsidRPr="002E5E74" w:rsidTr="004260E2">
        <w:tc>
          <w:tcPr>
            <w:tcW w:w="1366" w:type="dxa"/>
          </w:tcPr>
          <w:p w:rsidR="0051619D" w:rsidRPr="002E5E74" w:rsidRDefault="0051619D"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51619D" w:rsidRPr="002E5E74" w:rsidRDefault="0051619D" w:rsidP="0051619D">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b/>
                <w:sz w:val="24"/>
                <w:szCs w:val="24"/>
              </w:rPr>
              <w:t xml:space="preserve">Бег по дистанции 15 </w:t>
            </w:r>
            <w:r w:rsidR="00604A9E" w:rsidRPr="002E5E74">
              <w:rPr>
                <w:rFonts w:ascii="Times New Roman" w:hAnsi="Times New Roman" w:cs="Times New Roman"/>
                <w:b/>
                <w:sz w:val="24"/>
                <w:szCs w:val="24"/>
              </w:rPr>
              <w:t>м на</w:t>
            </w:r>
            <w:r w:rsidRPr="002E5E74">
              <w:rPr>
                <w:rFonts w:ascii="Times New Roman" w:hAnsi="Times New Roman" w:cs="Times New Roman"/>
                <w:b/>
                <w:sz w:val="24"/>
                <w:szCs w:val="24"/>
              </w:rPr>
              <w:t xml:space="preserve"> технику выполнения и с учетом времени</w:t>
            </w:r>
            <w:r w:rsidRPr="002E5E74">
              <w:rPr>
                <w:rFonts w:ascii="Times New Roman" w:hAnsi="Times New Roman" w:cs="Times New Roman"/>
                <w:sz w:val="24"/>
                <w:szCs w:val="24"/>
              </w:rPr>
              <w:t>. Подвижные игры на развитие слухового анализатора.</w:t>
            </w:r>
          </w:p>
        </w:tc>
      </w:tr>
      <w:tr w:rsidR="002E5E74" w:rsidRPr="002E5E74" w:rsidTr="004260E2">
        <w:tc>
          <w:tcPr>
            <w:tcW w:w="1366" w:type="dxa"/>
          </w:tcPr>
          <w:p w:rsidR="0051619D" w:rsidRPr="002E5E74" w:rsidRDefault="0051619D"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51619D" w:rsidRPr="002E5E74" w:rsidRDefault="0051619D" w:rsidP="0051619D">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Ознакомление с теннисным (малым) мячом. Название метательных снарядов. Метание разных предметов в направлении звукового сигнала.</w:t>
            </w:r>
          </w:p>
        </w:tc>
      </w:tr>
      <w:tr w:rsidR="002E5E74" w:rsidRPr="002E5E74" w:rsidTr="004260E2">
        <w:tc>
          <w:tcPr>
            <w:tcW w:w="1366" w:type="dxa"/>
          </w:tcPr>
          <w:p w:rsidR="0051619D" w:rsidRPr="002E5E74" w:rsidRDefault="0051619D"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51619D" w:rsidRPr="002E5E74" w:rsidRDefault="0051619D" w:rsidP="0051619D">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 xml:space="preserve">Подвижные игры с элементами голбола. Приемы закаливания. </w:t>
            </w:r>
          </w:p>
        </w:tc>
      </w:tr>
      <w:tr w:rsidR="002E5E74" w:rsidRPr="002E5E74" w:rsidTr="004260E2">
        <w:tc>
          <w:tcPr>
            <w:tcW w:w="1366" w:type="dxa"/>
          </w:tcPr>
          <w:p w:rsidR="0051619D" w:rsidRPr="002E5E74" w:rsidRDefault="0051619D"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51619D" w:rsidRPr="002E5E74" w:rsidRDefault="0051619D" w:rsidP="0051619D">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Метание малого мяча двумя руками из-за головы с ориентировкой на   звуковой сигнал и по памяти. Подвижная игра «Мяч соседу» со звуковым мячом.</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51619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Метание малого мяча одной рукой в </w:t>
            </w:r>
            <w:r w:rsidR="00604A9E" w:rsidRPr="002E5E74">
              <w:rPr>
                <w:rFonts w:ascii="Times New Roman" w:hAnsi="Times New Roman" w:cs="Times New Roman"/>
                <w:sz w:val="24"/>
                <w:szCs w:val="24"/>
                <w:lang w:eastAsia="ru-RU"/>
              </w:rPr>
              <w:t>звуковую цель</w:t>
            </w:r>
            <w:r w:rsidRPr="002E5E74">
              <w:rPr>
                <w:rFonts w:ascii="Times New Roman" w:hAnsi="Times New Roman" w:cs="Times New Roman"/>
                <w:sz w:val="24"/>
                <w:szCs w:val="24"/>
                <w:lang w:eastAsia="ru-RU"/>
              </w:rPr>
              <w:t xml:space="preserve"> с расстояния 2 м. Подвижная игра «Кто дальше бросит». </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51619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 </w:t>
            </w:r>
            <w:r w:rsidR="00604A9E" w:rsidRPr="002E5E74">
              <w:rPr>
                <w:rFonts w:ascii="Times New Roman" w:hAnsi="Times New Roman" w:cs="Times New Roman"/>
                <w:sz w:val="24"/>
                <w:szCs w:val="24"/>
                <w:lang w:eastAsia="ru-RU"/>
              </w:rPr>
              <w:t>малым мячом</w:t>
            </w:r>
            <w:r w:rsidRPr="002E5E74">
              <w:rPr>
                <w:rFonts w:ascii="Times New Roman" w:hAnsi="Times New Roman" w:cs="Times New Roman"/>
                <w:sz w:val="24"/>
                <w:szCs w:val="24"/>
                <w:lang w:eastAsia="ru-RU"/>
              </w:rPr>
              <w:t xml:space="preserve">. Способы саморегуляции. </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51619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Метание мяча одной рукой на дальность с ориентировкой на звуковой сигнал. Подвижная игра с элементами метания.</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51619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Метание мяча одной рукой с ориентировкой на звуковой сигнал на технику выполнения.</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51619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w:t>
            </w:r>
            <w:r w:rsidRPr="002E5E74">
              <w:rPr>
                <w:rFonts w:ascii="Times New Roman" w:hAnsi="Times New Roman" w:cs="Times New Roman"/>
                <w:sz w:val="24"/>
                <w:szCs w:val="24"/>
              </w:rPr>
              <w:t xml:space="preserve">одвижные игры с </w:t>
            </w:r>
            <w:r w:rsidR="00604A9E" w:rsidRPr="002E5E74">
              <w:rPr>
                <w:rFonts w:ascii="Times New Roman" w:hAnsi="Times New Roman" w:cs="Times New Roman"/>
                <w:sz w:val="24"/>
                <w:szCs w:val="24"/>
              </w:rPr>
              <w:t>элементами торбола</w:t>
            </w:r>
            <w:r w:rsidRPr="002E5E74">
              <w:rPr>
                <w:rFonts w:ascii="Times New Roman" w:hAnsi="Times New Roman" w:cs="Times New Roman"/>
                <w:sz w:val="24"/>
                <w:szCs w:val="24"/>
              </w:rPr>
              <w:t>.</w:t>
            </w:r>
            <w:r w:rsidRPr="002E5E74">
              <w:rPr>
                <w:rFonts w:ascii="Times New Roman" w:hAnsi="Times New Roman" w:cs="Times New Roman"/>
                <w:sz w:val="24"/>
                <w:szCs w:val="24"/>
                <w:lang w:eastAsia="ru-RU"/>
              </w:rPr>
              <w:t xml:space="preserve"> Способы самоконтроля. </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51619D">
            <w:pPr>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Метание мяча одной рукой, в цель (с расстояния 2 м) и на дальность полета (с ориентировкой на звуковой сигнал).</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51619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Легкие подскоки на месте на двух, </w:t>
            </w:r>
            <w:r w:rsidR="00604A9E" w:rsidRPr="002E5E74">
              <w:rPr>
                <w:rFonts w:ascii="Times New Roman" w:hAnsi="Times New Roman" w:cs="Times New Roman"/>
                <w:sz w:val="24"/>
                <w:szCs w:val="24"/>
                <w:lang w:eastAsia="ru-RU"/>
              </w:rPr>
              <w:t>одной ногах</w:t>
            </w:r>
            <w:r w:rsidRPr="002E5E74">
              <w:rPr>
                <w:rFonts w:ascii="Times New Roman" w:hAnsi="Times New Roman" w:cs="Times New Roman"/>
                <w:sz w:val="24"/>
                <w:szCs w:val="24"/>
                <w:lang w:eastAsia="ru-RU"/>
              </w:rPr>
              <w:t xml:space="preserve"> (выполняются только на матах). Прыжки на двух ногах стоя у гимнастической стенки. Развитие скоростно-силовых качеств. Подвижная игра с парашютом.</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 элементами </w:t>
            </w:r>
            <w:r w:rsidR="00604A9E" w:rsidRPr="002E5E74">
              <w:rPr>
                <w:rFonts w:ascii="Times New Roman" w:hAnsi="Times New Roman" w:cs="Times New Roman"/>
                <w:sz w:val="24"/>
                <w:szCs w:val="24"/>
                <w:lang w:eastAsia="ru-RU"/>
              </w:rPr>
              <w:t>голбола в</w:t>
            </w:r>
            <w:r w:rsidRPr="002E5E74">
              <w:rPr>
                <w:rFonts w:ascii="Times New Roman" w:hAnsi="Times New Roman" w:cs="Times New Roman"/>
                <w:sz w:val="24"/>
                <w:szCs w:val="24"/>
                <w:lang w:eastAsia="ru-RU"/>
              </w:rPr>
              <w:t xml:space="preserve"> парах. Естественные основы. </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Прыжки в глубину с высоты не более 25см. Прыжки в длину с места на мат со страховкой учителя.</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Прыжок в  длину с места с приземлением на маты (с ориентировкой на звуковой сигнал и тактильные ощущения), фаза приземления в прыжке в длину (в упор присев).</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 элементами голбола. Подвижные игры на развитие слухового анализатора. Социально-психологические основы. </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Прыжок в длину с места на технику, точность выполнения</w:t>
            </w:r>
            <w:r w:rsidRPr="002E5E74">
              <w:rPr>
                <w:rFonts w:ascii="Times New Roman" w:hAnsi="Times New Roman" w:cs="Times New Roman"/>
                <w:b/>
                <w:sz w:val="24"/>
                <w:szCs w:val="24"/>
                <w:lang w:eastAsia="ru-RU"/>
              </w:rPr>
              <w:t xml:space="preserve">. </w:t>
            </w:r>
            <w:r w:rsidRPr="002E5E74">
              <w:rPr>
                <w:rFonts w:ascii="Times New Roman" w:hAnsi="Times New Roman" w:cs="Times New Roman"/>
                <w:sz w:val="24"/>
                <w:szCs w:val="24"/>
                <w:lang w:eastAsia="ru-RU"/>
              </w:rPr>
              <w:t>Подвижная игра «День-ночь».</w:t>
            </w:r>
          </w:p>
        </w:tc>
      </w:tr>
      <w:tr w:rsidR="002E5E74" w:rsidRPr="002E5E74" w:rsidTr="004260E2">
        <w:tc>
          <w:tcPr>
            <w:tcW w:w="1366" w:type="dxa"/>
          </w:tcPr>
          <w:p w:rsidR="00CE5281" w:rsidRPr="002E5E74" w:rsidRDefault="00CE5281"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tcPr>
          <w:p w:rsidR="00CE5281" w:rsidRPr="002E5E74" w:rsidRDefault="00CE5281" w:rsidP="00CE5281">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 xml:space="preserve">Прыжок в длину с места на </w:t>
            </w:r>
            <w:r w:rsidR="00604A9E" w:rsidRPr="002E5E74">
              <w:rPr>
                <w:rFonts w:ascii="Times New Roman" w:hAnsi="Times New Roman" w:cs="Times New Roman"/>
                <w:sz w:val="24"/>
                <w:szCs w:val="24"/>
              </w:rPr>
              <w:t>лучший результат</w:t>
            </w:r>
            <w:r w:rsidRPr="002E5E74">
              <w:rPr>
                <w:rFonts w:ascii="Times New Roman" w:hAnsi="Times New Roman" w:cs="Times New Roman"/>
                <w:sz w:val="24"/>
                <w:szCs w:val="24"/>
              </w:rPr>
              <w:t>. Итоговое тестирование по пройденному материалу</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Подвижная игра «Запрещенное движение».</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 элементами голбола. Приемы закаливания. </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Эстафеты на развитие сохранных анализаторов.</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Игры на развитие слухового и осязательного анализатора</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Резервный урок.</w:t>
            </w:r>
          </w:p>
        </w:tc>
      </w:tr>
      <w:tr w:rsidR="002E5E74" w:rsidRPr="002E5E74" w:rsidTr="00285188">
        <w:tc>
          <w:tcPr>
            <w:tcW w:w="9571" w:type="dxa"/>
            <w:gridSpan w:val="2"/>
          </w:tcPr>
          <w:p w:rsidR="00634096" w:rsidRPr="002E5E74" w:rsidRDefault="00634096" w:rsidP="004E247D">
            <w:pPr>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Гимнастика</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Правила безопасности во время занятий гимнастикой. Название снарядов и гимнастических элементов. Стойка на носках на полу (с дополнительной опорой и без). Подвижные игры на внимание.</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Построение в колонну по одному, повороты «налево», «направо», ориентируясь на голос учителя. Стойка на носках на бревне продольно и поперек и ходьба вперед, руки в стороны; боком, руки вперед со страховкой и без страховки учителя (с ориентировкой на тактильные ощущения).</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Правила поведения и безопасности во время проведения подвижных </w:t>
            </w:r>
            <w:r w:rsidRPr="002E5E74">
              <w:rPr>
                <w:rFonts w:ascii="Times New Roman" w:hAnsi="Times New Roman" w:cs="Times New Roman"/>
                <w:sz w:val="24"/>
                <w:szCs w:val="24"/>
                <w:lang w:eastAsia="ru-RU"/>
              </w:rPr>
              <w:lastRenderedPageBreak/>
              <w:t>игр с элементами спортивных игр. Подвижные игры с элементами голбола. Естественные основы.</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Построение в шеренгу. ОРУ. Стойка, стопы на одной линии. Равновесие «цапля» со страховкой учителя. Подвижные игры с предметами.</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Построение круга. ОРУ. Упражнение «цапля без страховки. Ходьба по гимнастической скамейке (со страховкой учителя)</w:t>
            </w:r>
            <w:r w:rsidRPr="002E5E74">
              <w:rPr>
                <w:rFonts w:ascii="Times New Roman" w:hAnsi="Times New Roman" w:cs="Times New Roman"/>
                <w:sz w:val="24"/>
                <w:szCs w:val="24"/>
              </w:rPr>
              <w:t xml:space="preserve"> </w:t>
            </w:r>
            <w:r w:rsidRPr="002E5E74">
              <w:rPr>
                <w:rFonts w:ascii="Times New Roman" w:hAnsi="Times New Roman" w:cs="Times New Roman"/>
                <w:sz w:val="24"/>
                <w:szCs w:val="24"/>
                <w:lang w:eastAsia="ru-RU"/>
              </w:rPr>
              <w:t>и ориентировкой на тактильные ощущения. Подвижные игры.</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Название и правила спортивных игр; инвентарь, оборудование, организация. </w:t>
            </w:r>
            <w:r w:rsidR="00604A9E" w:rsidRPr="002E5E74">
              <w:rPr>
                <w:rFonts w:ascii="Times New Roman" w:hAnsi="Times New Roman" w:cs="Times New Roman"/>
                <w:sz w:val="24"/>
                <w:szCs w:val="24"/>
                <w:lang w:eastAsia="ru-RU"/>
              </w:rPr>
              <w:t>Подвижные игры</w:t>
            </w:r>
            <w:r w:rsidRPr="002E5E74">
              <w:rPr>
                <w:rFonts w:ascii="Times New Roman" w:hAnsi="Times New Roman" w:cs="Times New Roman"/>
                <w:sz w:val="24"/>
                <w:szCs w:val="24"/>
                <w:lang w:eastAsia="ru-RU"/>
              </w:rPr>
              <w:t xml:space="preserve"> с музыкальным сопровождением. Социально-психологические основы. </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1 часть гимнастической комбинации</w:t>
            </w:r>
            <w:r w:rsidRPr="002E5E74">
              <w:rPr>
                <w:rFonts w:ascii="Times New Roman" w:hAnsi="Times New Roman" w:cs="Times New Roman"/>
                <w:b/>
                <w:sz w:val="24"/>
                <w:szCs w:val="24"/>
                <w:lang w:eastAsia="ru-RU"/>
              </w:rPr>
              <w:t xml:space="preserve">. </w:t>
            </w:r>
            <w:r w:rsidRPr="002E5E74">
              <w:rPr>
                <w:rFonts w:ascii="Times New Roman" w:hAnsi="Times New Roman" w:cs="Times New Roman"/>
                <w:sz w:val="24"/>
                <w:szCs w:val="24"/>
                <w:lang w:eastAsia="ru-RU"/>
              </w:rPr>
              <w:t>ОРУ. Подвижные игры.</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ОРУ. Положение «упор присев». Положение «группировка» (лежа на спине, лежа на животе). Подвижные игры на внимание.</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со звуковым мячом. Приемы закаливания. </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ОРУ. Перекаты в положении «группировка», лежа на спине. Перелезание через препятствие высотой 50-60 см (произвольным способом).</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2 часть гимнастической комбинации.</w:t>
            </w:r>
            <w:r w:rsidRPr="002E5E74">
              <w:rPr>
                <w:rFonts w:ascii="Times New Roman" w:hAnsi="Times New Roman" w:cs="Times New Roman"/>
                <w:sz w:val="24"/>
                <w:szCs w:val="24"/>
              </w:rPr>
              <w:t xml:space="preserve"> </w:t>
            </w:r>
            <w:r w:rsidRPr="002E5E74">
              <w:rPr>
                <w:rFonts w:ascii="Times New Roman" w:hAnsi="Times New Roman" w:cs="Times New Roman"/>
                <w:sz w:val="24"/>
                <w:szCs w:val="24"/>
                <w:lang w:eastAsia="ru-RU"/>
              </w:rPr>
              <w:t xml:space="preserve">Подлезание под препятствия высотой не ниже 30 см произвольным способом. Упражнения на развитие координационных способностей. </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 элементами торбола. Способы самоконтроля. </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ОРУ. Две части гимнастической комбинации. Перекат «бревнышко» (повороты влево и вправо в положении лежа на животе, руки вверх). Игра «запрещенное движение».</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604A9E"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Перекат «</w:t>
            </w:r>
            <w:r w:rsidR="00CE5281" w:rsidRPr="002E5E74">
              <w:rPr>
                <w:rFonts w:ascii="Times New Roman" w:hAnsi="Times New Roman" w:cs="Times New Roman"/>
                <w:sz w:val="24"/>
                <w:szCs w:val="24"/>
                <w:lang w:eastAsia="ru-RU"/>
              </w:rPr>
              <w:t>бревнышко». Перелезание через гимнастическую скамейку (произвольным способом). Подвижная игра на развитие пространственной ориентировки.</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со звуковым мячом. Подвижные игры с элементами баскетбола. Способы саморегуляции. </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Перекат «бревнышко</w:t>
            </w:r>
            <w:r w:rsidRPr="002E5E74">
              <w:rPr>
                <w:rFonts w:ascii="Times New Roman" w:hAnsi="Times New Roman" w:cs="Times New Roman"/>
                <w:b/>
                <w:sz w:val="24"/>
                <w:szCs w:val="24"/>
                <w:lang w:eastAsia="ru-RU"/>
              </w:rPr>
              <w:t>».</w:t>
            </w:r>
            <w:r w:rsidRPr="002E5E74">
              <w:rPr>
                <w:rFonts w:ascii="Times New Roman" w:hAnsi="Times New Roman" w:cs="Times New Roman"/>
                <w:sz w:val="24"/>
                <w:szCs w:val="24"/>
              </w:rPr>
              <w:t xml:space="preserve"> </w:t>
            </w:r>
            <w:r w:rsidRPr="002E5E74">
              <w:rPr>
                <w:rFonts w:ascii="Times New Roman" w:hAnsi="Times New Roman" w:cs="Times New Roman"/>
                <w:sz w:val="24"/>
                <w:szCs w:val="24"/>
                <w:lang w:eastAsia="ru-RU"/>
              </w:rPr>
              <w:t>Лазанье вверх и вниз по гимнастической стенке произвольными способами.  Подвижная игра на развитие слухового анализатора.</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Гимнастическая комбинация</w:t>
            </w:r>
            <w:r w:rsidRPr="002E5E74">
              <w:rPr>
                <w:rFonts w:ascii="Times New Roman" w:hAnsi="Times New Roman" w:cs="Times New Roman"/>
                <w:b/>
                <w:sz w:val="24"/>
                <w:szCs w:val="24"/>
                <w:lang w:eastAsia="ru-RU"/>
              </w:rPr>
              <w:t xml:space="preserve"> </w:t>
            </w:r>
            <w:r w:rsidRPr="002E5E74">
              <w:rPr>
                <w:rFonts w:ascii="Times New Roman" w:hAnsi="Times New Roman" w:cs="Times New Roman"/>
                <w:sz w:val="24"/>
                <w:szCs w:val="24"/>
                <w:lang w:eastAsia="ru-RU"/>
              </w:rPr>
              <w:t>(3 части</w:t>
            </w:r>
            <w:r w:rsidRPr="002E5E74">
              <w:rPr>
                <w:rFonts w:ascii="Times New Roman" w:hAnsi="Times New Roman" w:cs="Times New Roman"/>
                <w:b/>
                <w:sz w:val="24"/>
                <w:szCs w:val="24"/>
                <w:lang w:eastAsia="ru-RU"/>
              </w:rPr>
              <w:t>).</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lang w:eastAsia="ru-RU"/>
              </w:rPr>
              <w:t>Лазанье в стороны по гимнастической стенке. Подвижная игра на развитие внимания.</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на развитие памяти и точности движений. Способы </w:t>
            </w:r>
            <w:r w:rsidRPr="002E5E74">
              <w:rPr>
                <w:rFonts w:ascii="Times New Roman" w:hAnsi="Times New Roman" w:cs="Times New Roman"/>
                <w:sz w:val="24"/>
                <w:szCs w:val="24"/>
                <w:lang w:eastAsia="ru-RU"/>
              </w:rPr>
              <w:lastRenderedPageBreak/>
              <w:t xml:space="preserve">самоконтроля. </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на развитие сохранных анализаторов.</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Работа на тренажёрах. Подвижные игры с парашютом, радужным мячом, звуковым мячом.</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Резервный урок.</w:t>
            </w:r>
          </w:p>
        </w:tc>
      </w:tr>
      <w:tr w:rsidR="002E5E74" w:rsidRPr="002E5E74" w:rsidTr="00285188">
        <w:tc>
          <w:tcPr>
            <w:tcW w:w="9571" w:type="dxa"/>
            <w:gridSpan w:val="2"/>
          </w:tcPr>
          <w:p w:rsidR="00634096" w:rsidRPr="002E5E74" w:rsidRDefault="00634096" w:rsidP="004E247D">
            <w:pPr>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Подвижные игры</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58793E">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Инструктаж по ТБ </w:t>
            </w:r>
            <w:r w:rsidR="00604A9E" w:rsidRPr="002E5E74">
              <w:rPr>
                <w:rFonts w:ascii="Times New Roman" w:hAnsi="Times New Roman" w:cs="Times New Roman"/>
                <w:sz w:val="24"/>
                <w:szCs w:val="24"/>
                <w:lang w:eastAsia="ru-RU"/>
              </w:rPr>
              <w:t>«</w:t>
            </w:r>
            <w:r w:rsidR="00604A9E" w:rsidRPr="002E5E74">
              <w:rPr>
                <w:rFonts w:ascii="Times New Roman" w:hAnsi="Times New Roman" w:cs="Times New Roman"/>
                <w:sz w:val="24"/>
                <w:szCs w:val="24"/>
              </w:rPr>
              <w:t>Правила</w:t>
            </w:r>
            <w:r w:rsidRPr="002E5E74">
              <w:rPr>
                <w:rFonts w:ascii="Times New Roman" w:hAnsi="Times New Roman" w:cs="Times New Roman"/>
                <w:sz w:val="24"/>
                <w:szCs w:val="24"/>
                <w:lang w:eastAsia="ru-RU"/>
              </w:rPr>
              <w:t xml:space="preserve"> поведения и безопасность во время проведения подвижных игр и эстафет»,</w:t>
            </w:r>
            <w:r w:rsidRPr="002E5E74">
              <w:rPr>
                <w:rFonts w:ascii="Times New Roman" w:hAnsi="Times New Roman" w:cs="Times New Roman"/>
                <w:sz w:val="24"/>
                <w:szCs w:val="24"/>
                <w:lang w:eastAsia="ru-RU"/>
              </w:rPr>
              <w:tab/>
              <w:t>название и правила игр; инвентарь, оборудование, организация. Эстафеты с преодолением препятствий.</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58793E">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и эстафеты на развитие сохранных анализаторов. Эстафеты с преодолением препятствий (малая горка + цилиндр).</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58793E">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Правила поведения и безопасность во время проведения подвижных игр с элементами спортивных. Подвижные игры и эстафеты на развитие мелкой моторики Эстафеты с преодолением препятствий. Естественные основы. </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58793E">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и эстафеты на развитие навыка ориентировки в пространстве. Эстафеты с преодолением препятствий (малая, средняя горки + цилиндр).</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58793E">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Эстафеты с преодолением препятствий (дуга, горки разной высоты + цилиндр). Эстафеты на развитие сохранных анализаторов (осязание, слух).</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58793E">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Название и правила спортивных игр;инвентарь, оборудование, организация. Подвижные игры с мячом фитбол. Социально-психологические основы. </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58793E">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на развитие различных физических качеств Эстафеты на развитие мелкой моторики.</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58793E">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Эстафеты на развитие общей координации движений (эстафеты с бросками мяча в цилиндр на звуковой сигнал).</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58793E">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 элементами торбола. Эстафеты и </w:t>
            </w:r>
            <w:r w:rsidR="00604A9E" w:rsidRPr="002E5E74">
              <w:rPr>
                <w:rFonts w:ascii="Times New Roman" w:hAnsi="Times New Roman" w:cs="Times New Roman"/>
                <w:sz w:val="24"/>
                <w:szCs w:val="24"/>
                <w:lang w:eastAsia="ru-RU"/>
              </w:rPr>
              <w:t>игры на</w:t>
            </w:r>
            <w:r w:rsidRPr="002E5E74">
              <w:rPr>
                <w:rFonts w:ascii="Times New Roman" w:hAnsi="Times New Roman" w:cs="Times New Roman"/>
                <w:sz w:val="24"/>
                <w:szCs w:val="24"/>
                <w:lang w:eastAsia="ru-RU"/>
              </w:rPr>
              <w:t xml:space="preserve"> развитие пространственной ориентировки. Приемы закаливания.</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58793E">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Выполнение эстафет с учётом времени (каждого ученика, всей команды).</w:t>
            </w:r>
            <w:r w:rsidRPr="002E5E74">
              <w:rPr>
                <w:rFonts w:ascii="Times New Roman" w:hAnsi="Times New Roman" w:cs="Times New Roman"/>
                <w:sz w:val="24"/>
                <w:szCs w:val="24"/>
              </w:rPr>
              <w:t xml:space="preserve"> </w:t>
            </w:r>
            <w:r w:rsidRPr="002E5E74">
              <w:rPr>
                <w:rFonts w:ascii="Times New Roman" w:hAnsi="Times New Roman" w:cs="Times New Roman"/>
                <w:sz w:val="24"/>
                <w:szCs w:val="24"/>
                <w:lang w:eastAsia="ru-RU"/>
              </w:rPr>
              <w:t>Малоподвижные игры: игры на внимание, ролевые игры.</w:t>
            </w:r>
          </w:p>
        </w:tc>
      </w:tr>
      <w:tr w:rsidR="002E5E74" w:rsidRPr="002E5E74" w:rsidTr="00285188">
        <w:tc>
          <w:tcPr>
            <w:tcW w:w="9571" w:type="dxa"/>
            <w:gridSpan w:val="2"/>
          </w:tcPr>
          <w:p w:rsidR="00634096" w:rsidRPr="002E5E74" w:rsidRDefault="00634096" w:rsidP="004E247D">
            <w:pPr>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Лыжная подготовка</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Правила безопасного поведения на уроках лыжной </w:t>
            </w:r>
            <w:r w:rsidR="00604A9E" w:rsidRPr="002E5E74">
              <w:rPr>
                <w:rFonts w:ascii="Times New Roman" w:hAnsi="Times New Roman" w:cs="Times New Roman"/>
                <w:sz w:val="24"/>
                <w:szCs w:val="24"/>
                <w:lang w:eastAsia="ru-RU"/>
              </w:rPr>
              <w:t>подготовки, как</w:t>
            </w:r>
            <w:r w:rsidRPr="002E5E74">
              <w:rPr>
                <w:rFonts w:ascii="Times New Roman" w:hAnsi="Times New Roman" w:cs="Times New Roman"/>
                <w:sz w:val="24"/>
                <w:szCs w:val="24"/>
                <w:lang w:eastAsia="ru-RU"/>
              </w:rPr>
              <w:t xml:space="preserve"> надо одеваться для занятий на лыжах.</w:t>
            </w:r>
            <w:r w:rsidR="004260E2" w:rsidRPr="002E5E74">
              <w:rPr>
                <w:rFonts w:ascii="Times New Roman" w:hAnsi="Times New Roman" w:cs="Times New Roman"/>
                <w:sz w:val="24"/>
                <w:szCs w:val="24"/>
                <w:lang w:eastAsia="ru-RU"/>
              </w:rPr>
              <w:t xml:space="preserve"> </w:t>
            </w:r>
            <w:r w:rsidRPr="002E5E74">
              <w:rPr>
                <w:rFonts w:ascii="Times New Roman" w:hAnsi="Times New Roman" w:cs="Times New Roman"/>
                <w:sz w:val="24"/>
                <w:szCs w:val="24"/>
                <w:lang w:eastAsia="ru-RU"/>
              </w:rPr>
              <w:t xml:space="preserve">Подвижные игры на развитие  </w:t>
            </w:r>
            <w:r w:rsidRPr="002E5E74">
              <w:rPr>
                <w:rFonts w:ascii="Times New Roman" w:hAnsi="Times New Roman" w:cs="Times New Roman"/>
                <w:sz w:val="24"/>
                <w:szCs w:val="24"/>
                <w:lang w:eastAsia="ru-RU"/>
              </w:rPr>
              <w:lastRenderedPageBreak/>
              <w:t>внимание.</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 элементами голбола.  Подвижные игры на развитие слухового анализатора. Способы самоконтроля. </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Лыжи – как вид спорта. Профилактика обморожений и травм. Упражнение «маятник».</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Ознакомление с </w:t>
            </w:r>
            <w:r w:rsidR="00604A9E" w:rsidRPr="002E5E74">
              <w:rPr>
                <w:rFonts w:ascii="Times New Roman" w:hAnsi="Times New Roman" w:cs="Times New Roman"/>
                <w:sz w:val="24"/>
                <w:szCs w:val="24"/>
                <w:lang w:eastAsia="ru-RU"/>
              </w:rPr>
              <w:t>лыжным инвентарем</w:t>
            </w:r>
            <w:r w:rsidRPr="002E5E74">
              <w:rPr>
                <w:rFonts w:ascii="Times New Roman" w:hAnsi="Times New Roman" w:cs="Times New Roman"/>
                <w:sz w:val="24"/>
                <w:szCs w:val="24"/>
                <w:lang w:eastAsia="ru-RU"/>
              </w:rPr>
              <w:t xml:space="preserve">. Транспортировка лыж к месту занятий, ходьба с лыжами на плече с ориентировкой на звуковой сигнал. </w:t>
            </w:r>
            <w:r w:rsidR="00604A9E" w:rsidRPr="002E5E74">
              <w:rPr>
                <w:rFonts w:ascii="Times New Roman" w:hAnsi="Times New Roman" w:cs="Times New Roman"/>
                <w:sz w:val="24"/>
                <w:szCs w:val="24"/>
                <w:lang w:eastAsia="ru-RU"/>
              </w:rPr>
              <w:t>Упражнение «</w:t>
            </w:r>
            <w:r w:rsidRPr="002E5E74">
              <w:rPr>
                <w:rFonts w:ascii="Times New Roman" w:hAnsi="Times New Roman" w:cs="Times New Roman"/>
                <w:sz w:val="24"/>
                <w:szCs w:val="24"/>
                <w:lang w:eastAsia="ru-RU"/>
              </w:rPr>
              <w:t>маятник» на месте и в движении. Подвижные игры на развитие внимания.</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 элементами торбола. Подвижные игры на развитие сохранных анализаторов. Способы саморегуляции. </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Обучение навыкам самообслуживания. </w:t>
            </w:r>
            <w:r w:rsidR="00604A9E" w:rsidRPr="002E5E74">
              <w:rPr>
                <w:rFonts w:ascii="Times New Roman" w:hAnsi="Times New Roman" w:cs="Times New Roman"/>
                <w:sz w:val="24"/>
                <w:szCs w:val="24"/>
                <w:lang w:eastAsia="ru-RU"/>
              </w:rPr>
              <w:t>Имитация движений</w:t>
            </w:r>
            <w:r w:rsidRPr="002E5E74">
              <w:rPr>
                <w:rFonts w:ascii="Times New Roman" w:hAnsi="Times New Roman" w:cs="Times New Roman"/>
                <w:sz w:val="24"/>
                <w:szCs w:val="24"/>
                <w:lang w:eastAsia="ru-RU"/>
              </w:rPr>
              <w:t xml:space="preserve"> ног при выполнении ступающего шага с ориентировкой на звуковой сигнал. Игра с «парашютом».</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Имитация ступающего </w:t>
            </w:r>
            <w:r w:rsidR="00604A9E" w:rsidRPr="002E5E74">
              <w:rPr>
                <w:rFonts w:ascii="Times New Roman" w:hAnsi="Times New Roman" w:cs="Times New Roman"/>
                <w:sz w:val="24"/>
                <w:szCs w:val="24"/>
                <w:lang w:eastAsia="ru-RU"/>
              </w:rPr>
              <w:t>и скользящего</w:t>
            </w:r>
            <w:r w:rsidRPr="002E5E74">
              <w:rPr>
                <w:rFonts w:ascii="Times New Roman" w:hAnsi="Times New Roman" w:cs="Times New Roman"/>
                <w:sz w:val="24"/>
                <w:szCs w:val="24"/>
                <w:lang w:eastAsia="ru-RU"/>
              </w:rPr>
              <w:t xml:space="preserve"> шага без лыжных палок (с ориентировкой на звуковой сигнал). Подвижная игра «День-ночь». </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на внимание. Естественные основы. </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 xml:space="preserve">Контроль техники движений ног при выполнении ступающего шага (имитация). </w:t>
            </w:r>
            <w:r w:rsidRPr="002E5E74">
              <w:rPr>
                <w:rFonts w:ascii="Times New Roman" w:hAnsi="Times New Roman" w:cs="Times New Roman"/>
                <w:sz w:val="24"/>
                <w:szCs w:val="24"/>
                <w:lang w:eastAsia="ru-RU"/>
              </w:rPr>
              <w:t>Имитация поворото</w:t>
            </w:r>
            <w:r w:rsidR="004260E2" w:rsidRPr="002E5E74">
              <w:rPr>
                <w:rFonts w:ascii="Times New Roman" w:hAnsi="Times New Roman" w:cs="Times New Roman"/>
                <w:sz w:val="24"/>
                <w:szCs w:val="24"/>
                <w:lang w:eastAsia="ru-RU"/>
              </w:rPr>
              <w:t>в переступанием. Подвижные игры.</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Имитация движений рук при выполнении ступающего и скользящего шага на звуковой сигнал. Подвижная игра «Парашют».</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на развитие слухового анализатора. Социально-психологические основы. </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Имитация с</w:t>
            </w:r>
            <w:r w:rsidR="00604A9E" w:rsidRPr="002E5E74">
              <w:rPr>
                <w:rFonts w:ascii="Times New Roman" w:hAnsi="Times New Roman" w:cs="Times New Roman"/>
                <w:sz w:val="24"/>
                <w:szCs w:val="24"/>
                <w:lang w:eastAsia="ru-RU"/>
              </w:rPr>
              <w:t xml:space="preserve">тупающего и скользящего шага по </w:t>
            </w:r>
            <w:r w:rsidRPr="002E5E74">
              <w:rPr>
                <w:rFonts w:ascii="Times New Roman" w:hAnsi="Times New Roman" w:cs="Times New Roman"/>
                <w:sz w:val="24"/>
                <w:szCs w:val="24"/>
                <w:lang w:eastAsia="ru-RU"/>
              </w:rPr>
              <w:t xml:space="preserve">прямой (5м) в полной координации.  Подвижные игры на развитие памяти и точности движений. </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Контроль техники выполнения ступающего и скользящего шага в полной координации на звуковой сигнал. Подвижная игра «Слушай сигнал».</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на развитие  осязательного анализатора и  развития различных физических качеств.</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и эстафеты на развитие сохранных анализаторов. Упражнения на тренажерах.</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Резервный урок</w:t>
            </w:r>
            <w:r w:rsidR="004260E2" w:rsidRPr="002E5E74">
              <w:rPr>
                <w:rFonts w:ascii="Times New Roman" w:hAnsi="Times New Roman" w:cs="Times New Roman"/>
                <w:sz w:val="24"/>
                <w:szCs w:val="24"/>
                <w:lang w:eastAsia="ru-RU"/>
              </w:rPr>
              <w:t>.</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Резервный урок</w:t>
            </w:r>
            <w:r w:rsidR="004260E2" w:rsidRPr="002E5E74">
              <w:rPr>
                <w:rFonts w:ascii="Times New Roman" w:hAnsi="Times New Roman" w:cs="Times New Roman"/>
                <w:sz w:val="24"/>
                <w:szCs w:val="24"/>
                <w:lang w:eastAsia="ru-RU"/>
              </w:rPr>
              <w:t>.</w:t>
            </w:r>
          </w:p>
        </w:tc>
      </w:tr>
      <w:tr w:rsidR="002E5E74" w:rsidRPr="002E5E74" w:rsidTr="00285188">
        <w:tc>
          <w:tcPr>
            <w:tcW w:w="9571" w:type="dxa"/>
            <w:gridSpan w:val="2"/>
          </w:tcPr>
          <w:p w:rsidR="00634096" w:rsidRPr="002E5E74" w:rsidRDefault="00634096" w:rsidP="004E247D">
            <w:pPr>
              <w:spacing w:line="360" w:lineRule="auto"/>
              <w:ind w:firstLine="709"/>
              <w:jc w:val="center"/>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Легкая атлетика</w:t>
            </w:r>
          </w:p>
        </w:tc>
      </w:tr>
      <w:tr w:rsidR="002E5E74" w:rsidRPr="002E5E74" w:rsidTr="004260E2">
        <w:tc>
          <w:tcPr>
            <w:tcW w:w="1366" w:type="dxa"/>
          </w:tcPr>
          <w:p w:rsidR="004260E2" w:rsidRPr="002E5E74" w:rsidRDefault="004260E2"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4260E2" w:rsidRPr="002E5E74" w:rsidRDefault="004260E2" w:rsidP="004E247D">
            <w:pPr>
              <w:autoSpaceDE w:val="0"/>
              <w:autoSpaceDN w:val="0"/>
              <w:adjustRightInd w:val="0"/>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Инструктаж по Т.Б. Построение в шеренгу. Расчет на 1-й и 2-й. Выполнение команд «Равняйсь!», «Смирно!», «Вольно!» (общее   знакомство к концу учебного года). </w:t>
            </w:r>
          </w:p>
          <w:p w:rsidR="004260E2" w:rsidRPr="002E5E74" w:rsidRDefault="004260E2" w:rsidP="004260E2">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 xml:space="preserve">Ходьба и </w:t>
            </w:r>
            <w:r w:rsidR="00604A9E" w:rsidRPr="002E5E74">
              <w:rPr>
                <w:rFonts w:ascii="Times New Roman" w:hAnsi="Times New Roman" w:cs="Times New Roman"/>
                <w:sz w:val="24"/>
                <w:szCs w:val="24"/>
              </w:rPr>
              <w:t>бег в</w:t>
            </w:r>
            <w:r w:rsidRPr="002E5E74">
              <w:rPr>
                <w:rFonts w:ascii="Times New Roman" w:hAnsi="Times New Roman" w:cs="Times New Roman"/>
                <w:sz w:val="24"/>
                <w:szCs w:val="24"/>
              </w:rPr>
              <w:t xml:space="preserve"> колонне по одному. Бег с изменением направления движения, ритма и темпа.</w:t>
            </w:r>
          </w:p>
        </w:tc>
      </w:tr>
      <w:tr w:rsidR="002E5E74" w:rsidRPr="002E5E74" w:rsidTr="004260E2">
        <w:tc>
          <w:tcPr>
            <w:tcW w:w="1366" w:type="dxa"/>
          </w:tcPr>
          <w:p w:rsidR="004260E2" w:rsidRPr="002E5E74" w:rsidRDefault="004260E2"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4260E2" w:rsidRPr="002E5E74" w:rsidRDefault="004260E2" w:rsidP="004260E2">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 xml:space="preserve">Ходьба под счет. Разновидности ходьбы и ходьба в различном темпе (с ориентировкой на звуковой сигнал).  Бег в индивидуальном темпе. Подвижная игра «Вызов номера». </w:t>
            </w:r>
          </w:p>
        </w:tc>
      </w:tr>
      <w:tr w:rsidR="002E5E74" w:rsidRPr="002E5E74" w:rsidTr="004260E2">
        <w:tc>
          <w:tcPr>
            <w:tcW w:w="1366" w:type="dxa"/>
          </w:tcPr>
          <w:p w:rsidR="004260E2" w:rsidRPr="002E5E74" w:rsidRDefault="004260E2"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4260E2" w:rsidRPr="002E5E74" w:rsidRDefault="004260E2" w:rsidP="004260E2">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 xml:space="preserve">Правила поведения и безопасность во время проведения подвижных игр с элементами спортивных. Малоподвижные игры и игры на внимание. Основы знаний о физической культуре. </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Ритмизованная ходьба (под счет, хлопки, под музыку, с акцентом на 1-й счет с ориентировкой на звуковой сигнал и осязательный ориентир). Развитие скоростно-силовых качеств. Прыжки на месте и с продвижением вперёд с ориентировкой  на звуковой сигнал (на складном мате).</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Согласованная работа рук и ног в фазе толчка при выполнении прыжка в длину с места. Прыжки ноги врозь и вместе Подвижная игра «Хитрые зайцы».</w:t>
            </w:r>
          </w:p>
        </w:tc>
      </w:tr>
      <w:tr w:rsidR="002E5E74" w:rsidRPr="002E5E74" w:rsidTr="004260E2">
        <w:tc>
          <w:tcPr>
            <w:tcW w:w="1366" w:type="dxa"/>
          </w:tcPr>
          <w:p w:rsidR="004260E2" w:rsidRPr="002E5E74" w:rsidRDefault="004260E2"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4260E2" w:rsidRPr="002E5E74" w:rsidRDefault="004260E2" w:rsidP="004260E2">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 xml:space="preserve">Название и правила спортивных игр; инвентарь, оборудование, организация. Подвижные игры с элементами бега. Приемы закаливания. </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Ходьба в полной координации. Прыжки на двух ногах, стоя у гимнастической стенки. Прыжки в глубину с высоты не более 25см.  Подвижная игра «Кто точнее».</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Прыжки на мягкое препятствие высотой 20-25 см. Прыжок в длину с места на технику выполнения и на результат. Подвижная игра «достань колокольчик».</w:t>
            </w:r>
          </w:p>
        </w:tc>
      </w:tr>
      <w:tr w:rsidR="002E5E74" w:rsidRPr="002E5E74" w:rsidTr="004260E2">
        <w:tc>
          <w:tcPr>
            <w:tcW w:w="1366" w:type="dxa"/>
          </w:tcPr>
          <w:p w:rsidR="004260E2" w:rsidRPr="002E5E74" w:rsidRDefault="004260E2"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4260E2" w:rsidRPr="002E5E74" w:rsidRDefault="004260E2" w:rsidP="004260E2">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 элементами торбола; </w:t>
            </w:r>
            <w:r w:rsidRPr="002E5E74">
              <w:rPr>
                <w:rFonts w:ascii="Times New Roman" w:hAnsi="Times New Roman" w:cs="Times New Roman"/>
                <w:sz w:val="24"/>
                <w:szCs w:val="24"/>
              </w:rPr>
              <w:t xml:space="preserve">Подвижная игра «Горячий мяч» и. Способы саморегуляции. </w:t>
            </w:r>
          </w:p>
        </w:tc>
      </w:tr>
      <w:tr w:rsidR="002E5E74" w:rsidRPr="002E5E74" w:rsidTr="004260E2">
        <w:tc>
          <w:tcPr>
            <w:tcW w:w="1366" w:type="dxa"/>
          </w:tcPr>
          <w:p w:rsidR="004260E2" w:rsidRPr="002E5E74" w:rsidRDefault="004260E2"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4260E2" w:rsidRPr="002E5E74" w:rsidRDefault="004260E2" w:rsidP="004260E2">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 xml:space="preserve">Метание теннисного мяча технику выполнения.  Метание разных предметов в направлении звукового сигнала. Игра «Найди предмет». </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Метание мяча одной рукой, в цель (с расстояния 2м) и на дальность полета (с ориентировкой на звуковой сигнал) «Игра мяч на полу».</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Подвижная игра «Мяч соседу» и игры на развитие слухового анализатора, </w:t>
            </w:r>
            <w:r w:rsidRPr="002E5E74">
              <w:rPr>
                <w:rFonts w:ascii="Times New Roman" w:hAnsi="Times New Roman" w:cs="Times New Roman"/>
                <w:sz w:val="24"/>
                <w:szCs w:val="24"/>
              </w:rPr>
              <w:t>игры с элементами голбола.</w:t>
            </w:r>
            <w:r w:rsidRPr="002E5E74">
              <w:rPr>
                <w:rFonts w:ascii="Times New Roman" w:hAnsi="Times New Roman" w:cs="Times New Roman"/>
                <w:sz w:val="24"/>
                <w:szCs w:val="24"/>
                <w:lang w:eastAsia="ru-RU"/>
              </w:rPr>
              <w:t xml:space="preserve"> Способы самоконтроля. </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Броски двумя руками большого мяча в пол, стенку, вверх с последующей ловлей. Метание мяча одной рукой на технику и точность  выполнения.</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Метание мяча одной рукой на дальность полета</w:t>
            </w:r>
            <w:r w:rsidRPr="002E5E74">
              <w:rPr>
                <w:rFonts w:ascii="Times New Roman" w:hAnsi="Times New Roman" w:cs="Times New Roman"/>
                <w:b/>
                <w:sz w:val="24"/>
                <w:szCs w:val="24"/>
                <w:lang w:eastAsia="ru-RU"/>
              </w:rPr>
              <w:t>.</w:t>
            </w:r>
            <w:r w:rsidRPr="002E5E74">
              <w:rPr>
                <w:rFonts w:ascii="Times New Roman" w:hAnsi="Times New Roman" w:cs="Times New Roman"/>
                <w:sz w:val="24"/>
                <w:szCs w:val="24"/>
                <w:lang w:eastAsia="ru-RU"/>
              </w:rPr>
              <w:t xml:space="preserve"> Подвижная игра с элементами голбола.</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Основы знаний о физической культуре. Подвижные игры с элементами баскетбола и игры на внимание.</w:t>
            </w:r>
          </w:p>
        </w:tc>
      </w:tr>
      <w:tr w:rsidR="002E5E74" w:rsidRPr="002E5E74" w:rsidTr="004260E2">
        <w:tc>
          <w:tcPr>
            <w:tcW w:w="1366" w:type="dxa"/>
          </w:tcPr>
          <w:p w:rsidR="004260E2" w:rsidRPr="002E5E74" w:rsidRDefault="004260E2" w:rsidP="004E247D">
            <w:pPr>
              <w:numPr>
                <w:ilvl w:val="0"/>
                <w:numId w:val="22"/>
              </w:numPr>
              <w:autoSpaceDE w:val="0"/>
              <w:autoSpaceDN w:val="0"/>
              <w:adjustRightInd w:val="0"/>
              <w:spacing w:line="360" w:lineRule="auto"/>
              <w:ind w:left="0" w:firstLine="709"/>
              <w:rPr>
                <w:rFonts w:ascii="Times New Roman" w:hAnsi="Times New Roman" w:cs="Times New Roman"/>
                <w:sz w:val="24"/>
                <w:szCs w:val="24"/>
              </w:rPr>
            </w:pPr>
          </w:p>
        </w:tc>
        <w:tc>
          <w:tcPr>
            <w:tcW w:w="8205" w:type="dxa"/>
            <w:vAlign w:val="center"/>
          </w:tcPr>
          <w:p w:rsidR="004260E2" w:rsidRPr="002E5E74" w:rsidRDefault="004260E2" w:rsidP="004260E2">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Бег по кругу, по прямой (20 м) в полной координации (с ориентировкой на звуковой сигнал)</w:t>
            </w:r>
            <w:r w:rsidRPr="002E5E74">
              <w:rPr>
                <w:rFonts w:ascii="Times New Roman" w:hAnsi="Times New Roman" w:cs="Times New Roman"/>
                <w:sz w:val="24"/>
                <w:szCs w:val="24"/>
              </w:rPr>
              <w:t>. Подвижная игра со звуковым мячом.</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Чередование ходьбы и бега (бег – 20м, ходьба – 40м). Понятия «короткая дистанция», «бег на скорость». Бег с ускорением. Подвижные игры с бегом.</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на развитие осязания. Приемы закаливания. Устный опрос</w:t>
            </w:r>
            <w:r w:rsidRPr="002E5E74">
              <w:rPr>
                <w:rFonts w:ascii="Times New Roman" w:hAnsi="Times New Roman" w:cs="Times New Roman"/>
                <w:b/>
                <w:sz w:val="24"/>
                <w:szCs w:val="24"/>
                <w:lang w:eastAsia="ru-RU"/>
              </w:rPr>
              <w:t>.</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Бег по дистанции 15 м с максимальной скоростью с ориентировкой на звуковой сигнал. Подвижные игры на внимание.</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Бег по дистанции 15 м с фиксацией затраченного времени</w:t>
            </w:r>
            <w:r w:rsidRPr="002E5E74">
              <w:rPr>
                <w:rFonts w:ascii="Times New Roman" w:hAnsi="Times New Roman" w:cs="Times New Roman"/>
                <w:b/>
                <w:sz w:val="24"/>
                <w:szCs w:val="24"/>
                <w:lang w:eastAsia="ru-RU"/>
              </w:rPr>
              <w:t>.</w:t>
            </w:r>
            <w:r w:rsidRPr="002E5E74">
              <w:rPr>
                <w:rFonts w:ascii="Times New Roman" w:hAnsi="Times New Roman" w:cs="Times New Roman"/>
                <w:sz w:val="24"/>
                <w:szCs w:val="24"/>
                <w:lang w:eastAsia="ru-RU"/>
              </w:rPr>
              <w:t xml:space="preserve"> Подвижные игры с мячом.</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на развитие сохранных анализаторов. Подвижные игры под музыкальное сопровождение. </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rPr>
                <w:rFonts w:ascii="Times New Roman" w:hAnsi="Times New Roman" w:cs="Times New Roman"/>
                <w:sz w:val="24"/>
                <w:szCs w:val="24"/>
                <w:lang w:eastAsia="ru-RU"/>
              </w:rPr>
            </w:pPr>
          </w:p>
        </w:tc>
        <w:tc>
          <w:tcPr>
            <w:tcW w:w="8205" w:type="dxa"/>
          </w:tcPr>
          <w:p w:rsidR="004260E2" w:rsidRPr="002E5E74" w:rsidRDefault="004260E2" w:rsidP="004260E2">
            <w:pPr>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«Полоса препятствий», эстафеты на фитболах, с мячом. Работа на тренажерах.</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rPr>
                <w:rFonts w:ascii="Times New Roman" w:hAnsi="Times New Roman" w:cs="Times New Roman"/>
                <w:sz w:val="24"/>
                <w:szCs w:val="24"/>
                <w:lang w:eastAsia="ru-RU"/>
              </w:rPr>
            </w:pPr>
          </w:p>
        </w:tc>
        <w:tc>
          <w:tcPr>
            <w:tcW w:w="8205" w:type="dxa"/>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Резервный урок.</w:t>
            </w:r>
          </w:p>
        </w:tc>
      </w:tr>
      <w:tr w:rsidR="004260E2" w:rsidRPr="002E5E74" w:rsidTr="004260E2">
        <w:tc>
          <w:tcPr>
            <w:tcW w:w="1366" w:type="dxa"/>
          </w:tcPr>
          <w:p w:rsidR="004260E2" w:rsidRPr="002E5E74" w:rsidRDefault="004260E2" w:rsidP="004E247D">
            <w:pPr>
              <w:numPr>
                <w:ilvl w:val="0"/>
                <w:numId w:val="22"/>
              </w:numPr>
              <w:spacing w:line="360" w:lineRule="auto"/>
              <w:ind w:left="0" w:firstLine="709"/>
              <w:rPr>
                <w:rFonts w:ascii="Times New Roman" w:hAnsi="Times New Roman" w:cs="Times New Roman"/>
                <w:sz w:val="24"/>
                <w:szCs w:val="24"/>
                <w:lang w:eastAsia="ru-RU"/>
              </w:rPr>
            </w:pPr>
          </w:p>
        </w:tc>
        <w:tc>
          <w:tcPr>
            <w:tcW w:w="8205" w:type="dxa"/>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Резервный урок.</w:t>
            </w:r>
          </w:p>
        </w:tc>
      </w:tr>
    </w:tbl>
    <w:p w:rsidR="00634096" w:rsidRPr="002E5E74" w:rsidRDefault="00634096" w:rsidP="004E247D">
      <w:pPr>
        <w:widowControl w:val="0"/>
        <w:autoSpaceDE w:val="0"/>
        <w:autoSpaceDN w:val="0"/>
        <w:adjustRightInd w:val="0"/>
        <w:spacing w:after="0" w:line="360" w:lineRule="auto"/>
        <w:ind w:firstLine="709"/>
        <w:jc w:val="center"/>
        <w:rPr>
          <w:rFonts w:ascii="Times New Roman" w:hAnsi="Times New Roman" w:cs="Times New Roman"/>
          <w:b/>
          <w:sz w:val="24"/>
          <w:szCs w:val="24"/>
        </w:rPr>
      </w:pPr>
    </w:p>
    <w:p w:rsidR="001578E0" w:rsidRPr="002E5E74" w:rsidRDefault="001578E0" w:rsidP="004E247D">
      <w:pPr>
        <w:widowControl w:val="0"/>
        <w:autoSpaceDE w:val="0"/>
        <w:autoSpaceDN w:val="0"/>
        <w:adjustRightInd w:val="0"/>
        <w:spacing w:after="0" w:line="360" w:lineRule="auto"/>
        <w:ind w:firstLine="709"/>
        <w:jc w:val="center"/>
        <w:rPr>
          <w:rFonts w:ascii="Times New Roman" w:hAnsi="Times New Roman" w:cs="Times New Roman"/>
          <w:b/>
          <w:sz w:val="24"/>
          <w:szCs w:val="24"/>
        </w:rPr>
      </w:pPr>
    </w:p>
    <w:p w:rsidR="00634096" w:rsidRPr="002E5E74" w:rsidRDefault="00634096" w:rsidP="004E247D">
      <w:pPr>
        <w:widowControl w:val="0"/>
        <w:autoSpaceDE w:val="0"/>
        <w:autoSpaceDN w:val="0"/>
        <w:adjustRightIn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634096" w:rsidRPr="002E5E74" w:rsidRDefault="00634096" w:rsidP="004E247D">
      <w:pPr>
        <w:keepLines/>
        <w:suppressLineNumbers/>
        <w:tabs>
          <w:tab w:val="left" w:pos="-1418"/>
        </w:tabs>
        <w:suppressAutoHyphens/>
        <w:spacing w:after="0" w:line="360" w:lineRule="auto"/>
        <w:ind w:firstLine="709"/>
        <w:jc w:val="both"/>
        <w:rPr>
          <w:rFonts w:ascii="Times New Roman" w:hAnsi="Times New Roman" w:cs="Times New Roman"/>
          <w:sz w:val="24"/>
          <w:szCs w:val="24"/>
          <w:lang w:eastAsia="ru-RU"/>
        </w:rPr>
      </w:pPr>
    </w:p>
    <w:p w:rsidR="00634096" w:rsidRPr="002E5E74" w:rsidRDefault="00D57B0E" w:rsidP="004E247D">
      <w:pPr>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Учебно-методическое обеспечение</w:t>
      </w:r>
    </w:p>
    <w:p w:rsidR="00634096" w:rsidRPr="002E5E74" w:rsidRDefault="0063409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1. Лях В.И.  </w:t>
      </w:r>
      <w:r w:rsidR="00604A9E" w:rsidRPr="002E5E74">
        <w:rPr>
          <w:rFonts w:ascii="Times New Roman" w:hAnsi="Times New Roman" w:cs="Times New Roman"/>
          <w:sz w:val="24"/>
          <w:szCs w:val="24"/>
        </w:rPr>
        <w:t>Физическая культура</w:t>
      </w:r>
      <w:r w:rsidRPr="002E5E74">
        <w:rPr>
          <w:rFonts w:ascii="Times New Roman" w:hAnsi="Times New Roman" w:cs="Times New Roman"/>
          <w:sz w:val="24"/>
          <w:szCs w:val="24"/>
        </w:rPr>
        <w:t xml:space="preserve">: учебник </w:t>
      </w:r>
      <w:r w:rsidR="00604A9E" w:rsidRPr="002E5E74">
        <w:rPr>
          <w:rFonts w:ascii="Times New Roman" w:hAnsi="Times New Roman" w:cs="Times New Roman"/>
          <w:sz w:val="24"/>
          <w:szCs w:val="24"/>
        </w:rPr>
        <w:t>для 1</w:t>
      </w:r>
      <w:r w:rsidRPr="002E5E74">
        <w:rPr>
          <w:rFonts w:ascii="Times New Roman" w:hAnsi="Times New Roman" w:cs="Times New Roman"/>
          <w:sz w:val="24"/>
          <w:szCs w:val="24"/>
        </w:rPr>
        <w:t>-</w:t>
      </w:r>
      <w:r w:rsidR="00604A9E" w:rsidRPr="002E5E74">
        <w:rPr>
          <w:rFonts w:ascii="Times New Roman" w:hAnsi="Times New Roman" w:cs="Times New Roman"/>
          <w:sz w:val="24"/>
          <w:szCs w:val="24"/>
        </w:rPr>
        <w:t>4 кл.</w:t>
      </w:r>
      <w:r w:rsidRPr="002E5E74">
        <w:rPr>
          <w:rFonts w:ascii="Times New Roman" w:hAnsi="Times New Roman" w:cs="Times New Roman"/>
          <w:sz w:val="24"/>
          <w:szCs w:val="24"/>
        </w:rPr>
        <w:t xml:space="preserve"> - М.:  Просвещение, 2013.</w:t>
      </w:r>
    </w:p>
    <w:p w:rsidR="00634096" w:rsidRPr="002E5E74" w:rsidRDefault="0063409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Маллаев Д.М. Игры для слепых и слабовидящих. – М., 2001.</w:t>
      </w:r>
    </w:p>
    <w:p w:rsidR="00634096" w:rsidRPr="002E5E74" w:rsidRDefault="0063409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 Патриков А.Ю. Поурочные разработки по физической культуре: для учащихся 1-4 кл. К УМК В.И. Ляха. Школа России. ФГОС, 2014.</w:t>
      </w:r>
    </w:p>
    <w:p w:rsidR="00634096" w:rsidRPr="002E5E74" w:rsidRDefault="0063409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lastRenderedPageBreak/>
        <w:t>4. Ростомашвили Л.Н. Методика адаптивного физического воспитания детей с нарушением зрения // Частные методики адаптивной физической культуры: Учебник. Гл. 3. / под общ. ред. Л.В. Шапковой. – М.: Советский спорт, 2007. -  С. 92 -157.</w:t>
      </w:r>
    </w:p>
    <w:p w:rsidR="00634096" w:rsidRPr="002E5E74" w:rsidRDefault="0063409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 Ростомашвили Л.Н. Подвижные игры для слепых и слабовидящих Гл. 2.  // Коррекционные подвижные игры и упражнения для детей с нарушениями развитии / под общ. ред. проф. Л.В. Шапковой. – М.: Советский спорт, 2002 – С. 33–59.</w:t>
      </w:r>
    </w:p>
    <w:p w:rsidR="00634096" w:rsidRPr="002E5E74" w:rsidRDefault="0063409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6. Ростомашвили Л.Н. Физические упражнения для детей с нарушением </w:t>
      </w:r>
      <w:r w:rsidR="00604A9E" w:rsidRPr="002E5E74">
        <w:rPr>
          <w:rFonts w:ascii="Times New Roman" w:hAnsi="Times New Roman" w:cs="Times New Roman"/>
          <w:sz w:val="24"/>
          <w:szCs w:val="24"/>
        </w:rPr>
        <w:t>зрения: Метод</w:t>
      </w:r>
      <w:r w:rsidRPr="002E5E74">
        <w:rPr>
          <w:rFonts w:ascii="Times New Roman" w:hAnsi="Times New Roman" w:cs="Times New Roman"/>
          <w:sz w:val="24"/>
          <w:szCs w:val="24"/>
        </w:rPr>
        <w:t>. рекомендации для учителей, воспитателей, родителей. – Издание второе, и</w:t>
      </w:r>
      <w:r w:rsidR="004A2932" w:rsidRPr="002E5E74">
        <w:rPr>
          <w:rFonts w:ascii="Times New Roman" w:hAnsi="Times New Roman" w:cs="Times New Roman"/>
          <w:sz w:val="24"/>
          <w:szCs w:val="24"/>
        </w:rPr>
        <w:t>справленное и дополненное. – М.</w:t>
      </w:r>
      <w:r w:rsidRPr="002E5E74">
        <w:rPr>
          <w:rFonts w:ascii="Times New Roman" w:hAnsi="Times New Roman" w:cs="Times New Roman"/>
          <w:sz w:val="24"/>
          <w:szCs w:val="24"/>
        </w:rPr>
        <w:t>: Школьный вестник, 2002.</w:t>
      </w:r>
    </w:p>
    <w:p w:rsidR="00634096" w:rsidRPr="002E5E74" w:rsidRDefault="00634096" w:rsidP="004E247D">
      <w:pPr>
        <w:keepLines/>
        <w:suppressLineNumbers/>
        <w:tabs>
          <w:tab w:val="left" w:pos="-1418"/>
        </w:tabs>
        <w:suppressAutoHyphens/>
        <w:spacing w:after="0" w:line="360" w:lineRule="auto"/>
        <w:ind w:firstLine="709"/>
        <w:jc w:val="both"/>
        <w:rPr>
          <w:rFonts w:ascii="Times New Roman" w:hAnsi="Times New Roman" w:cs="Times New Roman"/>
          <w:sz w:val="24"/>
          <w:szCs w:val="24"/>
          <w:lang w:eastAsia="ru-RU"/>
        </w:rPr>
      </w:pP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Дидактический материал:</w:t>
      </w:r>
    </w:p>
    <w:p w:rsidR="00634096" w:rsidRPr="002E5E74" w:rsidRDefault="00634096" w:rsidP="0068217D">
      <w:pPr>
        <w:widowControl w:val="0"/>
        <w:numPr>
          <w:ilvl w:val="0"/>
          <w:numId w:val="219"/>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дидактическое пособие – альбом «Азбука движений»;</w:t>
      </w:r>
    </w:p>
    <w:p w:rsidR="00634096" w:rsidRPr="002E5E74" w:rsidRDefault="00634096" w:rsidP="0068217D">
      <w:pPr>
        <w:widowControl w:val="0"/>
        <w:numPr>
          <w:ilvl w:val="0"/>
          <w:numId w:val="219"/>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дидактические карточки, доступные как для зрительного, так и тактильного восприятия (с рельефным изображением двигательного действия);</w:t>
      </w:r>
    </w:p>
    <w:p w:rsidR="00634096" w:rsidRPr="002E5E74" w:rsidRDefault="00634096" w:rsidP="0068217D">
      <w:pPr>
        <w:widowControl w:val="0"/>
        <w:numPr>
          <w:ilvl w:val="0"/>
          <w:numId w:val="219"/>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шарнирная кукла (для изображения поз);</w:t>
      </w:r>
    </w:p>
    <w:p w:rsidR="00634096" w:rsidRPr="002E5E74" w:rsidRDefault="00634096" w:rsidP="0068217D">
      <w:pPr>
        <w:widowControl w:val="0"/>
        <w:numPr>
          <w:ilvl w:val="0"/>
          <w:numId w:val="219"/>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фигурки, изображающие различные виды нарушений осанки и пр.</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Учебное оборудование:</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b/>
          <w:i/>
          <w:sz w:val="24"/>
          <w:szCs w:val="24"/>
          <w:lang w:eastAsia="ru-RU"/>
        </w:rPr>
        <w:t>Традиционный спортивный инвентарь:</w:t>
      </w:r>
      <w:r w:rsidRPr="002E5E74">
        <w:rPr>
          <w:rFonts w:ascii="Times New Roman" w:hAnsi="Times New Roman" w:cs="Times New Roman"/>
          <w:sz w:val="24"/>
          <w:szCs w:val="24"/>
          <w:lang w:eastAsia="ru-RU"/>
        </w:rPr>
        <w:t xml:space="preserve"> мячи, гимнастические маты, гимнастическая стенка, гимнастическая скамейка, баскетбольные стойки, скакалки, </w:t>
      </w:r>
      <w:r w:rsidR="00604A9E" w:rsidRPr="002E5E74">
        <w:rPr>
          <w:rFonts w:ascii="Times New Roman" w:hAnsi="Times New Roman" w:cs="Times New Roman"/>
          <w:sz w:val="24"/>
          <w:szCs w:val="24"/>
          <w:lang w:eastAsia="ru-RU"/>
        </w:rPr>
        <w:t>лыжи и</w:t>
      </w:r>
      <w:r w:rsidRPr="002E5E74">
        <w:rPr>
          <w:rFonts w:ascii="Times New Roman" w:hAnsi="Times New Roman" w:cs="Times New Roman"/>
          <w:sz w:val="24"/>
          <w:szCs w:val="24"/>
          <w:lang w:eastAsia="ru-RU"/>
        </w:rPr>
        <w:t xml:space="preserve"> др. спортивный инвентарь</w:t>
      </w:r>
    </w:p>
    <w:p w:rsidR="00634096" w:rsidRPr="002E5E74" w:rsidRDefault="00634096" w:rsidP="004E247D">
      <w:pPr>
        <w:widowControl w:val="0"/>
        <w:autoSpaceDE w:val="0"/>
        <w:autoSpaceDN w:val="0"/>
        <w:adjustRightInd w:val="0"/>
        <w:spacing w:after="0" w:line="360" w:lineRule="auto"/>
        <w:ind w:firstLine="709"/>
        <w:jc w:val="both"/>
        <w:rPr>
          <w:rFonts w:ascii="Times New Roman" w:hAnsi="Times New Roman" w:cs="Times New Roman"/>
          <w:b/>
          <w:sz w:val="24"/>
          <w:szCs w:val="24"/>
          <w:lang w:eastAsia="ru-RU"/>
        </w:rPr>
      </w:pPr>
      <w:r w:rsidRPr="002E5E74">
        <w:rPr>
          <w:rFonts w:ascii="Times New Roman" w:hAnsi="Times New Roman" w:cs="Times New Roman"/>
          <w:b/>
          <w:i/>
          <w:sz w:val="24"/>
          <w:szCs w:val="24"/>
          <w:lang w:eastAsia="ru-RU"/>
        </w:rPr>
        <w:t>Нетрадиционный спортивный инвентарь:</w:t>
      </w:r>
      <w:r w:rsidRPr="002E5E74">
        <w:rPr>
          <w:rFonts w:ascii="Times New Roman" w:hAnsi="Times New Roman" w:cs="Times New Roman"/>
          <w:sz w:val="24"/>
          <w:szCs w:val="24"/>
          <w:lang w:eastAsia="ru-RU"/>
        </w:rPr>
        <w:t xml:space="preserve"> </w:t>
      </w:r>
      <w:r w:rsidRPr="002E5E74">
        <w:rPr>
          <w:rFonts w:ascii="Times New Roman" w:hAnsi="Times New Roman" w:cs="Times New Roman"/>
          <w:b/>
          <w:sz w:val="24"/>
          <w:szCs w:val="24"/>
          <w:lang w:eastAsia="ru-RU"/>
        </w:rPr>
        <w:t>∙</w:t>
      </w:r>
      <w:r w:rsidRPr="002E5E74">
        <w:rPr>
          <w:rFonts w:ascii="Times New Roman" w:hAnsi="Times New Roman" w:cs="Times New Roman"/>
          <w:sz w:val="24"/>
          <w:szCs w:val="24"/>
          <w:lang w:eastAsia="ru-RU"/>
        </w:rPr>
        <w:t>шарнирная кукла,</w:t>
      </w:r>
      <w:r w:rsidRPr="002E5E74">
        <w:rPr>
          <w:rFonts w:ascii="Times New Roman" w:hAnsi="Times New Roman" w:cs="Times New Roman"/>
          <w:b/>
          <w:sz w:val="24"/>
          <w:szCs w:val="24"/>
          <w:lang w:eastAsia="ru-RU"/>
        </w:rPr>
        <w:t xml:space="preserve"> </w:t>
      </w:r>
      <w:r w:rsidRPr="002E5E74">
        <w:rPr>
          <w:rFonts w:ascii="Times New Roman" w:hAnsi="Times New Roman" w:cs="Times New Roman"/>
          <w:sz w:val="24"/>
          <w:szCs w:val="24"/>
          <w:lang w:eastAsia="ru-RU"/>
        </w:rPr>
        <w:t>озвученные мячи, мячи с веревочкой, ароматизированные мячи, фитбол мячи (разного диаметра, «кенгуру», массажные), игольчатые массажные кольца, мячи, озвученная мишень, «Педальки» - тренажер для развития статического равновесия, целиндр, конус (для развития вестибулярного аппарата), ходули, мягкие модули, горки (различные по размеру), ароматизированные гимнастические ленточки, рельефные дорожки для коррекции плоскостопия и пр.</w:t>
      </w:r>
    </w:p>
    <w:p w:rsidR="00634096" w:rsidRPr="002E5E74" w:rsidRDefault="00634096" w:rsidP="004E247D">
      <w:pPr>
        <w:keepLines/>
        <w:suppressLineNumbers/>
        <w:tabs>
          <w:tab w:val="left" w:pos="-1418"/>
        </w:tabs>
        <w:suppressAutoHyphens/>
        <w:spacing w:after="0" w:line="360" w:lineRule="auto"/>
        <w:ind w:firstLine="709"/>
        <w:jc w:val="both"/>
        <w:rPr>
          <w:rFonts w:ascii="Times New Roman" w:hAnsi="Times New Roman" w:cs="Times New Roman"/>
          <w:sz w:val="24"/>
          <w:szCs w:val="24"/>
          <w:lang w:eastAsia="ru-RU"/>
        </w:rPr>
      </w:pPr>
    </w:p>
    <w:p w:rsidR="00634096" w:rsidRPr="002E5E74" w:rsidRDefault="00634096" w:rsidP="004E247D">
      <w:pPr>
        <w:keepLines/>
        <w:suppressLineNumbers/>
        <w:tabs>
          <w:tab w:val="left" w:pos="-1418"/>
        </w:tabs>
        <w:suppressAutoHyphens/>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Важным условием организации пространства, в котором обучаются слепые обучающиеся, является безопасность и постоянство предметно-пространственной среды, что предполагает:</w:t>
      </w:r>
    </w:p>
    <w:p w:rsidR="00634096" w:rsidRPr="002E5E74" w:rsidRDefault="00634096" w:rsidP="004E247D">
      <w:pPr>
        <w:keepLines/>
        <w:numPr>
          <w:ilvl w:val="0"/>
          <w:numId w:val="29"/>
        </w:numPr>
        <w:suppressLineNumbers/>
        <w:tabs>
          <w:tab w:val="num" w:pos="-1440"/>
          <w:tab w:val="left" w:pos="284"/>
          <w:tab w:val="left" w:pos="2160"/>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определенное предметное наполнение спортивных залов (свободные проходы к местам занятий, инвентарю, входным дверям, безопасное ограждение </w:t>
      </w:r>
      <w:r w:rsidR="00604A9E" w:rsidRPr="002E5E74">
        <w:rPr>
          <w:rFonts w:ascii="Times New Roman" w:hAnsi="Times New Roman" w:cs="Times New Roman"/>
          <w:sz w:val="24"/>
          <w:szCs w:val="24"/>
          <w:lang w:eastAsia="ru-RU"/>
        </w:rPr>
        <w:t>выступающих углов</w:t>
      </w:r>
      <w:r w:rsidRPr="002E5E74">
        <w:rPr>
          <w:rFonts w:ascii="Times New Roman" w:hAnsi="Times New Roman" w:cs="Times New Roman"/>
          <w:sz w:val="24"/>
          <w:szCs w:val="24"/>
          <w:lang w:eastAsia="ru-RU"/>
        </w:rPr>
        <w:t>, снарядов и др.);</w:t>
      </w:r>
    </w:p>
    <w:p w:rsidR="00634096" w:rsidRPr="002E5E74" w:rsidRDefault="00634096" w:rsidP="004E247D">
      <w:pPr>
        <w:keepLines/>
        <w:numPr>
          <w:ilvl w:val="0"/>
          <w:numId w:val="29"/>
        </w:numPr>
        <w:suppressLineNumbers/>
        <w:tabs>
          <w:tab w:val="num" w:pos="-1440"/>
          <w:tab w:val="left" w:pos="284"/>
          <w:tab w:val="left" w:pos="2160"/>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lastRenderedPageBreak/>
        <w:t xml:space="preserve">соблюдение необходимого для слепых </w:t>
      </w:r>
      <w:r w:rsidR="00604A9E" w:rsidRPr="002E5E74">
        <w:rPr>
          <w:rFonts w:ascii="Times New Roman" w:hAnsi="Times New Roman" w:cs="Times New Roman"/>
          <w:sz w:val="24"/>
          <w:szCs w:val="24"/>
          <w:lang w:eastAsia="ru-RU"/>
        </w:rPr>
        <w:t>учащихся светового</w:t>
      </w:r>
      <w:r w:rsidRPr="002E5E74">
        <w:rPr>
          <w:rFonts w:ascii="Times New Roman" w:hAnsi="Times New Roman" w:cs="Times New Roman"/>
          <w:sz w:val="24"/>
          <w:szCs w:val="24"/>
          <w:lang w:eastAsia="ru-RU"/>
        </w:rPr>
        <w:t xml:space="preserve"> режима, одновременное использование естественного и искусственного освещения;</w:t>
      </w:r>
    </w:p>
    <w:p w:rsidR="00634096" w:rsidRPr="002E5E74" w:rsidRDefault="00634096" w:rsidP="004E247D">
      <w:pPr>
        <w:keepLines/>
        <w:numPr>
          <w:ilvl w:val="0"/>
          <w:numId w:val="29"/>
        </w:numPr>
        <w:suppressLineNumbers/>
        <w:tabs>
          <w:tab w:val="num" w:pos="-1440"/>
          <w:tab w:val="left" w:pos="284"/>
          <w:tab w:val="left" w:pos="2160"/>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устранение факторов, негативно влияющих на состояние зрительных функций слепых обучающихся (с остаточным зрением) (недостаточность уровня освещенности рабочей зоны, наличие бликов и другое), осязания, слуха;</w:t>
      </w:r>
    </w:p>
    <w:p w:rsidR="00634096" w:rsidRPr="002E5E74" w:rsidRDefault="00634096" w:rsidP="004E247D">
      <w:pPr>
        <w:keepLines/>
        <w:numPr>
          <w:ilvl w:val="0"/>
          <w:numId w:val="29"/>
        </w:numPr>
        <w:suppressLineNumbers/>
        <w:tabs>
          <w:tab w:val="num" w:pos="-1440"/>
          <w:tab w:val="left" w:pos="284"/>
          <w:tab w:val="left" w:pos="2160"/>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наличие осязательных, звуковых и зрительных ориентиров для определения местоположения обучающегося и адаптированного инвентаря в спортивных залах;</w:t>
      </w:r>
    </w:p>
    <w:p w:rsidR="00634096" w:rsidRPr="002E5E74" w:rsidRDefault="00634096" w:rsidP="004E247D">
      <w:pPr>
        <w:keepLines/>
        <w:numPr>
          <w:ilvl w:val="0"/>
          <w:numId w:val="29"/>
        </w:numPr>
        <w:suppressLineNumbers/>
        <w:tabs>
          <w:tab w:val="num" w:pos="-1440"/>
          <w:tab w:val="left" w:pos="284"/>
          <w:tab w:val="left" w:pos="2160"/>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соблюдение оптимальной физической нагрузки на уроках;</w:t>
      </w:r>
    </w:p>
    <w:p w:rsidR="00634096" w:rsidRPr="002E5E74" w:rsidRDefault="00634096" w:rsidP="004E247D">
      <w:pPr>
        <w:keepLines/>
        <w:numPr>
          <w:ilvl w:val="0"/>
          <w:numId w:val="29"/>
        </w:numPr>
        <w:suppressLineNumbers/>
        <w:tabs>
          <w:tab w:val="num" w:pos="-1440"/>
          <w:tab w:val="left" w:pos="284"/>
          <w:tab w:val="left" w:pos="2160"/>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расстановка учащихся на уроке, учитывая зрительные возможности каждого ученика (в спортивном зале и на спортивной площадке в зависимости от положения солнца, светового освещения);</w:t>
      </w:r>
    </w:p>
    <w:p w:rsidR="00634096" w:rsidRPr="002E5E74" w:rsidRDefault="00634096" w:rsidP="004E247D">
      <w:pPr>
        <w:keepLines/>
        <w:numPr>
          <w:ilvl w:val="0"/>
          <w:numId w:val="29"/>
        </w:numPr>
        <w:suppressLineNumbers/>
        <w:tabs>
          <w:tab w:val="num" w:pos="-1440"/>
          <w:tab w:val="left" w:pos="284"/>
          <w:tab w:val="left" w:pos="2160"/>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подбор оборудования определяется программными задачами физического воспитания слепых детей, чье развитие приближается к возрастной норме. Размеры и масса инвентаря должны соответствовать возрастным</w:t>
      </w:r>
      <w:r w:rsidRPr="002E5E74">
        <w:rPr>
          <w:rFonts w:ascii="Times New Roman" w:hAnsi="Times New Roman" w:cs="Times New Roman"/>
          <w:sz w:val="24"/>
          <w:szCs w:val="24"/>
        </w:rPr>
        <w:t xml:space="preserve"> </w:t>
      </w:r>
      <w:r w:rsidR="00604A9E" w:rsidRPr="002E5E74">
        <w:rPr>
          <w:rFonts w:ascii="Times New Roman" w:hAnsi="Times New Roman" w:cs="Times New Roman"/>
          <w:sz w:val="24"/>
          <w:szCs w:val="24"/>
        </w:rPr>
        <w:t>особенностям школьников</w:t>
      </w:r>
      <w:r w:rsidRPr="002E5E74">
        <w:rPr>
          <w:rFonts w:ascii="Times New Roman" w:hAnsi="Times New Roman" w:cs="Times New Roman"/>
          <w:sz w:val="24"/>
          <w:szCs w:val="24"/>
        </w:rPr>
        <w:t>; его количество определяется из расчёта активного участия всех детей в процессе занятий.</w:t>
      </w:r>
    </w:p>
    <w:p w:rsidR="00634096" w:rsidRPr="002E5E74" w:rsidRDefault="0063409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К физкультурному оборудованию предъявляются педагогические, эстетические и гигиенические требования.</w:t>
      </w:r>
    </w:p>
    <w:p w:rsidR="00634096" w:rsidRPr="002E5E74" w:rsidRDefault="00634096" w:rsidP="004E247D">
      <w:pPr>
        <w:spacing w:after="0" w:line="360" w:lineRule="auto"/>
        <w:ind w:firstLine="709"/>
        <w:jc w:val="both"/>
        <w:rPr>
          <w:rFonts w:ascii="Times New Roman" w:hAnsi="Times New Roman" w:cs="Times New Roman"/>
          <w:b/>
          <w:bCs/>
          <w:i/>
          <w:iCs/>
          <w:sz w:val="24"/>
          <w:szCs w:val="24"/>
          <w:lang w:eastAsia="ru-RU"/>
        </w:rPr>
      </w:pPr>
      <w:r w:rsidRPr="002E5E74">
        <w:rPr>
          <w:rFonts w:ascii="Times New Roman" w:hAnsi="Times New Roman" w:cs="Times New Roman"/>
          <w:sz w:val="24"/>
          <w:szCs w:val="24"/>
        </w:rPr>
        <w:t>Важнейшее требование ― безопасность физкультурного оборудования. Для выполнения его необходимо обеспечить прочную установку снарядов, правильную обработку деревянных предметов (палки, рейки гимнастической стенки и др.). Во избежание травм они должны быть хорошо отполированы. Металлические снаряды делаются с закруглёнными углами. Качество снарядов, устойчивость, прочность проверяется учителем перед уроком.</w:t>
      </w:r>
      <w:r w:rsidRPr="002E5E74">
        <w:rPr>
          <w:rFonts w:ascii="Times New Roman" w:hAnsi="Times New Roman" w:cs="Times New Roman"/>
          <w:b/>
          <w:bCs/>
          <w:i/>
          <w:iCs/>
          <w:sz w:val="24"/>
          <w:szCs w:val="24"/>
          <w:lang w:eastAsia="ru-RU"/>
        </w:rPr>
        <w:t xml:space="preserve"> </w:t>
      </w:r>
    </w:p>
    <w:p w:rsidR="00634096" w:rsidRPr="002E5E74" w:rsidRDefault="00634096" w:rsidP="004E247D">
      <w:pPr>
        <w:spacing w:after="0" w:line="360" w:lineRule="auto"/>
        <w:ind w:firstLine="709"/>
        <w:rPr>
          <w:rFonts w:ascii="Times New Roman" w:hAnsi="Times New Roman" w:cs="Times New Roman"/>
          <w:b/>
          <w:sz w:val="24"/>
          <w:szCs w:val="24"/>
        </w:rPr>
      </w:pPr>
    </w:p>
    <w:p w:rsidR="00634096" w:rsidRPr="002E5E74" w:rsidRDefault="00634096" w:rsidP="004E247D">
      <w:pPr>
        <w:spacing w:after="0" w:line="360" w:lineRule="auto"/>
        <w:ind w:left="450"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ПЛАНИРУЕМЫЕ РЕЗУЛЬТАТЫ ИЗУЧЕНИЯ </w:t>
      </w:r>
      <w:r w:rsidR="00D57B0E" w:rsidRPr="002E5E74">
        <w:rPr>
          <w:rFonts w:ascii="Times New Roman" w:hAnsi="Times New Roman" w:cs="Times New Roman"/>
          <w:b/>
          <w:sz w:val="24"/>
          <w:szCs w:val="24"/>
        </w:rPr>
        <w:t>УЧЕБНОГО ПРЕДМЕТА</w:t>
      </w:r>
      <w:r w:rsidRPr="002E5E74">
        <w:rPr>
          <w:rFonts w:ascii="Times New Roman" w:hAnsi="Times New Roman" w:cs="Times New Roman"/>
          <w:b/>
          <w:sz w:val="24"/>
          <w:szCs w:val="24"/>
        </w:rPr>
        <w:t xml:space="preserve"> </w:t>
      </w:r>
    </w:p>
    <w:p w:rsidR="00634096" w:rsidRPr="002E5E74" w:rsidRDefault="00634096" w:rsidP="004E247D">
      <w:pPr>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 xml:space="preserve">Обучающийся </w:t>
      </w:r>
      <w:r w:rsidR="004260E2" w:rsidRPr="002E5E74">
        <w:rPr>
          <w:rFonts w:ascii="Times New Roman" w:hAnsi="Times New Roman" w:cs="Times New Roman"/>
          <w:b/>
          <w:sz w:val="24"/>
          <w:szCs w:val="24"/>
        </w:rPr>
        <w:t>будет способен</w:t>
      </w:r>
      <w:r w:rsidRPr="002E5E74">
        <w:rPr>
          <w:rFonts w:ascii="Times New Roman" w:hAnsi="Times New Roman" w:cs="Times New Roman"/>
          <w:b/>
          <w:sz w:val="24"/>
          <w:szCs w:val="24"/>
        </w:rPr>
        <w:t>:</w:t>
      </w:r>
    </w:p>
    <w:p w:rsidR="00634096" w:rsidRPr="002E5E74" w:rsidRDefault="00634096" w:rsidP="0068217D">
      <w:pPr>
        <w:numPr>
          <w:ilvl w:val="0"/>
          <w:numId w:val="220"/>
        </w:numPr>
        <w:tabs>
          <w:tab w:val="left" w:pos="426"/>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тестовые упражнения для оценки динамики индивидуального развития основных физических качеств;</w:t>
      </w:r>
    </w:p>
    <w:p w:rsidR="00634096" w:rsidRPr="002E5E74" w:rsidRDefault="00634096" w:rsidP="0068217D">
      <w:pPr>
        <w:numPr>
          <w:ilvl w:val="0"/>
          <w:numId w:val="220"/>
        </w:numPr>
        <w:tabs>
          <w:tab w:val="left" w:pos="426"/>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организующие строевые команды и приемы;</w:t>
      </w:r>
    </w:p>
    <w:p w:rsidR="00634096" w:rsidRPr="002E5E74" w:rsidRDefault="00634096" w:rsidP="0068217D">
      <w:pPr>
        <w:numPr>
          <w:ilvl w:val="0"/>
          <w:numId w:val="220"/>
        </w:numPr>
        <w:tabs>
          <w:tab w:val="left" w:pos="426"/>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элементарные гимнастические упражнения на спортивных снарядах (гимнастическая скамейка);</w:t>
      </w:r>
    </w:p>
    <w:p w:rsidR="00634096" w:rsidRPr="002E5E74" w:rsidRDefault="00634096" w:rsidP="0068217D">
      <w:pPr>
        <w:numPr>
          <w:ilvl w:val="0"/>
          <w:numId w:val="220"/>
        </w:numPr>
        <w:tabs>
          <w:tab w:val="left" w:pos="426"/>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легкоатлетические упражнения (ходьба, бег, прыжки, метания);</w:t>
      </w:r>
    </w:p>
    <w:p w:rsidR="00634096" w:rsidRPr="002E5E74" w:rsidRDefault="00634096" w:rsidP="0068217D">
      <w:pPr>
        <w:numPr>
          <w:ilvl w:val="0"/>
          <w:numId w:val="220"/>
        </w:numPr>
        <w:tabs>
          <w:tab w:val="left" w:pos="426"/>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lastRenderedPageBreak/>
        <w:t xml:space="preserve"> выполнять игровые действия и игровые задания из подвижных игр разной функциональной направленности.</w:t>
      </w:r>
    </w:p>
    <w:p w:rsidR="00634096" w:rsidRPr="002E5E74" w:rsidRDefault="00634096" w:rsidP="004E247D">
      <w:pPr>
        <w:tabs>
          <w:tab w:val="left" w:pos="426"/>
        </w:tabs>
        <w:spacing w:after="0" w:line="360" w:lineRule="auto"/>
        <w:ind w:left="720" w:firstLine="709"/>
        <w:rPr>
          <w:rFonts w:ascii="Times New Roman" w:hAnsi="Times New Roman" w:cs="Times New Roman"/>
          <w:sz w:val="24"/>
          <w:szCs w:val="24"/>
        </w:rPr>
      </w:pPr>
    </w:p>
    <w:p w:rsidR="00634096" w:rsidRPr="002E5E74" w:rsidRDefault="0063409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lang w:eastAsia="ru-RU"/>
        </w:rPr>
        <w:t>Обучающийся получит возможность научиться:</w:t>
      </w:r>
      <w:r w:rsidRPr="002E5E74">
        <w:rPr>
          <w:rFonts w:ascii="Times New Roman" w:hAnsi="Times New Roman" w:cs="Times New Roman"/>
          <w:sz w:val="24"/>
          <w:szCs w:val="24"/>
        </w:rPr>
        <w:t xml:space="preserve"> </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сохранять правильную осанку, </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эстетически красиво гимнастические и акробатические комбинации;</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ходить и </w:t>
      </w:r>
      <w:r w:rsidR="00604A9E" w:rsidRPr="002E5E74">
        <w:rPr>
          <w:rFonts w:ascii="Times New Roman" w:hAnsi="Times New Roman" w:cs="Times New Roman"/>
          <w:sz w:val="24"/>
          <w:szCs w:val="24"/>
        </w:rPr>
        <w:t>бегать в</w:t>
      </w:r>
      <w:r w:rsidRPr="002E5E74">
        <w:rPr>
          <w:rFonts w:ascii="Times New Roman" w:hAnsi="Times New Roman" w:cs="Times New Roman"/>
          <w:sz w:val="24"/>
          <w:szCs w:val="24"/>
        </w:rPr>
        <w:t xml:space="preserve"> колонне по одному; ходить и бегать с изменением направления движения, ритма и темпа;</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играть </w:t>
      </w:r>
      <w:r w:rsidR="00604A9E" w:rsidRPr="002E5E74">
        <w:rPr>
          <w:rFonts w:ascii="Times New Roman" w:hAnsi="Times New Roman" w:cs="Times New Roman"/>
          <w:sz w:val="24"/>
          <w:szCs w:val="24"/>
        </w:rPr>
        <w:t>в голбол</w:t>
      </w:r>
      <w:r w:rsidRPr="002E5E74">
        <w:rPr>
          <w:rFonts w:ascii="Times New Roman" w:hAnsi="Times New Roman" w:cs="Times New Roman"/>
          <w:sz w:val="24"/>
          <w:szCs w:val="24"/>
        </w:rPr>
        <w:t xml:space="preserve"> по упрощенным правилам;</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выполнять броски двумя руками большого мяча в пол, стенку, вверх с последующей ловлей; </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выполнять метание мяча одной рукой на технику и </w:t>
      </w:r>
      <w:r w:rsidR="00604A9E" w:rsidRPr="002E5E74">
        <w:rPr>
          <w:rFonts w:ascii="Times New Roman" w:hAnsi="Times New Roman" w:cs="Times New Roman"/>
          <w:sz w:val="24"/>
          <w:szCs w:val="24"/>
        </w:rPr>
        <w:t>точность выполнения</w:t>
      </w:r>
      <w:r w:rsidRPr="002E5E74">
        <w:rPr>
          <w:rFonts w:ascii="Times New Roman" w:hAnsi="Times New Roman" w:cs="Times New Roman"/>
          <w:sz w:val="24"/>
          <w:szCs w:val="24"/>
        </w:rPr>
        <w:t>, на дальность,</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овладеть приемами работы с лыжным инвентарем;</w:t>
      </w:r>
    </w:p>
    <w:p w:rsidR="00634096" w:rsidRPr="002E5E74" w:rsidRDefault="00604A9E"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овладеть навыками</w:t>
      </w:r>
      <w:r w:rsidR="00634096" w:rsidRPr="002E5E74">
        <w:rPr>
          <w:rFonts w:ascii="Times New Roman" w:hAnsi="Times New Roman" w:cs="Times New Roman"/>
          <w:sz w:val="24"/>
          <w:szCs w:val="24"/>
        </w:rPr>
        <w:t xml:space="preserve"> самообслуживания;</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научиться имитировать ступающий и </w:t>
      </w:r>
      <w:r w:rsidR="00604A9E" w:rsidRPr="002E5E74">
        <w:rPr>
          <w:rFonts w:ascii="Times New Roman" w:hAnsi="Times New Roman" w:cs="Times New Roman"/>
          <w:sz w:val="24"/>
          <w:szCs w:val="24"/>
        </w:rPr>
        <w:t>скользящий шаг</w:t>
      </w:r>
      <w:r w:rsidRPr="002E5E74">
        <w:rPr>
          <w:rFonts w:ascii="Times New Roman" w:hAnsi="Times New Roman" w:cs="Times New Roman"/>
          <w:sz w:val="24"/>
          <w:szCs w:val="24"/>
        </w:rPr>
        <w:t xml:space="preserve"> без лыжных палок (с ориентировкой на звуковой сигнал);</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научиться </w:t>
      </w:r>
      <w:r w:rsidR="00604A9E" w:rsidRPr="002E5E74">
        <w:rPr>
          <w:rFonts w:ascii="Times New Roman" w:hAnsi="Times New Roman" w:cs="Times New Roman"/>
          <w:sz w:val="24"/>
          <w:szCs w:val="24"/>
        </w:rPr>
        <w:t>имитировать повороты переступанием</w:t>
      </w:r>
      <w:r w:rsidRPr="002E5E74">
        <w:rPr>
          <w:rFonts w:ascii="Times New Roman" w:hAnsi="Times New Roman" w:cs="Times New Roman"/>
          <w:sz w:val="24"/>
          <w:szCs w:val="24"/>
        </w:rPr>
        <w:t>;</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акробатические упражнения («ласточка», стойка на лопатках, перекат в группировке);</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выполнять упражнения, направленные на коррекцию и профилактику нарушений зрения и осанки, упражнения на развитие физических качеств (силы, быстроты, выносливости, координации, гибкости).  </w:t>
      </w:r>
    </w:p>
    <w:p w:rsidR="00634096" w:rsidRPr="002E5E74" w:rsidRDefault="00634096" w:rsidP="004E247D">
      <w:pPr>
        <w:spacing w:after="0" w:line="360" w:lineRule="auto"/>
        <w:ind w:firstLine="709"/>
        <w:rPr>
          <w:rFonts w:ascii="Times New Roman" w:hAnsi="Times New Roman" w:cs="Times New Roman"/>
          <w:sz w:val="24"/>
          <w:szCs w:val="24"/>
        </w:rPr>
      </w:pPr>
    </w:p>
    <w:p w:rsidR="00B91D8B" w:rsidRPr="002E5E74" w:rsidRDefault="00141F71"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732925" w:rsidRPr="002E5E74" w:rsidRDefault="00732925" w:rsidP="004E247D">
      <w:pPr>
        <w:pStyle w:val="3"/>
        <w:spacing w:before="0" w:line="360" w:lineRule="auto"/>
        <w:ind w:firstLine="709"/>
        <w:rPr>
          <w:rFonts w:ascii="Times New Roman" w:hAnsi="Times New Roman" w:cs="Times New Roman"/>
          <w:color w:val="auto"/>
          <w:sz w:val="24"/>
          <w:szCs w:val="24"/>
        </w:rPr>
      </w:pPr>
      <w:bookmarkStart w:id="14" w:name="_Toc467479936"/>
      <w:r w:rsidRPr="002E5E74">
        <w:rPr>
          <w:rFonts w:ascii="Times New Roman" w:hAnsi="Times New Roman" w:cs="Times New Roman"/>
          <w:color w:val="auto"/>
          <w:sz w:val="24"/>
          <w:szCs w:val="24"/>
        </w:rPr>
        <w:lastRenderedPageBreak/>
        <w:t xml:space="preserve">КОРРЕКЦИОННЫЙ КУРС: </w:t>
      </w:r>
      <w:r w:rsidR="00285188" w:rsidRPr="002E5E74">
        <w:rPr>
          <w:rFonts w:ascii="Times New Roman" w:hAnsi="Times New Roman" w:cs="Times New Roman"/>
          <w:color w:val="auto"/>
          <w:sz w:val="24"/>
          <w:szCs w:val="24"/>
        </w:rPr>
        <w:t>ПРОСТРАНСТВЕННАЯ ОРИЕНТИРОВКА. 1 КЛАСС</w:t>
      </w:r>
      <w:bookmarkEnd w:id="14"/>
    </w:p>
    <w:p w:rsidR="00285188" w:rsidRPr="002E5E74" w:rsidRDefault="00285188" w:rsidP="004E247D">
      <w:pPr>
        <w:spacing w:after="0" w:line="360" w:lineRule="auto"/>
        <w:ind w:firstLine="709"/>
        <w:rPr>
          <w:rFonts w:ascii="Times New Roman" w:hAnsi="Times New Roman" w:cs="Times New Roman"/>
          <w:sz w:val="24"/>
          <w:szCs w:val="24"/>
        </w:rPr>
      </w:pPr>
    </w:p>
    <w:p w:rsidR="00285188" w:rsidRPr="002E5E74" w:rsidRDefault="00D1498C" w:rsidP="004E247D">
      <w:pPr>
        <w:spacing w:after="0" w:line="360" w:lineRule="auto"/>
        <w:ind w:firstLine="709"/>
        <w:rPr>
          <w:rFonts w:ascii="Times New Roman" w:eastAsia="Times New Roman" w:hAnsi="Times New Roman" w:cs="Times New Roman"/>
          <w:b/>
          <w:bCs/>
          <w:sz w:val="24"/>
          <w:szCs w:val="24"/>
        </w:rPr>
      </w:pPr>
      <w:r w:rsidRPr="002E5E74">
        <w:rPr>
          <w:rFonts w:ascii="Times New Roman" w:eastAsia="Times New Roman" w:hAnsi="Times New Roman" w:cs="Times New Roman"/>
          <w:b/>
          <w:bCs/>
          <w:sz w:val="24"/>
          <w:szCs w:val="24"/>
        </w:rPr>
        <w:t>ПОЯСНИТЕЛЬНАЯ ЗАПИСКА</w:t>
      </w:r>
    </w:p>
    <w:p w:rsidR="00285188" w:rsidRPr="002E5E74" w:rsidRDefault="00285188"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Примерная рабочая программа коррекционного курса «Пространственная ориентировка» для общеобразовательных организаций, реализующих адаптированные основные общеобразовательные программы начального общего образования слепых обучающихся</w:t>
      </w:r>
      <w:r w:rsidRPr="002E5E74">
        <w:rPr>
          <w:rFonts w:ascii="Times New Roman" w:eastAsia="Arial Unicode MS" w:hAnsi="Times New Roman" w:cs="Times New Roman"/>
          <w:sz w:val="24"/>
          <w:szCs w:val="24"/>
          <w:lang w:eastAsia="ru-RU"/>
        </w:rPr>
        <w:t xml:space="preserve">  разработана на основе</w:t>
      </w:r>
      <w:r w:rsidRPr="002E5E74">
        <w:rPr>
          <w:rFonts w:ascii="Times New Roman" w:hAnsi="Times New Roman" w:cs="Times New Roman"/>
          <w:sz w:val="24"/>
          <w:szCs w:val="24"/>
          <w:lang w:eastAsia="ru-RU"/>
        </w:rPr>
        <w:t xml:space="preserve"> ФГОС НОО обучающихся с ОВЗ, АООП НОО для слепых обучающихся (вариант 3.2), Программа коррекционной работы содержит индивидуально ориентированные коррекционные мероприятия, обеспечивающие удовлетворение особых образовательных потребностей слепых обучающихся, их интеграцию в образовательном учреждении и освоение ими основной образовательной программы  начального  общего образования. </w:t>
      </w:r>
    </w:p>
    <w:p w:rsidR="00285188" w:rsidRPr="002E5E74" w:rsidRDefault="00285188" w:rsidP="004E247D">
      <w:pPr>
        <w:shd w:val="clear" w:color="auto" w:fill="FFFFFF"/>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Цель образовательно-коррекционной работы</w:t>
      </w:r>
    </w:p>
    <w:p w:rsidR="00285188" w:rsidRPr="002E5E74" w:rsidRDefault="00285188"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 целом курс «Пространственная ориентировка направлен на формирование социально-активной и всесторонне развитой личности слепого школьника, способной к максимально самостоятельной ориентировке и безопасному передвижению в знакомом замкнутом и свободном пространстве. Основной целью обучения «Пространственной ориентировке в 1-м классе является формирование у учащихся навыков ориентирования и мобильности в микропространстве (</w:t>
      </w:r>
      <w:r w:rsidRPr="002E5E74">
        <w:rPr>
          <w:rFonts w:ascii="Times New Roman" w:hAnsi="Times New Roman" w:cs="Times New Roman"/>
          <w:sz w:val="24"/>
          <w:szCs w:val="24"/>
        </w:rPr>
        <w:t>пространство, действия и ориентировка в котором осуществляется только кистями рук)</w:t>
      </w:r>
      <w:r w:rsidRPr="002E5E74">
        <w:rPr>
          <w:rFonts w:ascii="Times New Roman" w:hAnsi="Times New Roman" w:cs="Times New Roman"/>
          <w:sz w:val="24"/>
          <w:szCs w:val="24"/>
          <w:lang w:eastAsia="ru-RU"/>
        </w:rPr>
        <w:t>, рабочем пространстве (</w:t>
      </w:r>
      <w:r w:rsidRPr="002E5E74">
        <w:rPr>
          <w:rFonts w:ascii="Times New Roman" w:hAnsi="Times New Roman" w:cs="Times New Roman"/>
          <w:sz w:val="24"/>
          <w:szCs w:val="24"/>
        </w:rPr>
        <w:t>пространство, действия и ориентировка в котором осуществляется руками без активного передвижения в пространстве),</w:t>
      </w:r>
      <w:r w:rsidRPr="002E5E74">
        <w:rPr>
          <w:rFonts w:ascii="Times New Roman" w:hAnsi="Times New Roman" w:cs="Times New Roman"/>
          <w:sz w:val="24"/>
          <w:szCs w:val="24"/>
          <w:lang w:eastAsia="ru-RU"/>
        </w:rPr>
        <w:t xml:space="preserve"> в школьном помещении, на пришкольном участке.</w:t>
      </w:r>
    </w:p>
    <w:p w:rsidR="00285188" w:rsidRPr="002E5E74" w:rsidRDefault="00285188" w:rsidP="004E247D">
      <w:pPr>
        <w:spacing w:after="0" w:line="360" w:lineRule="auto"/>
        <w:ind w:firstLine="709"/>
        <w:jc w:val="both"/>
        <w:rPr>
          <w:rFonts w:ascii="Times New Roman" w:eastAsia="Times New Roman" w:hAnsi="Times New Roman" w:cs="Times New Roman"/>
          <w:b/>
          <w:spacing w:val="3"/>
          <w:sz w:val="24"/>
          <w:szCs w:val="24"/>
          <w:lang w:eastAsia="ru-RU"/>
        </w:rPr>
      </w:pPr>
      <w:r w:rsidRPr="002E5E74">
        <w:rPr>
          <w:rFonts w:ascii="Times New Roman" w:eastAsia="Times New Roman" w:hAnsi="Times New Roman" w:cs="Times New Roman"/>
          <w:b/>
          <w:spacing w:val="3"/>
          <w:sz w:val="24"/>
          <w:szCs w:val="24"/>
          <w:lang w:eastAsia="ru-RU"/>
        </w:rPr>
        <w:t>Задачи курса на начальной ступени обучения:</w:t>
      </w:r>
    </w:p>
    <w:p w:rsidR="00285188" w:rsidRPr="002E5E74" w:rsidRDefault="00285188" w:rsidP="004E247D">
      <w:pPr>
        <w:numPr>
          <w:ilvl w:val="0"/>
          <w:numId w:val="42"/>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формировать у учащихся мотивацию и устойчивый интерес к учебной деятельности по пространственной ориентировке;</w:t>
      </w:r>
    </w:p>
    <w:p w:rsidR="00285188" w:rsidRPr="002E5E74" w:rsidRDefault="00285188" w:rsidP="004E247D">
      <w:pPr>
        <w:numPr>
          <w:ilvl w:val="0"/>
          <w:numId w:val="42"/>
        </w:numPr>
        <w:tabs>
          <w:tab w:val="left" w:pos="840"/>
        </w:tabs>
        <w:overflowPunct w:val="0"/>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развивать сенсорную сферу и волевые качества учащихся;</w:t>
      </w:r>
    </w:p>
    <w:p w:rsidR="00285188" w:rsidRPr="002E5E74" w:rsidRDefault="00285188" w:rsidP="004E247D">
      <w:pPr>
        <w:numPr>
          <w:ilvl w:val="0"/>
          <w:numId w:val="42"/>
        </w:numPr>
        <w:tabs>
          <w:tab w:val="left" w:pos="840"/>
        </w:tabs>
        <w:overflowPunct w:val="0"/>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развивать пространственное мышление;</w:t>
      </w:r>
    </w:p>
    <w:p w:rsidR="00285188" w:rsidRPr="002E5E74" w:rsidRDefault="00285188" w:rsidP="004E247D">
      <w:pPr>
        <w:numPr>
          <w:ilvl w:val="0"/>
          <w:numId w:val="42"/>
        </w:numPr>
        <w:tabs>
          <w:tab w:val="left" w:pos="840"/>
        </w:tabs>
        <w:overflowPunct w:val="0"/>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развивать умения и навыки использования сохранных анализаторов в процессе пространственной ориентировки;</w:t>
      </w:r>
    </w:p>
    <w:p w:rsidR="00285188" w:rsidRPr="002E5E74" w:rsidRDefault="00285188" w:rsidP="004E247D">
      <w:pPr>
        <w:numPr>
          <w:ilvl w:val="0"/>
          <w:numId w:val="42"/>
        </w:numPr>
        <w:tabs>
          <w:tab w:val="left" w:pos="840"/>
        </w:tabs>
        <w:overflowPunct w:val="0"/>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развивать навыки запоминания маршрута; </w:t>
      </w:r>
    </w:p>
    <w:p w:rsidR="00285188" w:rsidRPr="002E5E74" w:rsidRDefault="00285188" w:rsidP="004E247D">
      <w:pPr>
        <w:numPr>
          <w:ilvl w:val="0"/>
          <w:numId w:val="42"/>
        </w:numPr>
        <w:tabs>
          <w:tab w:val="left" w:pos="840"/>
        </w:tabs>
        <w:overflowPunct w:val="0"/>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обучать овладению техникой пользования тростью при ориентировке в пространстве;</w:t>
      </w:r>
    </w:p>
    <w:p w:rsidR="00285188" w:rsidRPr="002E5E74" w:rsidRDefault="00285188" w:rsidP="004E247D">
      <w:pPr>
        <w:numPr>
          <w:ilvl w:val="0"/>
          <w:numId w:val="42"/>
        </w:numPr>
        <w:tabs>
          <w:tab w:val="left" w:pos="840"/>
        </w:tabs>
        <w:overflowPunct w:val="0"/>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lastRenderedPageBreak/>
        <w:t>совершенствовать навыки владения практической ориентировкой на плоскости, в помещении, в здании, во дворе школы (дома);</w:t>
      </w:r>
    </w:p>
    <w:p w:rsidR="00285188" w:rsidRPr="002E5E74" w:rsidRDefault="00285188" w:rsidP="004E247D">
      <w:pPr>
        <w:numPr>
          <w:ilvl w:val="0"/>
          <w:numId w:val="42"/>
        </w:numPr>
        <w:tabs>
          <w:tab w:val="left" w:pos="840"/>
        </w:tabs>
        <w:overflowPunct w:val="0"/>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обучать детей ориентировке при передвижении со зрячими сверстниками и взрослыми. </w:t>
      </w:r>
    </w:p>
    <w:p w:rsidR="00285188" w:rsidRPr="002E5E74" w:rsidRDefault="00285188" w:rsidP="004E247D">
      <w:pPr>
        <w:tabs>
          <w:tab w:val="left" w:pos="840"/>
        </w:tabs>
        <w:overflowPunct w:val="0"/>
        <w:autoSpaceDE w:val="0"/>
        <w:autoSpaceDN w:val="0"/>
        <w:adjustRightInd w:val="0"/>
        <w:spacing w:after="0" w:line="360" w:lineRule="auto"/>
        <w:ind w:left="720" w:firstLine="709"/>
        <w:contextualSpacing/>
        <w:jc w:val="both"/>
        <w:rPr>
          <w:rFonts w:ascii="Times New Roman" w:hAnsi="Times New Roman" w:cs="Times New Roman"/>
          <w:sz w:val="24"/>
          <w:szCs w:val="24"/>
        </w:rPr>
      </w:pPr>
    </w:p>
    <w:p w:rsidR="00285188" w:rsidRPr="002E5E74" w:rsidRDefault="00285188" w:rsidP="004E247D">
      <w:pPr>
        <w:shd w:val="clear" w:color="auto" w:fill="FFFFFF"/>
        <w:spacing w:after="0" w:line="360" w:lineRule="auto"/>
        <w:ind w:firstLine="709"/>
        <w:jc w:val="center"/>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Общая характеристика коррекционного курса</w:t>
      </w:r>
    </w:p>
    <w:p w:rsidR="00285188" w:rsidRPr="002E5E74" w:rsidRDefault="00285188" w:rsidP="004E247D">
      <w:pPr>
        <w:tabs>
          <w:tab w:val="left" w:pos="1620"/>
        </w:tabs>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Коррекционный курс «Пространственная ориентировка» занимает особое место в обучении слепых школьников, так как направлен на формирование знаний, умений и навыков, позволяющих незрячим самостоятельно ориентироваться (на плоскости, в замкнутых и открытых пространствах) и передвигаться в пространстве, что является базой их интеграции открытое общество. Без специального обучения овладеть навыками ориентировки в пространстве школьник с глубоким нарушением зрения не может. </w:t>
      </w:r>
    </w:p>
    <w:p w:rsidR="00285188" w:rsidRPr="002E5E74" w:rsidRDefault="00285188" w:rsidP="004E247D">
      <w:pPr>
        <w:tabs>
          <w:tab w:val="left" w:pos="1620"/>
        </w:tabs>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Коррекционный курс «Пространственная ориентировка» является неотъемлемой частью коррекционной работы в школе, так </w:t>
      </w:r>
      <w:r w:rsidR="00604A9E" w:rsidRPr="002E5E74">
        <w:rPr>
          <w:rFonts w:ascii="Times New Roman" w:hAnsi="Times New Roman" w:cs="Times New Roman"/>
          <w:sz w:val="24"/>
          <w:szCs w:val="24"/>
        </w:rPr>
        <w:t>как является</w:t>
      </w:r>
      <w:r w:rsidRPr="002E5E74">
        <w:rPr>
          <w:rFonts w:ascii="Times New Roman" w:hAnsi="Times New Roman" w:cs="Times New Roman"/>
          <w:sz w:val="24"/>
          <w:szCs w:val="24"/>
        </w:rPr>
        <w:t xml:space="preserve"> основополагающим не только для успешной социализации обучающихся с нарушением зрения, но и необходимым для успешного освоения академических знаний. </w:t>
      </w:r>
    </w:p>
    <w:p w:rsidR="00285188" w:rsidRPr="002E5E74" w:rsidRDefault="00285188" w:rsidP="004E247D">
      <w:pPr>
        <w:tabs>
          <w:tab w:val="left" w:pos="1620"/>
        </w:tabs>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Рассматриваемый курс включает две взаимодополняющих друг друга системы - ориентирование и мобильность. </w:t>
      </w:r>
      <w:r w:rsidRPr="002E5E74">
        <w:rPr>
          <w:rFonts w:ascii="Times New Roman" w:hAnsi="Times New Roman" w:cs="Times New Roman"/>
          <w:i/>
          <w:sz w:val="24"/>
          <w:szCs w:val="24"/>
        </w:rPr>
        <w:t>Ориентирование –</w:t>
      </w:r>
      <w:r w:rsidRPr="002E5E74">
        <w:rPr>
          <w:rFonts w:ascii="Times New Roman" w:hAnsi="Times New Roman" w:cs="Times New Roman"/>
          <w:sz w:val="24"/>
          <w:szCs w:val="24"/>
        </w:rPr>
        <w:t xml:space="preserve"> это умение установить и сохранять осознание собственного местоположения в пространстве с помощью сбора и интерпретации информации, полученной через систему органов чувств. </w:t>
      </w:r>
      <w:r w:rsidRPr="002E5E74">
        <w:rPr>
          <w:rFonts w:ascii="Times New Roman" w:hAnsi="Times New Roman" w:cs="Times New Roman"/>
          <w:i/>
          <w:sz w:val="24"/>
          <w:szCs w:val="24"/>
        </w:rPr>
        <w:t>Мобильность</w:t>
      </w:r>
      <w:r w:rsidRPr="002E5E74">
        <w:rPr>
          <w:rFonts w:ascii="Times New Roman" w:hAnsi="Times New Roman" w:cs="Times New Roman"/>
          <w:sz w:val="24"/>
          <w:szCs w:val="24"/>
        </w:rPr>
        <w:t xml:space="preserve"> – передвижение в пространстве безопасным и эффективным способом. </w:t>
      </w:r>
    </w:p>
    <w:p w:rsidR="00285188" w:rsidRPr="002E5E74" w:rsidRDefault="00285188" w:rsidP="004E247D">
      <w:pPr>
        <w:tabs>
          <w:tab w:val="left" w:pos="1620"/>
        </w:tabs>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Ориентировка в пространстве и мобильность слепого – комплекс различных способов и приёмов, включающих как познавательную, так и физическую деятельность, осуществляемых в процессе взаимодействия различных психических функций: восприятия, мышления, памяти, наблюдения, узнавания предметов и явлений, воспроизведения прежних представлений и др. </w:t>
      </w:r>
    </w:p>
    <w:p w:rsidR="00285188" w:rsidRPr="002E5E74" w:rsidRDefault="00285188" w:rsidP="004E247D">
      <w:pPr>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Пространственная ориентировка и мобильность обучающегося – это умение определять своё местоположение; умение выбрать и отслеживать направление движения, а также знания, умения и навыки по безопасному, эффективному и эстетичному передвижению в пространстве.</w:t>
      </w:r>
    </w:p>
    <w:p w:rsidR="00285188" w:rsidRPr="002E5E74" w:rsidRDefault="00285188" w:rsidP="004E247D">
      <w:pPr>
        <w:spacing w:after="0" w:line="360" w:lineRule="auto"/>
        <w:ind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rPr>
        <w:t xml:space="preserve">Курс «Пространственная ориентировка» на первой ступени обучения (начальная школа) построен по концентрическому принципу, т.е. на каждом следующем году обучения знания, умения и навыки, приобретенные обучающимися в предыдущий год обучения, закрепляются и расширяются. </w:t>
      </w:r>
    </w:p>
    <w:p w:rsidR="00285188" w:rsidRPr="002E5E74" w:rsidRDefault="00285188" w:rsidP="004E247D">
      <w:pPr>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lastRenderedPageBreak/>
        <w:t>В процессе освоения программы, обучающиеся осваивают не только умение ориентироваться в пространстве (комната, класс, улица и т.д.), но и в различных жизненных ситуациях. Способность сориентироваться на рабочей плоскости, в здании, на улице, в жизненной ситуации, самостоятельно преодолеть расстояние из пункта «А» в пункт «Б» придаёт обучающемуся осознание своих возможностей, поднимает самооценку и прививает чувство ответственности и самостоятельности.</w:t>
      </w:r>
    </w:p>
    <w:p w:rsidR="00285188" w:rsidRPr="002E5E74" w:rsidRDefault="00285188" w:rsidP="004E247D">
      <w:pPr>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Для успешного освоения пространственной ориентировке и мобильности необходимо, чтобы обучающийся умел:</w:t>
      </w:r>
    </w:p>
    <w:p w:rsidR="00285188" w:rsidRPr="002E5E74" w:rsidRDefault="00285188" w:rsidP="004E247D">
      <w:pPr>
        <w:numPr>
          <w:ilvl w:val="0"/>
          <w:numId w:val="41"/>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определять своё местоположение, используя стороны горизонта, объекты окружающей среды;</w:t>
      </w:r>
    </w:p>
    <w:p w:rsidR="00285188" w:rsidRPr="002E5E74" w:rsidRDefault="00285188" w:rsidP="004E247D">
      <w:pPr>
        <w:numPr>
          <w:ilvl w:val="0"/>
          <w:numId w:val="41"/>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интерпретировать пространство и находящиеся в нём объекты по различным признакам и в контексте конкретной ситуации;</w:t>
      </w:r>
    </w:p>
    <w:p w:rsidR="00285188" w:rsidRPr="002E5E74" w:rsidRDefault="00285188" w:rsidP="004E247D">
      <w:pPr>
        <w:numPr>
          <w:ilvl w:val="0"/>
          <w:numId w:val="41"/>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использовать сохранные анализаторы для определения своего местоположения, интерпретации окружающего пространства и находящихся в нём объектов, а также во время передвижения. </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Программа подразумевает три степени освоения материала: минимальный, средний и максимальный.</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Минимальный уровень освоения подразумевает освоение тем на уровне выполнения с физической и словесной подсказкой.</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Средний уровень освоения подразумевает освоение тем на уровне выполнения с словесной подсказкой.</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Максимальный уровень освоения подразумевает освоение тем на уровне самостоятельного выполнения.</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Программа построена по концентрическому принципу, предполагающему увеличение объёма и усложнение содержания материала от одного года обучения к другому. Однако распределение часов по разделам программы на разных этапах обучения неодинаково.</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Так, на первых годах обучения больше внимания уделяется развитию способности воспринимать окружающий мир с помощью сохранных анализаторов, ориентировке в микропространстве. Формирование пространственных представлений идёт по типу «Карта-путь». На последующих этапах обучения больше времени уделяется формированию навыков ориентировки в большом свободном пространстве на основе топографических представлений о местности типа «Карта - обозрения».</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Основной организационной формой обучения пространственной ориентировки является коррекционное занятие, проводимое учителем с подгруппой детей или индивидуально. Однако успешное усвоение программного материала детьми предполагает </w:t>
      </w:r>
      <w:r w:rsidRPr="002E5E74">
        <w:rPr>
          <w:rFonts w:ascii="Times New Roman" w:hAnsi="Times New Roman" w:cs="Times New Roman"/>
          <w:sz w:val="24"/>
          <w:szCs w:val="24"/>
        </w:rPr>
        <w:lastRenderedPageBreak/>
        <w:t>закрепление сформированных умений и навыков на общеобразовательных уроках и во внеурочной деятельности. Обучение пространственной ориентировке может быть результативным только при условии его осуществления в рамках всей системы учебно-воспитательного процесса, предполагающего скоординированную работу всех учителей-предметников, воспитателей и учителей по коррекционной работе.</w:t>
      </w:r>
    </w:p>
    <w:p w:rsidR="00285188" w:rsidRPr="002E5E74" w:rsidRDefault="00285188" w:rsidP="004E247D">
      <w:pPr>
        <w:spacing w:after="0" w:line="360" w:lineRule="auto"/>
        <w:ind w:firstLine="709"/>
        <w:contextualSpacing/>
        <w:jc w:val="both"/>
        <w:rPr>
          <w:rFonts w:ascii="Times New Roman" w:hAnsi="Times New Roman" w:cs="Times New Roman"/>
          <w:sz w:val="24"/>
          <w:szCs w:val="24"/>
        </w:rPr>
      </w:pPr>
      <w:r w:rsidRPr="002E5E74">
        <w:rPr>
          <w:rFonts w:ascii="Times New Roman" w:eastAsia="Times New Roman" w:hAnsi="Times New Roman" w:cs="Times New Roman"/>
          <w:sz w:val="24"/>
          <w:szCs w:val="24"/>
          <w:lang w:eastAsia="ru-RU"/>
        </w:rPr>
        <w:t>С помощью комплексной коррекции у младших школьников формируются не только определенные знания, умения и навыки, но адекватные эмоции, ценностные отношения, необходимые для того, чтобы успешно осваивать основные учебные предметы, а также способы жизнедеятельности, соответствующие требованиям, которые предъявляет социум.</w:t>
      </w:r>
      <w:r w:rsidRPr="002E5E74">
        <w:rPr>
          <w:rFonts w:ascii="Times New Roman" w:hAnsi="Times New Roman" w:cs="Times New Roman"/>
          <w:sz w:val="24"/>
          <w:szCs w:val="24"/>
        </w:rPr>
        <w:t xml:space="preserve"> </w:t>
      </w:r>
    </w:p>
    <w:p w:rsidR="00285188" w:rsidRPr="002E5E74" w:rsidRDefault="00285188" w:rsidP="004E247D">
      <w:pPr>
        <w:spacing w:after="0" w:line="360" w:lineRule="auto"/>
        <w:ind w:firstLine="709"/>
        <w:contextualSpacing/>
        <w:jc w:val="both"/>
        <w:rPr>
          <w:rFonts w:ascii="Times New Roman" w:eastAsia="Arial Unicode MS" w:hAnsi="Times New Roman" w:cs="Times New Roman"/>
          <w:bCs/>
          <w:kern w:val="2"/>
          <w:sz w:val="24"/>
          <w:szCs w:val="24"/>
          <w:lang w:eastAsia="hi-IN" w:bidi="hi-IN"/>
        </w:rPr>
      </w:pPr>
      <w:r w:rsidRPr="002E5E74">
        <w:rPr>
          <w:rFonts w:ascii="Times New Roman" w:eastAsia="Times New Roman" w:hAnsi="Times New Roman" w:cs="Times New Roman"/>
          <w:b/>
          <w:bCs/>
          <w:sz w:val="24"/>
          <w:szCs w:val="24"/>
          <w:lang w:eastAsia="ru-RU"/>
        </w:rPr>
        <w:t>Коррекционный курс «</w:t>
      </w:r>
      <w:r w:rsidRPr="002E5E74">
        <w:rPr>
          <w:rFonts w:ascii="Times New Roman" w:eastAsia="Times New Roman" w:hAnsi="Times New Roman" w:cs="Times New Roman"/>
          <w:bCs/>
          <w:sz w:val="24"/>
          <w:szCs w:val="24"/>
          <w:lang w:eastAsia="ru-RU"/>
        </w:rPr>
        <w:t>Пространственная ориентировка» в 1-м классе рассчитан на 33 часа, соответственно 1 час в неделю, длительность занятий 25-35 минут, длительность занятия опосредована индивидуальными особенностями обучающихся с ограниченными возможностями здоровья.</w:t>
      </w:r>
      <w:r w:rsidRPr="002E5E74">
        <w:rPr>
          <w:rFonts w:ascii="Times New Roman" w:eastAsia="Arial Unicode MS" w:hAnsi="Times New Roman" w:cs="Times New Roman"/>
          <w:bCs/>
          <w:kern w:val="2"/>
          <w:sz w:val="24"/>
          <w:szCs w:val="24"/>
          <w:lang w:eastAsia="hi-IN" w:bidi="hi-IN"/>
        </w:rPr>
        <w:t xml:space="preserve"> </w:t>
      </w:r>
    </w:p>
    <w:p w:rsidR="00285188" w:rsidRPr="002E5E74" w:rsidRDefault="00285188"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В программе отводится определённое количество часов на изучение каждого раздела, однако успешное усвоение материала предполагает постоянное закрепление сформированных навыков и включение в занятия разнообразных заданий и упражнений, связанных с изученными ранее темами. В целях поддержания постоянного интереса у детей к обучению занятия рекомендуется проводить в занимательной игровой форме с использованием пособий, игрушек, дидактических игр, доступных для восприятия незрячих.</w:t>
      </w:r>
    </w:p>
    <w:p w:rsidR="00285188" w:rsidRPr="002E5E74" w:rsidRDefault="00285188"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
          <w:bCs/>
          <w:sz w:val="24"/>
          <w:szCs w:val="24"/>
          <w:lang w:eastAsia="ru-RU"/>
        </w:rPr>
        <w:t>Основными формами обучения</w:t>
      </w:r>
      <w:r w:rsidRPr="002E5E74">
        <w:rPr>
          <w:rFonts w:ascii="Times New Roman" w:eastAsia="Times New Roman" w:hAnsi="Times New Roman" w:cs="Times New Roman"/>
          <w:bCs/>
          <w:sz w:val="24"/>
          <w:szCs w:val="24"/>
          <w:lang w:eastAsia="ru-RU"/>
        </w:rPr>
        <w:t xml:space="preserve"> являются практические работы, предметные уроки, сюжетно-ролевые игры, экскурсии, беседы. На уроках предусматривается использование различных наглядных средств обучения (модели, муляжи, макеты, рельефные схемы и планы).</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Распределение времени на прохождение программного материала и порядок изучения тем даются ориентировочно.</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На </w:t>
      </w:r>
      <w:r w:rsidR="00604A9E" w:rsidRPr="002E5E74">
        <w:rPr>
          <w:rFonts w:ascii="Times New Roman" w:hAnsi="Times New Roman" w:cs="Times New Roman"/>
          <w:sz w:val="24"/>
          <w:szCs w:val="24"/>
        </w:rPr>
        <w:t>коррекционных занятиях знания и умения,</w:t>
      </w:r>
      <w:r w:rsidRPr="002E5E74">
        <w:rPr>
          <w:rFonts w:ascii="Times New Roman" w:hAnsi="Times New Roman" w:cs="Times New Roman"/>
          <w:sz w:val="24"/>
          <w:szCs w:val="24"/>
        </w:rPr>
        <w:t xml:space="preserve"> обучающихся оцениваются словесно «хорошо» и «отлично», с указанием на моменты успешности и разъяснением недочётов в работе.</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Занятия могут проводиться в школьном здании, во дворе, на пришкольном участке, на улицах близ школы.</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b/>
          <w:sz w:val="24"/>
          <w:szCs w:val="24"/>
        </w:rPr>
        <w:t xml:space="preserve">Формы проведения коррекционных занятий различны: </w:t>
      </w:r>
      <w:r w:rsidRPr="002E5E74">
        <w:rPr>
          <w:rFonts w:ascii="Times New Roman" w:hAnsi="Times New Roman" w:cs="Times New Roman"/>
          <w:sz w:val="24"/>
          <w:szCs w:val="24"/>
        </w:rPr>
        <w:t>индивидуальные, подгрупповые, групповые.</w:t>
      </w:r>
    </w:p>
    <w:p w:rsidR="00285188" w:rsidRPr="002E5E74" w:rsidRDefault="00285188" w:rsidP="004E247D">
      <w:pPr>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При организации занятий с незрячими учащимися целесообразно теоретический материал изучать в форме фронтальных занятий с малыми группами (по 2 человека), а практические занятия, в основном, проводить индивидуально. </w:t>
      </w:r>
    </w:p>
    <w:p w:rsidR="00285188" w:rsidRPr="002E5E74" w:rsidRDefault="00285188" w:rsidP="004E247D">
      <w:pPr>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lastRenderedPageBreak/>
        <w:t>Практические занятия проходят в реальных городских условиях с использованием трости под присмотром учителя.</w:t>
      </w:r>
    </w:p>
    <w:p w:rsidR="00285188" w:rsidRPr="002E5E74" w:rsidRDefault="00285188" w:rsidP="004E247D">
      <w:pPr>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Теоретические занятия с детьми, имеющими форменное (предметное) остаточное зрение целесообразно проводить в группах по 3-4 человека, а практические – по 2 человека. Вопрос о соотношении занятий подгруппами, парами или индивидуально решается педагогом.</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Развитие пространственной ориентировки в процессе обучения происходит наиболее успешно на полисенсорной основе: опора на остаточное зрение, слуховые, двигательные, обонятельные вестибулярные, осязательные, температурные и другие ощущения.</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Занятия проводятся с учётом возрастных особенностей, имеющихся навыков ориентировки и степени психологической готовности к самостоятельному ориентированию. Кроме этого в обучении должны учитываться наличие и характер сопутствующих заболеваний, состояние слуха, опорно-двигательного аппарата, интеллекта, эмоционально-волевой сферы.   Кроме того, необходимо учитывать причины нарушения зрения и прогноз.</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Таким образом, при проведении занятий необходимо учитывать дошкольный опыт ребёнка и его положение в семье, представлять себе патологию зрения, состояние здоровья учащегося, уровень его физического и психического развития. Необходимо осуществлять индивидуальный подход и помнить, что не могут все дети достичь одного уровня при обучении пространственной ориентировке.</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Каждая изученная тема в соответствии с рекомендациями учителя должна быть закреплена с учениками под руководством воспитателя во время прогулок, экскурсий, поездок и т.д.</w:t>
      </w:r>
    </w:p>
    <w:p w:rsidR="004260E2" w:rsidRPr="002E5E74" w:rsidRDefault="004260E2" w:rsidP="004260E2">
      <w:pPr>
        <w:overflowPunct w:val="0"/>
        <w:autoSpaceDE w:val="0"/>
        <w:autoSpaceDN w:val="0"/>
        <w:adjustRightInd w:val="0"/>
        <w:spacing w:after="0" w:line="360" w:lineRule="auto"/>
        <w:ind w:firstLine="709"/>
        <w:contextualSpacing/>
        <w:jc w:val="both"/>
        <w:rPr>
          <w:rFonts w:ascii="Times New Roman" w:hAnsi="Times New Roman" w:cs="Times New Roman"/>
          <w:b/>
          <w:sz w:val="24"/>
          <w:szCs w:val="24"/>
        </w:rPr>
      </w:pPr>
      <w:r w:rsidRPr="002E5E74">
        <w:rPr>
          <w:rFonts w:ascii="Times New Roman" w:hAnsi="Times New Roman" w:cs="Times New Roman"/>
          <w:b/>
          <w:sz w:val="24"/>
          <w:szCs w:val="24"/>
        </w:rPr>
        <w:t>Место коррекционного курса в учебном плане.</w:t>
      </w:r>
    </w:p>
    <w:p w:rsidR="00554E57" w:rsidRPr="002E5E74" w:rsidRDefault="00554E57"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обучение пространственной ориентировке выделяются часы учебного плана </w:t>
      </w:r>
      <w:r w:rsidRPr="002E5E74">
        <w:rPr>
          <w:rFonts w:ascii="Times New Roman" w:eastAsia="Calibri" w:hAnsi="Times New Roman" w:cs="Times New Roman"/>
          <w:b/>
          <w:sz w:val="24"/>
          <w:szCs w:val="24"/>
          <w:lang w:eastAsia="ru-RU"/>
        </w:rPr>
        <w:t xml:space="preserve">33 часа </w:t>
      </w:r>
      <w:r w:rsidRPr="002E5E74">
        <w:rPr>
          <w:rFonts w:ascii="Times New Roman" w:eastAsia="Calibri" w:hAnsi="Times New Roman" w:cs="Times New Roman"/>
          <w:sz w:val="24"/>
          <w:szCs w:val="24"/>
          <w:lang w:eastAsia="ru-RU"/>
        </w:rPr>
        <w:t>(1 ч в неделю, 33 учебные недели).</w:t>
      </w:r>
    </w:p>
    <w:p w:rsidR="00554E57" w:rsidRPr="002E5E74" w:rsidRDefault="00554E57" w:rsidP="004E247D">
      <w:pPr>
        <w:overflowPunct w:val="0"/>
        <w:autoSpaceDE w:val="0"/>
        <w:autoSpaceDN w:val="0"/>
        <w:adjustRightInd w:val="0"/>
        <w:spacing w:after="0" w:line="360" w:lineRule="auto"/>
        <w:contextualSpacing/>
        <w:jc w:val="both"/>
        <w:rPr>
          <w:rFonts w:ascii="Times New Roman" w:hAnsi="Times New Roman" w:cs="Times New Roman"/>
          <w:sz w:val="24"/>
          <w:szCs w:val="24"/>
        </w:rPr>
      </w:pP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b/>
          <w:sz w:val="24"/>
          <w:szCs w:val="24"/>
        </w:rPr>
      </w:pPr>
      <w:r w:rsidRPr="002E5E74">
        <w:rPr>
          <w:rFonts w:ascii="Times New Roman" w:hAnsi="Times New Roman" w:cs="Times New Roman"/>
          <w:b/>
          <w:sz w:val="24"/>
          <w:szCs w:val="24"/>
        </w:rPr>
        <w:t>Личностные, метапредметные и предметные результаты освоения коррекционного курса «Пространственная ориентировка»:</w:t>
      </w:r>
    </w:p>
    <w:p w:rsidR="00285188" w:rsidRPr="002E5E74" w:rsidRDefault="00285188" w:rsidP="004E247D">
      <w:pPr>
        <w:autoSpaceDE w:val="0"/>
        <w:spacing w:after="0" w:line="360" w:lineRule="auto"/>
        <w:ind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b/>
          <w:sz w:val="24"/>
          <w:szCs w:val="24"/>
        </w:rPr>
        <w:t>Личностные</w:t>
      </w:r>
      <w:r w:rsidRPr="002E5E74">
        <w:rPr>
          <w:rFonts w:ascii="Times New Roman" w:eastAsia="Verdana" w:hAnsi="Times New Roman" w:cs="Times New Roman"/>
          <w:sz w:val="24"/>
          <w:szCs w:val="24"/>
        </w:rPr>
        <w:t xml:space="preserve"> результаты освоения коррекционного курса по пространственной ориентировке отражают: </w:t>
      </w:r>
    </w:p>
    <w:p w:rsidR="00285188" w:rsidRPr="002E5E74" w:rsidRDefault="00285188" w:rsidP="004E247D">
      <w:pPr>
        <w:numPr>
          <w:ilvl w:val="0"/>
          <w:numId w:val="43"/>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t>формирование самооценки с осознанием своих возможностей на занятиях, способности адекватно судить о причинах своего успеха/неуспеха; умение видеть свои достоинства и недостатки, уважать себя и верить в успех;</w:t>
      </w:r>
    </w:p>
    <w:p w:rsidR="00285188" w:rsidRPr="002E5E74" w:rsidRDefault="00285188" w:rsidP="004E247D">
      <w:pPr>
        <w:numPr>
          <w:ilvl w:val="0"/>
          <w:numId w:val="43"/>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t xml:space="preserve">формирование и развитие мотивации в самостоятельности, любознательности и интереса </w:t>
      </w:r>
    </w:p>
    <w:p w:rsidR="00285188" w:rsidRPr="002E5E74" w:rsidRDefault="00285188" w:rsidP="004E247D">
      <w:pPr>
        <w:numPr>
          <w:ilvl w:val="0"/>
          <w:numId w:val="43"/>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lastRenderedPageBreak/>
        <w:t xml:space="preserve">формирование умения ориентироваться в пространственной и социально-бытовой среде; </w:t>
      </w:r>
    </w:p>
    <w:p w:rsidR="00285188" w:rsidRPr="002E5E74" w:rsidRDefault="00285188" w:rsidP="004E247D">
      <w:pPr>
        <w:numPr>
          <w:ilvl w:val="0"/>
          <w:numId w:val="43"/>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t xml:space="preserve">воспитание умению общаться и формирование навыков коммуникации; </w:t>
      </w:r>
    </w:p>
    <w:p w:rsidR="00285188" w:rsidRPr="002E5E74" w:rsidRDefault="00285188" w:rsidP="004E247D">
      <w:pPr>
        <w:numPr>
          <w:ilvl w:val="0"/>
          <w:numId w:val="43"/>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t xml:space="preserve">развитие навыков сотрудничества со взрослыми и сверстниками в различных социальных ситуациях; </w:t>
      </w:r>
    </w:p>
    <w:p w:rsidR="00285188" w:rsidRPr="002E5E74" w:rsidRDefault="00285188" w:rsidP="004E247D">
      <w:pPr>
        <w:numPr>
          <w:ilvl w:val="0"/>
          <w:numId w:val="43"/>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t>формирование установки на поддержание здоровье сбережения, на безопасный, здоровый образ жизни.</w:t>
      </w:r>
    </w:p>
    <w:p w:rsidR="00285188" w:rsidRPr="002E5E74" w:rsidRDefault="00285188" w:rsidP="004E247D">
      <w:pPr>
        <w:autoSpaceDE w:val="0"/>
        <w:spacing w:after="0" w:line="360" w:lineRule="auto"/>
        <w:ind w:firstLine="709"/>
        <w:contextualSpacing/>
        <w:jc w:val="both"/>
        <w:rPr>
          <w:rFonts w:ascii="Times New Roman" w:eastAsia="Verdana" w:hAnsi="Times New Roman" w:cs="Times New Roman"/>
          <w:sz w:val="24"/>
          <w:szCs w:val="24"/>
          <w:lang w:eastAsia="ru-RU"/>
        </w:rPr>
      </w:pPr>
      <w:r w:rsidRPr="002E5E74">
        <w:rPr>
          <w:rFonts w:ascii="Times New Roman" w:eastAsia="Verdana" w:hAnsi="Times New Roman" w:cs="Times New Roman"/>
          <w:b/>
          <w:sz w:val="24"/>
          <w:szCs w:val="24"/>
          <w:lang w:eastAsia="ru-RU"/>
        </w:rPr>
        <w:t>Метапредметные</w:t>
      </w:r>
      <w:r w:rsidRPr="002E5E74">
        <w:rPr>
          <w:rFonts w:ascii="Times New Roman" w:eastAsia="Verdana" w:hAnsi="Times New Roman" w:cs="Times New Roman"/>
          <w:sz w:val="24"/>
          <w:szCs w:val="24"/>
          <w:lang w:eastAsia="ru-RU"/>
        </w:rPr>
        <w:t xml:space="preserve"> результаты освоения коррекционного курса по пространственной ориентировке должны отражать:</w:t>
      </w:r>
    </w:p>
    <w:p w:rsidR="00285188" w:rsidRPr="002E5E74" w:rsidRDefault="00285188" w:rsidP="004E247D">
      <w:pPr>
        <w:numPr>
          <w:ilvl w:val="0"/>
          <w:numId w:val="44"/>
        </w:numPr>
        <w:autoSpaceDE w:val="0"/>
        <w:spacing w:after="0" w:line="360" w:lineRule="auto"/>
        <w:ind w:left="0" w:firstLine="709"/>
        <w:contextualSpacing/>
        <w:jc w:val="both"/>
        <w:rPr>
          <w:rFonts w:ascii="Times New Roman" w:eastAsia="Verdana" w:hAnsi="Times New Roman" w:cs="Times New Roman"/>
          <w:sz w:val="24"/>
          <w:szCs w:val="24"/>
          <w:lang w:eastAsia="ru-RU"/>
        </w:rPr>
      </w:pPr>
      <w:r w:rsidRPr="002E5E74">
        <w:rPr>
          <w:rFonts w:ascii="Times New Roman" w:eastAsia="Verdana" w:hAnsi="Times New Roman" w:cs="Times New Roman"/>
          <w:sz w:val="24"/>
          <w:szCs w:val="24"/>
          <w:lang w:eastAsia="ru-RU"/>
        </w:rPr>
        <w:t>умение самостоятельно и осознанно выбирать наиболее эффективные способы решения задач в ориентировании;</w:t>
      </w:r>
    </w:p>
    <w:p w:rsidR="00285188" w:rsidRPr="002E5E74" w:rsidRDefault="00285188" w:rsidP="004E247D">
      <w:pPr>
        <w:numPr>
          <w:ilvl w:val="0"/>
          <w:numId w:val="44"/>
        </w:numPr>
        <w:autoSpaceDE w:val="0"/>
        <w:spacing w:after="0" w:line="360" w:lineRule="auto"/>
        <w:ind w:left="0" w:firstLine="709"/>
        <w:contextualSpacing/>
        <w:jc w:val="both"/>
        <w:rPr>
          <w:rFonts w:ascii="Times New Roman" w:eastAsia="Verdana" w:hAnsi="Times New Roman" w:cs="Times New Roman"/>
          <w:sz w:val="24"/>
          <w:szCs w:val="24"/>
          <w:lang w:eastAsia="ru-RU"/>
        </w:rPr>
      </w:pPr>
      <w:r w:rsidRPr="002E5E74">
        <w:rPr>
          <w:rFonts w:ascii="Times New Roman" w:eastAsia="Verdana" w:hAnsi="Times New Roman" w:cs="Times New Roman"/>
          <w:sz w:val="24"/>
          <w:szCs w:val="24"/>
          <w:lang w:eastAsia="ru-RU"/>
        </w:rPr>
        <w:t xml:space="preserve">умение осуществлять контроль своей деятельности в процессе достижения результата и корректировать свои действия в соответствии с </w:t>
      </w:r>
      <w:r w:rsidR="00604A9E" w:rsidRPr="002E5E74">
        <w:rPr>
          <w:rFonts w:ascii="Times New Roman" w:eastAsia="Verdana" w:hAnsi="Times New Roman" w:cs="Times New Roman"/>
          <w:sz w:val="24"/>
          <w:szCs w:val="24"/>
          <w:lang w:eastAsia="ru-RU"/>
        </w:rPr>
        <w:t>изменяющейся ситуацией,</w:t>
      </w:r>
      <w:r w:rsidRPr="002E5E74">
        <w:rPr>
          <w:rFonts w:ascii="Times New Roman" w:eastAsia="Verdana" w:hAnsi="Times New Roman" w:cs="Times New Roman"/>
          <w:sz w:val="24"/>
          <w:szCs w:val="24"/>
          <w:lang w:eastAsia="ru-RU"/>
        </w:rPr>
        <w:t xml:space="preserve"> связанной с ориентированием;</w:t>
      </w:r>
    </w:p>
    <w:p w:rsidR="00285188" w:rsidRPr="002E5E74" w:rsidRDefault="00285188" w:rsidP="004E247D">
      <w:pPr>
        <w:numPr>
          <w:ilvl w:val="0"/>
          <w:numId w:val="44"/>
        </w:numPr>
        <w:autoSpaceDE w:val="0"/>
        <w:spacing w:after="0" w:line="360" w:lineRule="auto"/>
        <w:ind w:left="0" w:firstLine="709"/>
        <w:contextualSpacing/>
        <w:jc w:val="both"/>
        <w:rPr>
          <w:rFonts w:ascii="Times New Roman" w:eastAsia="Verdana" w:hAnsi="Times New Roman" w:cs="Times New Roman"/>
          <w:sz w:val="24"/>
          <w:szCs w:val="24"/>
          <w:lang w:eastAsia="ru-RU"/>
        </w:rPr>
      </w:pPr>
      <w:r w:rsidRPr="002E5E74">
        <w:rPr>
          <w:rFonts w:ascii="Times New Roman" w:eastAsia="Verdana" w:hAnsi="Times New Roman" w:cs="Times New Roman"/>
          <w:sz w:val="24"/>
          <w:szCs w:val="24"/>
          <w:lang w:eastAsia="ru-RU"/>
        </w:rPr>
        <w:t>владение основами самоконтроля, самооценки;</w:t>
      </w:r>
    </w:p>
    <w:p w:rsidR="00285188" w:rsidRPr="002E5E74" w:rsidRDefault="00285188" w:rsidP="004E247D">
      <w:pPr>
        <w:numPr>
          <w:ilvl w:val="0"/>
          <w:numId w:val="44"/>
        </w:numPr>
        <w:autoSpaceDE w:val="0"/>
        <w:spacing w:after="0" w:line="360" w:lineRule="auto"/>
        <w:ind w:left="0" w:firstLine="709"/>
        <w:contextualSpacing/>
        <w:jc w:val="both"/>
        <w:rPr>
          <w:rFonts w:ascii="Times New Roman" w:eastAsia="Verdana" w:hAnsi="Times New Roman" w:cs="Times New Roman"/>
          <w:sz w:val="24"/>
          <w:szCs w:val="24"/>
          <w:lang w:eastAsia="ru-RU"/>
        </w:rPr>
      </w:pPr>
      <w:r w:rsidRPr="002E5E74">
        <w:rPr>
          <w:rFonts w:ascii="Times New Roman" w:eastAsia="Verdana" w:hAnsi="Times New Roman" w:cs="Times New Roman"/>
          <w:sz w:val="24"/>
          <w:szCs w:val="24"/>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285188" w:rsidRPr="002E5E74" w:rsidRDefault="00285188" w:rsidP="004E247D">
      <w:pPr>
        <w:numPr>
          <w:ilvl w:val="0"/>
          <w:numId w:val="44"/>
        </w:numPr>
        <w:autoSpaceDE w:val="0"/>
        <w:spacing w:after="0" w:line="360" w:lineRule="auto"/>
        <w:ind w:left="0" w:firstLine="709"/>
        <w:contextualSpacing/>
        <w:jc w:val="both"/>
        <w:rPr>
          <w:rFonts w:ascii="Times New Roman" w:eastAsia="Verdana" w:hAnsi="Times New Roman" w:cs="Times New Roman"/>
          <w:sz w:val="24"/>
          <w:szCs w:val="24"/>
          <w:lang w:eastAsia="ru-RU"/>
        </w:rPr>
      </w:pPr>
      <w:r w:rsidRPr="002E5E74">
        <w:rPr>
          <w:rFonts w:ascii="Times New Roman" w:eastAsia="Verdana" w:hAnsi="Times New Roman" w:cs="Times New Roman"/>
          <w:sz w:val="24"/>
          <w:szCs w:val="24"/>
          <w:lang w:eastAsia="ru-RU"/>
        </w:rPr>
        <w:t>умение создавать, применять и преобразовывать знаки и символы, модели и схемы в построении маршрутов различной сложности;</w:t>
      </w:r>
    </w:p>
    <w:p w:rsidR="00285188" w:rsidRPr="002E5E74" w:rsidRDefault="00285188" w:rsidP="004E247D">
      <w:pPr>
        <w:numPr>
          <w:ilvl w:val="0"/>
          <w:numId w:val="44"/>
        </w:numPr>
        <w:autoSpaceDE w:val="0"/>
        <w:spacing w:after="0" w:line="360" w:lineRule="auto"/>
        <w:ind w:left="0" w:firstLine="709"/>
        <w:contextualSpacing/>
        <w:jc w:val="both"/>
        <w:rPr>
          <w:rFonts w:ascii="Times New Roman" w:eastAsia="Verdana" w:hAnsi="Times New Roman" w:cs="Times New Roman"/>
          <w:sz w:val="24"/>
          <w:szCs w:val="24"/>
          <w:lang w:eastAsia="ru-RU"/>
        </w:rPr>
      </w:pPr>
      <w:r w:rsidRPr="002E5E74">
        <w:rPr>
          <w:rFonts w:ascii="Times New Roman" w:eastAsia="Verdana" w:hAnsi="Times New Roman" w:cs="Times New Roman"/>
          <w:sz w:val="24"/>
          <w:szCs w:val="24"/>
          <w:lang w:eastAsia="ru-RU"/>
        </w:rPr>
        <w:t>умение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285188" w:rsidRPr="002E5E74" w:rsidRDefault="00285188" w:rsidP="004E247D">
      <w:pPr>
        <w:autoSpaceDE w:val="0"/>
        <w:spacing w:after="0" w:line="360" w:lineRule="auto"/>
        <w:ind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b/>
          <w:sz w:val="24"/>
          <w:szCs w:val="24"/>
        </w:rPr>
        <w:t>Предметные</w:t>
      </w:r>
      <w:r w:rsidRPr="002E5E74">
        <w:rPr>
          <w:rFonts w:ascii="Times New Roman" w:eastAsia="Verdana" w:hAnsi="Times New Roman" w:cs="Times New Roman"/>
          <w:sz w:val="24"/>
          <w:szCs w:val="24"/>
        </w:rPr>
        <w:t xml:space="preserve"> результаты освоения курса «Пространственная ориентировка» должны обеспечивать успешное обучение на всех ступенях основного общего образования:</w:t>
      </w:r>
    </w:p>
    <w:p w:rsidR="00285188" w:rsidRPr="002E5E74" w:rsidRDefault="00285188" w:rsidP="004E247D">
      <w:pPr>
        <w:numPr>
          <w:ilvl w:val="0"/>
          <w:numId w:val="45"/>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t>умение использовать полученную информацию с помощью сохранных органов чувств (слух, остаточное зрение</w:t>
      </w:r>
      <w:r w:rsidR="00D10821" w:rsidRPr="002E5E74">
        <w:rPr>
          <w:rFonts w:ascii="Times New Roman" w:eastAsia="Verdana" w:hAnsi="Times New Roman" w:cs="Times New Roman"/>
          <w:sz w:val="24"/>
          <w:szCs w:val="24"/>
        </w:rPr>
        <w:t>,</w:t>
      </w:r>
      <w:r w:rsidRPr="002E5E74">
        <w:rPr>
          <w:rFonts w:ascii="Times New Roman" w:eastAsia="Verdana" w:hAnsi="Times New Roman" w:cs="Times New Roman"/>
          <w:sz w:val="24"/>
          <w:szCs w:val="24"/>
        </w:rPr>
        <w:t xml:space="preserve"> осязание, проприоцепция, вестибулярный аппарат, обоняние);</w:t>
      </w:r>
    </w:p>
    <w:p w:rsidR="00285188" w:rsidRPr="002E5E74" w:rsidRDefault="00285188" w:rsidP="004E247D">
      <w:pPr>
        <w:numPr>
          <w:ilvl w:val="0"/>
          <w:numId w:val="45"/>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t>формирование и развитие пространственных понятий и представлений об окружающей среде;</w:t>
      </w:r>
    </w:p>
    <w:p w:rsidR="00285188" w:rsidRPr="002E5E74" w:rsidRDefault="00285188" w:rsidP="004E247D">
      <w:pPr>
        <w:numPr>
          <w:ilvl w:val="0"/>
          <w:numId w:val="45"/>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t>формирование у учащихся правильной позы, походки, во время обследования объектов и предметов, и во время передвижения в знакомом и незнакомом пространстве;</w:t>
      </w:r>
    </w:p>
    <w:p w:rsidR="00285188" w:rsidRPr="002E5E74" w:rsidRDefault="00285188" w:rsidP="004E247D">
      <w:pPr>
        <w:numPr>
          <w:ilvl w:val="0"/>
          <w:numId w:val="45"/>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lastRenderedPageBreak/>
        <w:t>преодоление у учащихся страха пространства и формирования интереса к данному виду деятельности;</w:t>
      </w:r>
    </w:p>
    <w:p w:rsidR="00285188" w:rsidRPr="002E5E74" w:rsidRDefault="00285188" w:rsidP="004E247D">
      <w:pPr>
        <w:numPr>
          <w:ilvl w:val="0"/>
          <w:numId w:val="45"/>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t>умения переносить сформированные умения и навыки ориентирования и мобильности на незнакомую местность.</w:t>
      </w:r>
    </w:p>
    <w:p w:rsidR="00285188" w:rsidRPr="002E5E74" w:rsidRDefault="00285188" w:rsidP="004E247D">
      <w:pPr>
        <w:spacing w:after="0" w:line="360" w:lineRule="auto"/>
        <w:ind w:firstLine="709"/>
        <w:contextualSpacing/>
        <w:jc w:val="center"/>
        <w:rPr>
          <w:rFonts w:ascii="Times New Roman" w:hAnsi="Times New Roman" w:cs="Times New Roman"/>
          <w:b/>
          <w:sz w:val="24"/>
          <w:szCs w:val="24"/>
        </w:rPr>
      </w:pPr>
    </w:p>
    <w:p w:rsidR="00285188" w:rsidRPr="002E5E74" w:rsidRDefault="00285188" w:rsidP="004E247D">
      <w:pPr>
        <w:spacing w:after="0" w:line="360" w:lineRule="auto"/>
        <w:ind w:firstLine="709"/>
        <w:contextualSpacing/>
        <w:jc w:val="center"/>
        <w:rPr>
          <w:rFonts w:ascii="Times New Roman" w:hAnsi="Times New Roman" w:cs="Times New Roman"/>
          <w:b/>
          <w:sz w:val="24"/>
          <w:szCs w:val="24"/>
        </w:rPr>
      </w:pPr>
      <w:r w:rsidRPr="002E5E74">
        <w:rPr>
          <w:rFonts w:ascii="Times New Roman" w:hAnsi="Times New Roman" w:cs="Times New Roman"/>
          <w:b/>
          <w:sz w:val="24"/>
          <w:szCs w:val="24"/>
        </w:rPr>
        <w:t xml:space="preserve">ОСНОВНОЕ СОДЕРЖАНИЕ КОРРЕКЦИОННОГО КУРСА </w:t>
      </w:r>
    </w:p>
    <w:p w:rsidR="00D1498C" w:rsidRPr="002E5E74" w:rsidRDefault="00D1498C" w:rsidP="004E247D">
      <w:pPr>
        <w:spacing w:after="0" w:line="360" w:lineRule="auto"/>
        <w:ind w:firstLine="709"/>
        <w:contextualSpacing/>
        <w:jc w:val="center"/>
        <w:rPr>
          <w:rFonts w:ascii="Times New Roman" w:hAnsi="Times New Roman" w:cs="Times New Roman"/>
          <w:b/>
          <w:sz w:val="24"/>
          <w:szCs w:val="24"/>
        </w:rPr>
      </w:pPr>
    </w:p>
    <w:p w:rsidR="00285188" w:rsidRPr="002E5E74" w:rsidRDefault="00285188" w:rsidP="004E247D">
      <w:pPr>
        <w:widowControl w:val="0"/>
        <w:spacing w:after="0" w:line="360" w:lineRule="auto"/>
        <w:ind w:left="20" w:right="20" w:firstLine="709"/>
        <w:contextualSpacing/>
        <w:jc w:val="both"/>
        <w:rPr>
          <w:rFonts w:ascii="Times New Roman" w:eastAsia="Times New Roman" w:hAnsi="Times New Roman" w:cs="Times New Roman"/>
          <w:sz w:val="24"/>
          <w:szCs w:val="24"/>
        </w:rPr>
      </w:pPr>
      <w:r w:rsidRPr="002E5E74">
        <w:rPr>
          <w:rFonts w:ascii="Times New Roman" w:eastAsia="Times New Roman" w:hAnsi="Times New Roman" w:cs="Times New Roman"/>
          <w:b/>
          <w:sz w:val="24"/>
          <w:szCs w:val="24"/>
        </w:rPr>
        <w:t>Развитие готовности сохранных анализаторов к восприятию признаков и свойств окружающего мира.</w:t>
      </w:r>
      <w:r w:rsidRPr="002E5E74">
        <w:rPr>
          <w:rFonts w:ascii="Times New Roman" w:eastAsia="Times New Roman" w:hAnsi="Times New Roman" w:cs="Times New Roman"/>
          <w:sz w:val="24"/>
          <w:szCs w:val="24"/>
        </w:rPr>
        <w:t xml:space="preserve"> </w:t>
      </w:r>
      <w:r w:rsidRPr="002E5E74">
        <w:rPr>
          <w:rFonts w:ascii="Times New Roman" w:eastAsia="Times New Roman" w:hAnsi="Times New Roman" w:cs="Times New Roman"/>
          <w:sz w:val="24"/>
          <w:szCs w:val="24"/>
          <w:shd w:val="clear" w:color="auto" w:fill="FFFFFF"/>
          <w:lang w:eastAsia="ru-RU" w:bidi="ru-RU"/>
        </w:rPr>
        <w:t>Развитие осязательного восприятия пространства, восприятие предметов различной конфигурации пальцевым, кистевым, ладонным способами; различение подошвами ног различных структур почвы (травы, асфальта, песка, рыхлого или утоптанного снега). Развитие умения различать и сопоставлять различные свойства предметов по величине, форме, температуре, характеру поверхности, материалу. Локализация неподвижного и передвигающегося источника звука в замкнутом пространстве. Узнавание звуков в природе (шума, шелеста деревьев, голоса животных, домашних птиц) и городских шумов.</w:t>
      </w:r>
    </w:p>
    <w:p w:rsidR="00285188" w:rsidRPr="002E5E74" w:rsidRDefault="00285188" w:rsidP="004E247D">
      <w:pPr>
        <w:widowControl w:val="0"/>
        <w:spacing w:after="0" w:line="360" w:lineRule="auto"/>
        <w:ind w:left="20" w:right="20" w:firstLine="709"/>
        <w:contextualSpacing/>
        <w:jc w:val="both"/>
        <w:rPr>
          <w:rFonts w:ascii="Times New Roman" w:eastAsia="Times New Roman" w:hAnsi="Times New Roman" w:cs="Times New Roman"/>
          <w:sz w:val="24"/>
          <w:szCs w:val="24"/>
        </w:rPr>
      </w:pPr>
      <w:r w:rsidRPr="002E5E74">
        <w:rPr>
          <w:rFonts w:ascii="Times New Roman" w:eastAsia="Times New Roman" w:hAnsi="Times New Roman" w:cs="Times New Roman"/>
          <w:b/>
          <w:sz w:val="24"/>
          <w:szCs w:val="24"/>
        </w:rPr>
        <w:t>Формирование представлений о предметах, наполняющих окружающее пространство.</w:t>
      </w:r>
      <w:r w:rsidRPr="002E5E74">
        <w:rPr>
          <w:rFonts w:ascii="Times New Roman" w:eastAsia="Times New Roman" w:hAnsi="Times New Roman" w:cs="Times New Roman"/>
          <w:sz w:val="24"/>
          <w:szCs w:val="24"/>
          <w:shd w:val="clear" w:color="auto" w:fill="FFFFFF"/>
          <w:lang w:eastAsia="ru-RU" w:bidi="ru-RU"/>
        </w:rPr>
        <w:t xml:space="preserve"> Узнавание предметов знакомого пространства с помощью остаточного зрения. Использование обоняния в пространственной ориентировке. Узнавание и локализация звуков в окружающем пространстве (в школе, дома). </w:t>
      </w:r>
    </w:p>
    <w:p w:rsidR="00285188" w:rsidRPr="002E5E74" w:rsidRDefault="00285188" w:rsidP="004E247D">
      <w:pPr>
        <w:widowControl w:val="0"/>
        <w:spacing w:after="0" w:line="360" w:lineRule="auto"/>
        <w:ind w:left="20" w:right="20" w:firstLine="709"/>
        <w:contextualSpacing/>
        <w:jc w:val="both"/>
        <w:rPr>
          <w:rFonts w:ascii="Times New Roman" w:eastAsia="Times New Roman" w:hAnsi="Times New Roman" w:cs="Times New Roman"/>
          <w:sz w:val="24"/>
          <w:szCs w:val="24"/>
        </w:rPr>
      </w:pPr>
      <w:r w:rsidRPr="002E5E74">
        <w:rPr>
          <w:rFonts w:ascii="Times New Roman" w:eastAsia="Times New Roman" w:hAnsi="Times New Roman" w:cs="Times New Roman"/>
          <w:b/>
          <w:sz w:val="24"/>
          <w:szCs w:val="24"/>
        </w:rPr>
        <w:t>Обучение ориентировке в замкнутом и свободном пространстве и формирование топографических представлений.</w:t>
      </w:r>
      <w:r w:rsidRPr="002E5E74">
        <w:rPr>
          <w:rFonts w:ascii="Times New Roman" w:eastAsia="Times New Roman" w:hAnsi="Times New Roman" w:cs="Times New Roman"/>
          <w:sz w:val="24"/>
          <w:szCs w:val="24"/>
        </w:rPr>
        <w:t xml:space="preserve"> </w:t>
      </w:r>
      <w:r w:rsidRPr="002E5E74">
        <w:rPr>
          <w:rFonts w:ascii="Times New Roman" w:eastAsia="Times New Roman" w:hAnsi="Times New Roman" w:cs="Times New Roman"/>
          <w:sz w:val="24"/>
          <w:szCs w:val="24"/>
          <w:shd w:val="clear" w:color="auto" w:fill="FFFFFF"/>
          <w:lang w:eastAsia="ru-RU" w:bidi="ru-RU"/>
        </w:rPr>
        <w:t xml:space="preserve">Представление о предметах, наполняющих знакомое замкнутое пространство (класс, спальня, столовая, квартира): мебель, посуда, одежда. Использование этих представлений в практической деятельности и в ориентировке. Представление о предметах, наполняющих пришкольный участок: деревья, кусты, газоны, дрожки, ворота, шлагбаум, спортивная площадка. </w:t>
      </w:r>
      <w:r w:rsidR="00604A9E" w:rsidRPr="002E5E74">
        <w:rPr>
          <w:rFonts w:ascii="Times New Roman" w:eastAsia="Times New Roman" w:hAnsi="Times New Roman" w:cs="Times New Roman"/>
          <w:sz w:val="24"/>
          <w:szCs w:val="24"/>
          <w:shd w:val="clear" w:color="auto" w:fill="FFFFFF"/>
          <w:lang w:eastAsia="ru-RU" w:bidi="ru-RU"/>
        </w:rPr>
        <w:t>Построение простых</w:t>
      </w:r>
      <w:r w:rsidRPr="002E5E74">
        <w:rPr>
          <w:rFonts w:ascii="Times New Roman" w:eastAsia="Times New Roman" w:hAnsi="Times New Roman" w:cs="Times New Roman"/>
          <w:sz w:val="24"/>
          <w:szCs w:val="24"/>
          <w:shd w:val="clear" w:color="auto" w:fill="FFFFFF"/>
          <w:lang w:eastAsia="ru-RU" w:bidi="ru-RU"/>
        </w:rPr>
        <w:t xml:space="preserve"> маршрутов с помощью деталей </w:t>
      </w:r>
      <w:r w:rsidR="00604A9E" w:rsidRPr="002E5E74">
        <w:rPr>
          <w:rFonts w:ascii="Times New Roman" w:eastAsia="Times New Roman" w:hAnsi="Times New Roman" w:cs="Times New Roman"/>
          <w:sz w:val="24"/>
          <w:szCs w:val="24"/>
          <w:shd w:val="clear" w:color="auto" w:fill="FFFFFF"/>
          <w:lang w:eastAsia="ru-RU" w:bidi="ru-RU"/>
        </w:rPr>
        <w:t>приборов «</w:t>
      </w:r>
      <w:r w:rsidRPr="002E5E74">
        <w:rPr>
          <w:rFonts w:ascii="Times New Roman" w:eastAsia="Times New Roman" w:hAnsi="Times New Roman" w:cs="Times New Roman"/>
          <w:sz w:val="24"/>
          <w:szCs w:val="24"/>
          <w:shd w:val="clear" w:color="auto" w:fill="FFFFFF"/>
          <w:lang w:eastAsia="ru-RU" w:bidi="ru-RU"/>
        </w:rPr>
        <w:t>Ориентир» и «Графика».</w:t>
      </w:r>
    </w:p>
    <w:p w:rsidR="00285188" w:rsidRPr="002E5E74" w:rsidRDefault="00285188" w:rsidP="004E247D">
      <w:pPr>
        <w:widowControl w:val="0"/>
        <w:spacing w:after="0" w:line="360" w:lineRule="auto"/>
        <w:ind w:left="20" w:right="20" w:firstLine="709"/>
        <w:contextualSpacing/>
        <w:jc w:val="both"/>
        <w:rPr>
          <w:rFonts w:ascii="Times New Roman" w:eastAsia="Times New Roman" w:hAnsi="Times New Roman" w:cs="Times New Roman"/>
          <w:sz w:val="24"/>
          <w:szCs w:val="24"/>
        </w:rPr>
      </w:pPr>
      <w:r w:rsidRPr="002E5E74">
        <w:rPr>
          <w:rFonts w:ascii="Times New Roman" w:eastAsia="Times New Roman" w:hAnsi="Times New Roman" w:cs="Times New Roman"/>
          <w:b/>
          <w:sz w:val="24"/>
          <w:szCs w:val="24"/>
        </w:rPr>
        <w:t>Формирование правильной позы и жеста при обследовании предметов и передвижении.</w:t>
      </w:r>
      <w:r w:rsidRPr="002E5E74">
        <w:rPr>
          <w:rFonts w:ascii="Times New Roman" w:eastAsia="Times New Roman" w:hAnsi="Times New Roman" w:cs="Times New Roman"/>
          <w:b/>
          <w:i/>
          <w:sz w:val="24"/>
          <w:szCs w:val="24"/>
        </w:rPr>
        <w:t xml:space="preserve"> </w:t>
      </w:r>
      <w:r w:rsidRPr="002E5E74">
        <w:rPr>
          <w:rFonts w:ascii="Times New Roman" w:eastAsia="Times New Roman" w:hAnsi="Times New Roman" w:cs="Times New Roman"/>
          <w:sz w:val="24"/>
          <w:szCs w:val="24"/>
        </w:rPr>
        <w:t>Поза школьника в положении стоя, сидя, при ходьбе в паре, при самостоятельном передвижении вдоль постоянного ориентира (стены, перил лестницы). Правильная поза при восприятии предметов, обнаружении и обходе препятствий. Формирование правильного жеста, указывающего направление.</w:t>
      </w:r>
    </w:p>
    <w:p w:rsidR="00285188" w:rsidRPr="002E5E74" w:rsidRDefault="00285188" w:rsidP="004E247D">
      <w:pPr>
        <w:widowControl w:val="0"/>
        <w:spacing w:after="0" w:line="360" w:lineRule="auto"/>
        <w:ind w:left="20" w:right="20" w:firstLine="709"/>
        <w:contextualSpacing/>
        <w:jc w:val="both"/>
        <w:rPr>
          <w:rFonts w:ascii="Times New Roman" w:eastAsia="Times New Roman" w:hAnsi="Times New Roman" w:cs="Times New Roman"/>
          <w:sz w:val="24"/>
          <w:szCs w:val="24"/>
        </w:rPr>
      </w:pPr>
      <w:r w:rsidRPr="002E5E74">
        <w:rPr>
          <w:rFonts w:ascii="Times New Roman" w:eastAsia="Times New Roman" w:hAnsi="Times New Roman" w:cs="Times New Roman"/>
          <w:b/>
          <w:sz w:val="24"/>
          <w:szCs w:val="24"/>
        </w:rPr>
        <w:t>Совместная ориентировка с сопровождающим.</w:t>
      </w:r>
      <w:r w:rsidRPr="002E5E74">
        <w:rPr>
          <w:rFonts w:ascii="Times New Roman" w:eastAsia="Times New Roman" w:hAnsi="Times New Roman" w:cs="Times New Roman"/>
          <w:b/>
          <w:i/>
          <w:sz w:val="24"/>
          <w:szCs w:val="24"/>
        </w:rPr>
        <w:t xml:space="preserve"> </w:t>
      </w:r>
      <w:r w:rsidRPr="002E5E74">
        <w:rPr>
          <w:rFonts w:ascii="Times New Roman" w:eastAsia="Times New Roman" w:hAnsi="Times New Roman" w:cs="Times New Roman"/>
          <w:sz w:val="24"/>
          <w:szCs w:val="24"/>
        </w:rPr>
        <w:t xml:space="preserve">Особенности ориентировки с помощью случайного и знакомого сопровождающего, с тростью и без помощи трости. Культура общения. </w:t>
      </w:r>
      <w:r w:rsidRPr="002E5E74">
        <w:rPr>
          <w:rFonts w:ascii="Times New Roman" w:hAnsi="Times New Roman" w:cs="Times New Roman"/>
          <w:sz w:val="24"/>
          <w:szCs w:val="24"/>
          <w:shd w:val="clear" w:color="auto" w:fill="FFFFFF"/>
          <w:lang w:eastAsia="ru-RU" w:bidi="ru-RU"/>
        </w:rPr>
        <w:t xml:space="preserve">Узнавание и различение по голосу окружающих людей, определение по </w:t>
      </w:r>
      <w:r w:rsidRPr="002E5E74">
        <w:rPr>
          <w:rFonts w:ascii="Times New Roman" w:hAnsi="Times New Roman" w:cs="Times New Roman"/>
          <w:sz w:val="24"/>
          <w:szCs w:val="24"/>
          <w:shd w:val="clear" w:color="auto" w:fill="FFFFFF"/>
          <w:lang w:eastAsia="ru-RU" w:bidi="ru-RU"/>
        </w:rPr>
        <w:lastRenderedPageBreak/>
        <w:t>голосу эмоционального состояния людей.</w:t>
      </w:r>
    </w:p>
    <w:p w:rsidR="00285188" w:rsidRPr="002E5E74" w:rsidRDefault="00285188" w:rsidP="004E247D">
      <w:pPr>
        <w:widowControl w:val="0"/>
        <w:spacing w:after="0" w:line="360" w:lineRule="auto"/>
        <w:ind w:right="20" w:firstLine="709"/>
        <w:contextualSpacing/>
        <w:jc w:val="both"/>
        <w:rPr>
          <w:rFonts w:ascii="Times New Roman" w:eastAsia="Times New Roman" w:hAnsi="Times New Roman" w:cs="Times New Roman"/>
          <w:b/>
          <w:sz w:val="24"/>
          <w:szCs w:val="24"/>
        </w:rPr>
      </w:pPr>
      <w:r w:rsidRPr="002E5E74">
        <w:rPr>
          <w:rFonts w:ascii="Times New Roman" w:eastAsia="Times New Roman" w:hAnsi="Times New Roman" w:cs="Times New Roman"/>
          <w:b/>
          <w:sz w:val="24"/>
          <w:szCs w:val="24"/>
        </w:rPr>
        <w:t>Ознакомление с приёмами ориентировки с помощью трости.</w:t>
      </w:r>
      <w:r w:rsidRPr="002E5E74">
        <w:rPr>
          <w:rFonts w:ascii="Times New Roman" w:eastAsia="Times New Roman" w:hAnsi="Times New Roman" w:cs="Times New Roman"/>
          <w:b/>
          <w:i/>
          <w:sz w:val="24"/>
          <w:szCs w:val="24"/>
        </w:rPr>
        <w:t xml:space="preserve"> </w:t>
      </w:r>
      <w:r w:rsidRPr="002E5E74">
        <w:rPr>
          <w:rFonts w:ascii="Times New Roman" w:eastAsia="Times New Roman" w:hAnsi="Times New Roman" w:cs="Times New Roman"/>
          <w:sz w:val="24"/>
          <w:szCs w:val="24"/>
        </w:rPr>
        <w:t>Подбор трости. Уход за тростью.</w:t>
      </w:r>
      <w:r w:rsidRPr="002E5E74">
        <w:rPr>
          <w:rFonts w:ascii="Times New Roman" w:eastAsia="Times New Roman" w:hAnsi="Times New Roman" w:cs="Times New Roman"/>
          <w:b/>
          <w:sz w:val="24"/>
          <w:szCs w:val="24"/>
        </w:rPr>
        <w:t xml:space="preserve"> </w:t>
      </w:r>
      <w:r w:rsidRPr="002E5E74">
        <w:rPr>
          <w:rFonts w:ascii="Times New Roman" w:eastAsia="Times New Roman" w:hAnsi="Times New Roman" w:cs="Times New Roman"/>
          <w:sz w:val="24"/>
          <w:szCs w:val="24"/>
        </w:rPr>
        <w:t xml:space="preserve">Способы захвата трости. Основные методы и приемы пользования тростью. Осанка незрячего при пользовании тростью. </w:t>
      </w:r>
    </w:p>
    <w:p w:rsidR="00285188" w:rsidRPr="002E5E74" w:rsidRDefault="00285188" w:rsidP="004E247D">
      <w:pPr>
        <w:widowControl w:val="0"/>
        <w:spacing w:after="0" w:line="360" w:lineRule="auto"/>
        <w:ind w:left="720" w:right="60" w:firstLine="709"/>
        <w:contextualSpacing/>
        <w:rPr>
          <w:rFonts w:ascii="Times New Roman" w:eastAsia="Times New Roman" w:hAnsi="Times New Roman" w:cs="Times New Roman"/>
          <w:b/>
          <w:spacing w:val="3"/>
          <w:sz w:val="24"/>
          <w:szCs w:val="24"/>
          <w:lang w:eastAsia="ru-RU"/>
        </w:rPr>
      </w:pPr>
    </w:p>
    <w:p w:rsidR="00285188" w:rsidRPr="002E5E74" w:rsidRDefault="00285188" w:rsidP="004E247D">
      <w:pPr>
        <w:widowControl w:val="0"/>
        <w:spacing w:after="0" w:line="360" w:lineRule="auto"/>
        <w:ind w:left="720" w:right="60" w:firstLine="709"/>
        <w:contextualSpacing/>
        <w:jc w:val="center"/>
        <w:rPr>
          <w:rFonts w:ascii="Times New Roman" w:eastAsia="Times New Roman" w:hAnsi="Times New Roman" w:cs="Times New Roman"/>
          <w:b/>
          <w:spacing w:val="3"/>
          <w:sz w:val="24"/>
          <w:szCs w:val="24"/>
          <w:lang w:eastAsia="ru-RU"/>
        </w:rPr>
      </w:pPr>
      <w:r w:rsidRPr="002E5E74">
        <w:rPr>
          <w:rFonts w:ascii="Times New Roman" w:eastAsia="Times New Roman" w:hAnsi="Times New Roman" w:cs="Times New Roman"/>
          <w:b/>
          <w:spacing w:val="3"/>
          <w:sz w:val="24"/>
          <w:szCs w:val="24"/>
          <w:lang w:eastAsia="ru-RU"/>
        </w:rPr>
        <w:t>КАЛЕНДАРНО-ТЕМАТИЧЕСКОЕ ПЛАНИРОВАНИЕ</w:t>
      </w:r>
    </w:p>
    <w:p w:rsidR="00285188" w:rsidRPr="002E5E74" w:rsidRDefault="00285188" w:rsidP="004E247D">
      <w:pPr>
        <w:overflowPunct w:val="0"/>
        <w:autoSpaceDE w:val="0"/>
        <w:autoSpaceDN w:val="0"/>
        <w:adjustRightInd w:val="0"/>
        <w:spacing w:after="0" w:line="360" w:lineRule="auto"/>
        <w:ind w:firstLine="709"/>
        <w:contextualSpacing/>
        <w:jc w:val="center"/>
        <w:rPr>
          <w:rFonts w:ascii="Times New Roman" w:hAnsi="Times New Roman" w:cs="Times New Roman"/>
          <w:sz w:val="24"/>
          <w:szCs w:val="24"/>
        </w:rPr>
      </w:pP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5528"/>
        <w:gridCol w:w="1276"/>
        <w:gridCol w:w="2296"/>
      </w:tblGrid>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w:t>
            </w:r>
          </w:p>
        </w:tc>
        <w:tc>
          <w:tcPr>
            <w:tcW w:w="552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Темы</w:t>
            </w:r>
          </w:p>
        </w:tc>
        <w:tc>
          <w:tcPr>
            <w:tcW w:w="1276"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Кол-во часов</w:t>
            </w:r>
          </w:p>
        </w:tc>
        <w:tc>
          <w:tcPr>
            <w:tcW w:w="2296" w:type="dxa"/>
            <w:shd w:val="clear" w:color="auto" w:fill="FFFFFF"/>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Деятельность обучающихся</w:t>
            </w:r>
          </w:p>
        </w:tc>
      </w:tr>
      <w:tr w:rsidR="002E5E74" w:rsidRPr="002E5E74" w:rsidTr="004260E2">
        <w:trPr>
          <w:trHeight w:val="3893"/>
        </w:trPr>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1.</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b/>
                <w:sz w:val="24"/>
                <w:szCs w:val="24"/>
              </w:rPr>
              <w:t>Введение в «Ориентировку в пространстве»:</w:t>
            </w:r>
          </w:p>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 Ознакомление с курсом «Ориентировка в пространстве».</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Способы самостоятельного передвижения; правостороннее движение.</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Виды пространств: рабочее место (парта, портфель), закрытое пространство (класс, коридор, спальня, школа), открытое пространство (школьный двор, улица);</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Правила гигиены на занятиях по пространственной ориентировке (чистые руки, чистые очки и т.д.).</w:t>
            </w:r>
          </w:p>
          <w:p w:rsidR="00891A13" w:rsidRPr="002E5E74" w:rsidRDefault="00891A13" w:rsidP="004E247D">
            <w:pPr>
              <w:spacing w:line="360" w:lineRule="auto"/>
              <w:contextualSpacing/>
              <w:rPr>
                <w:rFonts w:ascii="Times New Roman" w:eastAsia="Calibri" w:hAnsi="Times New Roman" w:cs="Times New Roman"/>
                <w:sz w:val="24"/>
                <w:szCs w:val="24"/>
              </w:rPr>
            </w:pPr>
          </w:p>
        </w:tc>
        <w:tc>
          <w:tcPr>
            <w:tcW w:w="1276" w:type="dxa"/>
          </w:tcPr>
          <w:p w:rsidR="00891A13" w:rsidRPr="002E5E74" w:rsidRDefault="00891A13" w:rsidP="004260E2">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1 ч</w:t>
            </w:r>
          </w:p>
        </w:tc>
        <w:tc>
          <w:tcPr>
            <w:tcW w:w="2296" w:type="dxa"/>
            <w:shd w:val="clear" w:color="auto" w:fill="FFFFFF"/>
          </w:tcPr>
          <w:p w:rsidR="00891A13" w:rsidRPr="002E5E74" w:rsidRDefault="00891A13" w:rsidP="00CF46DF">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Уч</w:t>
            </w:r>
            <w:r w:rsidR="00CF46DF" w:rsidRPr="002E5E74">
              <w:rPr>
                <w:rFonts w:ascii="Times New Roman" w:eastAsia="Calibri" w:hAnsi="Times New Roman" w:cs="Times New Roman"/>
                <w:sz w:val="24"/>
                <w:szCs w:val="24"/>
              </w:rPr>
              <w:t>а</w:t>
            </w:r>
            <w:r w:rsidRPr="002E5E74">
              <w:rPr>
                <w:rFonts w:ascii="Times New Roman" w:eastAsia="Calibri" w:hAnsi="Times New Roman" w:cs="Times New Roman"/>
                <w:sz w:val="24"/>
                <w:szCs w:val="24"/>
              </w:rPr>
              <w:t>ствуют в беседе с учителем, отвечают на вопросы, приводят примеры.</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2.</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Передвижение с сопровождающим.</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Правила безопасности при передвижении с сопровождающим.</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Приёмы при движении с сопровождающим.</w:t>
            </w:r>
          </w:p>
        </w:tc>
        <w:tc>
          <w:tcPr>
            <w:tcW w:w="1276" w:type="dxa"/>
          </w:tcPr>
          <w:p w:rsidR="00891A13" w:rsidRPr="002E5E74" w:rsidRDefault="00891A13" w:rsidP="004260E2">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2</w:t>
            </w:r>
            <w:r w:rsidR="004260E2" w:rsidRPr="002E5E74">
              <w:rPr>
                <w:rFonts w:ascii="Times New Roman" w:eastAsia="Calibri" w:hAnsi="Times New Roman" w:cs="Times New Roman"/>
                <w:b/>
                <w:sz w:val="24"/>
                <w:szCs w:val="24"/>
              </w:rPr>
              <w:t xml:space="preserve"> ч </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Знакомятся с техникой ходьбы с сопровождающим. Отрабатывают приемы сопровождения в парах: захват, узкий проход, смена сторон, проход через двери, спуск/подъем по лестнице.</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3.</w:t>
            </w:r>
          </w:p>
        </w:tc>
        <w:tc>
          <w:tcPr>
            <w:tcW w:w="5528" w:type="dxa"/>
          </w:tcPr>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b/>
                <w:sz w:val="24"/>
                <w:szCs w:val="24"/>
              </w:rPr>
              <w:t>Ориентировка в закрытом пространстве.</w:t>
            </w:r>
            <w:r w:rsidRPr="002E5E74">
              <w:rPr>
                <w:rFonts w:ascii="Times New Roman" w:eastAsia="Calibri" w:hAnsi="Times New Roman" w:cs="Times New Roman"/>
                <w:sz w:val="24"/>
                <w:szCs w:val="24"/>
              </w:rPr>
              <w:t xml:space="preserve"> </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Ориентировка на рабочем месте: прибор для письма по брайлю, лист бумаги, парта и т.д.</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Ориентировка в закрытом пространстве: класс, коридор, спальня.</w:t>
            </w:r>
          </w:p>
          <w:p w:rsidR="00891A13" w:rsidRPr="002E5E74" w:rsidRDefault="00891A13" w:rsidP="004E247D">
            <w:pPr>
              <w:spacing w:line="360" w:lineRule="auto"/>
              <w:contextualSpacing/>
              <w:rPr>
                <w:rFonts w:ascii="Times New Roman" w:eastAsia="Calibri" w:hAnsi="Times New Roman" w:cs="Times New Roman"/>
                <w:sz w:val="24"/>
                <w:szCs w:val="24"/>
              </w:rPr>
            </w:pPr>
          </w:p>
        </w:tc>
        <w:tc>
          <w:tcPr>
            <w:tcW w:w="1276" w:type="dxa"/>
          </w:tcPr>
          <w:p w:rsidR="00891A13" w:rsidRPr="002E5E74" w:rsidRDefault="00891A13" w:rsidP="004260E2">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lastRenderedPageBreak/>
              <w:t xml:space="preserve">2 </w:t>
            </w:r>
            <w:r w:rsidR="004260E2" w:rsidRPr="002E5E74">
              <w:rPr>
                <w:rFonts w:ascii="Times New Roman" w:eastAsia="Calibri" w:hAnsi="Times New Roman" w:cs="Times New Roman"/>
                <w:b/>
                <w:sz w:val="24"/>
                <w:szCs w:val="24"/>
              </w:rPr>
              <w:t xml:space="preserve">ч </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Выполняют </w:t>
            </w:r>
            <w:r w:rsidRPr="002E5E74">
              <w:rPr>
                <w:rFonts w:ascii="Times New Roman" w:eastAsia="Calibri" w:hAnsi="Times New Roman" w:cs="Times New Roman"/>
                <w:sz w:val="24"/>
                <w:szCs w:val="24"/>
              </w:rPr>
              <w:lastRenderedPageBreak/>
              <w:t>упражнения на определение и нахождение: лево/право, середина, впереди/сзади, сверху/снизу предлоги: в, на за, перед, под и т.д. на рабочем месте.</w:t>
            </w:r>
          </w:p>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Передвигаются по разным сторонам закрытого пространства (коридора, класса, спальни). Находят и размещают предметы в закрытом пространстве.</w:t>
            </w:r>
          </w:p>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4.</w:t>
            </w:r>
          </w:p>
        </w:tc>
        <w:tc>
          <w:tcPr>
            <w:tcW w:w="5528" w:type="dxa"/>
          </w:tcPr>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b/>
                <w:sz w:val="24"/>
                <w:szCs w:val="24"/>
              </w:rPr>
              <w:t>Передвижение с использованием защитных техник.</w:t>
            </w:r>
            <w:r w:rsidRPr="002E5E74">
              <w:rPr>
                <w:rFonts w:ascii="Times New Roman" w:eastAsia="Calibri" w:hAnsi="Times New Roman" w:cs="Times New Roman"/>
                <w:sz w:val="24"/>
                <w:szCs w:val="24"/>
              </w:rPr>
              <w:t xml:space="preserve"> </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Правила безопасности при передвижении с использованием защитных техник.</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Верхняя защитная техника.</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Нижняя защитная техника.</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Проба ногой.</w:t>
            </w:r>
          </w:p>
        </w:tc>
        <w:tc>
          <w:tcPr>
            <w:tcW w:w="1276" w:type="dxa"/>
          </w:tcPr>
          <w:p w:rsidR="00891A13" w:rsidRPr="002E5E74" w:rsidRDefault="00891A13" w:rsidP="004260E2">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3 </w:t>
            </w:r>
            <w:r w:rsidR="004260E2" w:rsidRPr="002E5E74">
              <w:rPr>
                <w:rFonts w:ascii="Times New Roman" w:eastAsia="Calibri" w:hAnsi="Times New Roman" w:cs="Times New Roman"/>
                <w:b/>
                <w:sz w:val="24"/>
                <w:szCs w:val="24"/>
              </w:rPr>
              <w:t xml:space="preserve">ч </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Выполняют упражнения на определение направлений верх/низ, диагональ, параллельно, перпендикулярно. Отрабатывают правильную позиции руки/ноги при выполнении </w:t>
            </w:r>
            <w:r w:rsidRPr="002E5E74">
              <w:rPr>
                <w:rFonts w:ascii="Times New Roman" w:eastAsia="Calibri" w:hAnsi="Times New Roman" w:cs="Times New Roman"/>
                <w:sz w:val="24"/>
                <w:szCs w:val="24"/>
              </w:rPr>
              <w:lastRenderedPageBreak/>
              <w:t xml:space="preserve">защиты тела. </w:t>
            </w:r>
          </w:p>
        </w:tc>
      </w:tr>
      <w:tr w:rsidR="002E5E74" w:rsidRPr="002E5E74" w:rsidTr="004260E2">
        <w:trPr>
          <w:trHeight w:val="1731"/>
        </w:trPr>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5.</w:t>
            </w:r>
          </w:p>
        </w:tc>
        <w:tc>
          <w:tcPr>
            <w:tcW w:w="5528" w:type="dxa"/>
          </w:tcPr>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b/>
                <w:sz w:val="24"/>
                <w:szCs w:val="24"/>
              </w:rPr>
              <w:t>Ориентировка с использованием схем, планов и карт.</w:t>
            </w:r>
            <w:r w:rsidRPr="002E5E74">
              <w:rPr>
                <w:rFonts w:ascii="Times New Roman" w:eastAsia="Calibri" w:hAnsi="Times New Roman" w:cs="Times New Roman"/>
                <w:sz w:val="24"/>
                <w:szCs w:val="24"/>
              </w:rPr>
              <w:t xml:space="preserve"> </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понятиями схема, план, карта, макет.</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Составление схемы закрытого пространства: класс, коридор, спальня.</w:t>
            </w:r>
          </w:p>
          <w:p w:rsidR="00891A13" w:rsidRPr="002E5E74" w:rsidRDefault="00891A13" w:rsidP="004E247D">
            <w:pPr>
              <w:spacing w:line="360" w:lineRule="auto"/>
              <w:contextualSpacing/>
              <w:rPr>
                <w:rFonts w:ascii="Times New Roman" w:eastAsia="Calibri" w:hAnsi="Times New Roman" w:cs="Times New Roman"/>
                <w:sz w:val="24"/>
                <w:szCs w:val="24"/>
              </w:rPr>
            </w:pPr>
          </w:p>
        </w:tc>
        <w:tc>
          <w:tcPr>
            <w:tcW w:w="1276" w:type="dxa"/>
          </w:tcPr>
          <w:p w:rsidR="00891A13" w:rsidRPr="002E5E74" w:rsidRDefault="00891A13" w:rsidP="004260E2">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2 </w:t>
            </w:r>
            <w:r w:rsidR="004260E2" w:rsidRPr="002E5E74">
              <w:rPr>
                <w:rFonts w:ascii="Times New Roman" w:eastAsia="Calibri" w:hAnsi="Times New Roman" w:cs="Times New Roman"/>
                <w:b/>
                <w:sz w:val="24"/>
                <w:szCs w:val="24"/>
              </w:rPr>
              <w:t xml:space="preserve">ч </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Знакомятся с техникой обследования и работы с макетом, схемой, планом, картой. Знакомятся с прибором «Ориентир». Составляют схему закрытого пространства на приборе «Ориентир» .</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6.</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Использование сохранных анализаторов.</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Роль остаточного зрения, слуха, осязания, обоняния в ориентировке.</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Роль сохранных анализаторов при передвижении в пространстве.</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Использование сохранных анализаторов при передвижении с сопровождающим.</w:t>
            </w:r>
          </w:p>
        </w:tc>
        <w:tc>
          <w:tcPr>
            <w:tcW w:w="1276" w:type="dxa"/>
          </w:tcPr>
          <w:p w:rsidR="00891A13" w:rsidRPr="002E5E74" w:rsidRDefault="00891A13" w:rsidP="004260E2">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2 </w:t>
            </w:r>
            <w:r w:rsidR="004260E2" w:rsidRPr="002E5E74">
              <w:rPr>
                <w:rFonts w:ascii="Times New Roman" w:eastAsia="Calibri" w:hAnsi="Times New Roman" w:cs="Times New Roman"/>
                <w:b/>
                <w:sz w:val="24"/>
                <w:szCs w:val="24"/>
              </w:rPr>
              <w:t xml:space="preserve">ч </w:t>
            </w:r>
          </w:p>
        </w:tc>
        <w:tc>
          <w:tcPr>
            <w:tcW w:w="2296" w:type="dxa"/>
            <w:shd w:val="clear" w:color="auto" w:fill="FFFFFF"/>
          </w:tcPr>
          <w:p w:rsidR="00891A13" w:rsidRPr="002E5E74" w:rsidRDefault="00891A13" w:rsidP="00A05094">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Выполняют упражнения на работу сохранных анализаторов. Узнают разные предмет</w:t>
            </w:r>
            <w:r w:rsidR="00A05094" w:rsidRPr="002E5E74">
              <w:rPr>
                <w:rFonts w:ascii="Times New Roman" w:eastAsia="Calibri" w:hAnsi="Times New Roman" w:cs="Times New Roman"/>
                <w:sz w:val="24"/>
                <w:szCs w:val="24"/>
              </w:rPr>
              <w:t>ы</w:t>
            </w:r>
            <w:r w:rsidRPr="002E5E74">
              <w:rPr>
                <w:rFonts w:ascii="Times New Roman" w:eastAsia="Calibri" w:hAnsi="Times New Roman" w:cs="Times New Roman"/>
                <w:sz w:val="24"/>
                <w:szCs w:val="24"/>
              </w:rPr>
              <w:t xml:space="preserve"> по тактильному осязанию, по звуку, по запаху и вкусу. Выполняют упражнения на интерпретацию информации полученной при предвидении с сопровождающим.</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7.</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Поведение в различных ситуациях.</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Виды жизненных ситуаций и поведение в них: что-то упало, заблудился и не нашёл свой класс т.д.</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Правила поиска предмета на столе: линейный, веер, коробочка.</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Правила поиска предмета на полу.</w:t>
            </w:r>
          </w:p>
        </w:tc>
        <w:tc>
          <w:tcPr>
            <w:tcW w:w="1276" w:type="dxa"/>
          </w:tcPr>
          <w:p w:rsidR="00891A13" w:rsidRPr="002E5E74" w:rsidRDefault="00891A13" w:rsidP="00A05094">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lastRenderedPageBreak/>
              <w:t xml:space="preserve">2 </w:t>
            </w:r>
            <w:r w:rsidR="00A05094" w:rsidRPr="002E5E74">
              <w:rPr>
                <w:rFonts w:ascii="Times New Roman" w:eastAsia="Calibri" w:hAnsi="Times New Roman" w:cs="Times New Roman"/>
                <w:b/>
                <w:sz w:val="24"/>
                <w:szCs w:val="24"/>
              </w:rPr>
              <w:t xml:space="preserve">ч </w:t>
            </w:r>
          </w:p>
        </w:tc>
        <w:tc>
          <w:tcPr>
            <w:tcW w:w="2296" w:type="dxa"/>
            <w:shd w:val="clear" w:color="auto" w:fill="FFFFFF"/>
          </w:tcPr>
          <w:p w:rsidR="00891A13" w:rsidRPr="002E5E74" w:rsidRDefault="00891A13" w:rsidP="004260E2">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Участ</w:t>
            </w:r>
            <w:r w:rsidR="004260E2" w:rsidRPr="002E5E74">
              <w:rPr>
                <w:rFonts w:ascii="Times New Roman" w:eastAsia="Calibri" w:hAnsi="Times New Roman" w:cs="Times New Roman"/>
                <w:sz w:val="24"/>
                <w:szCs w:val="24"/>
              </w:rPr>
              <w:t>вуют</w:t>
            </w:r>
            <w:r w:rsidRPr="002E5E74">
              <w:rPr>
                <w:rFonts w:ascii="Times New Roman" w:eastAsia="Calibri" w:hAnsi="Times New Roman" w:cs="Times New Roman"/>
                <w:sz w:val="24"/>
                <w:szCs w:val="24"/>
              </w:rPr>
              <w:t xml:space="preserve"> в беседе. Моделируют </w:t>
            </w:r>
            <w:r w:rsidRPr="002E5E74">
              <w:rPr>
                <w:rFonts w:ascii="Times New Roman" w:eastAsia="Calibri" w:hAnsi="Times New Roman" w:cs="Times New Roman"/>
                <w:sz w:val="24"/>
                <w:szCs w:val="24"/>
              </w:rPr>
              <w:lastRenderedPageBreak/>
              <w:t>сложные жизненные ситуации, и определяют способы поведения если: что-то упало, заблудился, не нашел свой класс и т.д. Отрабатывают умение в способах поиска предмета. Выполняют упражнения на нахождение предметов используя сохранные анализаторы. Игра «Найди предмет».</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8.</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Объекты окружающей среды.</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Словесное обозначение различных объектов окружающей среды.</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правильного представления об объектах, наполняющих знакомое закрытое пространство (окно, дверь, парта, стул, классная доска и т.д.).</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Соотнесение предметов с их моделями, макетами, рельефным изображением.</w:t>
            </w:r>
          </w:p>
        </w:tc>
        <w:tc>
          <w:tcPr>
            <w:tcW w:w="1276" w:type="dxa"/>
          </w:tcPr>
          <w:p w:rsidR="00891A13" w:rsidRPr="002E5E74" w:rsidRDefault="00891A13" w:rsidP="00A05094">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2 </w:t>
            </w:r>
            <w:r w:rsidR="00A05094" w:rsidRPr="002E5E74">
              <w:rPr>
                <w:rFonts w:ascii="Times New Roman" w:eastAsia="Calibri" w:hAnsi="Times New Roman" w:cs="Times New Roman"/>
                <w:b/>
                <w:sz w:val="24"/>
                <w:szCs w:val="24"/>
              </w:rPr>
              <w:t xml:space="preserve">ч </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Играют в игру «Опиши объект».</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9.</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Ориентировка относительно различных объектов:</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Ориентировка в закрытом пространстве относительно себя;</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Ориентировка в закрытом пространстве относительно одного объекта окружающей среды </w:t>
            </w:r>
            <w:r w:rsidRPr="002E5E74">
              <w:rPr>
                <w:rFonts w:ascii="Times New Roman" w:eastAsia="Calibri" w:hAnsi="Times New Roman" w:cs="Times New Roman"/>
                <w:sz w:val="24"/>
                <w:szCs w:val="24"/>
              </w:rPr>
              <w:lastRenderedPageBreak/>
              <w:t>(относительно двери я нахожусь…);</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Ориентировка в закрытом знакомом пространстве относительно двух и более объектов окружающей среды.</w:t>
            </w:r>
          </w:p>
        </w:tc>
        <w:tc>
          <w:tcPr>
            <w:tcW w:w="1276" w:type="dxa"/>
          </w:tcPr>
          <w:p w:rsidR="00891A13" w:rsidRPr="002E5E74" w:rsidRDefault="00891A13" w:rsidP="004260E2">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lastRenderedPageBreak/>
              <w:t>2 ч</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Играют в игру «Где я нахожусь относительно…?»</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10.</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Поза и жесты человека в повседневной жизни. </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Осанка – положения тела при ходьбе: положение головы, расположение рук, правильная походка, синхронизация рука/нога и т.д.</w:t>
            </w:r>
          </w:p>
        </w:tc>
        <w:tc>
          <w:tcPr>
            <w:tcW w:w="1276" w:type="dxa"/>
          </w:tcPr>
          <w:p w:rsidR="00891A13" w:rsidRPr="002E5E74" w:rsidRDefault="00891A13" w:rsidP="00A05094">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1 </w:t>
            </w:r>
            <w:r w:rsidR="00A05094" w:rsidRPr="002E5E74">
              <w:rPr>
                <w:rFonts w:ascii="Times New Roman" w:eastAsia="Calibri" w:hAnsi="Times New Roman" w:cs="Times New Roman"/>
                <w:b/>
                <w:sz w:val="24"/>
                <w:szCs w:val="24"/>
              </w:rPr>
              <w:t xml:space="preserve">ч </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Участие в беседе. Выполняют упражнения на коррекцию осанки.</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11.</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Обследование закрытого пространства. </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Правила обследования закрытого пространства: по периметру, по спирали;</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Составление схемы обследования закрытого пространства;</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правильной позы и жеста при обследовании предметов и ориентиров.</w:t>
            </w:r>
          </w:p>
        </w:tc>
        <w:tc>
          <w:tcPr>
            <w:tcW w:w="1276" w:type="dxa"/>
          </w:tcPr>
          <w:p w:rsidR="00891A13" w:rsidRPr="002E5E74" w:rsidRDefault="00891A13" w:rsidP="00A05094">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3</w:t>
            </w:r>
            <w:r w:rsidR="00A05094" w:rsidRPr="002E5E74">
              <w:rPr>
                <w:rFonts w:ascii="Times New Roman" w:eastAsia="Calibri" w:hAnsi="Times New Roman" w:cs="Times New Roman"/>
                <w:b/>
                <w:sz w:val="24"/>
                <w:szCs w:val="24"/>
              </w:rPr>
              <w:t xml:space="preserve"> ч </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Выполняют упражнения на отработку техники обследования пространства с помощью защитных техник. </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12.</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Ориентиры и словесное обозначение направлений окружающего пространства.</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Виды ориентиров в пространственной ориентировке: первичный, вторичный;</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Типы ориентиров в пространственной ориентировке: визуальный, слуховой, осязательный и т.д.</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Правила словесного описания окружающего пространства: последовательность, чёткость формулировок, правильность называния объектов.</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Правила словесного описания направления: при нахождении на одном месте, в движении, относительно себя, относительно окружающих объектов и людей.</w:t>
            </w:r>
          </w:p>
          <w:p w:rsidR="00891A13" w:rsidRPr="002E5E74" w:rsidRDefault="00891A13" w:rsidP="004E247D">
            <w:pPr>
              <w:spacing w:line="360" w:lineRule="auto"/>
              <w:contextualSpacing/>
              <w:rPr>
                <w:rFonts w:ascii="Times New Roman" w:eastAsia="Calibri" w:hAnsi="Times New Roman" w:cs="Times New Roman"/>
                <w:sz w:val="24"/>
                <w:szCs w:val="24"/>
              </w:rPr>
            </w:pPr>
          </w:p>
        </w:tc>
        <w:tc>
          <w:tcPr>
            <w:tcW w:w="1276"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3 ч.</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Выполняют задания на распознавание, запоминание, расположение ориентиров; на описание пространства с учетом последовательности, чёткости формулировок, правильности называния объектов.</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13.</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Ориентировка по зданию школы. </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макетом школы.</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Знакомство на макете с понятиями этаж, крыло, </w:t>
            </w:r>
            <w:r w:rsidRPr="002E5E74">
              <w:rPr>
                <w:rFonts w:ascii="Times New Roman" w:eastAsia="Calibri" w:hAnsi="Times New Roman" w:cs="Times New Roman"/>
                <w:sz w:val="24"/>
                <w:szCs w:val="24"/>
              </w:rPr>
              <w:lastRenderedPageBreak/>
              <w:t>здание, крыльцо и т.д.</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Нахождение на макете своего этажа, учебной и спальной части и т.д.</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составлением маршрута (класс – туалет, класс – столовая, класс – спальня и т.д.).</w:t>
            </w:r>
          </w:p>
        </w:tc>
        <w:tc>
          <w:tcPr>
            <w:tcW w:w="1276" w:type="dxa"/>
          </w:tcPr>
          <w:p w:rsidR="00891A13" w:rsidRPr="002E5E74" w:rsidRDefault="00891A13" w:rsidP="00A05094">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lastRenderedPageBreak/>
              <w:t xml:space="preserve">4 </w:t>
            </w:r>
            <w:r w:rsidR="00A05094" w:rsidRPr="002E5E74">
              <w:rPr>
                <w:rFonts w:ascii="Times New Roman" w:eastAsia="Calibri" w:hAnsi="Times New Roman" w:cs="Times New Roman"/>
                <w:b/>
                <w:sz w:val="24"/>
                <w:szCs w:val="24"/>
              </w:rPr>
              <w:t xml:space="preserve">ч </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Работают с макетом школы.</w:t>
            </w:r>
          </w:p>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Словесно </w:t>
            </w:r>
            <w:r w:rsidRPr="002E5E74">
              <w:rPr>
                <w:rFonts w:ascii="Times New Roman" w:eastAsia="Calibri" w:hAnsi="Times New Roman" w:cs="Times New Roman"/>
                <w:sz w:val="24"/>
                <w:szCs w:val="24"/>
              </w:rPr>
              <w:lastRenderedPageBreak/>
              <w:t>описывают маршруты с учетом всех ориентиров. Проходят по маршруту с применением защитных техник.</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14.</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Передвижение с использованием белой трости.</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Виды и функции белой трости.</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Правила безопасности при передвижении с использованием белой трости.</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Приём использования белой трости в знакомом закрытом пространстве «диагональ»: хват трости рукой, расположение трости и т.д.</w:t>
            </w:r>
          </w:p>
          <w:p w:rsidR="00891A13" w:rsidRPr="002E5E74" w:rsidRDefault="00891A13" w:rsidP="004E247D">
            <w:pPr>
              <w:spacing w:line="360" w:lineRule="auto"/>
              <w:contextualSpacing/>
              <w:rPr>
                <w:rFonts w:ascii="Times New Roman" w:eastAsia="Calibri" w:hAnsi="Times New Roman" w:cs="Times New Roman"/>
                <w:sz w:val="24"/>
                <w:szCs w:val="24"/>
              </w:rPr>
            </w:pPr>
          </w:p>
        </w:tc>
        <w:tc>
          <w:tcPr>
            <w:tcW w:w="1276" w:type="dxa"/>
          </w:tcPr>
          <w:p w:rsidR="00891A13" w:rsidRPr="002E5E74" w:rsidRDefault="00891A13" w:rsidP="00A05094">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3 </w:t>
            </w:r>
            <w:r w:rsidR="00A05094" w:rsidRPr="002E5E74">
              <w:rPr>
                <w:rFonts w:ascii="Times New Roman" w:eastAsia="Calibri" w:hAnsi="Times New Roman" w:cs="Times New Roman"/>
                <w:b/>
                <w:sz w:val="24"/>
                <w:szCs w:val="24"/>
              </w:rPr>
              <w:t xml:space="preserve">ч </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Участие в беседе. </w:t>
            </w:r>
          </w:p>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Знакомятся с тростью: выделение основных частей трости (ручка, тело, наконечник); подбор трости по росту; складывание трости; размещение трости сидя, стоя, при передвижении. Отработка техники «Диагональ» (положение ручки трости, руки, наконечника).</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15.</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Обобщающее занятие. </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Подведение итогов года занятий пространственной ориентировкой.</w:t>
            </w:r>
          </w:p>
        </w:tc>
        <w:tc>
          <w:tcPr>
            <w:tcW w:w="1276" w:type="dxa"/>
          </w:tcPr>
          <w:p w:rsidR="00891A13" w:rsidRPr="002E5E74" w:rsidRDefault="00891A13" w:rsidP="00A05094">
            <w:pPr>
              <w:spacing w:line="360" w:lineRule="auto"/>
              <w:ind w:left="315"/>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1</w:t>
            </w:r>
            <w:r w:rsidR="00A05094" w:rsidRPr="002E5E74">
              <w:rPr>
                <w:rFonts w:ascii="Times New Roman" w:eastAsia="Calibri" w:hAnsi="Times New Roman" w:cs="Times New Roman"/>
                <w:b/>
                <w:sz w:val="24"/>
                <w:szCs w:val="24"/>
              </w:rPr>
              <w:t xml:space="preserve"> ч</w:t>
            </w:r>
            <w:r w:rsidRPr="002E5E74">
              <w:rPr>
                <w:rFonts w:ascii="Times New Roman" w:eastAsia="Calibri" w:hAnsi="Times New Roman" w:cs="Times New Roman"/>
                <w:b/>
                <w:sz w:val="24"/>
                <w:szCs w:val="24"/>
              </w:rPr>
              <w:t xml:space="preserve">. </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Участие в беседе.</w:t>
            </w:r>
          </w:p>
        </w:tc>
      </w:tr>
    </w:tbl>
    <w:p w:rsidR="00285188" w:rsidRPr="002E5E74" w:rsidRDefault="00285188" w:rsidP="004E247D">
      <w:pPr>
        <w:widowControl w:val="0"/>
        <w:spacing w:after="0" w:line="360" w:lineRule="auto"/>
        <w:ind w:right="60" w:firstLine="709"/>
        <w:contextualSpacing/>
        <w:rPr>
          <w:rFonts w:ascii="Times New Roman" w:eastAsia="Times New Roman" w:hAnsi="Times New Roman" w:cs="Times New Roman"/>
          <w:b/>
          <w:spacing w:val="3"/>
          <w:sz w:val="24"/>
          <w:szCs w:val="24"/>
          <w:lang w:eastAsia="ru-RU"/>
        </w:rPr>
      </w:pPr>
    </w:p>
    <w:p w:rsidR="00D51ADE" w:rsidRPr="002E5E74" w:rsidRDefault="00D51ADE" w:rsidP="004E247D">
      <w:pPr>
        <w:widowControl w:val="0"/>
        <w:spacing w:after="0" w:line="360" w:lineRule="auto"/>
        <w:ind w:right="60" w:firstLine="709"/>
        <w:contextualSpacing/>
        <w:rPr>
          <w:rFonts w:ascii="Times New Roman" w:eastAsia="Times New Roman" w:hAnsi="Times New Roman" w:cs="Times New Roman"/>
          <w:b/>
          <w:spacing w:val="3"/>
          <w:sz w:val="24"/>
          <w:szCs w:val="24"/>
          <w:lang w:eastAsia="ru-RU"/>
        </w:rPr>
      </w:pPr>
    </w:p>
    <w:p w:rsidR="00285188" w:rsidRPr="002E5E74" w:rsidRDefault="00285188" w:rsidP="004E247D">
      <w:pPr>
        <w:tabs>
          <w:tab w:val="num" w:pos="0"/>
        </w:tabs>
        <w:spacing w:after="0" w:line="360" w:lineRule="auto"/>
        <w:ind w:firstLine="709"/>
        <w:contextualSpacing/>
        <w:jc w:val="center"/>
        <w:rPr>
          <w:rFonts w:ascii="Times New Roman" w:eastAsia="Times New Roman" w:hAnsi="Times New Roman" w:cs="Times New Roman"/>
          <w:b/>
          <w:spacing w:val="3"/>
          <w:sz w:val="24"/>
          <w:szCs w:val="24"/>
          <w:lang w:eastAsia="ru-RU"/>
        </w:rPr>
      </w:pPr>
      <w:r w:rsidRPr="002E5E74">
        <w:rPr>
          <w:rFonts w:ascii="Times New Roman" w:eastAsia="Times New Roman" w:hAnsi="Times New Roman" w:cs="Times New Roman"/>
          <w:b/>
          <w:spacing w:val="3"/>
          <w:sz w:val="24"/>
          <w:szCs w:val="24"/>
          <w:lang w:eastAsia="ru-RU"/>
        </w:rPr>
        <w:t xml:space="preserve">РЕКОМЕНДАЦИИ ПО УЧЕБНО-МЕТОДИЧЕСКОМУ </w:t>
      </w:r>
      <w:r w:rsidR="00604A9E" w:rsidRPr="002E5E74">
        <w:rPr>
          <w:rFonts w:ascii="Times New Roman" w:eastAsia="Times New Roman" w:hAnsi="Times New Roman" w:cs="Times New Roman"/>
          <w:b/>
          <w:spacing w:val="3"/>
          <w:sz w:val="24"/>
          <w:szCs w:val="24"/>
          <w:lang w:eastAsia="ru-RU"/>
        </w:rPr>
        <w:t>И МАТЕРИАЛЬНО</w:t>
      </w:r>
      <w:r w:rsidRPr="002E5E74">
        <w:rPr>
          <w:rFonts w:ascii="Times New Roman" w:eastAsia="Times New Roman" w:hAnsi="Times New Roman" w:cs="Times New Roman"/>
          <w:b/>
          <w:spacing w:val="3"/>
          <w:sz w:val="24"/>
          <w:szCs w:val="24"/>
          <w:lang w:eastAsia="ru-RU"/>
        </w:rPr>
        <w:t xml:space="preserve">-ТЕХНИЧЕСКОМУ ОБЕСПЕЧЕНИЮ </w:t>
      </w:r>
    </w:p>
    <w:p w:rsidR="00285188" w:rsidRPr="002E5E74" w:rsidRDefault="00285188" w:rsidP="004E247D">
      <w:pPr>
        <w:widowControl w:val="0"/>
        <w:spacing w:after="0" w:line="360" w:lineRule="auto"/>
        <w:ind w:left="20" w:firstLine="709"/>
        <w:jc w:val="both"/>
        <w:rPr>
          <w:rFonts w:ascii="Times New Roman" w:eastAsia="Times New Roman" w:hAnsi="Times New Roman" w:cs="Times New Roman"/>
          <w:spacing w:val="3"/>
          <w:sz w:val="24"/>
          <w:szCs w:val="24"/>
          <w:lang w:eastAsia="ru-RU"/>
        </w:rPr>
      </w:pPr>
    </w:p>
    <w:p w:rsidR="00285188" w:rsidRPr="002E5E74" w:rsidRDefault="00285188" w:rsidP="004E247D">
      <w:pPr>
        <w:widowControl w:val="0"/>
        <w:spacing w:after="0" w:line="360" w:lineRule="auto"/>
        <w:ind w:left="20" w:firstLine="709"/>
        <w:jc w:val="both"/>
        <w:rPr>
          <w:rFonts w:ascii="Times New Roman" w:eastAsia="Times New Roman" w:hAnsi="Times New Roman" w:cs="Times New Roman"/>
          <w:b/>
          <w:spacing w:val="3"/>
          <w:sz w:val="24"/>
          <w:szCs w:val="24"/>
          <w:lang w:eastAsia="ru-RU"/>
        </w:rPr>
      </w:pPr>
      <w:r w:rsidRPr="002E5E74">
        <w:rPr>
          <w:rFonts w:ascii="Times New Roman" w:eastAsia="Times New Roman" w:hAnsi="Times New Roman" w:cs="Times New Roman"/>
          <w:spacing w:val="3"/>
          <w:sz w:val="24"/>
          <w:szCs w:val="24"/>
          <w:lang w:eastAsia="ru-RU"/>
        </w:rPr>
        <w:t>Для успешной реализации поставленных задач необходимо</w:t>
      </w:r>
      <w:r w:rsidRPr="002E5E74">
        <w:rPr>
          <w:rFonts w:ascii="Times New Roman" w:eastAsia="Times New Roman" w:hAnsi="Times New Roman" w:cs="Times New Roman"/>
          <w:b/>
          <w:spacing w:val="3"/>
          <w:sz w:val="24"/>
          <w:szCs w:val="24"/>
          <w:lang w:eastAsia="ru-RU"/>
        </w:rPr>
        <w:t>:</w:t>
      </w:r>
    </w:p>
    <w:p w:rsidR="00285188" w:rsidRPr="002E5E74" w:rsidRDefault="00285188" w:rsidP="0068217D">
      <w:pPr>
        <w:widowControl w:val="0"/>
        <w:numPr>
          <w:ilvl w:val="0"/>
          <w:numId w:val="222"/>
        </w:numPr>
        <w:tabs>
          <w:tab w:val="left" w:pos="674"/>
        </w:tabs>
        <w:spacing w:after="0" w:line="360" w:lineRule="auto"/>
        <w:ind w:left="0" w:firstLine="709"/>
        <w:contextualSpacing/>
        <w:rPr>
          <w:rFonts w:ascii="Times New Roman" w:eastAsia="Times New Roman" w:hAnsi="Times New Roman" w:cs="Times New Roman"/>
          <w:spacing w:val="3"/>
          <w:sz w:val="24"/>
          <w:szCs w:val="24"/>
          <w:lang w:eastAsia="ru-RU"/>
        </w:rPr>
      </w:pPr>
      <w:r w:rsidRPr="002E5E74">
        <w:rPr>
          <w:rFonts w:ascii="Times New Roman" w:eastAsia="Times New Roman" w:hAnsi="Times New Roman" w:cs="Times New Roman"/>
          <w:spacing w:val="3"/>
          <w:sz w:val="24"/>
          <w:szCs w:val="24"/>
          <w:lang w:eastAsia="ru-RU"/>
        </w:rPr>
        <w:t xml:space="preserve">подготовить программный материал, который обеспечит наиболее </w:t>
      </w:r>
      <w:r w:rsidRPr="002E5E74">
        <w:rPr>
          <w:rFonts w:ascii="Times New Roman" w:eastAsia="Times New Roman" w:hAnsi="Times New Roman" w:cs="Times New Roman"/>
          <w:spacing w:val="3"/>
          <w:sz w:val="24"/>
          <w:szCs w:val="24"/>
          <w:lang w:eastAsia="ru-RU"/>
        </w:rPr>
        <w:lastRenderedPageBreak/>
        <w:t xml:space="preserve">эффективное формирование знаний, умений и навыков, предусмотренных </w:t>
      </w:r>
      <w:r w:rsidR="00604A9E" w:rsidRPr="002E5E74">
        <w:rPr>
          <w:rFonts w:ascii="Times New Roman" w:eastAsia="Times New Roman" w:hAnsi="Times New Roman" w:cs="Times New Roman"/>
          <w:spacing w:val="3"/>
          <w:sz w:val="24"/>
          <w:szCs w:val="24"/>
          <w:lang w:eastAsia="ru-RU"/>
        </w:rPr>
        <w:t>программой по</w:t>
      </w:r>
      <w:r w:rsidRPr="002E5E74">
        <w:rPr>
          <w:rFonts w:ascii="Times New Roman" w:eastAsia="Times New Roman" w:hAnsi="Times New Roman" w:cs="Times New Roman"/>
          <w:spacing w:val="3"/>
          <w:sz w:val="24"/>
          <w:szCs w:val="24"/>
          <w:lang w:eastAsia="ru-RU"/>
        </w:rPr>
        <w:t xml:space="preserve"> пространственной ориентировке;</w:t>
      </w:r>
    </w:p>
    <w:p w:rsidR="00285188" w:rsidRPr="002E5E74" w:rsidRDefault="00285188" w:rsidP="0068217D">
      <w:pPr>
        <w:widowControl w:val="0"/>
        <w:numPr>
          <w:ilvl w:val="0"/>
          <w:numId w:val="222"/>
        </w:numPr>
        <w:tabs>
          <w:tab w:val="left" w:pos="674"/>
        </w:tabs>
        <w:spacing w:after="0" w:line="360" w:lineRule="auto"/>
        <w:ind w:left="0" w:firstLine="709"/>
        <w:contextualSpacing/>
        <w:rPr>
          <w:rFonts w:ascii="Times New Roman" w:eastAsia="Times New Roman" w:hAnsi="Times New Roman" w:cs="Times New Roman"/>
          <w:spacing w:val="3"/>
          <w:sz w:val="24"/>
          <w:szCs w:val="24"/>
          <w:lang w:eastAsia="ru-RU"/>
        </w:rPr>
      </w:pPr>
      <w:r w:rsidRPr="002E5E74">
        <w:rPr>
          <w:rFonts w:ascii="Times New Roman" w:eastAsia="Times New Roman" w:hAnsi="Times New Roman" w:cs="Times New Roman"/>
          <w:spacing w:val="3"/>
          <w:sz w:val="24"/>
          <w:szCs w:val="24"/>
          <w:lang w:eastAsia="ru-RU"/>
        </w:rPr>
        <w:t>разработать систему усложнения изучаемого материала в зависимости от возраста учащихся и уровня сформированности навыков ориентирования;</w:t>
      </w:r>
    </w:p>
    <w:p w:rsidR="00285188" w:rsidRPr="002E5E74" w:rsidRDefault="00285188" w:rsidP="0068217D">
      <w:pPr>
        <w:widowControl w:val="0"/>
        <w:numPr>
          <w:ilvl w:val="0"/>
          <w:numId w:val="222"/>
        </w:numPr>
        <w:tabs>
          <w:tab w:val="left" w:pos="674"/>
        </w:tabs>
        <w:spacing w:after="0" w:line="360" w:lineRule="auto"/>
        <w:ind w:left="0" w:firstLine="709"/>
        <w:contextualSpacing/>
        <w:rPr>
          <w:rFonts w:ascii="Times New Roman" w:eastAsia="Times New Roman" w:hAnsi="Times New Roman" w:cs="Times New Roman"/>
          <w:spacing w:val="3"/>
          <w:sz w:val="24"/>
          <w:szCs w:val="24"/>
          <w:lang w:eastAsia="ru-RU"/>
        </w:rPr>
      </w:pPr>
      <w:r w:rsidRPr="002E5E74">
        <w:rPr>
          <w:rFonts w:ascii="Times New Roman" w:eastAsia="Times New Roman" w:hAnsi="Times New Roman" w:cs="Times New Roman"/>
          <w:spacing w:val="3"/>
          <w:sz w:val="24"/>
          <w:szCs w:val="24"/>
          <w:lang w:eastAsia="ru-RU"/>
        </w:rPr>
        <w:t>отобрать наиболее эффективные методы и приемы формирования навыков ориентирования;</w:t>
      </w:r>
    </w:p>
    <w:p w:rsidR="00285188" w:rsidRPr="002E5E74" w:rsidRDefault="00285188" w:rsidP="0068217D">
      <w:pPr>
        <w:widowControl w:val="0"/>
        <w:numPr>
          <w:ilvl w:val="0"/>
          <w:numId w:val="222"/>
        </w:numPr>
        <w:tabs>
          <w:tab w:val="left" w:pos="674"/>
        </w:tabs>
        <w:spacing w:after="0" w:line="360" w:lineRule="auto"/>
        <w:ind w:left="0" w:firstLine="709"/>
        <w:contextualSpacing/>
        <w:rPr>
          <w:rFonts w:ascii="Times New Roman" w:eastAsia="Times New Roman" w:hAnsi="Times New Roman" w:cs="Times New Roman"/>
          <w:spacing w:val="3"/>
          <w:sz w:val="24"/>
          <w:szCs w:val="24"/>
          <w:lang w:eastAsia="ru-RU"/>
        </w:rPr>
      </w:pPr>
      <w:r w:rsidRPr="002E5E74">
        <w:rPr>
          <w:rFonts w:ascii="Times New Roman" w:eastAsia="Times New Roman" w:hAnsi="Times New Roman" w:cs="Times New Roman"/>
          <w:spacing w:val="3"/>
          <w:sz w:val="24"/>
          <w:szCs w:val="24"/>
          <w:lang w:eastAsia="ru-RU"/>
        </w:rPr>
        <w:t>определить формы и условия проведения коррекционной работы.</w:t>
      </w:r>
    </w:p>
    <w:p w:rsidR="00285188" w:rsidRPr="002E5E74" w:rsidRDefault="00285188" w:rsidP="004E247D">
      <w:pPr>
        <w:tabs>
          <w:tab w:val="num" w:pos="0"/>
        </w:tabs>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Важным условием организации пространства, в котором обучаются слепые обучающиеся, является безопасность и постоянство предметно-пространственной среды, что предполагает:</w:t>
      </w:r>
    </w:p>
    <w:p w:rsidR="00285188" w:rsidRPr="002E5E74" w:rsidRDefault="00285188" w:rsidP="0068217D">
      <w:pPr>
        <w:numPr>
          <w:ilvl w:val="0"/>
          <w:numId w:val="223"/>
        </w:numPr>
        <w:tabs>
          <w:tab w:val="num" w:pos="0"/>
        </w:tabs>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оперативное устранение факторов, негативно влияющих на состояние зрительных функций слепых с остаточным форменным (предметным) зрением и светоощущением (недостаточность уровня освещенности рабочей зоны, наличие бликов и другое), осязания, слуха;</w:t>
      </w:r>
    </w:p>
    <w:p w:rsidR="00285188" w:rsidRPr="002E5E74" w:rsidRDefault="00285188" w:rsidP="0068217D">
      <w:pPr>
        <w:numPr>
          <w:ilvl w:val="0"/>
          <w:numId w:val="223"/>
        </w:numPr>
        <w:tabs>
          <w:tab w:val="num" w:pos="0"/>
        </w:tabs>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использование оптических, тифлотехнических, технических средств, в том числе и средств комфортного доступа к образованию (тематические рельефно-графические пособия; текстовые дидактические пособия, выполненные рельефно-точечным шрифтом; иллюстративно-графические пособия, выполненные рельефом на плоскости и рассчитанные на осязательное восприятие (для тотально слепых); иллюстративно-графические пособия, выполненные рельефом на плоскости, но имеющие цветовое оформление, рассчитанные на осязательное и зрительное восприятие (для слепых обучающихся с остаточным зрением; индивидуальные дидактические материалы и наглядные пособия, отвечающие индивидуальным особым образовательным потребностям слепых обучающихся.</w:t>
      </w:r>
    </w:p>
    <w:p w:rsidR="00285188" w:rsidRPr="002E5E74" w:rsidRDefault="00285188" w:rsidP="004E247D">
      <w:pPr>
        <w:widowControl w:val="0"/>
        <w:spacing w:after="0" w:line="360" w:lineRule="auto"/>
        <w:ind w:firstLine="709"/>
        <w:jc w:val="both"/>
        <w:rPr>
          <w:rFonts w:ascii="Times New Roman" w:eastAsia="Times New Roman" w:hAnsi="Times New Roman" w:cs="Times New Roman"/>
          <w:b/>
          <w:spacing w:val="3"/>
          <w:sz w:val="24"/>
          <w:szCs w:val="24"/>
          <w:lang w:eastAsia="ru-RU"/>
        </w:rPr>
      </w:pP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b/>
          <w:sz w:val="24"/>
          <w:szCs w:val="24"/>
        </w:rPr>
        <w:t>Учебно-методического обеспечение</w:t>
      </w:r>
    </w:p>
    <w:p w:rsidR="00285188" w:rsidRPr="002E5E74" w:rsidRDefault="00285188" w:rsidP="004E247D">
      <w:pPr>
        <w:widowControl w:val="0"/>
        <w:numPr>
          <w:ilvl w:val="0"/>
          <w:numId w:val="49"/>
        </w:numPr>
        <w:spacing w:after="0" w:line="360" w:lineRule="auto"/>
        <w:ind w:left="348" w:right="20" w:firstLine="709"/>
        <w:contextualSpacing/>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Денискина В.З. Шведова Н.П. // Коррекция движений слепых учащихся начальных классов как основа обучения ориентировке в пространстве // Физическое воспитание детей с нарушением зрения в детском саду и начальной школе.</w:t>
      </w:r>
    </w:p>
    <w:p w:rsidR="00285188" w:rsidRPr="002E5E74" w:rsidRDefault="00285188" w:rsidP="004E247D">
      <w:pPr>
        <w:widowControl w:val="0"/>
        <w:numPr>
          <w:ilvl w:val="0"/>
          <w:numId w:val="49"/>
        </w:numPr>
        <w:spacing w:after="0" w:line="360" w:lineRule="auto"/>
        <w:ind w:left="348" w:right="20" w:firstLine="709"/>
        <w:contextualSpacing/>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Кульбуш Е.А. Методические рекомендации по программе обучения пространственной ориентировке слепых младших школьников. -Л.,</w:t>
      </w:r>
      <w:r w:rsidR="00604A9E" w:rsidRPr="002E5E74">
        <w:rPr>
          <w:rFonts w:ascii="Times New Roman" w:eastAsia="Times New Roman" w:hAnsi="Times New Roman" w:cs="Times New Roman"/>
          <w:sz w:val="24"/>
          <w:szCs w:val="24"/>
        </w:rPr>
        <w:t>1990. -</w:t>
      </w:r>
      <w:r w:rsidRPr="002E5E74">
        <w:rPr>
          <w:rFonts w:ascii="Times New Roman" w:eastAsia="Times New Roman" w:hAnsi="Times New Roman" w:cs="Times New Roman"/>
          <w:sz w:val="24"/>
          <w:szCs w:val="24"/>
        </w:rPr>
        <w:t xml:space="preserve"> 48 с.</w:t>
      </w:r>
    </w:p>
    <w:p w:rsidR="00285188" w:rsidRPr="002E5E74" w:rsidRDefault="00285188" w:rsidP="004E247D">
      <w:pPr>
        <w:numPr>
          <w:ilvl w:val="0"/>
          <w:numId w:val="49"/>
        </w:numPr>
        <w:spacing w:after="0" w:line="360" w:lineRule="auto"/>
        <w:ind w:left="348"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Кульбуш Е.А., под ред. Феоктистовой В.А. Методические рекомендации по программе обучения пространственной ориентировке слепых младших школьников. Ленинградский ордена Трудового Красного Знамени государственный институт им. А.И.Герцена, 1990.</w:t>
      </w:r>
    </w:p>
    <w:p w:rsidR="00285188" w:rsidRPr="002E5E74" w:rsidRDefault="00285188" w:rsidP="004E247D">
      <w:pPr>
        <w:numPr>
          <w:ilvl w:val="0"/>
          <w:numId w:val="49"/>
        </w:numPr>
        <w:spacing w:after="0" w:line="360" w:lineRule="auto"/>
        <w:ind w:left="348"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lastRenderedPageBreak/>
        <w:t xml:space="preserve">Программы специальных (коррекционных) образовательных учреждений IV вида (для детей с нарушением зрения) /под ред. Л.И. </w:t>
      </w:r>
      <w:r w:rsidR="00604A9E" w:rsidRPr="002E5E74">
        <w:rPr>
          <w:rFonts w:ascii="Times New Roman" w:hAnsi="Times New Roman" w:cs="Times New Roman"/>
          <w:sz w:val="24"/>
          <w:szCs w:val="24"/>
        </w:rPr>
        <w:t>Плаксиной;</w:t>
      </w:r>
      <w:r w:rsidRPr="002E5E74">
        <w:rPr>
          <w:rFonts w:ascii="Times New Roman" w:hAnsi="Times New Roman" w:cs="Times New Roman"/>
          <w:sz w:val="24"/>
          <w:szCs w:val="24"/>
        </w:rPr>
        <w:t xml:space="preserve"> Ин-т коррекц. педагогики Рос. акад. образования. — М.: Экзамен, 2003. — 174 с.</w:t>
      </w:r>
    </w:p>
    <w:p w:rsidR="00285188" w:rsidRPr="002E5E74" w:rsidRDefault="00285188" w:rsidP="004E247D">
      <w:pPr>
        <w:widowControl w:val="0"/>
        <w:numPr>
          <w:ilvl w:val="0"/>
          <w:numId w:val="49"/>
        </w:numPr>
        <w:spacing w:after="0" w:line="360" w:lineRule="auto"/>
        <w:ind w:left="348" w:right="20" w:firstLine="709"/>
        <w:contextualSpacing/>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 Солнцева Л.И., Семенов Л.А. Психолого-педагогические основы обучения слепых детей ориентированию в пространстве и мобильности. - М.: ВОС, 1989. - 80 с.</w:t>
      </w:r>
    </w:p>
    <w:p w:rsidR="00285188" w:rsidRPr="002E5E74" w:rsidRDefault="00285188" w:rsidP="004E247D">
      <w:pPr>
        <w:widowControl w:val="0"/>
        <w:numPr>
          <w:ilvl w:val="0"/>
          <w:numId w:val="49"/>
        </w:numPr>
        <w:spacing w:after="0" w:line="360" w:lineRule="auto"/>
        <w:ind w:left="348" w:right="20" w:firstLine="709"/>
        <w:contextualSpacing/>
        <w:jc w:val="both"/>
        <w:rPr>
          <w:rFonts w:ascii="Times New Roman" w:eastAsia="Times New Roman" w:hAnsi="Times New Roman" w:cs="Times New Roman"/>
          <w:b/>
          <w:spacing w:val="3"/>
          <w:sz w:val="24"/>
          <w:szCs w:val="24"/>
          <w:lang w:eastAsia="ru-RU"/>
        </w:rPr>
      </w:pPr>
      <w:r w:rsidRPr="002E5E74">
        <w:rPr>
          <w:rFonts w:ascii="Times New Roman" w:eastAsia="Times New Roman" w:hAnsi="Times New Roman" w:cs="Times New Roman"/>
          <w:sz w:val="24"/>
          <w:szCs w:val="24"/>
        </w:rPr>
        <w:t xml:space="preserve"> Специальная психология: Учеб. пособие для студ. высш. пед. С718 учеб. заведений / В. И.Лубовский, Т. В. Розанова, Л. И.Солнцева и др.; Под ред. В.И.Лубовского. — 2-е изд., испр. — М.: Издательский центр «Академия», 2005. — 464 с.</w:t>
      </w:r>
      <w:r w:rsidRPr="002E5E74">
        <w:rPr>
          <w:rFonts w:ascii="Times New Roman" w:eastAsia="Times New Roman" w:hAnsi="Times New Roman" w:cs="Times New Roman"/>
          <w:b/>
          <w:spacing w:val="3"/>
          <w:sz w:val="24"/>
          <w:szCs w:val="24"/>
          <w:lang w:eastAsia="ru-RU"/>
        </w:rPr>
        <w:t xml:space="preserve"> </w:t>
      </w:r>
    </w:p>
    <w:p w:rsidR="00285188" w:rsidRPr="002E5E74" w:rsidRDefault="00285188" w:rsidP="004E247D">
      <w:pPr>
        <w:spacing w:after="0" w:line="360" w:lineRule="auto"/>
        <w:ind w:firstLine="709"/>
        <w:contextualSpacing/>
        <w:jc w:val="both"/>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Дидактический материал:</w:t>
      </w:r>
    </w:p>
    <w:p w:rsidR="00285188" w:rsidRPr="002E5E74" w:rsidRDefault="00285188" w:rsidP="0068217D">
      <w:pPr>
        <w:numPr>
          <w:ilvl w:val="0"/>
          <w:numId w:val="224"/>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дидактическое пособие по формированию представлений о частях, движениях и позах тела;</w:t>
      </w:r>
    </w:p>
    <w:p w:rsidR="00285188" w:rsidRPr="002E5E74" w:rsidRDefault="00285188" w:rsidP="0068217D">
      <w:pPr>
        <w:numPr>
          <w:ilvl w:val="0"/>
          <w:numId w:val="224"/>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дидактические карточки со специальными терминами.</w:t>
      </w:r>
    </w:p>
    <w:p w:rsidR="00285188" w:rsidRPr="002E5E74" w:rsidRDefault="00285188" w:rsidP="004E247D">
      <w:pPr>
        <w:spacing w:after="0" w:line="360" w:lineRule="auto"/>
        <w:ind w:left="709" w:firstLine="709"/>
        <w:contextualSpacing/>
        <w:jc w:val="both"/>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Учебное оборудование:</w:t>
      </w:r>
    </w:p>
    <w:p w:rsidR="00285188" w:rsidRPr="002E5E74" w:rsidRDefault="00285188" w:rsidP="0068217D">
      <w:pPr>
        <w:numPr>
          <w:ilvl w:val="0"/>
          <w:numId w:val="224"/>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трости складные и нескладные (индивидуально подобранные педагогом);</w:t>
      </w:r>
    </w:p>
    <w:p w:rsidR="00285188" w:rsidRPr="002E5E74" w:rsidRDefault="00285188" w:rsidP="0068217D">
      <w:pPr>
        <w:numPr>
          <w:ilvl w:val="0"/>
          <w:numId w:val="224"/>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приборы «Ориентир» и «Графика». </w:t>
      </w:r>
    </w:p>
    <w:p w:rsidR="00285188" w:rsidRPr="002E5E74" w:rsidRDefault="00285188" w:rsidP="0068217D">
      <w:pPr>
        <w:numPr>
          <w:ilvl w:val="0"/>
          <w:numId w:val="224"/>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набор для составления тактильных карт; </w:t>
      </w:r>
    </w:p>
    <w:p w:rsidR="00285188" w:rsidRPr="002E5E74" w:rsidRDefault="00285188" w:rsidP="0068217D">
      <w:pPr>
        <w:numPr>
          <w:ilvl w:val="0"/>
          <w:numId w:val="224"/>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Модели геометрических фигур; Куклы для формирования понятий, используемых при обучении пространственной ориентировке. </w:t>
      </w:r>
    </w:p>
    <w:p w:rsidR="00285188" w:rsidRPr="002E5E74" w:rsidRDefault="00285188" w:rsidP="004E247D">
      <w:pPr>
        <w:spacing w:after="0" w:line="360" w:lineRule="auto"/>
        <w:ind w:left="709" w:firstLine="709"/>
        <w:contextualSpacing/>
        <w:jc w:val="both"/>
        <w:rPr>
          <w:rFonts w:ascii="Times New Roman" w:hAnsi="Times New Roman" w:cs="Times New Roman"/>
          <w:sz w:val="24"/>
          <w:szCs w:val="24"/>
          <w:lang w:eastAsia="ru-RU"/>
        </w:rPr>
      </w:pPr>
    </w:p>
    <w:p w:rsidR="00285188" w:rsidRPr="002E5E74" w:rsidRDefault="00285188" w:rsidP="004E247D">
      <w:pPr>
        <w:widowControl w:val="0"/>
        <w:spacing w:after="0" w:line="360" w:lineRule="auto"/>
        <w:ind w:right="60" w:firstLine="709"/>
        <w:contextualSpacing/>
        <w:jc w:val="center"/>
        <w:rPr>
          <w:rFonts w:ascii="Times New Roman" w:eastAsia="Times New Roman" w:hAnsi="Times New Roman" w:cs="Times New Roman"/>
          <w:b/>
          <w:spacing w:val="3"/>
          <w:sz w:val="24"/>
          <w:szCs w:val="24"/>
          <w:lang w:eastAsia="ru-RU"/>
        </w:rPr>
      </w:pPr>
      <w:r w:rsidRPr="002E5E74">
        <w:rPr>
          <w:rFonts w:ascii="Times New Roman" w:eastAsia="Times New Roman" w:hAnsi="Times New Roman" w:cs="Times New Roman"/>
          <w:b/>
          <w:spacing w:val="3"/>
          <w:sz w:val="24"/>
          <w:szCs w:val="24"/>
          <w:lang w:eastAsia="ru-RU"/>
        </w:rPr>
        <w:t xml:space="preserve">ПЛАНИРУЕМЫЕ РУЗУЛЬТАТЫ ИЗУЧЕНИЯ КОРРЕКЦИОННОГО КУРСА </w:t>
      </w:r>
    </w:p>
    <w:p w:rsidR="00285188" w:rsidRPr="002E5E74" w:rsidRDefault="00285188" w:rsidP="004E247D">
      <w:pPr>
        <w:spacing w:after="0" w:line="360" w:lineRule="auto"/>
        <w:ind w:firstLine="709"/>
        <w:contextualSpacing/>
        <w:rPr>
          <w:rFonts w:ascii="Times New Roman" w:hAnsi="Times New Roman" w:cs="Times New Roman"/>
          <w:b/>
          <w:sz w:val="24"/>
          <w:szCs w:val="24"/>
        </w:rPr>
      </w:pPr>
    </w:p>
    <w:p w:rsidR="00783BCE" w:rsidRPr="002E5E74" w:rsidRDefault="00783BCE" w:rsidP="004E247D">
      <w:pPr>
        <w:spacing w:after="0" w:line="360" w:lineRule="auto"/>
        <w:ind w:firstLine="709"/>
        <w:contextualSpacing/>
        <w:rPr>
          <w:rFonts w:ascii="Times New Roman" w:hAnsi="Times New Roman" w:cs="Times New Roman"/>
          <w:b/>
          <w:sz w:val="24"/>
          <w:szCs w:val="24"/>
        </w:rPr>
      </w:pPr>
      <w:r w:rsidRPr="002E5E74">
        <w:rPr>
          <w:rFonts w:ascii="Times New Roman" w:hAnsi="Times New Roman" w:cs="Times New Roman"/>
          <w:b/>
          <w:sz w:val="24"/>
          <w:szCs w:val="24"/>
        </w:rPr>
        <w:t xml:space="preserve">Учащиеся будут способны по направлению работы </w:t>
      </w:r>
    </w:p>
    <w:p w:rsidR="00285188" w:rsidRPr="002E5E74" w:rsidRDefault="00285188" w:rsidP="004E247D">
      <w:pPr>
        <w:spacing w:after="0" w:line="360" w:lineRule="auto"/>
        <w:ind w:firstLine="709"/>
        <w:contextualSpacing/>
        <w:rPr>
          <w:rFonts w:ascii="Times New Roman" w:hAnsi="Times New Roman" w:cs="Times New Roman"/>
          <w:b/>
          <w:sz w:val="24"/>
          <w:szCs w:val="24"/>
        </w:rPr>
      </w:pPr>
      <w:r w:rsidRPr="002E5E74">
        <w:rPr>
          <w:rFonts w:ascii="Times New Roman" w:hAnsi="Times New Roman" w:cs="Times New Roman"/>
          <w:b/>
          <w:sz w:val="24"/>
          <w:szCs w:val="24"/>
        </w:rPr>
        <w:t>Ориентировка на плоскости:</w:t>
      </w:r>
    </w:p>
    <w:p w:rsidR="00285188" w:rsidRPr="002E5E74" w:rsidRDefault="00285188" w:rsidP="004E247D">
      <w:pPr>
        <w:numPr>
          <w:ilvl w:val="0"/>
          <w:numId w:val="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ориентироваться на своем теле, размещать предметы относительно себя; умение осуществлять движения различными частями тела: согни руку в локте, поставь ноги на ширине плеч, нагни тело медленно вперед</w:t>
      </w:r>
      <w:r w:rsidR="00783BCE" w:rsidRPr="002E5E74">
        <w:rPr>
          <w:rFonts w:ascii="Times New Roman" w:hAnsi="Times New Roman" w:cs="Times New Roman"/>
          <w:sz w:val="24"/>
          <w:szCs w:val="24"/>
        </w:rPr>
        <w:t>;</w:t>
      </w:r>
    </w:p>
    <w:p w:rsidR="00285188" w:rsidRPr="002E5E74" w:rsidRDefault="00285188" w:rsidP="004E247D">
      <w:pPr>
        <w:numPr>
          <w:ilvl w:val="0"/>
          <w:numId w:val="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располагать предметы на плоскости в заданном направлении и по отношению друг к другу (слева, справа, вверху, внизу, рядом и др.)</w:t>
      </w:r>
      <w:r w:rsidR="00783BCE" w:rsidRPr="002E5E74">
        <w:rPr>
          <w:rFonts w:ascii="Times New Roman" w:hAnsi="Times New Roman" w:cs="Times New Roman"/>
          <w:sz w:val="24"/>
          <w:szCs w:val="24"/>
        </w:rPr>
        <w:t>;</w:t>
      </w:r>
    </w:p>
    <w:p w:rsidR="00285188" w:rsidRPr="002E5E74" w:rsidRDefault="00285188" w:rsidP="004E247D">
      <w:pPr>
        <w:numPr>
          <w:ilvl w:val="0"/>
          <w:numId w:val="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ориентироваться на рабочем месте, за партой; расположение учебных принадлежностей на парте, в портфеле</w:t>
      </w:r>
      <w:r w:rsidR="00783BCE" w:rsidRPr="002E5E74">
        <w:rPr>
          <w:rFonts w:ascii="Times New Roman" w:hAnsi="Times New Roman" w:cs="Times New Roman"/>
          <w:sz w:val="24"/>
          <w:szCs w:val="24"/>
        </w:rPr>
        <w:t>;</w:t>
      </w:r>
    </w:p>
    <w:p w:rsidR="00285188" w:rsidRPr="002E5E74" w:rsidRDefault="00285188" w:rsidP="004E247D">
      <w:pPr>
        <w:numPr>
          <w:ilvl w:val="0"/>
          <w:numId w:val="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ориентироваться на плоскости листа, бумаги, тетради и др.</w:t>
      </w:r>
      <w:r w:rsidR="00783BCE" w:rsidRPr="002E5E74">
        <w:rPr>
          <w:rFonts w:ascii="Times New Roman" w:hAnsi="Times New Roman" w:cs="Times New Roman"/>
          <w:sz w:val="24"/>
          <w:szCs w:val="24"/>
        </w:rPr>
        <w:t>;</w:t>
      </w:r>
    </w:p>
    <w:p w:rsidR="00285188" w:rsidRPr="002E5E74" w:rsidRDefault="00783BCE" w:rsidP="004E247D">
      <w:pPr>
        <w:numPr>
          <w:ilvl w:val="0"/>
          <w:numId w:val="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w:t>
      </w:r>
      <w:r w:rsidR="00285188" w:rsidRPr="002E5E74">
        <w:rPr>
          <w:rFonts w:ascii="Times New Roman" w:hAnsi="Times New Roman" w:cs="Times New Roman"/>
          <w:sz w:val="24"/>
          <w:szCs w:val="24"/>
        </w:rPr>
        <w:t>редставлять и отражать на макетах пространственные отношения предметов в знакомом замкнутом пространстве</w:t>
      </w:r>
      <w:r w:rsidRPr="002E5E74">
        <w:rPr>
          <w:rFonts w:ascii="Times New Roman" w:hAnsi="Times New Roman" w:cs="Times New Roman"/>
          <w:sz w:val="24"/>
          <w:szCs w:val="24"/>
        </w:rPr>
        <w:t>;</w:t>
      </w:r>
    </w:p>
    <w:p w:rsidR="00285188" w:rsidRPr="002E5E74" w:rsidRDefault="00285188" w:rsidP="004E247D">
      <w:pPr>
        <w:spacing w:after="0" w:line="360" w:lineRule="auto"/>
        <w:ind w:firstLine="709"/>
        <w:contextualSpacing/>
        <w:jc w:val="both"/>
        <w:rPr>
          <w:rFonts w:ascii="Times New Roman" w:hAnsi="Times New Roman" w:cs="Times New Roman"/>
          <w:b/>
          <w:sz w:val="24"/>
          <w:szCs w:val="24"/>
        </w:rPr>
      </w:pPr>
      <w:r w:rsidRPr="002E5E74">
        <w:rPr>
          <w:rFonts w:ascii="Times New Roman" w:hAnsi="Times New Roman" w:cs="Times New Roman"/>
          <w:b/>
          <w:sz w:val="24"/>
          <w:szCs w:val="24"/>
        </w:rPr>
        <w:lastRenderedPageBreak/>
        <w:t xml:space="preserve">Использование сохранных анализаторов в процессе ориентировки в пространстве: </w:t>
      </w:r>
    </w:p>
    <w:p w:rsidR="00285188" w:rsidRPr="002E5E74" w:rsidRDefault="00783BCE" w:rsidP="0068217D">
      <w:pPr>
        <w:numPr>
          <w:ilvl w:val="0"/>
          <w:numId w:val="225"/>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w:t>
      </w:r>
      <w:r w:rsidR="00285188" w:rsidRPr="002E5E74">
        <w:rPr>
          <w:rFonts w:ascii="Times New Roman" w:hAnsi="Times New Roman" w:cs="Times New Roman"/>
          <w:sz w:val="24"/>
          <w:szCs w:val="24"/>
          <w:lang w:eastAsia="ru-RU"/>
        </w:rPr>
        <w:t>знавать и локализовать в пространстве звуки живой и неживой природы, голоса людей</w:t>
      </w:r>
      <w:r w:rsidRPr="002E5E74">
        <w:rPr>
          <w:rFonts w:ascii="Times New Roman" w:hAnsi="Times New Roman" w:cs="Times New Roman"/>
          <w:sz w:val="24"/>
          <w:szCs w:val="24"/>
          <w:lang w:eastAsia="ru-RU"/>
        </w:rPr>
        <w:t>;</w:t>
      </w:r>
    </w:p>
    <w:p w:rsidR="00285188" w:rsidRPr="002E5E74" w:rsidRDefault="00783BCE" w:rsidP="0068217D">
      <w:pPr>
        <w:numPr>
          <w:ilvl w:val="0"/>
          <w:numId w:val="225"/>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w:t>
      </w:r>
      <w:r w:rsidR="00285188" w:rsidRPr="002E5E74">
        <w:rPr>
          <w:rFonts w:ascii="Times New Roman" w:hAnsi="Times New Roman" w:cs="Times New Roman"/>
          <w:sz w:val="24"/>
          <w:szCs w:val="24"/>
          <w:lang w:eastAsia="ru-RU"/>
        </w:rPr>
        <w:t>ценивать удаленность источника звука в свободном пространстве.</w:t>
      </w:r>
    </w:p>
    <w:p w:rsidR="00285188" w:rsidRPr="002E5E74" w:rsidRDefault="00285188" w:rsidP="004E247D">
      <w:pPr>
        <w:spacing w:after="0" w:line="360" w:lineRule="auto"/>
        <w:ind w:firstLine="709"/>
        <w:contextualSpacing/>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Использование защитных техник при передвижении в пространстве:</w:t>
      </w:r>
    </w:p>
    <w:p w:rsidR="00783BCE" w:rsidRPr="002E5E74" w:rsidRDefault="00285188" w:rsidP="00783BCE">
      <w:pPr>
        <w:numPr>
          <w:ilvl w:val="0"/>
          <w:numId w:val="47"/>
        </w:numPr>
        <w:spacing w:after="0" w:line="360" w:lineRule="auto"/>
        <w:ind w:left="0" w:firstLine="709"/>
        <w:contextualSpacing/>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сохранять правильные позиции рук при выполнении приема «слежение» по стене</w:t>
      </w:r>
      <w:r w:rsidR="00783BCE" w:rsidRPr="002E5E74">
        <w:rPr>
          <w:rFonts w:ascii="Times New Roman" w:eastAsia="Times New Roman" w:hAnsi="Times New Roman" w:cs="Times New Roman"/>
          <w:sz w:val="24"/>
          <w:szCs w:val="24"/>
          <w:lang w:eastAsia="ru-RU"/>
        </w:rPr>
        <w:t>;</w:t>
      </w:r>
    </w:p>
    <w:p w:rsidR="00783BCE" w:rsidRPr="002E5E74" w:rsidRDefault="00285188" w:rsidP="00783BCE">
      <w:pPr>
        <w:numPr>
          <w:ilvl w:val="0"/>
          <w:numId w:val="47"/>
        </w:numPr>
        <w:spacing w:after="0" w:line="360" w:lineRule="auto"/>
        <w:ind w:left="0" w:firstLine="709"/>
        <w:contextualSpacing/>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сохранять правильные позиции рук и ног при выполнении защитных техник (техник, защищающих тело). Верхняя защитная техника. Нижняя защитная техника. Проба ногой</w:t>
      </w:r>
      <w:r w:rsidR="00783BCE" w:rsidRPr="002E5E74">
        <w:rPr>
          <w:rFonts w:ascii="Times New Roman" w:eastAsia="Times New Roman" w:hAnsi="Times New Roman" w:cs="Times New Roman"/>
          <w:sz w:val="24"/>
          <w:szCs w:val="24"/>
          <w:lang w:eastAsia="ru-RU"/>
        </w:rPr>
        <w:t>;</w:t>
      </w:r>
    </w:p>
    <w:p w:rsidR="00783BCE" w:rsidRPr="002E5E74" w:rsidRDefault="00783BCE" w:rsidP="00783BCE">
      <w:pPr>
        <w:numPr>
          <w:ilvl w:val="0"/>
          <w:numId w:val="47"/>
        </w:numPr>
        <w:spacing w:after="0" w:line="360" w:lineRule="auto"/>
        <w:ind w:left="0" w:firstLine="709"/>
        <w:contextualSpacing/>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w:t>
      </w:r>
      <w:r w:rsidR="00285188" w:rsidRPr="002E5E74">
        <w:rPr>
          <w:rFonts w:ascii="Times New Roman" w:eastAsia="Times New Roman" w:hAnsi="Times New Roman" w:cs="Times New Roman"/>
          <w:sz w:val="24"/>
          <w:szCs w:val="24"/>
          <w:lang w:eastAsia="ru-RU"/>
        </w:rPr>
        <w:t xml:space="preserve">спользовать в процессе ориентировки </w:t>
      </w:r>
      <w:r w:rsidR="00604A9E" w:rsidRPr="002E5E74">
        <w:rPr>
          <w:rFonts w:ascii="Times New Roman" w:eastAsia="Times New Roman" w:hAnsi="Times New Roman" w:cs="Times New Roman"/>
          <w:sz w:val="24"/>
          <w:szCs w:val="24"/>
          <w:lang w:eastAsia="ru-RU"/>
        </w:rPr>
        <w:t>осязание, слух</w:t>
      </w:r>
      <w:r w:rsidR="00285188" w:rsidRPr="002E5E74">
        <w:rPr>
          <w:rFonts w:ascii="Times New Roman" w:eastAsia="Times New Roman" w:hAnsi="Times New Roman" w:cs="Times New Roman"/>
          <w:sz w:val="24"/>
          <w:szCs w:val="24"/>
          <w:lang w:eastAsia="ru-RU"/>
        </w:rPr>
        <w:t xml:space="preserve"> и обоняние</w:t>
      </w:r>
      <w:r w:rsidRPr="002E5E74">
        <w:rPr>
          <w:rFonts w:ascii="Times New Roman" w:eastAsia="Times New Roman" w:hAnsi="Times New Roman" w:cs="Times New Roman"/>
          <w:sz w:val="24"/>
          <w:szCs w:val="24"/>
          <w:lang w:eastAsia="ru-RU"/>
        </w:rPr>
        <w:t>;</w:t>
      </w:r>
    </w:p>
    <w:p w:rsidR="00285188" w:rsidRPr="002E5E74" w:rsidRDefault="00604A9E" w:rsidP="004E247D">
      <w:pPr>
        <w:numPr>
          <w:ilvl w:val="0"/>
          <w:numId w:val="47"/>
        </w:numPr>
        <w:spacing w:after="0" w:line="360" w:lineRule="auto"/>
        <w:ind w:left="0" w:firstLine="709"/>
        <w:contextualSpacing/>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пользоваться приемами</w:t>
      </w:r>
      <w:r w:rsidR="00285188" w:rsidRPr="002E5E74">
        <w:rPr>
          <w:rFonts w:ascii="Times New Roman" w:eastAsia="Times New Roman" w:hAnsi="Times New Roman" w:cs="Times New Roman"/>
          <w:sz w:val="24"/>
          <w:szCs w:val="24"/>
          <w:lang w:eastAsia="ru-RU"/>
        </w:rPr>
        <w:t xml:space="preserve"> поиска предмета на столе: линейный, веерный, «коробочка»</w:t>
      </w:r>
      <w:r w:rsidR="00783BCE" w:rsidRPr="002E5E74">
        <w:rPr>
          <w:rFonts w:ascii="Times New Roman" w:eastAsia="Times New Roman" w:hAnsi="Times New Roman" w:cs="Times New Roman"/>
          <w:sz w:val="24"/>
          <w:szCs w:val="24"/>
          <w:lang w:eastAsia="ru-RU"/>
        </w:rPr>
        <w:t>;</w:t>
      </w:r>
      <w:r w:rsidR="00285188" w:rsidRPr="002E5E74">
        <w:rPr>
          <w:rFonts w:ascii="Times New Roman" w:eastAsia="Times New Roman" w:hAnsi="Times New Roman" w:cs="Times New Roman"/>
          <w:sz w:val="24"/>
          <w:szCs w:val="24"/>
          <w:lang w:eastAsia="ru-RU"/>
        </w:rPr>
        <w:t xml:space="preserve"> находить предметы</w:t>
      </w:r>
      <w:r w:rsidR="00783BCE" w:rsidRPr="002E5E74">
        <w:rPr>
          <w:rFonts w:ascii="Times New Roman" w:eastAsia="Times New Roman" w:hAnsi="Times New Roman" w:cs="Times New Roman"/>
          <w:sz w:val="24"/>
          <w:szCs w:val="24"/>
          <w:lang w:eastAsia="ru-RU"/>
        </w:rPr>
        <w:t>;</w:t>
      </w:r>
    </w:p>
    <w:p w:rsidR="00285188" w:rsidRPr="002E5E74" w:rsidRDefault="00604A9E" w:rsidP="004E247D">
      <w:pPr>
        <w:numPr>
          <w:ilvl w:val="0"/>
          <w:numId w:val="47"/>
        </w:numPr>
        <w:spacing w:after="0" w:line="360" w:lineRule="auto"/>
        <w:ind w:left="0" w:firstLine="709"/>
        <w:contextualSpacing/>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sz w:val="24"/>
          <w:szCs w:val="24"/>
          <w:lang w:eastAsia="ru-RU"/>
        </w:rPr>
        <w:t>применить приемы</w:t>
      </w:r>
      <w:r w:rsidR="00285188" w:rsidRPr="002E5E74">
        <w:rPr>
          <w:rFonts w:ascii="Times New Roman" w:eastAsia="Times New Roman" w:hAnsi="Times New Roman" w:cs="Times New Roman"/>
          <w:sz w:val="24"/>
          <w:szCs w:val="24"/>
          <w:lang w:eastAsia="ru-RU"/>
        </w:rPr>
        <w:t xml:space="preserve"> поиска предмета на полу с</w:t>
      </w:r>
      <w:r w:rsidR="00285188" w:rsidRPr="002E5E74">
        <w:rPr>
          <w:rFonts w:ascii="Times New Roman" w:hAnsi="Times New Roman" w:cs="Times New Roman"/>
          <w:sz w:val="24"/>
          <w:szCs w:val="24"/>
        </w:rPr>
        <w:t xml:space="preserve"> использованием рук и ног. </w:t>
      </w:r>
    </w:p>
    <w:p w:rsidR="00285188" w:rsidRPr="002E5E74" w:rsidRDefault="00285188" w:rsidP="004E247D">
      <w:pPr>
        <w:spacing w:after="0" w:line="360" w:lineRule="auto"/>
        <w:ind w:firstLine="709"/>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Ориентировка в закрытом пространстве:</w:t>
      </w:r>
    </w:p>
    <w:p w:rsidR="00285188" w:rsidRPr="002E5E74" w:rsidRDefault="00783BCE" w:rsidP="004E247D">
      <w:pPr>
        <w:numPr>
          <w:ilvl w:val="0"/>
          <w:numId w:val="48"/>
        </w:numPr>
        <w:spacing w:after="0" w:line="360" w:lineRule="auto"/>
        <w:ind w:left="0" w:firstLine="709"/>
        <w:contextualSpacing/>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w:t>
      </w:r>
      <w:r w:rsidR="00285188" w:rsidRPr="002E5E74">
        <w:rPr>
          <w:rFonts w:ascii="Times New Roman" w:eastAsia="Times New Roman" w:hAnsi="Times New Roman" w:cs="Times New Roman"/>
          <w:sz w:val="24"/>
          <w:szCs w:val="24"/>
          <w:lang w:eastAsia="ru-RU"/>
        </w:rPr>
        <w:t>амостоятельно ориентирова</w:t>
      </w:r>
      <w:r w:rsidRPr="002E5E74">
        <w:rPr>
          <w:rFonts w:ascii="Times New Roman" w:eastAsia="Times New Roman" w:hAnsi="Times New Roman" w:cs="Times New Roman"/>
          <w:sz w:val="24"/>
          <w:szCs w:val="24"/>
          <w:lang w:eastAsia="ru-RU"/>
        </w:rPr>
        <w:t>ться</w:t>
      </w:r>
      <w:r w:rsidR="00285188" w:rsidRPr="002E5E74">
        <w:rPr>
          <w:rFonts w:ascii="Times New Roman" w:eastAsia="Times New Roman" w:hAnsi="Times New Roman" w:cs="Times New Roman"/>
          <w:sz w:val="24"/>
          <w:szCs w:val="24"/>
          <w:lang w:eastAsia="ru-RU"/>
        </w:rPr>
        <w:t xml:space="preserve"> в школе</w:t>
      </w:r>
      <w:r w:rsidRPr="002E5E74">
        <w:rPr>
          <w:rFonts w:ascii="Times New Roman" w:eastAsia="Times New Roman" w:hAnsi="Times New Roman" w:cs="Times New Roman"/>
          <w:sz w:val="24"/>
          <w:szCs w:val="24"/>
          <w:lang w:eastAsia="ru-RU"/>
        </w:rPr>
        <w:t>;</w:t>
      </w:r>
    </w:p>
    <w:p w:rsidR="00783BCE" w:rsidRPr="002E5E74" w:rsidRDefault="00285188" w:rsidP="00783BCE">
      <w:pPr>
        <w:numPr>
          <w:ilvl w:val="0"/>
          <w:numId w:val="48"/>
        </w:numPr>
        <w:spacing w:after="0" w:line="360" w:lineRule="auto"/>
        <w:ind w:left="0" w:firstLine="709"/>
        <w:contextualSpacing/>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ориентироваться в закрытом пространстве относительно себя; относительно одного объекта, относительно двух и более объектов окружающего пространства</w:t>
      </w:r>
      <w:r w:rsidR="00783BCE" w:rsidRPr="002E5E74">
        <w:rPr>
          <w:rFonts w:ascii="Times New Roman" w:eastAsia="Times New Roman" w:hAnsi="Times New Roman" w:cs="Times New Roman"/>
          <w:sz w:val="24"/>
          <w:szCs w:val="24"/>
          <w:lang w:eastAsia="ru-RU"/>
        </w:rPr>
        <w:t>;</w:t>
      </w:r>
    </w:p>
    <w:p w:rsidR="00783BCE" w:rsidRPr="002E5E74" w:rsidRDefault="00285188" w:rsidP="00783BCE">
      <w:pPr>
        <w:numPr>
          <w:ilvl w:val="0"/>
          <w:numId w:val="48"/>
        </w:numPr>
        <w:spacing w:after="0" w:line="360" w:lineRule="auto"/>
        <w:ind w:left="0" w:firstLine="709"/>
        <w:contextualSpacing/>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соблюдать правила обследования закрытого пространства: по периметру, по спирали</w:t>
      </w:r>
      <w:r w:rsidR="00783BCE" w:rsidRPr="002E5E74">
        <w:rPr>
          <w:rFonts w:ascii="Times New Roman" w:eastAsia="Times New Roman" w:hAnsi="Times New Roman" w:cs="Times New Roman"/>
          <w:sz w:val="24"/>
          <w:szCs w:val="24"/>
          <w:lang w:eastAsia="ru-RU"/>
        </w:rPr>
        <w:t>;</w:t>
      </w:r>
    </w:p>
    <w:p w:rsidR="00783BCE" w:rsidRPr="002E5E74" w:rsidRDefault="00A50FF6" w:rsidP="00783BCE">
      <w:pPr>
        <w:numPr>
          <w:ilvl w:val="0"/>
          <w:numId w:val="48"/>
        </w:numPr>
        <w:spacing w:after="0" w:line="360" w:lineRule="auto"/>
        <w:ind w:left="0" w:firstLine="709"/>
        <w:contextualSpacing/>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пользоваться различными</w:t>
      </w:r>
      <w:r w:rsidR="00285188" w:rsidRPr="002E5E74">
        <w:rPr>
          <w:rFonts w:ascii="Times New Roman" w:hAnsi="Times New Roman" w:cs="Times New Roman"/>
          <w:sz w:val="24"/>
          <w:szCs w:val="24"/>
        </w:rPr>
        <w:t xml:space="preserve"> ориентир</w:t>
      </w:r>
      <w:r w:rsidRPr="002E5E74">
        <w:rPr>
          <w:rFonts w:ascii="Times New Roman" w:hAnsi="Times New Roman" w:cs="Times New Roman"/>
          <w:sz w:val="24"/>
          <w:szCs w:val="24"/>
        </w:rPr>
        <w:t>ами</w:t>
      </w:r>
      <w:r w:rsidR="00285188" w:rsidRPr="002E5E74">
        <w:rPr>
          <w:rFonts w:ascii="Times New Roman" w:hAnsi="Times New Roman" w:cs="Times New Roman"/>
          <w:sz w:val="24"/>
          <w:szCs w:val="24"/>
        </w:rPr>
        <w:t xml:space="preserve"> (визуальны</w:t>
      </w:r>
      <w:r w:rsidRPr="002E5E74">
        <w:rPr>
          <w:rFonts w:ascii="Times New Roman" w:hAnsi="Times New Roman" w:cs="Times New Roman"/>
          <w:sz w:val="24"/>
          <w:szCs w:val="24"/>
        </w:rPr>
        <w:t>м</w:t>
      </w:r>
      <w:r w:rsidR="00285188" w:rsidRPr="002E5E74">
        <w:rPr>
          <w:rFonts w:ascii="Times New Roman" w:hAnsi="Times New Roman" w:cs="Times New Roman"/>
          <w:sz w:val="24"/>
          <w:szCs w:val="24"/>
        </w:rPr>
        <w:t>, слухов</w:t>
      </w:r>
      <w:r w:rsidRPr="002E5E74">
        <w:rPr>
          <w:rFonts w:ascii="Times New Roman" w:hAnsi="Times New Roman" w:cs="Times New Roman"/>
          <w:sz w:val="24"/>
          <w:szCs w:val="24"/>
        </w:rPr>
        <w:t>ым</w:t>
      </w:r>
      <w:r w:rsidR="00285188" w:rsidRPr="002E5E74">
        <w:rPr>
          <w:rFonts w:ascii="Times New Roman" w:hAnsi="Times New Roman" w:cs="Times New Roman"/>
          <w:sz w:val="24"/>
          <w:szCs w:val="24"/>
        </w:rPr>
        <w:t>, осязательны</w:t>
      </w:r>
      <w:r w:rsidRPr="002E5E74">
        <w:rPr>
          <w:rFonts w:ascii="Times New Roman" w:hAnsi="Times New Roman" w:cs="Times New Roman"/>
          <w:sz w:val="24"/>
          <w:szCs w:val="24"/>
        </w:rPr>
        <w:t>м</w:t>
      </w:r>
      <w:r w:rsidR="00285188" w:rsidRPr="002E5E74">
        <w:rPr>
          <w:rFonts w:ascii="Times New Roman" w:hAnsi="Times New Roman" w:cs="Times New Roman"/>
          <w:sz w:val="24"/>
          <w:szCs w:val="24"/>
        </w:rPr>
        <w:t>) в знакомом пространстве (школа, дом, двор</w:t>
      </w:r>
      <w:r w:rsidR="00604A9E" w:rsidRPr="002E5E74">
        <w:rPr>
          <w:rFonts w:ascii="Times New Roman" w:hAnsi="Times New Roman" w:cs="Times New Roman"/>
          <w:sz w:val="24"/>
          <w:szCs w:val="24"/>
        </w:rPr>
        <w:t>)</w:t>
      </w:r>
      <w:r w:rsidR="00604A9E" w:rsidRPr="002E5E74">
        <w:rPr>
          <w:rFonts w:ascii="Times New Roman" w:eastAsia="Times New Roman" w:hAnsi="Times New Roman" w:cs="Times New Roman"/>
          <w:sz w:val="24"/>
          <w:szCs w:val="24"/>
          <w:lang w:eastAsia="ru-RU"/>
        </w:rPr>
        <w:t>;</w:t>
      </w:r>
    </w:p>
    <w:p w:rsidR="00A50FF6" w:rsidRPr="002E5E74" w:rsidRDefault="00A50FF6" w:rsidP="004E247D">
      <w:pPr>
        <w:numPr>
          <w:ilvl w:val="0"/>
          <w:numId w:val="48"/>
        </w:numPr>
        <w:spacing w:after="0" w:line="360" w:lineRule="auto"/>
        <w:ind w:left="0" w:firstLine="709"/>
        <w:contextualSpacing/>
        <w:rPr>
          <w:rFonts w:ascii="Times New Roman" w:hAnsi="Times New Roman" w:cs="Times New Roman"/>
          <w:b/>
          <w:sz w:val="24"/>
          <w:szCs w:val="24"/>
        </w:rPr>
      </w:pPr>
      <w:r w:rsidRPr="002E5E74">
        <w:rPr>
          <w:rFonts w:ascii="Times New Roman" w:hAnsi="Times New Roman" w:cs="Times New Roman"/>
          <w:sz w:val="24"/>
          <w:szCs w:val="24"/>
        </w:rPr>
        <w:t xml:space="preserve">словесно описать </w:t>
      </w:r>
      <w:r w:rsidR="00285188" w:rsidRPr="002E5E74">
        <w:rPr>
          <w:rFonts w:ascii="Times New Roman" w:hAnsi="Times New Roman" w:cs="Times New Roman"/>
          <w:sz w:val="24"/>
          <w:szCs w:val="24"/>
        </w:rPr>
        <w:t>знакомо</w:t>
      </w:r>
      <w:r w:rsidRPr="002E5E74">
        <w:rPr>
          <w:rFonts w:ascii="Times New Roman" w:hAnsi="Times New Roman" w:cs="Times New Roman"/>
          <w:sz w:val="24"/>
          <w:szCs w:val="24"/>
        </w:rPr>
        <w:t>е</w:t>
      </w:r>
      <w:r w:rsidR="00285188" w:rsidRPr="002E5E74">
        <w:rPr>
          <w:rFonts w:ascii="Times New Roman" w:hAnsi="Times New Roman" w:cs="Times New Roman"/>
          <w:sz w:val="24"/>
          <w:szCs w:val="24"/>
        </w:rPr>
        <w:t xml:space="preserve"> окружающе</w:t>
      </w:r>
      <w:r w:rsidRPr="002E5E74">
        <w:rPr>
          <w:rFonts w:ascii="Times New Roman" w:hAnsi="Times New Roman" w:cs="Times New Roman"/>
          <w:sz w:val="24"/>
          <w:szCs w:val="24"/>
        </w:rPr>
        <w:t>е</w:t>
      </w:r>
      <w:r w:rsidR="00285188" w:rsidRPr="002E5E74">
        <w:rPr>
          <w:rFonts w:ascii="Times New Roman" w:hAnsi="Times New Roman" w:cs="Times New Roman"/>
          <w:sz w:val="24"/>
          <w:szCs w:val="24"/>
        </w:rPr>
        <w:t xml:space="preserve"> пространств</w:t>
      </w:r>
      <w:r w:rsidRPr="002E5E74">
        <w:rPr>
          <w:rFonts w:ascii="Times New Roman" w:hAnsi="Times New Roman" w:cs="Times New Roman"/>
          <w:sz w:val="24"/>
          <w:szCs w:val="24"/>
        </w:rPr>
        <w:t>о.</w:t>
      </w:r>
    </w:p>
    <w:p w:rsidR="00285188" w:rsidRPr="002E5E74" w:rsidRDefault="00285188" w:rsidP="00A50FF6">
      <w:pPr>
        <w:spacing w:after="0" w:line="360" w:lineRule="auto"/>
        <w:ind w:left="709"/>
        <w:contextualSpacing/>
        <w:rPr>
          <w:rFonts w:ascii="Times New Roman" w:hAnsi="Times New Roman" w:cs="Times New Roman"/>
          <w:b/>
          <w:sz w:val="24"/>
          <w:szCs w:val="24"/>
        </w:rPr>
      </w:pPr>
      <w:r w:rsidRPr="002E5E74">
        <w:rPr>
          <w:rFonts w:ascii="Times New Roman" w:hAnsi="Times New Roman" w:cs="Times New Roman"/>
          <w:b/>
          <w:sz w:val="24"/>
          <w:szCs w:val="24"/>
        </w:rPr>
        <w:t>Передвижение с помощью сопровождающего:</w:t>
      </w:r>
    </w:p>
    <w:p w:rsidR="00285188" w:rsidRPr="002E5E74" w:rsidRDefault="00285188" w:rsidP="004E247D">
      <w:pPr>
        <w:numPr>
          <w:ilvl w:val="0"/>
          <w:numId w:val="48"/>
        </w:numPr>
        <w:spacing w:after="0" w:line="360" w:lineRule="auto"/>
        <w:ind w:left="0" w:firstLine="709"/>
        <w:contextualSpacing/>
        <w:rPr>
          <w:rFonts w:ascii="Times New Roman" w:hAnsi="Times New Roman" w:cs="Times New Roman"/>
          <w:sz w:val="24"/>
          <w:szCs w:val="24"/>
        </w:rPr>
      </w:pPr>
      <w:r w:rsidRPr="002E5E74">
        <w:rPr>
          <w:rFonts w:ascii="Times New Roman" w:hAnsi="Times New Roman" w:cs="Times New Roman"/>
          <w:sz w:val="24"/>
          <w:szCs w:val="24"/>
        </w:rPr>
        <w:t xml:space="preserve">соблюдать правила безопасного передвижения с знакомым сопровождающим. </w:t>
      </w:r>
    </w:p>
    <w:p w:rsidR="00285188" w:rsidRPr="002E5E74" w:rsidRDefault="00285188" w:rsidP="004E247D">
      <w:pPr>
        <w:numPr>
          <w:ilvl w:val="0"/>
          <w:numId w:val="48"/>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передвигаться совместно со сверстником и/или взрослым в школе при проходе в двери помещения, при спуске и подъеме по лестнице.</w:t>
      </w:r>
    </w:p>
    <w:p w:rsidR="00285188" w:rsidRPr="002E5E74" w:rsidRDefault="00285188" w:rsidP="004E247D">
      <w:pPr>
        <w:spacing w:after="0" w:line="360" w:lineRule="auto"/>
        <w:ind w:firstLine="709"/>
        <w:contextualSpacing/>
        <w:rPr>
          <w:rFonts w:ascii="Times New Roman" w:hAnsi="Times New Roman" w:cs="Times New Roman"/>
          <w:b/>
          <w:sz w:val="24"/>
          <w:szCs w:val="24"/>
        </w:rPr>
      </w:pPr>
      <w:r w:rsidRPr="002E5E74">
        <w:rPr>
          <w:rFonts w:ascii="Times New Roman" w:hAnsi="Times New Roman" w:cs="Times New Roman"/>
          <w:b/>
          <w:sz w:val="24"/>
          <w:szCs w:val="24"/>
        </w:rPr>
        <w:t>Передвижение с использованием белой трости:</w:t>
      </w:r>
    </w:p>
    <w:p w:rsidR="00285188" w:rsidRPr="002E5E74" w:rsidRDefault="00285188" w:rsidP="004E247D">
      <w:pPr>
        <w:numPr>
          <w:ilvl w:val="0"/>
          <w:numId w:val="48"/>
        </w:numPr>
        <w:spacing w:after="0" w:line="360" w:lineRule="auto"/>
        <w:ind w:left="0" w:firstLine="709"/>
        <w:contextualSpacing/>
        <w:rPr>
          <w:rFonts w:ascii="Times New Roman" w:hAnsi="Times New Roman" w:cs="Times New Roman"/>
          <w:sz w:val="24"/>
          <w:szCs w:val="24"/>
        </w:rPr>
      </w:pPr>
      <w:r w:rsidRPr="002E5E74">
        <w:rPr>
          <w:rFonts w:ascii="Times New Roman" w:hAnsi="Times New Roman" w:cs="Times New Roman"/>
          <w:sz w:val="24"/>
          <w:szCs w:val="24"/>
        </w:rPr>
        <w:t>соблюдать правила безопасного передвижения с тростью</w:t>
      </w:r>
      <w:r w:rsidR="00A50FF6"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A50FF6" w:rsidRPr="002E5E74" w:rsidRDefault="00604A9E" w:rsidP="00A50FF6">
      <w:pPr>
        <w:numPr>
          <w:ilvl w:val="0"/>
          <w:numId w:val="48"/>
        </w:numPr>
        <w:spacing w:after="0" w:line="360" w:lineRule="auto"/>
        <w:ind w:left="0" w:firstLine="709"/>
        <w:contextualSpacing/>
        <w:rPr>
          <w:rFonts w:ascii="Times New Roman" w:hAnsi="Times New Roman" w:cs="Times New Roman"/>
          <w:sz w:val="24"/>
          <w:szCs w:val="24"/>
        </w:rPr>
      </w:pPr>
      <w:r w:rsidRPr="002E5E74">
        <w:rPr>
          <w:rFonts w:ascii="Times New Roman" w:hAnsi="Times New Roman" w:cs="Times New Roman"/>
          <w:sz w:val="24"/>
          <w:szCs w:val="24"/>
        </w:rPr>
        <w:t>применять приём</w:t>
      </w:r>
      <w:r w:rsidR="00285188" w:rsidRPr="002E5E74">
        <w:rPr>
          <w:rFonts w:ascii="Times New Roman" w:hAnsi="Times New Roman" w:cs="Times New Roman"/>
          <w:sz w:val="24"/>
          <w:szCs w:val="24"/>
        </w:rPr>
        <w:t xml:space="preserve"> использования белой трости в знакомом закрытом пространстве «диагональ»: хват трости рукой, расположение трости, длина дуги</w:t>
      </w:r>
      <w:r w:rsidR="00A50FF6" w:rsidRPr="002E5E74">
        <w:rPr>
          <w:rFonts w:ascii="Times New Roman" w:hAnsi="Times New Roman" w:cs="Times New Roman"/>
          <w:sz w:val="24"/>
          <w:szCs w:val="24"/>
        </w:rPr>
        <w:t xml:space="preserve">; </w:t>
      </w:r>
    </w:p>
    <w:p w:rsidR="00285188" w:rsidRPr="002E5E74" w:rsidRDefault="00285188" w:rsidP="004E247D">
      <w:pPr>
        <w:numPr>
          <w:ilvl w:val="0"/>
          <w:numId w:val="48"/>
        </w:numPr>
        <w:spacing w:after="0" w:line="360" w:lineRule="auto"/>
        <w:ind w:left="0" w:firstLine="709"/>
        <w:contextualSpacing/>
        <w:rPr>
          <w:rFonts w:ascii="Times New Roman" w:hAnsi="Times New Roman" w:cs="Times New Roman"/>
          <w:sz w:val="24"/>
          <w:szCs w:val="24"/>
        </w:rPr>
      </w:pPr>
      <w:r w:rsidRPr="002E5E74">
        <w:rPr>
          <w:rFonts w:ascii="Times New Roman" w:hAnsi="Times New Roman" w:cs="Times New Roman"/>
          <w:sz w:val="24"/>
          <w:szCs w:val="24"/>
        </w:rPr>
        <w:t xml:space="preserve"> подниматься и спускаться по лестнице с помощью трости.</w:t>
      </w:r>
    </w:p>
    <w:p w:rsidR="00732925" w:rsidRPr="002E5E74" w:rsidRDefault="00D51AD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7B16AF" w:rsidRPr="002E5E74" w:rsidRDefault="00D86500" w:rsidP="004E247D">
      <w:pPr>
        <w:pStyle w:val="3"/>
        <w:spacing w:before="0" w:line="360" w:lineRule="auto"/>
        <w:ind w:firstLine="709"/>
        <w:rPr>
          <w:rFonts w:ascii="Times New Roman" w:hAnsi="Times New Roman" w:cs="Times New Roman"/>
          <w:color w:val="auto"/>
          <w:sz w:val="24"/>
          <w:szCs w:val="24"/>
        </w:rPr>
      </w:pPr>
      <w:bookmarkStart w:id="15" w:name="_Toc467479937"/>
      <w:r w:rsidRPr="002E5E74">
        <w:rPr>
          <w:rFonts w:ascii="Times New Roman" w:hAnsi="Times New Roman" w:cs="Times New Roman"/>
          <w:color w:val="auto"/>
          <w:sz w:val="24"/>
          <w:szCs w:val="24"/>
        </w:rPr>
        <w:lastRenderedPageBreak/>
        <w:t>КОРРЕКЦИОННЫЙ КУРС: АДАПТИВ</w:t>
      </w:r>
      <w:r w:rsidR="007B16AF" w:rsidRPr="002E5E74">
        <w:rPr>
          <w:rFonts w:ascii="Times New Roman" w:hAnsi="Times New Roman" w:cs="Times New Roman"/>
          <w:color w:val="auto"/>
          <w:sz w:val="24"/>
          <w:szCs w:val="24"/>
        </w:rPr>
        <w:t>НАЯ ФИЗИЧЕСКАЯ КУЛЬТУРА. 1 КЛАСС</w:t>
      </w:r>
      <w:bookmarkEnd w:id="15"/>
    </w:p>
    <w:p w:rsidR="007B16AF" w:rsidRPr="002E5E74" w:rsidRDefault="007B16AF" w:rsidP="004E247D">
      <w:pPr>
        <w:spacing w:after="0" w:line="360" w:lineRule="auto"/>
        <w:ind w:firstLine="709"/>
        <w:rPr>
          <w:rFonts w:ascii="Times New Roman" w:hAnsi="Times New Roman" w:cs="Times New Roman"/>
          <w:sz w:val="24"/>
          <w:szCs w:val="24"/>
        </w:rPr>
      </w:pPr>
    </w:p>
    <w:p w:rsidR="00950328" w:rsidRPr="002E5E74" w:rsidRDefault="0068603C" w:rsidP="004E247D">
      <w:pPr>
        <w:spacing w:after="0" w:line="360" w:lineRule="auto"/>
        <w:ind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ПОЯСНИТЕЛЬНАЯ ЗАПИСКА</w:t>
      </w:r>
    </w:p>
    <w:p w:rsidR="0068603C" w:rsidRPr="002E5E74" w:rsidRDefault="0068603C" w:rsidP="004E247D">
      <w:pPr>
        <w:spacing w:after="0" w:line="360" w:lineRule="auto"/>
        <w:ind w:firstLine="709"/>
        <w:jc w:val="center"/>
        <w:rPr>
          <w:rFonts w:ascii="Times New Roman" w:eastAsia="Calibri" w:hAnsi="Times New Roman" w:cs="Times New Roman"/>
          <w:b/>
          <w:bCs/>
          <w:sz w:val="24"/>
          <w:szCs w:val="24"/>
          <w:lang w:eastAsia="ru-RU"/>
        </w:rPr>
      </w:pP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Cs/>
          <w:iCs/>
          <w:sz w:val="24"/>
          <w:szCs w:val="24"/>
          <w:lang w:eastAsia="ru-RU"/>
        </w:rPr>
        <w:t xml:space="preserve">Примерная рабочая программа для общеобразовательных </w:t>
      </w:r>
      <w:r w:rsidR="00604A9E" w:rsidRPr="002E5E74">
        <w:rPr>
          <w:rFonts w:ascii="Times New Roman" w:eastAsia="Times New Roman" w:hAnsi="Times New Roman" w:cs="Times New Roman"/>
          <w:bCs/>
          <w:iCs/>
          <w:sz w:val="24"/>
          <w:szCs w:val="24"/>
          <w:lang w:eastAsia="ru-RU"/>
        </w:rPr>
        <w:t>организаций, реализующих</w:t>
      </w:r>
      <w:r w:rsidRPr="002E5E74">
        <w:rPr>
          <w:rFonts w:ascii="Times New Roman" w:eastAsia="Times New Roman" w:hAnsi="Times New Roman" w:cs="Times New Roman"/>
          <w:bCs/>
          <w:iCs/>
          <w:sz w:val="24"/>
          <w:szCs w:val="24"/>
          <w:lang w:eastAsia="ru-RU"/>
        </w:rPr>
        <w:t xml:space="preserve"> адаптированные основные общеобразовательные программы начального общего образования слепых обучающихся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слепых обучающихся (вариант 3.2).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Cs/>
          <w:iCs/>
          <w:sz w:val="24"/>
          <w:szCs w:val="24"/>
          <w:lang w:eastAsia="ru-RU"/>
        </w:rPr>
        <w:t xml:space="preserve">В соответствии с </w:t>
      </w:r>
      <w:r w:rsidRPr="002E5E74">
        <w:rPr>
          <w:rFonts w:ascii="Times New Roman" w:eastAsia="Times New Roman" w:hAnsi="Times New Roman" w:cs="Times New Roman"/>
          <w:bCs/>
          <w:sz w:val="24"/>
          <w:szCs w:val="24"/>
          <w:lang w:eastAsia="ru-RU"/>
        </w:rPr>
        <w:t>Федеральным законом от 29.12.2012 N 273-ФЗ (редакция от 13.07.2015) "Об образовании в Российской Федерации</w:t>
      </w:r>
      <w:r w:rsidR="00604A9E" w:rsidRPr="002E5E74">
        <w:rPr>
          <w:rFonts w:ascii="Times New Roman" w:eastAsia="Times New Roman" w:hAnsi="Times New Roman" w:cs="Times New Roman"/>
          <w:bCs/>
          <w:sz w:val="24"/>
          <w:szCs w:val="24"/>
          <w:lang w:eastAsia="ru-RU"/>
        </w:rPr>
        <w:t>» здоровье</w:t>
      </w:r>
      <w:r w:rsidRPr="002E5E74">
        <w:rPr>
          <w:rFonts w:ascii="Times New Roman" w:eastAsia="Times New Roman" w:hAnsi="Times New Roman" w:cs="Times New Roman"/>
          <w:bCs/>
          <w:iCs/>
          <w:sz w:val="24"/>
          <w:szCs w:val="24"/>
          <w:lang w:eastAsia="ru-RU"/>
        </w:rPr>
        <w:t xml:space="preserve"> школьников отнесено к приоритетным направлениям государственной политики в области образования.</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Cs/>
          <w:iCs/>
          <w:sz w:val="24"/>
          <w:szCs w:val="24"/>
          <w:lang w:eastAsia="ru-RU"/>
        </w:rPr>
        <w:t>Известно, что уровень развития ребенка характеризуется тремя основными показателями: физическим, психическим (в том числе и личностным), социальной адаптацией к условиям меняющегося современного общества.</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Cs/>
          <w:iCs/>
          <w:sz w:val="24"/>
          <w:szCs w:val="24"/>
          <w:lang w:eastAsia="ru-RU"/>
        </w:rPr>
        <w:t>В науке о человеке и в практике обучения детей в последние годы уделяется большое внимание физическому развитию ребенка как основе формирования разносторонней личности, особенно школьников с тяжелой зрительной патологией.</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Cs/>
          <w:iCs/>
          <w:sz w:val="24"/>
          <w:szCs w:val="24"/>
          <w:lang w:eastAsia="ru-RU"/>
        </w:rPr>
        <w:t>Физическое воспитание детей с глубоким нарушением зрения является неотъемлемой частью всей системы учебной и воспитательной работы. Оно осуществляется в тесной связи с умственным, нравственным, эстетическим воспитанием, профессионально-трудовым обучением и занимает одно из важных мест в подготовке учащихся к социализации и интеграции в общество зрячих.</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Cs/>
          <w:iCs/>
          <w:sz w:val="24"/>
          <w:szCs w:val="24"/>
          <w:lang w:eastAsia="ru-RU"/>
        </w:rPr>
        <w:t>Курс АФК является одним из направлений коррекционно-</w:t>
      </w:r>
      <w:r w:rsidR="00604A9E" w:rsidRPr="002E5E74">
        <w:rPr>
          <w:rFonts w:ascii="Times New Roman" w:eastAsia="Times New Roman" w:hAnsi="Times New Roman" w:cs="Times New Roman"/>
          <w:bCs/>
          <w:iCs/>
          <w:sz w:val="24"/>
          <w:szCs w:val="24"/>
          <w:lang w:eastAsia="ru-RU"/>
        </w:rPr>
        <w:t>развивающей области</w:t>
      </w:r>
      <w:r w:rsidRPr="002E5E74">
        <w:rPr>
          <w:rFonts w:ascii="Times New Roman" w:eastAsia="Times New Roman" w:hAnsi="Times New Roman" w:cs="Times New Roman"/>
          <w:bCs/>
          <w:iCs/>
          <w:sz w:val="24"/>
          <w:szCs w:val="24"/>
          <w:lang w:eastAsia="ru-RU"/>
        </w:rPr>
        <w:t xml:space="preserve">, </w:t>
      </w:r>
      <w:r w:rsidR="00604A9E" w:rsidRPr="002E5E74">
        <w:rPr>
          <w:rFonts w:ascii="Times New Roman" w:eastAsia="Times New Roman" w:hAnsi="Times New Roman" w:cs="Times New Roman"/>
          <w:bCs/>
          <w:iCs/>
          <w:sz w:val="24"/>
          <w:szCs w:val="24"/>
          <w:lang w:eastAsia="ru-RU"/>
        </w:rPr>
        <w:t>поддерживающей процесс освоения содержания АООП</w:t>
      </w:r>
      <w:r w:rsidRPr="002E5E74">
        <w:rPr>
          <w:rFonts w:ascii="Times New Roman" w:eastAsia="Times New Roman" w:hAnsi="Times New Roman" w:cs="Times New Roman"/>
          <w:bCs/>
          <w:iCs/>
          <w:sz w:val="24"/>
          <w:szCs w:val="24"/>
          <w:lang w:eastAsia="ru-RU"/>
        </w:rPr>
        <w:t xml:space="preserve"> НОО для слепых обучающихся.</w:t>
      </w:r>
    </w:p>
    <w:p w:rsidR="00E36F99" w:rsidRPr="002E5E74" w:rsidRDefault="00604A9E"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Cs/>
          <w:iCs/>
          <w:sz w:val="24"/>
          <w:szCs w:val="24"/>
          <w:lang w:eastAsia="ru-RU"/>
        </w:rPr>
        <w:t>Целью реализации АООП НОО для слепых обучающихся является</w:t>
      </w:r>
      <w:r w:rsidR="00E36F99" w:rsidRPr="002E5E74">
        <w:rPr>
          <w:rFonts w:ascii="Times New Roman" w:eastAsia="Times New Roman" w:hAnsi="Times New Roman" w:cs="Times New Roman"/>
          <w:bCs/>
          <w:iCs/>
          <w:sz w:val="24"/>
          <w:szCs w:val="24"/>
          <w:lang w:eastAsia="ru-RU"/>
        </w:rPr>
        <w:t xml:space="preserve"> </w:t>
      </w:r>
      <w:r w:rsidRPr="002E5E74">
        <w:rPr>
          <w:rFonts w:ascii="Times New Roman" w:eastAsia="Times New Roman" w:hAnsi="Times New Roman" w:cs="Times New Roman"/>
          <w:bCs/>
          <w:iCs/>
          <w:sz w:val="24"/>
          <w:szCs w:val="24"/>
          <w:lang w:eastAsia="ru-RU"/>
        </w:rPr>
        <w:t>создание условий</w:t>
      </w:r>
      <w:r w:rsidR="00E36F99" w:rsidRPr="002E5E74">
        <w:rPr>
          <w:rFonts w:ascii="Times New Roman" w:eastAsia="Times New Roman" w:hAnsi="Times New Roman" w:cs="Times New Roman"/>
          <w:bCs/>
          <w:iCs/>
          <w:sz w:val="24"/>
          <w:szCs w:val="24"/>
          <w:lang w:eastAsia="ru-RU"/>
        </w:rPr>
        <w:t xml:space="preserve"> выполнения требований </w:t>
      </w:r>
      <w:r w:rsidRPr="002E5E74">
        <w:rPr>
          <w:rFonts w:ascii="Times New Roman" w:eastAsia="Times New Roman" w:hAnsi="Times New Roman" w:cs="Times New Roman"/>
          <w:bCs/>
          <w:iCs/>
          <w:sz w:val="24"/>
          <w:szCs w:val="24"/>
          <w:lang w:eastAsia="ru-RU"/>
        </w:rPr>
        <w:t>Стандарта через обеспечение</w:t>
      </w:r>
      <w:r w:rsidR="00E36F99" w:rsidRPr="002E5E74">
        <w:rPr>
          <w:rFonts w:ascii="Times New Roman" w:eastAsia="Times New Roman" w:hAnsi="Times New Roman" w:cs="Times New Roman"/>
          <w:bCs/>
          <w:iCs/>
          <w:sz w:val="24"/>
          <w:szCs w:val="24"/>
          <w:lang w:eastAsia="ru-RU"/>
        </w:rPr>
        <w:t xml:space="preserve"> </w:t>
      </w:r>
      <w:r w:rsidRPr="002E5E74">
        <w:rPr>
          <w:rFonts w:ascii="Times New Roman" w:eastAsia="Times New Roman" w:hAnsi="Times New Roman" w:cs="Times New Roman"/>
          <w:bCs/>
          <w:iCs/>
          <w:sz w:val="24"/>
          <w:szCs w:val="24"/>
          <w:lang w:eastAsia="ru-RU"/>
        </w:rPr>
        <w:t>получения качественного начального общего образования слепыми</w:t>
      </w:r>
      <w:r w:rsidR="00E36F99" w:rsidRPr="002E5E74">
        <w:rPr>
          <w:rFonts w:ascii="Times New Roman" w:eastAsia="Times New Roman" w:hAnsi="Times New Roman" w:cs="Times New Roman"/>
          <w:bCs/>
          <w:iCs/>
          <w:sz w:val="24"/>
          <w:szCs w:val="24"/>
          <w:lang w:eastAsia="ru-RU"/>
        </w:rPr>
        <w:t xml:space="preserve"> </w:t>
      </w:r>
      <w:r w:rsidRPr="002E5E74">
        <w:rPr>
          <w:rFonts w:ascii="Times New Roman" w:eastAsia="Times New Roman" w:hAnsi="Times New Roman" w:cs="Times New Roman"/>
          <w:bCs/>
          <w:iCs/>
          <w:sz w:val="24"/>
          <w:szCs w:val="24"/>
          <w:lang w:eastAsia="ru-RU"/>
        </w:rPr>
        <w:t>обучающимися в пролонгированные сроки, по итоговым достижениям</w:t>
      </w:r>
      <w:r w:rsidR="00E36F99" w:rsidRPr="002E5E74">
        <w:rPr>
          <w:rFonts w:ascii="Times New Roman" w:eastAsia="Times New Roman" w:hAnsi="Times New Roman" w:cs="Times New Roman"/>
          <w:bCs/>
          <w:iCs/>
          <w:sz w:val="24"/>
          <w:szCs w:val="24"/>
          <w:lang w:eastAsia="ru-RU"/>
        </w:rPr>
        <w:t xml:space="preserve"> </w:t>
      </w:r>
      <w:r w:rsidRPr="002E5E74">
        <w:rPr>
          <w:rFonts w:ascii="Times New Roman" w:eastAsia="Times New Roman" w:hAnsi="Times New Roman" w:cs="Times New Roman"/>
          <w:bCs/>
          <w:iCs/>
          <w:sz w:val="24"/>
          <w:szCs w:val="24"/>
          <w:lang w:eastAsia="ru-RU"/>
        </w:rPr>
        <w:t>полностью соответствующим требованиям к результатам освоения</w:t>
      </w:r>
      <w:r w:rsidR="00E36F99" w:rsidRPr="002E5E74">
        <w:rPr>
          <w:rFonts w:ascii="Times New Roman" w:eastAsia="Times New Roman" w:hAnsi="Times New Roman" w:cs="Times New Roman"/>
          <w:bCs/>
          <w:iCs/>
          <w:sz w:val="24"/>
          <w:szCs w:val="24"/>
          <w:lang w:eastAsia="ru-RU"/>
        </w:rPr>
        <w:t>, определенным ФГОС НОО, с учетом особых образовательных потребностей обучающихся данной категории.</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Cs/>
          <w:iCs/>
          <w:sz w:val="24"/>
          <w:szCs w:val="24"/>
          <w:lang w:eastAsia="ru-RU"/>
        </w:rPr>
        <w:t xml:space="preserve">Одной из основных задач </w:t>
      </w:r>
      <w:r w:rsidR="00604A9E" w:rsidRPr="002E5E74">
        <w:rPr>
          <w:rFonts w:ascii="Times New Roman" w:eastAsia="Times New Roman" w:hAnsi="Times New Roman" w:cs="Times New Roman"/>
          <w:bCs/>
          <w:iCs/>
          <w:sz w:val="24"/>
          <w:szCs w:val="24"/>
          <w:lang w:eastAsia="ru-RU"/>
        </w:rPr>
        <w:t>АООП НОО для слепых является</w:t>
      </w:r>
      <w:r w:rsidRPr="002E5E74">
        <w:rPr>
          <w:rFonts w:ascii="Times New Roman" w:eastAsia="Times New Roman" w:hAnsi="Times New Roman" w:cs="Times New Roman"/>
          <w:bCs/>
          <w:iCs/>
          <w:sz w:val="24"/>
          <w:szCs w:val="24"/>
          <w:lang w:eastAsia="ru-RU"/>
        </w:rPr>
        <w:t xml:space="preserve"> осуществление коррекционной </w:t>
      </w:r>
      <w:r w:rsidR="00604A9E" w:rsidRPr="002E5E74">
        <w:rPr>
          <w:rFonts w:ascii="Times New Roman" w:eastAsia="Times New Roman" w:hAnsi="Times New Roman" w:cs="Times New Roman"/>
          <w:bCs/>
          <w:iCs/>
          <w:sz w:val="24"/>
          <w:szCs w:val="24"/>
          <w:lang w:eastAsia="ru-RU"/>
        </w:rPr>
        <w:t>работы, обеспечивающей минимизацию</w:t>
      </w:r>
      <w:r w:rsidRPr="002E5E74">
        <w:rPr>
          <w:rFonts w:ascii="Times New Roman" w:eastAsia="Times New Roman" w:hAnsi="Times New Roman" w:cs="Times New Roman"/>
          <w:bCs/>
          <w:iCs/>
          <w:sz w:val="24"/>
          <w:szCs w:val="24"/>
          <w:lang w:eastAsia="ru-RU"/>
        </w:rPr>
        <w:t xml:space="preserve"> </w:t>
      </w:r>
      <w:r w:rsidR="00604A9E" w:rsidRPr="002E5E74">
        <w:rPr>
          <w:rFonts w:ascii="Times New Roman" w:eastAsia="Times New Roman" w:hAnsi="Times New Roman" w:cs="Times New Roman"/>
          <w:bCs/>
          <w:iCs/>
          <w:sz w:val="24"/>
          <w:szCs w:val="24"/>
          <w:lang w:eastAsia="ru-RU"/>
        </w:rPr>
        <w:t xml:space="preserve">негативного влияния особенностей </w:t>
      </w:r>
      <w:r w:rsidR="00604A9E" w:rsidRPr="002E5E74">
        <w:rPr>
          <w:rFonts w:ascii="Times New Roman" w:eastAsia="Times New Roman" w:hAnsi="Times New Roman" w:cs="Times New Roman"/>
          <w:bCs/>
          <w:iCs/>
          <w:sz w:val="24"/>
          <w:szCs w:val="24"/>
          <w:lang w:eastAsia="ru-RU"/>
        </w:rPr>
        <w:lastRenderedPageBreak/>
        <w:t>познавательной деятельности слепых на</w:t>
      </w:r>
      <w:r w:rsidRPr="002E5E74">
        <w:rPr>
          <w:rFonts w:ascii="Times New Roman" w:eastAsia="Times New Roman" w:hAnsi="Times New Roman" w:cs="Times New Roman"/>
          <w:bCs/>
          <w:iCs/>
          <w:sz w:val="24"/>
          <w:szCs w:val="24"/>
          <w:lang w:eastAsia="ru-RU"/>
        </w:rPr>
        <w:t xml:space="preserve"> </w:t>
      </w:r>
      <w:r w:rsidR="00604A9E" w:rsidRPr="002E5E74">
        <w:rPr>
          <w:rFonts w:ascii="Times New Roman" w:eastAsia="Times New Roman" w:hAnsi="Times New Roman" w:cs="Times New Roman"/>
          <w:bCs/>
          <w:iCs/>
          <w:sz w:val="24"/>
          <w:szCs w:val="24"/>
          <w:lang w:eastAsia="ru-RU"/>
        </w:rPr>
        <w:t>освоение ими АООП НОО, сохранение и поддержание их физического и</w:t>
      </w:r>
      <w:r w:rsidRPr="002E5E74">
        <w:rPr>
          <w:rFonts w:ascii="Times New Roman" w:eastAsia="Times New Roman" w:hAnsi="Times New Roman" w:cs="Times New Roman"/>
          <w:bCs/>
          <w:iCs/>
          <w:sz w:val="24"/>
          <w:szCs w:val="24"/>
          <w:lang w:eastAsia="ru-RU"/>
        </w:rPr>
        <w:t xml:space="preserve"> </w:t>
      </w:r>
      <w:r w:rsidR="00604A9E" w:rsidRPr="002E5E74">
        <w:rPr>
          <w:rFonts w:ascii="Times New Roman" w:eastAsia="Times New Roman" w:hAnsi="Times New Roman" w:cs="Times New Roman"/>
          <w:bCs/>
          <w:iCs/>
          <w:sz w:val="24"/>
          <w:szCs w:val="24"/>
          <w:lang w:eastAsia="ru-RU"/>
        </w:rPr>
        <w:t>психического здоровья, профилактику и коррекцию вторичных нарушений</w:t>
      </w:r>
      <w:r w:rsidRPr="002E5E74">
        <w:rPr>
          <w:rFonts w:ascii="Times New Roman" w:eastAsia="Times New Roman" w:hAnsi="Times New Roman" w:cs="Times New Roman"/>
          <w:bCs/>
          <w:iCs/>
          <w:sz w:val="24"/>
          <w:szCs w:val="24"/>
          <w:lang w:eastAsia="ru-RU"/>
        </w:rPr>
        <w:t>, оптимизацию социальной адаптации и интеграции.</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Рабочая программа составлена на основании нормативно-правовых документов:</w:t>
      </w:r>
    </w:p>
    <w:p w:rsidR="00E36F99" w:rsidRPr="002E5E74" w:rsidRDefault="00E36F99" w:rsidP="004E247D">
      <w:pPr>
        <w:numPr>
          <w:ilvl w:val="0"/>
          <w:numId w:val="33"/>
        </w:numPr>
        <w:spacing w:after="0" w:line="360" w:lineRule="auto"/>
        <w:ind w:left="284"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Федеральный закон от 29.12.2012 N 273-ФЗ (редакция от 13.07.2015) "Об образовании в Российской Федерации";</w:t>
      </w:r>
    </w:p>
    <w:p w:rsidR="00E36F99" w:rsidRPr="002E5E74" w:rsidRDefault="00E36F99" w:rsidP="004E247D">
      <w:pPr>
        <w:numPr>
          <w:ilvl w:val="0"/>
          <w:numId w:val="33"/>
        </w:numPr>
        <w:spacing w:after="0" w:line="360" w:lineRule="auto"/>
        <w:ind w:left="284"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Федеральный закон от 04.12.2007 N 329-ФЗ (ред. от 29.06.2015) "О физической культуре и спорте в Российской Федерации";</w:t>
      </w:r>
    </w:p>
    <w:p w:rsidR="00E36F99" w:rsidRPr="002E5E74" w:rsidRDefault="00E36F99" w:rsidP="004E247D">
      <w:pPr>
        <w:numPr>
          <w:ilvl w:val="0"/>
          <w:numId w:val="33"/>
        </w:numPr>
        <w:spacing w:after="0" w:line="360" w:lineRule="auto"/>
        <w:ind w:left="284"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sz w:val="24"/>
          <w:szCs w:val="24"/>
          <w:lang w:eastAsia="ru-RU"/>
        </w:rPr>
        <w:t xml:space="preserve">Федеральный государственный образовательный </w:t>
      </w:r>
      <w:r w:rsidR="00604A9E" w:rsidRPr="002E5E74">
        <w:rPr>
          <w:rFonts w:ascii="Times New Roman" w:eastAsia="Times New Roman" w:hAnsi="Times New Roman" w:cs="Times New Roman"/>
          <w:sz w:val="24"/>
          <w:szCs w:val="24"/>
          <w:lang w:eastAsia="ru-RU"/>
        </w:rPr>
        <w:t>стандарт начального</w:t>
      </w:r>
      <w:r w:rsidRPr="002E5E74">
        <w:rPr>
          <w:rFonts w:ascii="Times New Roman" w:eastAsia="Times New Roman" w:hAnsi="Times New Roman" w:cs="Times New Roman"/>
          <w:sz w:val="24"/>
          <w:szCs w:val="24"/>
          <w:lang w:eastAsia="ru-RU"/>
        </w:rPr>
        <w:t xml:space="preserve"> общего образования обучающихся с ограниченными возможностями здоровья", от 19.12.2014 N 1598; </w:t>
      </w:r>
    </w:p>
    <w:p w:rsidR="00E36F99" w:rsidRPr="002E5E74" w:rsidRDefault="00E36F99" w:rsidP="004E247D">
      <w:pPr>
        <w:numPr>
          <w:ilvl w:val="0"/>
          <w:numId w:val="33"/>
        </w:numPr>
        <w:spacing w:after="0" w:line="360" w:lineRule="auto"/>
        <w:ind w:left="284"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sz w:val="24"/>
          <w:szCs w:val="24"/>
          <w:lang w:eastAsia="ru-RU"/>
        </w:rPr>
        <w:t xml:space="preserve">Примерная адаптированная основная общеобразовательная программа начального общего образования </w:t>
      </w:r>
      <w:r w:rsidRPr="002E5E74">
        <w:rPr>
          <w:rFonts w:ascii="Times New Roman" w:eastAsia="Times New Roman" w:hAnsi="Times New Roman" w:cs="Times New Roman"/>
          <w:bCs/>
          <w:sz w:val="24"/>
          <w:szCs w:val="24"/>
          <w:lang w:eastAsia="ru-RU"/>
        </w:rPr>
        <w:t>слепых обучающихся (вариант 3.2)</w:t>
      </w:r>
    </w:p>
    <w:p w:rsidR="00E36F99" w:rsidRPr="002E5E74" w:rsidRDefault="00E36F99" w:rsidP="004E247D">
      <w:pPr>
        <w:numPr>
          <w:ilvl w:val="0"/>
          <w:numId w:val="33"/>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"Авторская программа по лечебной физкультуре для детей с тяжелой зрительной патологией Л.Н. Ростомашвили «Адаптивное физическое воспитание».</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Психолого-педагогическая характеристика слепых обучающихся.</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На развитие обучающихся данной категории серьезное влияние</w:t>
      </w:r>
      <w:r w:rsidRPr="002E5E74">
        <w:rPr>
          <w:rFonts w:ascii="Times New Roman" w:eastAsia="Times New Roman" w:hAnsi="Times New Roman" w:cs="Times New Roman"/>
          <w:sz w:val="24"/>
          <w:szCs w:val="24"/>
          <w:lang w:eastAsia="ru-RU"/>
        </w:rPr>
        <w:br/>
        <w:t>оказывает состояние зрительных функций, по которому выделяют: тотальную слепоту, светоощущение, практическую слепоту (наличие остаточного зрения).</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Тотально слепые, характеризуются абсолютной (тотальной) слепотой</w:t>
      </w:r>
      <w:r w:rsidRPr="002E5E74">
        <w:rPr>
          <w:rFonts w:ascii="Times New Roman" w:eastAsia="Times New Roman" w:hAnsi="Times New Roman" w:cs="Times New Roman"/>
          <w:sz w:val="24"/>
          <w:szCs w:val="24"/>
          <w:lang w:eastAsia="ru-RU"/>
        </w:rPr>
        <w:br/>
        <w:t>на оба глаза, что детерминирует полное отсутствие у них даже зрительных</w:t>
      </w:r>
      <w:r w:rsidRPr="002E5E74">
        <w:rPr>
          <w:rFonts w:ascii="Times New Roman" w:eastAsia="Times New Roman" w:hAnsi="Times New Roman" w:cs="Times New Roman"/>
          <w:sz w:val="24"/>
          <w:szCs w:val="24"/>
          <w:lang w:eastAsia="ru-RU"/>
        </w:rPr>
        <w:br/>
        <w:t>ощущений (отсутствие возможности различить свет и тьму). В качестве</w:t>
      </w:r>
      <w:r w:rsidRPr="002E5E74">
        <w:rPr>
          <w:rFonts w:ascii="Times New Roman" w:eastAsia="Times New Roman" w:hAnsi="Times New Roman" w:cs="Times New Roman"/>
          <w:sz w:val="24"/>
          <w:szCs w:val="24"/>
          <w:lang w:eastAsia="ru-RU"/>
        </w:rPr>
        <w:br/>
        <w:t>ведущих в учебно-познавательной и ориентировочной деятельности данной</w:t>
      </w:r>
      <w:r w:rsidRPr="002E5E74">
        <w:rPr>
          <w:rFonts w:ascii="Times New Roman" w:eastAsia="Times New Roman" w:hAnsi="Times New Roman" w:cs="Times New Roman"/>
          <w:sz w:val="24"/>
          <w:szCs w:val="24"/>
          <w:lang w:eastAsia="ru-RU"/>
        </w:rPr>
        <w:br/>
        <w:t>подгруппы обучающихся выступает осязательное и слуховое восприятие.</w:t>
      </w:r>
      <w:r w:rsidRPr="002E5E74">
        <w:rPr>
          <w:rFonts w:ascii="Times New Roman" w:eastAsia="Times New Roman" w:hAnsi="Times New Roman" w:cs="Times New Roman"/>
          <w:sz w:val="24"/>
          <w:szCs w:val="24"/>
          <w:lang w:eastAsia="ru-RU"/>
        </w:rPr>
        <w:br/>
        <w:t>Другие анализаторы выполняют вспомогательную роль.</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Слепые со светоощущением в отличие от первой подгруппы, имеют</w:t>
      </w:r>
      <w:r w:rsidRPr="002E5E74">
        <w:rPr>
          <w:rFonts w:ascii="Times New Roman" w:eastAsia="Times New Roman" w:hAnsi="Times New Roman" w:cs="Times New Roman"/>
          <w:sz w:val="24"/>
          <w:szCs w:val="24"/>
          <w:lang w:eastAsia="ru-RU"/>
        </w:rPr>
        <w:br/>
        <w:t>зрительные ощущения, по своим зрительным возможностям данная группа</w:t>
      </w:r>
      <w:r w:rsidRPr="002E5E74">
        <w:rPr>
          <w:rFonts w:ascii="Times New Roman" w:eastAsia="Times New Roman" w:hAnsi="Times New Roman" w:cs="Times New Roman"/>
          <w:sz w:val="24"/>
          <w:szCs w:val="24"/>
          <w:lang w:eastAsia="ru-RU"/>
        </w:rPr>
        <w:br/>
        <w:t>весьма разнообразна и включает:</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слепых, у которых имеет место светоощущение с неправильной</w:t>
      </w:r>
      <w:r w:rsidRPr="002E5E74">
        <w:rPr>
          <w:rFonts w:ascii="Times New Roman" w:eastAsia="Times New Roman" w:hAnsi="Times New Roman" w:cs="Times New Roman"/>
          <w:sz w:val="24"/>
          <w:szCs w:val="24"/>
          <w:lang w:eastAsia="ru-RU"/>
        </w:rPr>
        <w:br/>
        <w:t>проекцией (не могут правильно определять направление света), что не дает</w:t>
      </w:r>
      <w:r w:rsidRPr="002E5E74">
        <w:rPr>
          <w:rFonts w:ascii="Times New Roman" w:eastAsia="Times New Roman" w:hAnsi="Times New Roman" w:cs="Times New Roman"/>
          <w:sz w:val="24"/>
          <w:szCs w:val="24"/>
          <w:lang w:eastAsia="ru-RU"/>
        </w:rPr>
        <w:br/>
        <w:t>возможности использовать светоощущение при самостоятельной</w:t>
      </w:r>
      <w:r w:rsidRPr="002E5E74">
        <w:rPr>
          <w:rFonts w:ascii="Times New Roman" w:eastAsia="Times New Roman" w:hAnsi="Times New Roman" w:cs="Times New Roman"/>
          <w:sz w:val="24"/>
          <w:szCs w:val="24"/>
          <w:lang w:eastAsia="ru-RU"/>
        </w:rPr>
        <w:br/>
        <w:t>ориентировке в пространстве;</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слепых, у которых имеет место светоощущение с правильной</w:t>
      </w:r>
      <w:r w:rsidRPr="002E5E74">
        <w:rPr>
          <w:rFonts w:ascii="Times New Roman" w:eastAsia="Times New Roman" w:hAnsi="Times New Roman" w:cs="Times New Roman"/>
          <w:sz w:val="24"/>
          <w:szCs w:val="24"/>
          <w:lang w:eastAsia="ru-RU"/>
        </w:rPr>
        <w:br/>
        <w:t>проекцией (могут адекватно определять направление света), что позволяет использовать его в учебно-познавательной деятельности (особенно в пространственной ориентировке);</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lastRenderedPageBreak/>
        <w:t>- слепых, у которых наряду со светоощущением имеет место</w:t>
      </w:r>
      <w:r w:rsidRPr="002E5E74">
        <w:rPr>
          <w:rFonts w:ascii="Times New Roman" w:eastAsia="Times New Roman" w:hAnsi="Times New Roman" w:cs="Times New Roman"/>
          <w:sz w:val="24"/>
          <w:szCs w:val="24"/>
          <w:lang w:eastAsia="ru-RU"/>
        </w:rPr>
        <w:br/>
        <w:t>цветоощущение (могут наряду со светом и тьмой различать цвета), что</w:t>
      </w:r>
      <w:r w:rsidRPr="002E5E74">
        <w:rPr>
          <w:rFonts w:ascii="Times New Roman" w:eastAsia="Times New Roman" w:hAnsi="Times New Roman" w:cs="Times New Roman"/>
          <w:sz w:val="24"/>
          <w:szCs w:val="24"/>
          <w:lang w:eastAsia="ru-RU"/>
        </w:rPr>
        <w:br/>
        <w:t>обеспечивает возможность его использования в учебно-познавательной и</w:t>
      </w:r>
      <w:r w:rsidRPr="002E5E74">
        <w:rPr>
          <w:rFonts w:ascii="Times New Roman" w:eastAsia="Times New Roman" w:hAnsi="Times New Roman" w:cs="Times New Roman"/>
          <w:sz w:val="24"/>
          <w:szCs w:val="24"/>
          <w:lang w:eastAsia="ru-RU"/>
        </w:rPr>
        <w:br/>
        <w:t>ориентировочной деятельности.</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Слепота, в силу негативного влияния на уровень развития как общей,</w:t>
      </w:r>
      <w:r w:rsidRPr="002E5E74">
        <w:rPr>
          <w:rFonts w:ascii="Times New Roman" w:eastAsia="Times New Roman" w:hAnsi="Times New Roman" w:cs="Times New Roman"/>
          <w:sz w:val="24"/>
          <w:szCs w:val="24"/>
          <w:lang w:eastAsia="ru-RU"/>
        </w:rPr>
        <w:br/>
        <w:t>так и двигательной активности, значительно осложняет физическое развитие</w:t>
      </w:r>
      <w:r w:rsidRPr="002E5E74">
        <w:rPr>
          <w:rFonts w:ascii="Times New Roman" w:eastAsia="Times New Roman" w:hAnsi="Times New Roman" w:cs="Times New Roman"/>
          <w:sz w:val="24"/>
          <w:szCs w:val="24"/>
          <w:lang w:eastAsia="ru-RU"/>
        </w:rPr>
        <w:br/>
        <w:t>обучающегося, что проявляется: в замедленном темпе овладения слепыми</w:t>
      </w:r>
      <w:r w:rsidRPr="002E5E74">
        <w:rPr>
          <w:rFonts w:ascii="Times New Roman" w:eastAsia="Times New Roman" w:hAnsi="Times New Roman" w:cs="Times New Roman"/>
          <w:sz w:val="24"/>
          <w:szCs w:val="24"/>
          <w:lang w:eastAsia="ru-RU"/>
        </w:rPr>
        <w:br/>
        <w:t>различными движениями и более низком уровне их развития (снижение</w:t>
      </w:r>
      <w:r w:rsidRPr="002E5E74">
        <w:rPr>
          <w:rFonts w:ascii="Times New Roman" w:eastAsia="Times New Roman" w:hAnsi="Times New Roman" w:cs="Times New Roman"/>
          <w:sz w:val="24"/>
          <w:szCs w:val="24"/>
          <w:lang w:eastAsia="ru-RU"/>
        </w:rPr>
        <w:br/>
        <w:t>объема движений, качества выполнения);</w:t>
      </w:r>
      <w:r w:rsidRPr="002E5E74">
        <w:rPr>
          <w:rFonts w:ascii="Times New Roman" w:eastAsia="Times New Roman" w:hAnsi="Times New Roman" w:cs="Times New Roman"/>
          <w:bCs/>
          <w:iCs/>
          <w:sz w:val="24"/>
          <w:szCs w:val="24"/>
          <w:lang w:eastAsia="ru-RU"/>
        </w:rPr>
        <w:t xml:space="preserve"> </w:t>
      </w:r>
      <w:r w:rsidRPr="002E5E74">
        <w:rPr>
          <w:rFonts w:ascii="Times New Roman" w:eastAsia="Times New Roman" w:hAnsi="Times New Roman" w:cs="Times New Roman"/>
          <w:sz w:val="24"/>
          <w:szCs w:val="24"/>
          <w:lang w:eastAsia="ru-RU"/>
        </w:rPr>
        <w:t>в нарушении координации</w:t>
      </w:r>
      <w:r w:rsidRPr="002E5E74">
        <w:rPr>
          <w:rFonts w:ascii="Times New Roman" w:eastAsia="Times New Roman" w:hAnsi="Times New Roman" w:cs="Times New Roman"/>
          <w:bCs/>
          <w:iCs/>
          <w:sz w:val="24"/>
          <w:szCs w:val="24"/>
          <w:lang w:eastAsia="ru-RU"/>
        </w:rPr>
        <w:t xml:space="preserve"> </w:t>
      </w:r>
      <w:r w:rsidRPr="002E5E74">
        <w:rPr>
          <w:rFonts w:ascii="Times New Roman" w:eastAsia="Times New Roman" w:hAnsi="Times New Roman" w:cs="Times New Roman"/>
          <w:sz w:val="24"/>
          <w:szCs w:val="24"/>
          <w:lang w:eastAsia="ru-RU"/>
        </w:rPr>
        <w:t>движений; в снижении уровня развития общей и мелкой мот</w:t>
      </w:r>
      <w:r w:rsidR="00A04410" w:rsidRPr="002E5E74">
        <w:rPr>
          <w:rFonts w:ascii="Times New Roman" w:eastAsia="Times New Roman" w:hAnsi="Times New Roman" w:cs="Times New Roman"/>
          <w:sz w:val="24"/>
          <w:szCs w:val="24"/>
          <w:lang w:eastAsia="ru-RU"/>
        </w:rPr>
        <w:t xml:space="preserve">орики; в </w:t>
      </w:r>
      <w:r w:rsidRPr="002E5E74">
        <w:rPr>
          <w:rFonts w:ascii="Times New Roman" w:eastAsia="Times New Roman" w:hAnsi="Times New Roman" w:cs="Times New Roman"/>
          <w:sz w:val="24"/>
          <w:szCs w:val="24"/>
          <w:lang w:eastAsia="ru-RU"/>
        </w:rPr>
        <w:t>возникновении навязчивых движени</w:t>
      </w:r>
      <w:r w:rsidR="00A04410" w:rsidRPr="002E5E74">
        <w:rPr>
          <w:rFonts w:ascii="Times New Roman" w:eastAsia="Times New Roman" w:hAnsi="Times New Roman" w:cs="Times New Roman"/>
          <w:sz w:val="24"/>
          <w:szCs w:val="24"/>
          <w:lang w:eastAsia="ru-RU"/>
        </w:rPr>
        <w:t xml:space="preserve">й; в нарушении осанки, походки, </w:t>
      </w:r>
      <w:r w:rsidRPr="002E5E74">
        <w:rPr>
          <w:rFonts w:ascii="Times New Roman" w:eastAsia="Times New Roman" w:hAnsi="Times New Roman" w:cs="Times New Roman"/>
          <w:sz w:val="24"/>
          <w:szCs w:val="24"/>
          <w:lang w:eastAsia="ru-RU"/>
        </w:rPr>
        <w:t>положения тела; в трудности передвижения в пространстве.</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
          <w:bCs/>
          <w:sz w:val="24"/>
          <w:szCs w:val="24"/>
          <w:lang w:eastAsia="ru-RU"/>
        </w:rPr>
        <w:t>Цель программы:</w:t>
      </w:r>
      <w:r w:rsidRPr="002E5E74">
        <w:rPr>
          <w:rFonts w:ascii="Times New Roman" w:eastAsia="Times New Roman" w:hAnsi="Times New Roman" w:cs="Times New Roman"/>
          <w:bCs/>
          <w:iCs/>
          <w:sz w:val="24"/>
          <w:szCs w:val="24"/>
          <w:lang w:eastAsia="ru-RU"/>
        </w:rPr>
        <w:t xml:space="preserve">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spacing w:val="-7"/>
          <w:sz w:val="24"/>
          <w:szCs w:val="24"/>
          <w:lang w:eastAsia="ru-RU"/>
        </w:rPr>
        <w:t xml:space="preserve">обеспечение с помощью специальной методики АФК </w:t>
      </w:r>
      <w:r w:rsidRPr="002E5E74">
        <w:rPr>
          <w:rFonts w:ascii="Times New Roman" w:eastAsia="Times New Roman" w:hAnsi="Times New Roman" w:cs="Times New Roman"/>
          <w:bCs/>
          <w:sz w:val="24"/>
          <w:szCs w:val="24"/>
          <w:lang w:eastAsia="ru-RU"/>
        </w:rPr>
        <w:t xml:space="preserve">формирование общей культуры, обеспечивающей разностороннее развитие личности (нравственно-эстетическое, социально-личностное, интеллектуальное, физическое);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 xml:space="preserve">укрепление физического и психического здоровья детей, в том числе их социального и эмоционального благополучия;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 xml:space="preserve">создание специальных условий для получения образования в соответствии с возрастными, индивидуальными особенностями и особыми образовательными потребностями.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Оздоровительные задачи:</w:t>
      </w:r>
    </w:p>
    <w:p w:rsidR="00E36F99" w:rsidRPr="002E5E74" w:rsidRDefault="00E36F99" w:rsidP="004E247D">
      <w:pPr>
        <w:numPr>
          <w:ilvl w:val="0"/>
          <w:numId w:val="34"/>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охрана жизни и укрепление здоровья детей с глубоким нарушением зрения; </w:t>
      </w:r>
    </w:p>
    <w:p w:rsidR="00E36F99" w:rsidRPr="002E5E74" w:rsidRDefault="00E36F99" w:rsidP="004E247D">
      <w:pPr>
        <w:numPr>
          <w:ilvl w:val="0"/>
          <w:numId w:val="34"/>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укреплять связочно-суставной аппарат; </w:t>
      </w:r>
    </w:p>
    <w:p w:rsidR="00E36F99" w:rsidRPr="002E5E74" w:rsidRDefault="00E36F99" w:rsidP="004E247D">
      <w:pPr>
        <w:numPr>
          <w:ilvl w:val="0"/>
          <w:numId w:val="34"/>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совершенствовать деятельность сердечно-сосудистой и дыхательной систем; </w:t>
      </w:r>
    </w:p>
    <w:p w:rsidR="00E36F99" w:rsidRPr="002E5E74" w:rsidRDefault="00E36F99" w:rsidP="004E247D">
      <w:pPr>
        <w:numPr>
          <w:ilvl w:val="0"/>
          <w:numId w:val="34"/>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совершенствовать деятельность ЦНС.</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bCs/>
          <w:sz w:val="24"/>
          <w:szCs w:val="24"/>
          <w:lang w:eastAsia="ru-RU"/>
        </w:rPr>
        <w:t>Коррекционно-образовательные задачи</w:t>
      </w:r>
      <w:r w:rsidRPr="002E5E74">
        <w:rPr>
          <w:rFonts w:ascii="Times New Roman" w:eastAsia="Times New Roman" w:hAnsi="Times New Roman" w:cs="Times New Roman"/>
          <w:sz w:val="24"/>
          <w:szCs w:val="24"/>
          <w:lang w:eastAsia="ru-RU"/>
        </w:rPr>
        <w:t>:</w:t>
      </w:r>
    </w:p>
    <w:p w:rsidR="00E36F99" w:rsidRPr="002E5E74" w:rsidRDefault="00E36F99" w:rsidP="004E247D">
      <w:pPr>
        <w:numPr>
          <w:ilvl w:val="0"/>
          <w:numId w:val="35"/>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формировать двигательные навыки и умения; </w:t>
      </w:r>
    </w:p>
    <w:p w:rsidR="00E36F99" w:rsidRPr="002E5E74" w:rsidRDefault="00E36F99" w:rsidP="004E247D">
      <w:pPr>
        <w:numPr>
          <w:ilvl w:val="0"/>
          <w:numId w:val="35"/>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развивать физические качества (ловкость, гибкость, равновесие, выносливость); </w:t>
      </w:r>
    </w:p>
    <w:p w:rsidR="00E36F99" w:rsidRPr="002E5E74" w:rsidRDefault="00E36F99" w:rsidP="004E247D">
      <w:pPr>
        <w:numPr>
          <w:ilvl w:val="0"/>
          <w:numId w:val="35"/>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прививать навыки гигиены; сформировать представления о пользе занятий АФК, о значении и технике физических упражнений, методике их проведения, о явлениях природы, общественной жизни.</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Коррекционно-воспитательные задачи:</w:t>
      </w:r>
    </w:p>
    <w:p w:rsidR="00E36F99" w:rsidRPr="002E5E74" w:rsidRDefault="00E36F99" w:rsidP="004E247D">
      <w:pPr>
        <w:numPr>
          <w:ilvl w:val="0"/>
          <w:numId w:val="36"/>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lastRenderedPageBreak/>
        <w:t xml:space="preserve">воспитывать положительные черты характера: организованность, дисциплинированность, скромность; </w:t>
      </w:r>
    </w:p>
    <w:p w:rsidR="00E36F99" w:rsidRPr="002E5E74" w:rsidRDefault="00E36F99" w:rsidP="004E247D">
      <w:pPr>
        <w:numPr>
          <w:ilvl w:val="0"/>
          <w:numId w:val="36"/>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формировать нравственные качества: честность, взаимопомощь, умение заниматься в коллективе, уверенность в своих силах, настойчивость в преодоление трудностей, выдержка; </w:t>
      </w:r>
    </w:p>
    <w:p w:rsidR="00E36F99" w:rsidRPr="002E5E74" w:rsidRDefault="00E36F99" w:rsidP="004E247D">
      <w:pPr>
        <w:numPr>
          <w:ilvl w:val="0"/>
          <w:numId w:val="36"/>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воспитывать самостоятельность, сообразительность, находчивость.</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Коррекционно-развивающие задачи:</w:t>
      </w:r>
    </w:p>
    <w:p w:rsidR="00E36F99" w:rsidRPr="002E5E74" w:rsidRDefault="00E36F99" w:rsidP="004E247D">
      <w:pPr>
        <w:numPr>
          <w:ilvl w:val="0"/>
          <w:numId w:val="37"/>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формировать необходимые умения и навыки самостоятельной ориентировкой в пространстве (ориентирование в спортивном зале, пользование спортивным инвентарем и адаптированными пособиями с использованием сохранных анализаторов); </w:t>
      </w:r>
    </w:p>
    <w:p w:rsidR="00E36F99" w:rsidRPr="002E5E74" w:rsidRDefault="00E36F99" w:rsidP="004E247D">
      <w:pPr>
        <w:numPr>
          <w:ilvl w:val="0"/>
          <w:numId w:val="37"/>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содействовать минимизации навязчивых стереотипных движений;</w:t>
      </w:r>
    </w:p>
    <w:p w:rsidR="00E36F99" w:rsidRPr="002E5E74" w:rsidRDefault="00E36F99" w:rsidP="004E247D">
      <w:pPr>
        <w:numPr>
          <w:ilvl w:val="0"/>
          <w:numId w:val="37"/>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развивать способность сохранных анализаторов к восприятию окружающих предметов и пространства; </w:t>
      </w:r>
    </w:p>
    <w:p w:rsidR="00E36F99" w:rsidRPr="002E5E74" w:rsidRDefault="00E36F99" w:rsidP="004E247D">
      <w:pPr>
        <w:numPr>
          <w:ilvl w:val="0"/>
          <w:numId w:val="37"/>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формировать жизненно-необходимые навыки, способствующие успешной социализации детей с ограниченными возможностями здоровья.</w:t>
      </w:r>
    </w:p>
    <w:p w:rsidR="00E36F99" w:rsidRPr="002E5E74" w:rsidRDefault="00E36F99" w:rsidP="004E247D">
      <w:pPr>
        <w:tabs>
          <w:tab w:val="left" w:pos="0"/>
        </w:tabs>
        <w:spacing w:after="0" w:line="360" w:lineRule="auto"/>
        <w:ind w:firstLine="709"/>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Организация и контроль учебного процесса.</w:t>
      </w:r>
    </w:p>
    <w:p w:rsidR="00E36F99" w:rsidRPr="002E5E74" w:rsidRDefault="00E36F99" w:rsidP="004E247D">
      <w:pPr>
        <w:tabs>
          <w:tab w:val="left" w:pos="0"/>
        </w:tabs>
        <w:spacing w:after="0" w:line="360" w:lineRule="auto"/>
        <w:ind w:firstLine="709"/>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Cs/>
          <w:sz w:val="24"/>
          <w:szCs w:val="24"/>
          <w:lang w:eastAsia="ru-RU"/>
        </w:rPr>
        <w:t xml:space="preserve">Контингент обучающихся - это слепые дети с различной </w:t>
      </w:r>
      <w:r w:rsidR="00C61392" w:rsidRPr="002E5E74">
        <w:rPr>
          <w:rFonts w:ascii="Times New Roman" w:eastAsia="Times New Roman" w:hAnsi="Times New Roman" w:cs="Times New Roman"/>
          <w:bCs/>
          <w:sz w:val="24"/>
          <w:szCs w:val="24"/>
          <w:lang w:eastAsia="ru-RU"/>
        </w:rPr>
        <w:t>глубиной и</w:t>
      </w:r>
      <w:r w:rsidRPr="002E5E74">
        <w:rPr>
          <w:rFonts w:ascii="Times New Roman" w:eastAsia="Times New Roman" w:hAnsi="Times New Roman" w:cs="Times New Roman"/>
          <w:bCs/>
          <w:sz w:val="24"/>
          <w:szCs w:val="24"/>
          <w:lang w:eastAsia="ru-RU"/>
        </w:rPr>
        <w:t xml:space="preserve"> патологией развития глаз. Дети, имеющие различные нарушения осанки, не прогрессирующий сколиоз, плоскостопие, ДЦП, недоразвитие мышечного корсета, заболевания сердечно-сосудистой и дыхательной систем, другие соматические заболевания, а также </w:t>
      </w:r>
      <w:r w:rsidRPr="002E5E74">
        <w:rPr>
          <w:rFonts w:ascii="Times New Roman" w:eastAsia="Times New Roman" w:hAnsi="Times New Roman" w:cs="Times New Roman"/>
          <w:bCs/>
          <w:iCs/>
          <w:sz w:val="24"/>
          <w:szCs w:val="24"/>
          <w:lang w:eastAsia="ru-RU"/>
        </w:rPr>
        <w:t>учащиеся с сочетанным дефектом здоровья.</w:t>
      </w:r>
    </w:p>
    <w:p w:rsidR="00E36F99" w:rsidRPr="002E5E74" w:rsidRDefault="00E36F99" w:rsidP="004E247D">
      <w:pPr>
        <w:tabs>
          <w:tab w:val="left" w:pos="0"/>
        </w:tabs>
        <w:spacing w:after="0" w:line="360" w:lineRule="auto"/>
        <w:ind w:firstLine="709"/>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sz w:val="24"/>
          <w:szCs w:val="24"/>
          <w:lang w:eastAsia="ru-RU"/>
        </w:rPr>
        <w:t xml:space="preserve">Нагрузка на занятиях АФК осуществляется с учетом возраста школьников, показателей их физической подготовленности, функционального состояния и степени выраженности патологического процесса. </w:t>
      </w:r>
      <w:r w:rsidRPr="002E5E74">
        <w:rPr>
          <w:rFonts w:ascii="Times New Roman" w:eastAsia="Times New Roman" w:hAnsi="Times New Roman" w:cs="Times New Roman"/>
          <w:bCs/>
          <w:sz w:val="24"/>
          <w:szCs w:val="24"/>
          <w:lang w:eastAsia="ru-RU"/>
        </w:rPr>
        <w:t>Занятия проводятся с учетом имеющихся противопоказаний и рекомендаций врача-офтальмолога</w:t>
      </w:r>
    </w:p>
    <w:p w:rsidR="00E36F99" w:rsidRPr="002E5E74" w:rsidRDefault="00E36F99" w:rsidP="004E247D">
      <w:pPr>
        <w:tabs>
          <w:tab w:val="left" w:pos="0"/>
        </w:tabs>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Курс занятий: 16,5 часов в год - 1 раз в две недели для 1 классов (33 недели), 17 часов в год - 1 раз в неделю для 2-5 классов (34 недели). Срок реализации программы 5 лет. АФК </w:t>
      </w:r>
      <w:r w:rsidR="00C61392" w:rsidRPr="002E5E74">
        <w:rPr>
          <w:rFonts w:ascii="Times New Roman" w:eastAsia="Times New Roman" w:hAnsi="Times New Roman" w:cs="Times New Roman"/>
          <w:sz w:val="24"/>
          <w:szCs w:val="24"/>
          <w:lang w:eastAsia="ru-RU"/>
        </w:rPr>
        <w:t>проводится в форме групповых</w:t>
      </w:r>
      <w:r w:rsidRPr="002E5E74">
        <w:rPr>
          <w:rFonts w:ascii="Times New Roman" w:eastAsia="Times New Roman" w:hAnsi="Times New Roman" w:cs="Times New Roman"/>
          <w:sz w:val="24"/>
          <w:szCs w:val="24"/>
          <w:lang w:eastAsia="ru-RU"/>
        </w:rPr>
        <w:t xml:space="preserve"> занятий.</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 xml:space="preserve">Планируемые результаты освоения коррекционно-развивающей области АФК.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i/>
          <w:sz w:val="24"/>
          <w:szCs w:val="24"/>
          <w:lang w:eastAsia="ru-RU"/>
        </w:rPr>
      </w:pPr>
      <w:r w:rsidRPr="002E5E74">
        <w:rPr>
          <w:rFonts w:ascii="Times New Roman" w:eastAsia="Times New Roman" w:hAnsi="Times New Roman" w:cs="Times New Roman"/>
          <w:b/>
          <w:i/>
          <w:spacing w:val="-2"/>
          <w:sz w:val="24"/>
          <w:szCs w:val="24"/>
          <w:lang w:eastAsia="ru-RU"/>
        </w:rPr>
        <w:t>Личностные результаты</w:t>
      </w:r>
      <w:r w:rsidRPr="002E5E74">
        <w:rPr>
          <w:rFonts w:ascii="Times New Roman" w:eastAsia="Times New Roman" w:hAnsi="Times New Roman" w:cs="Times New Roman"/>
          <w:spacing w:val="-2"/>
          <w:sz w:val="24"/>
          <w:szCs w:val="24"/>
          <w:lang w:eastAsia="ru-RU"/>
        </w:rPr>
        <w:t>:</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формирование самооценки с осознанием своих физических возможностей; умение видеть свои достоинства и недостатки, уважать себя и верить в успех; приобретение новых знаний и умений, формирование мотивации достижения результата; наличие стремления к совершенствованию своих физических способностей; формирование умения </w:t>
      </w:r>
      <w:r w:rsidRPr="002E5E74">
        <w:rPr>
          <w:rFonts w:ascii="Times New Roman" w:eastAsia="Times New Roman" w:hAnsi="Times New Roman" w:cs="Times New Roman"/>
          <w:sz w:val="24"/>
          <w:szCs w:val="24"/>
          <w:lang w:eastAsia="ru-RU"/>
        </w:rPr>
        <w:lastRenderedPageBreak/>
        <w:t>ориентироваться в пространственной среде; развитие этических чувств, доброжелательности и эмоционально-нравственной отзывчивости, понимания и сопереживания чувствам других людей; развитие навыков сотрудничества с взрослыми и сверстниками в различных ситуациях; формирование установки на поддержание здоровьесбережения, охрану сохранных анализаторов; на безопасный, здоровый образ жизни.</w:t>
      </w:r>
    </w:p>
    <w:p w:rsidR="00E36F99" w:rsidRPr="002E5E74" w:rsidRDefault="00E36F99" w:rsidP="004E247D">
      <w:pPr>
        <w:tabs>
          <w:tab w:val="left" w:pos="0"/>
        </w:tabs>
        <w:spacing w:after="0" w:line="360" w:lineRule="auto"/>
        <w:ind w:firstLine="709"/>
        <w:contextualSpacing/>
        <w:jc w:val="both"/>
        <w:rPr>
          <w:rFonts w:ascii="Times New Roman" w:eastAsia="Calibri" w:hAnsi="Times New Roman" w:cs="Times New Roman"/>
          <w:b/>
          <w:i/>
          <w:sz w:val="24"/>
          <w:szCs w:val="24"/>
        </w:rPr>
      </w:pPr>
      <w:r w:rsidRPr="002E5E74">
        <w:rPr>
          <w:rFonts w:ascii="Times New Roman" w:eastAsia="Calibri" w:hAnsi="Times New Roman" w:cs="Times New Roman"/>
          <w:b/>
          <w:i/>
          <w:sz w:val="24"/>
          <w:szCs w:val="24"/>
        </w:rPr>
        <w:t>Метапредметные результаты</w:t>
      </w:r>
      <w:r w:rsidRPr="002E5E74">
        <w:rPr>
          <w:rFonts w:ascii="Times New Roman" w:eastAsia="Calibri" w:hAnsi="Times New Roman" w:cs="Times New Roman"/>
          <w:sz w:val="24"/>
          <w:szCs w:val="24"/>
        </w:rPr>
        <w:t>:</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развитие способности принимать и сохранять цели и задачи учебной деятельности, находить средства ее осуществления; формирование умения планировать, контролировать и оценивать свои действия в соответствии с поставленной задачей и условиями ее реализации; формирование умения понимать причины успеха/неуспеха в учебной деятельности; готовность признавать возможность существования различных точек зрения и права каждого иметь свою; формирование умения излагать свое мнение и аргументировать свою точку зрения и оценку событий; определение общей цели и путей ее достижения; умение договариваться о распределении функций и ролей в совместной деятельности; формирование умения адекватно оценивать собственное поведение и поведение окружающих; овладение </w:t>
      </w:r>
      <w:r w:rsidRPr="002E5E74">
        <w:rPr>
          <w:rFonts w:ascii="Times New Roman" w:eastAsia="Times New Roman" w:hAnsi="Times New Roman" w:cs="Times New Roman"/>
          <w:sz w:val="24"/>
          <w:szCs w:val="24"/>
        </w:rPr>
        <w:t xml:space="preserve">умением сотрудничать с педагогом и сверстниками при решении учебных задач, принимать на себя ответственность за результаты своих действий; </w:t>
      </w:r>
      <w:r w:rsidRPr="002E5E74">
        <w:rPr>
          <w:rFonts w:ascii="Times New Roman" w:eastAsia="Times New Roman" w:hAnsi="Times New Roman" w:cs="Times New Roman"/>
          <w:sz w:val="24"/>
          <w:szCs w:val="24"/>
          <w:lang w:eastAsia="ru-RU"/>
        </w:rPr>
        <w:t xml:space="preserve">овладение начальными сведениями о сущности и особенностях АФК;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i/>
          <w:sz w:val="24"/>
          <w:szCs w:val="24"/>
          <w:lang w:eastAsia="ru-RU"/>
        </w:rPr>
      </w:pPr>
      <w:r w:rsidRPr="002E5E74">
        <w:rPr>
          <w:rFonts w:ascii="Times New Roman" w:eastAsia="Times New Roman" w:hAnsi="Times New Roman" w:cs="Times New Roman"/>
          <w:b/>
          <w:bCs/>
          <w:i/>
          <w:sz w:val="24"/>
          <w:szCs w:val="24"/>
          <w:lang w:eastAsia="ru-RU"/>
        </w:rPr>
        <w:t>Предметные результаты:</w:t>
      </w:r>
    </w:p>
    <w:p w:rsidR="00E36F99" w:rsidRPr="002E5E74" w:rsidRDefault="00E36F99" w:rsidP="004E247D">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Слепые обучающиеся овладеют специальными знаниями, умениями и навыками, способствующими преодолению отклонений в физическом развитии и двигательной сфере. У них будут развиваться функциональные возможности организма, обогащаться двигательные умения, совершенствоваться жизненно необходимых двигательные навыки. Обучающиеся овладеют знаниями об упражнениях, направленных на укрепление и охрану здоровья, в том числе охрану остаточного зрения; о необходимости рационального использования остаточного зрения в процессе выполнения физических упражнений. У них будут совершенствоваться основные физические качества, нивелироваться скованность, физическая пассивность, формироваться правильная осанка и походка. Занятия АФК будут способствовать коррекции навязчивых стереотипных движений. У обучающихся будут формироваться навыки свободного </w:t>
      </w:r>
      <w:r w:rsidR="00C61392" w:rsidRPr="002E5E74">
        <w:rPr>
          <w:rFonts w:ascii="Times New Roman" w:eastAsia="Calibri" w:hAnsi="Times New Roman" w:cs="Times New Roman"/>
          <w:sz w:val="24"/>
          <w:szCs w:val="24"/>
        </w:rPr>
        <w:t>безбоязненного передвижения</w:t>
      </w:r>
      <w:r w:rsidRPr="002E5E74">
        <w:rPr>
          <w:rFonts w:ascii="Times New Roman" w:eastAsia="Calibri" w:hAnsi="Times New Roman" w:cs="Times New Roman"/>
          <w:sz w:val="24"/>
          <w:szCs w:val="24"/>
        </w:rPr>
        <w:t xml:space="preserve"> в пространстве, развиваться компенсаторные возможности за счет совершенствования физического развития и двигательной сферы средствами физической культуры. </w:t>
      </w:r>
    </w:p>
    <w:p w:rsidR="00E36F99" w:rsidRPr="002E5E74" w:rsidRDefault="00E36F99" w:rsidP="004E247D">
      <w:pPr>
        <w:spacing w:after="0" w:line="360" w:lineRule="auto"/>
        <w:ind w:firstLine="709"/>
        <w:jc w:val="center"/>
        <w:rPr>
          <w:rFonts w:ascii="Times New Roman" w:eastAsia="Calibri" w:hAnsi="Times New Roman" w:cs="Times New Roman"/>
          <w:b/>
          <w:bCs/>
          <w:sz w:val="24"/>
          <w:szCs w:val="24"/>
          <w:lang w:eastAsia="ru-RU"/>
        </w:rPr>
      </w:pPr>
    </w:p>
    <w:p w:rsidR="00E36F99" w:rsidRPr="002E5E74" w:rsidRDefault="00E36F99" w:rsidP="004E247D">
      <w:pPr>
        <w:spacing w:after="0" w:line="360" w:lineRule="auto"/>
        <w:ind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Учебно-тематическое планирование</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992"/>
        <w:gridCol w:w="992"/>
        <w:gridCol w:w="993"/>
        <w:gridCol w:w="992"/>
        <w:gridCol w:w="992"/>
      </w:tblGrid>
      <w:tr w:rsidR="002E5E74" w:rsidRPr="002E5E74" w:rsidTr="00E36F99">
        <w:tc>
          <w:tcPr>
            <w:tcW w:w="4361" w:type="dxa"/>
            <w:vAlign w:val="center"/>
          </w:tcPr>
          <w:p w:rsidR="00E36F99" w:rsidRPr="002E5E74" w:rsidRDefault="00E36F99" w:rsidP="004E247D">
            <w:pPr>
              <w:tabs>
                <w:tab w:val="left" w:pos="1984"/>
              </w:tabs>
              <w:spacing w:after="0" w:line="360" w:lineRule="auto"/>
              <w:ind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lastRenderedPageBreak/>
              <w:t>ОСНОВНЫЕ РАЗДЕЛЫ КУРСА</w:t>
            </w:r>
          </w:p>
        </w:tc>
        <w:tc>
          <w:tcPr>
            <w:tcW w:w="992" w:type="dxa"/>
            <w:vAlign w:val="center"/>
          </w:tcPr>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1</w:t>
            </w:r>
          </w:p>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класс</w:t>
            </w:r>
          </w:p>
        </w:tc>
        <w:tc>
          <w:tcPr>
            <w:tcW w:w="992" w:type="dxa"/>
            <w:vAlign w:val="center"/>
          </w:tcPr>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2</w:t>
            </w:r>
          </w:p>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класс</w:t>
            </w:r>
          </w:p>
        </w:tc>
        <w:tc>
          <w:tcPr>
            <w:tcW w:w="993" w:type="dxa"/>
          </w:tcPr>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3</w:t>
            </w:r>
          </w:p>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класс</w:t>
            </w:r>
          </w:p>
        </w:tc>
        <w:tc>
          <w:tcPr>
            <w:tcW w:w="992" w:type="dxa"/>
          </w:tcPr>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4</w:t>
            </w:r>
          </w:p>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класс</w:t>
            </w:r>
          </w:p>
        </w:tc>
        <w:tc>
          <w:tcPr>
            <w:tcW w:w="992" w:type="dxa"/>
          </w:tcPr>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5</w:t>
            </w:r>
          </w:p>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класс</w:t>
            </w:r>
          </w:p>
        </w:tc>
      </w:tr>
      <w:tr w:rsidR="002E5E74" w:rsidRPr="002E5E74" w:rsidTr="00E36F99">
        <w:tc>
          <w:tcPr>
            <w:tcW w:w="4361" w:type="dxa"/>
            <w:vAlign w:val="center"/>
          </w:tcPr>
          <w:p w:rsidR="00E36F99" w:rsidRPr="002E5E74" w:rsidRDefault="00E36F99" w:rsidP="0068217D">
            <w:pPr>
              <w:pStyle w:val="ab"/>
              <w:numPr>
                <w:ilvl w:val="0"/>
                <w:numId w:val="271"/>
              </w:numPr>
              <w:spacing w:after="0"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Теоретические знания</w:t>
            </w:r>
          </w:p>
        </w:tc>
        <w:tc>
          <w:tcPr>
            <w:tcW w:w="4961" w:type="dxa"/>
            <w:gridSpan w:val="5"/>
            <w:vAlign w:val="center"/>
          </w:tcPr>
          <w:p w:rsidR="00E36F99" w:rsidRPr="002E5E74" w:rsidRDefault="00E36F99" w:rsidP="004E247D">
            <w:pPr>
              <w:spacing w:after="0" w:line="360" w:lineRule="auto"/>
              <w:ind w:firstLine="709"/>
              <w:jc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 каждом занятии</w:t>
            </w:r>
          </w:p>
        </w:tc>
      </w:tr>
      <w:tr w:rsidR="002E5E74" w:rsidRPr="002E5E74" w:rsidTr="00E36F99">
        <w:trPr>
          <w:trHeight w:val="507"/>
        </w:trPr>
        <w:tc>
          <w:tcPr>
            <w:tcW w:w="4361" w:type="dxa"/>
            <w:vAlign w:val="center"/>
          </w:tcPr>
          <w:p w:rsidR="00E36F99" w:rsidRPr="002E5E74" w:rsidRDefault="00E36F99" w:rsidP="0068217D">
            <w:pPr>
              <w:pStyle w:val="ab"/>
              <w:numPr>
                <w:ilvl w:val="0"/>
                <w:numId w:val="271"/>
              </w:numPr>
              <w:spacing w:after="0"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Общие упражнения</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993"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r>
      <w:tr w:rsidR="002E5E74" w:rsidRPr="002E5E74" w:rsidTr="00E36F99">
        <w:trPr>
          <w:trHeight w:val="522"/>
        </w:trPr>
        <w:tc>
          <w:tcPr>
            <w:tcW w:w="4361" w:type="dxa"/>
            <w:vAlign w:val="center"/>
          </w:tcPr>
          <w:p w:rsidR="00E36F99" w:rsidRPr="002E5E74" w:rsidRDefault="00E36F99" w:rsidP="0068217D">
            <w:pPr>
              <w:pStyle w:val="ab"/>
              <w:numPr>
                <w:ilvl w:val="0"/>
                <w:numId w:val="271"/>
              </w:numPr>
              <w:spacing w:after="0"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Лечебно-корригирующие упражнения</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c>
          <w:tcPr>
            <w:tcW w:w="993"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r>
      <w:tr w:rsidR="002E5E74" w:rsidRPr="002E5E74" w:rsidTr="00E36F99">
        <w:trPr>
          <w:trHeight w:val="524"/>
        </w:trPr>
        <w:tc>
          <w:tcPr>
            <w:tcW w:w="4361" w:type="dxa"/>
            <w:vAlign w:val="center"/>
          </w:tcPr>
          <w:p w:rsidR="00E36F99" w:rsidRPr="002E5E74" w:rsidRDefault="00E36F99" w:rsidP="0068217D">
            <w:pPr>
              <w:pStyle w:val="ab"/>
              <w:numPr>
                <w:ilvl w:val="0"/>
                <w:numId w:val="271"/>
              </w:numPr>
              <w:spacing w:after="0"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Упражнения коррекционно-развивающей направленности</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c>
          <w:tcPr>
            <w:tcW w:w="993"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r>
      <w:tr w:rsidR="002E5E74" w:rsidRPr="002E5E74" w:rsidTr="00E36F99">
        <w:trPr>
          <w:trHeight w:val="546"/>
        </w:trPr>
        <w:tc>
          <w:tcPr>
            <w:tcW w:w="4361" w:type="dxa"/>
            <w:vAlign w:val="center"/>
          </w:tcPr>
          <w:p w:rsidR="00E36F99" w:rsidRPr="002E5E74" w:rsidRDefault="00E36F99" w:rsidP="0068217D">
            <w:pPr>
              <w:pStyle w:val="ab"/>
              <w:numPr>
                <w:ilvl w:val="0"/>
                <w:numId w:val="271"/>
              </w:numPr>
              <w:spacing w:after="0"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Упражнения на тренажерах</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993"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r>
      <w:tr w:rsidR="002E5E74" w:rsidRPr="002E5E74" w:rsidTr="00E36F99">
        <w:trPr>
          <w:trHeight w:val="546"/>
        </w:trPr>
        <w:tc>
          <w:tcPr>
            <w:tcW w:w="4361" w:type="dxa"/>
            <w:vAlign w:val="center"/>
          </w:tcPr>
          <w:p w:rsidR="00E36F99" w:rsidRPr="002E5E74" w:rsidRDefault="00E36F99" w:rsidP="0068217D">
            <w:pPr>
              <w:pStyle w:val="ab"/>
              <w:numPr>
                <w:ilvl w:val="0"/>
                <w:numId w:val="271"/>
              </w:numPr>
              <w:spacing w:after="0"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Оценка и контроль функционального   состояния организма</w:t>
            </w:r>
          </w:p>
        </w:tc>
        <w:tc>
          <w:tcPr>
            <w:tcW w:w="4961" w:type="dxa"/>
            <w:gridSpan w:val="5"/>
            <w:vAlign w:val="center"/>
          </w:tcPr>
          <w:p w:rsidR="00E36F99" w:rsidRPr="002E5E74" w:rsidRDefault="00E36F99" w:rsidP="004E247D">
            <w:pPr>
              <w:spacing w:after="0" w:line="360" w:lineRule="auto"/>
              <w:ind w:firstLine="709"/>
              <w:jc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 начале и конце учебного года</w:t>
            </w:r>
          </w:p>
        </w:tc>
      </w:tr>
      <w:tr w:rsidR="00E36F99" w:rsidRPr="002E5E74" w:rsidTr="00E36F99">
        <w:trPr>
          <w:trHeight w:val="273"/>
        </w:trPr>
        <w:tc>
          <w:tcPr>
            <w:tcW w:w="4361" w:type="dxa"/>
            <w:vAlign w:val="center"/>
          </w:tcPr>
          <w:p w:rsidR="00E36F99" w:rsidRPr="002E5E74" w:rsidRDefault="00E36F99" w:rsidP="004E247D">
            <w:pPr>
              <w:spacing w:after="0" w:line="360" w:lineRule="auto"/>
              <w:ind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 xml:space="preserve">ИТОГО: 84,5 </w:t>
            </w:r>
          </w:p>
        </w:tc>
        <w:tc>
          <w:tcPr>
            <w:tcW w:w="992" w:type="dxa"/>
            <w:vAlign w:val="center"/>
          </w:tcPr>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16,5</w:t>
            </w:r>
          </w:p>
        </w:tc>
        <w:tc>
          <w:tcPr>
            <w:tcW w:w="992" w:type="dxa"/>
          </w:tcPr>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17</w:t>
            </w:r>
          </w:p>
        </w:tc>
        <w:tc>
          <w:tcPr>
            <w:tcW w:w="993" w:type="dxa"/>
          </w:tcPr>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17</w:t>
            </w:r>
          </w:p>
        </w:tc>
        <w:tc>
          <w:tcPr>
            <w:tcW w:w="992" w:type="dxa"/>
          </w:tcPr>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17</w:t>
            </w:r>
          </w:p>
        </w:tc>
        <w:tc>
          <w:tcPr>
            <w:tcW w:w="992" w:type="dxa"/>
          </w:tcPr>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17</w:t>
            </w:r>
          </w:p>
        </w:tc>
      </w:tr>
    </w:tbl>
    <w:p w:rsidR="00E36F99" w:rsidRPr="002E5E74" w:rsidRDefault="00E36F99" w:rsidP="004E247D">
      <w:pPr>
        <w:tabs>
          <w:tab w:val="left" w:pos="426"/>
        </w:tabs>
        <w:spacing w:after="0" w:line="360" w:lineRule="auto"/>
        <w:ind w:firstLine="709"/>
        <w:rPr>
          <w:rFonts w:ascii="Times New Roman" w:eastAsia="Calibri" w:hAnsi="Times New Roman" w:cs="Times New Roman"/>
          <w:b/>
          <w:bCs/>
          <w:sz w:val="24"/>
          <w:szCs w:val="24"/>
          <w:lang w:eastAsia="ru-RU"/>
        </w:rPr>
      </w:pPr>
    </w:p>
    <w:p w:rsidR="00E36F99" w:rsidRPr="002E5E74" w:rsidRDefault="00E36F99" w:rsidP="004E247D">
      <w:pPr>
        <w:spacing w:after="0" w:line="360" w:lineRule="auto"/>
        <w:ind w:firstLine="709"/>
        <w:contextualSpacing/>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 xml:space="preserve">Содержание программы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i/>
          <w:sz w:val="24"/>
          <w:szCs w:val="24"/>
          <w:lang w:eastAsia="ru-RU"/>
        </w:rPr>
      </w:pPr>
      <w:r w:rsidRPr="002E5E74">
        <w:rPr>
          <w:rFonts w:ascii="Times New Roman" w:eastAsia="Times New Roman" w:hAnsi="Times New Roman" w:cs="Times New Roman"/>
          <w:b/>
          <w:i/>
          <w:sz w:val="24"/>
          <w:szCs w:val="24"/>
          <w:lang w:eastAsia="ru-RU"/>
        </w:rPr>
        <w:t>Адаптивная физическая культура (теоретические знания).</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Назначение занятий адаптивной физкультурой. Упражнения адаптивной</w:t>
      </w:r>
      <w:r w:rsidRPr="002E5E74">
        <w:rPr>
          <w:rFonts w:ascii="Times New Roman" w:eastAsia="Times New Roman" w:hAnsi="Times New Roman" w:cs="Times New Roman"/>
          <w:bCs/>
          <w:sz w:val="24"/>
          <w:szCs w:val="24"/>
          <w:lang w:eastAsia="ru-RU"/>
        </w:rPr>
        <w:br/>
        <w:t>физкультуры и их роль для здоровья человека. Правильное дыхание. Осанка</w:t>
      </w:r>
      <w:r w:rsidRPr="002E5E74">
        <w:rPr>
          <w:rFonts w:ascii="Times New Roman" w:eastAsia="Times New Roman" w:hAnsi="Times New Roman" w:cs="Times New Roman"/>
          <w:bCs/>
          <w:sz w:val="24"/>
          <w:szCs w:val="24"/>
          <w:lang w:eastAsia="ru-RU"/>
        </w:rPr>
        <w:br/>
        <w:t>человека. Подвижные игры, их правила, требования к играющим. Гигиенические навыки занятий адаптивной физкультурой. Занятия на тренажерах. Зрение и упражнения адаптивной физкультурой.</w:t>
      </w:r>
    </w:p>
    <w:p w:rsidR="00E36F99" w:rsidRPr="002E5E74" w:rsidRDefault="00C61392" w:rsidP="004E247D">
      <w:pPr>
        <w:spacing w:after="0" w:line="360" w:lineRule="auto"/>
        <w:ind w:firstLine="709"/>
        <w:contextualSpacing/>
        <w:jc w:val="both"/>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Общие упражнения</w:t>
      </w:r>
      <w:r w:rsidR="00E36F99" w:rsidRPr="002E5E74">
        <w:rPr>
          <w:rFonts w:ascii="Times New Roman" w:eastAsia="Times New Roman" w:hAnsi="Times New Roman" w:cs="Times New Roman"/>
          <w:b/>
          <w:bCs/>
          <w:i/>
          <w:iCs/>
          <w:sz w:val="24"/>
          <w:szCs w:val="24"/>
          <w:lang w:eastAsia="ru-RU"/>
        </w:rPr>
        <w:t>.</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Строевые упражнения. Подводящие упражнения. Общеразвивающие</w:t>
      </w:r>
      <w:r w:rsidRPr="002E5E74">
        <w:rPr>
          <w:rFonts w:ascii="Times New Roman" w:eastAsia="Times New Roman" w:hAnsi="Times New Roman" w:cs="Times New Roman"/>
          <w:bCs/>
          <w:sz w:val="24"/>
          <w:szCs w:val="24"/>
          <w:lang w:eastAsia="ru-RU"/>
        </w:rPr>
        <w:br/>
        <w:t>упражнения. Общеразвивающие упражнения с предметами. Упражнения,</w:t>
      </w:r>
      <w:r w:rsidRPr="002E5E74">
        <w:rPr>
          <w:rFonts w:ascii="Times New Roman" w:eastAsia="Times New Roman" w:hAnsi="Times New Roman" w:cs="Times New Roman"/>
          <w:bCs/>
          <w:sz w:val="24"/>
          <w:szCs w:val="24"/>
          <w:lang w:eastAsia="ru-RU"/>
        </w:rPr>
        <w:br/>
        <w:t>формирующие основные движения. Повторение ранее освоенных</w:t>
      </w:r>
      <w:r w:rsidRPr="002E5E74">
        <w:rPr>
          <w:rFonts w:ascii="Times New Roman" w:eastAsia="Times New Roman" w:hAnsi="Times New Roman" w:cs="Times New Roman"/>
          <w:bCs/>
          <w:sz w:val="24"/>
          <w:szCs w:val="24"/>
          <w:lang w:eastAsia="ru-RU"/>
        </w:rPr>
        <w:br/>
        <w:t>упражнений. Подвижные игры. Элементы танца. Дыхательные упражнения.</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Лечебно-корригирующие упражнения.</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Дыхательные упражнения (для обучающихся 1-ой группы). Упражнения для укрепления мышц брюшного пресса и спины. Упражнения для формирования осанки, мышц стопы (для обучающихся 2-ой группы). Упражнения для развития подвижности отдельных суставов. Упражнения,</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bCs/>
          <w:sz w:val="24"/>
          <w:szCs w:val="24"/>
          <w:lang w:eastAsia="ru-RU"/>
        </w:rPr>
        <w:t>повышающие силу отдельных мышечных групп. Упражнения для совершенствования зрительных функций (для обучающихся 3-й группы).</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Упражнения коррекционно-развивающей направленности.</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lastRenderedPageBreak/>
        <w:t>Упражнения на развитие координационных способностей.</w:t>
      </w:r>
      <w:r w:rsidRPr="002E5E74">
        <w:rPr>
          <w:rFonts w:ascii="Times New Roman" w:eastAsia="Times New Roman" w:hAnsi="Times New Roman" w:cs="Times New Roman"/>
          <w:bCs/>
          <w:sz w:val="24"/>
          <w:szCs w:val="24"/>
          <w:lang w:eastAsia="ru-RU"/>
        </w:rPr>
        <w:br/>
        <w:t>Упражнения на развитие выносливости. Упражнения на развитие ловкости.</w:t>
      </w:r>
      <w:r w:rsidRPr="002E5E74">
        <w:rPr>
          <w:rFonts w:ascii="Times New Roman" w:eastAsia="Times New Roman" w:hAnsi="Times New Roman" w:cs="Times New Roman"/>
          <w:bCs/>
          <w:sz w:val="24"/>
          <w:szCs w:val="24"/>
          <w:lang w:eastAsia="ru-RU"/>
        </w:rPr>
        <w:br/>
        <w:t>Упражнения для развития моторики рук. Упражнения для</w:t>
      </w:r>
      <w:r w:rsidRPr="002E5E74">
        <w:rPr>
          <w:rFonts w:ascii="Times New Roman" w:eastAsia="Times New Roman" w:hAnsi="Times New Roman" w:cs="Times New Roman"/>
          <w:bCs/>
          <w:sz w:val="24"/>
          <w:szCs w:val="24"/>
          <w:lang w:eastAsia="ru-RU"/>
        </w:rPr>
        <w:br/>
        <w:t>совершенствования подвижности глаз и зрительных функций для</w:t>
      </w:r>
      <w:r w:rsidRPr="002E5E74">
        <w:rPr>
          <w:rFonts w:ascii="Times New Roman" w:eastAsia="Times New Roman" w:hAnsi="Times New Roman" w:cs="Times New Roman"/>
          <w:bCs/>
          <w:sz w:val="24"/>
          <w:szCs w:val="24"/>
          <w:lang w:eastAsia="ru-RU"/>
        </w:rPr>
        <w:br/>
        <w:t>обучающихся с остаточным зрением. Упражнения, закрепляющие умения</w:t>
      </w:r>
      <w:r w:rsidRPr="002E5E74">
        <w:rPr>
          <w:rFonts w:ascii="Times New Roman" w:eastAsia="Times New Roman" w:hAnsi="Times New Roman" w:cs="Times New Roman"/>
          <w:bCs/>
          <w:sz w:val="24"/>
          <w:szCs w:val="24"/>
          <w:lang w:eastAsia="ru-RU"/>
        </w:rPr>
        <w:br/>
        <w:t>естественно двигаться.</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Упражнения на лечебных тренажерах.</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Упражнения на степпере. Упражнения на велотренажере. Упражнения</w:t>
      </w:r>
      <w:r w:rsidRPr="002E5E74">
        <w:rPr>
          <w:rFonts w:ascii="Times New Roman" w:eastAsia="Times New Roman" w:hAnsi="Times New Roman" w:cs="Times New Roman"/>
          <w:bCs/>
          <w:sz w:val="24"/>
          <w:szCs w:val="24"/>
          <w:lang w:eastAsia="ru-RU"/>
        </w:rPr>
        <w:br/>
        <w:t>на беговой дорожке. Упражнения на тренажере «Здоровье». Упражнения на</w:t>
      </w:r>
      <w:r w:rsidRPr="002E5E74">
        <w:rPr>
          <w:rFonts w:ascii="Times New Roman" w:eastAsia="Times New Roman" w:hAnsi="Times New Roman" w:cs="Times New Roman"/>
          <w:bCs/>
          <w:sz w:val="24"/>
          <w:szCs w:val="24"/>
          <w:lang w:eastAsia="ru-RU"/>
        </w:rPr>
        <w:br/>
        <w:t>гребном тренажере.</w:t>
      </w:r>
    </w:p>
    <w:p w:rsidR="00E36F99" w:rsidRPr="002E5E74" w:rsidRDefault="00E36F99" w:rsidP="004E247D">
      <w:pPr>
        <w:tabs>
          <w:tab w:val="left" w:pos="284"/>
        </w:tabs>
        <w:spacing w:after="0" w:line="360" w:lineRule="auto"/>
        <w:ind w:left="284" w:firstLine="709"/>
        <w:jc w:val="both"/>
        <w:rPr>
          <w:rFonts w:ascii="Times New Roman" w:eastAsia="Calibri" w:hAnsi="Times New Roman" w:cs="Times New Roman"/>
          <w:b/>
          <w:bCs/>
          <w:sz w:val="24"/>
          <w:szCs w:val="24"/>
          <w:lang w:eastAsia="ru-RU"/>
        </w:rPr>
      </w:pPr>
    </w:p>
    <w:p w:rsidR="00E36F99" w:rsidRPr="002E5E74" w:rsidRDefault="00E36F99" w:rsidP="004E247D">
      <w:pPr>
        <w:tabs>
          <w:tab w:val="left" w:pos="284"/>
        </w:tabs>
        <w:spacing w:after="0" w:line="360" w:lineRule="auto"/>
        <w:ind w:left="284"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КАЛЕНДАРНО-ТЕМАТИЧЕСКОЕ ПЛАНИРОВАНИЕ</w:t>
      </w:r>
    </w:p>
    <w:p w:rsidR="00E36F99" w:rsidRPr="002E5E74" w:rsidRDefault="00E36F99" w:rsidP="004E247D">
      <w:pPr>
        <w:tabs>
          <w:tab w:val="left" w:pos="284"/>
        </w:tabs>
        <w:spacing w:after="0" w:line="360" w:lineRule="auto"/>
        <w:ind w:left="284" w:firstLine="709"/>
        <w:jc w:val="center"/>
        <w:rPr>
          <w:rFonts w:ascii="Times New Roman" w:eastAsia="Calibri" w:hAnsi="Times New Roman" w:cs="Times New Roman"/>
          <w:sz w:val="24"/>
          <w:szCs w:val="24"/>
        </w:rPr>
      </w:pPr>
    </w:p>
    <w:tbl>
      <w:tblPr>
        <w:tblW w:w="9434" w:type="dxa"/>
        <w:tblInd w:w="-38" w:type="dxa"/>
        <w:tblLayout w:type="fixed"/>
        <w:tblCellMar>
          <w:left w:w="40" w:type="dxa"/>
          <w:right w:w="40" w:type="dxa"/>
        </w:tblCellMar>
        <w:tblLook w:val="0000" w:firstRow="0" w:lastRow="0" w:firstColumn="0" w:lastColumn="0" w:noHBand="0" w:noVBand="0"/>
      </w:tblPr>
      <w:tblGrid>
        <w:gridCol w:w="362"/>
        <w:gridCol w:w="3827"/>
        <w:gridCol w:w="1276"/>
        <w:gridCol w:w="1276"/>
        <w:gridCol w:w="71"/>
        <w:gridCol w:w="1346"/>
        <w:gridCol w:w="1276"/>
      </w:tblGrid>
      <w:tr w:rsidR="002E5E74" w:rsidRPr="002E5E74" w:rsidTr="00E36F99">
        <w:trPr>
          <w:trHeight w:hRule="exact" w:val="286"/>
        </w:trPr>
        <w:tc>
          <w:tcPr>
            <w:tcW w:w="362" w:type="dxa"/>
            <w:vMerge w:val="restart"/>
            <w:tcBorders>
              <w:top w:val="single" w:sz="6" w:space="0" w:color="auto"/>
              <w:left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w:t>
            </w:r>
          </w:p>
        </w:tc>
        <w:tc>
          <w:tcPr>
            <w:tcW w:w="3827" w:type="dxa"/>
            <w:vMerge w:val="restart"/>
            <w:tcBorders>
              <w:top w:val="single" w:sz="6" w:space="0" w:color="auto"/>
              <w:left w:val="single" w:sz="6" w:space="0" w:color="auto"/>
              <w:right w:val="single" w:sz="6" w:space="0" w:color="auto"/>
            </w:tcBorders>
          </w:tcPr>
          <w:p w:rsidR="00E36F99" w:rsidRPr="002E5E74" w:rsidRDefault="00E36F99" w:rsidP="004E247D">
            <w:pPr>
              <w:spacing w:after="0" w:line="360" w:lineRule="auto"/>
              <w:ind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Темы занятий</w:t>
            </w:r>
          </w:p>
        </w:tc>
        <w:tc>
          <w:tcPr>
            <w:tcW w:w="5245" w:type="dxa"/>
            <w:gridSpan w:val="5"/>
            <w:tcBorders>
              <w:top w:val="single" w:sz="6" w:space="0" w:color="auto"/>
              <w:left w:val="single" w:sz="6" w:space="0" w:color="auto"/>
              <w:bottom w:val="single" w:sz="6" w:space="0" w:color="auto"/>
              <w:right w:val="single" w:sz="4" w:space="0" w:color="auto"/>
            </w:tcBorders>
          </w:tcPr>
          <w:p w:rsidR="00E36F99" w:rsidRPr="002E5E74" w:rsidRDefault="00E36F99" w:rsidP="004E247D">
            <w:pPr>
              <w:spacing w:after="0" w:line="360" w:lineRule="auto"/>
              <w:ind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Кол-во часов по четвертям</w:t>
            </w:r>
          </w:p>
        </w:tc>
      </w:tr>
      <w:tr w:rsidR="002E5E74" w:rsidRPr="002E5E74" w:rsidTr="00E36F99">
        <w:trPr>
          <w:trHeight w:hRule="exact" w:val="368"/>
        </w:trPr>
        <w:tc>
          <w:tcPr>
            <w:tcW w:w="362" w:type="dxa"/>
            <w:vMerge/>
            <w:tcBorders>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b/>
                <w:bCs/>
                <w:sz w:val="24"/>
                <w:szCs w:val="24"/>
                <w:lang w:eastAsia="ru-RU"/>
              </w:rPr>
            </w:pPr>
          </w:p>
        </w:tc>
        <w:tc>
          <w:tcPr>
            <w:tcW w:w="3827" w:type="dxa"/>
            <w:vMerge/>
            <w:tcBorders>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b/>
                <w:bCs/>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1четверть</w:t>
            </w:r>
          </w:p>
          <w:p w:rsidR="00E36F99" w:rsidRPr="002E5E74" w:rsidRDefault="00E36F99" w:rsidP="004E247D">
            <w:pPr>
              <w:spacing w:after="0" w:line="360" w:lineRule="auto"/>
              <w:ind w:firstLine="709"/>
              <w:rPr>
                <w:rFonts w:ascii="Times New Roman" w:eastAsia="Calibri" w:hAnsi="Times New Roman" w:cs="Times New Roman"/>
                <w:bCs/>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2четверть</w:t>
            </w:r>
          </w:p>
          <w:p w:rsidR="00E36F99" w:rsidRPr="002E5E74" w:rsidRDefault="00E36F99" w:rsidP="004E247D">
            <w:pPr>
              <w:spacing w:after="0" w:line="360" w:lineRule="auto"/>
              <w:ind w:firstLine="709"/>
              <w:rPr>
                <w:rFonts w:ascii="Times New Roman" w:eastAsia="Calibri" w:hAnsi="Times New Roman" w:cs="Times New Roman"/>
                <w:bCs/>
                <w:sz w:val="24"/>
                <w:szCs w:val="24"/>
                <w:lang w:eastAsia="ru-RU"/>
              </w:rPr>
            </w:pPr>
          </w:p>
        </w:tc>
        <w:tc>
          <w:tcPr>
            <w:tcW w:w="1417" w:type="dxa"/>
            <w:gridSpan w:val="2"/>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3четверть</w:t>
            </w:r>
          </w:p>
          <w:p w:rsidR="00E36F99" w:rsidRPr="002E5E74" w:rsidRDefault="00E36F99" w:rsidP="004E247D">
            <w:pPr>
              <w:spacing w:after="0" w:line="360" w:lineRule="auto"/>
              <w:ind w:firstLine="709"/>
              <w:rPr>
                <w:rFonts w:ascii="Times New Roman" w:eastAsia="Calibri" w:hAnsi="Times New Roman" w:cs="Times New Roman"/>
                <w:bCs/>
                <w:sz w:val="24"/>
                <w:szCs w:val="24"/>
                <w:lang w:eastAsia="ru-RU"/>
              </w:rPr>
            </w:pPr>
          </w:p>
        </w:tc>
        <w:tc>
          <w:tcPr>
            <w:tcW w:w="1276" w:type="dxa"/>
            <w:tcBorders>
              <w:top w:val="single" w:sz="6" w:space="0" w:color="auto"/>
              <w:left w:val="single" w:sz="6" w:space="0" w:color="auto"/>
              <w:bottom w:val="single" w:sz="6" w:space="0" w:color="auto"/>
              <w:right w:val="single" w:sz="4" w:space="0" w:color="auto"/>
            </w:tcBorders>
          </w:tcPr>
          <w:p w:rsidR="00E36F99" w:rsidRPr="002E5E74" w:rsidRDefault="00E36F99" w:rsidP="004E247D">
            <w:pPr>
              <w:spacing w:after="0" w:line="360" w:lineRule="auto"/>
              <w:ind w:firstLine="709"/>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4четверть</w:t>
            </w:r>
          </w:p>
          <w:p w:rsidR="00E36F99" w:rsidRPr="002E5E74" w:rsidRDefault="00E36F99" w:rsidP="004E247D">
            <w:pPr>
              <w:spacing w:after="0" w:line="360" w:lineRule="auto"/>
              <w:ind w:firstLine="709"/>
              <w:rPr>
                <w:rFonts w:ascii="Times New Roman" w:eastAsia="Calibri" w:hAnsi="Times New Roman" w:cs="Times New Roman"/>
                <w:bCs/>
                <w:sz w:val="24"/>
                <w:szCs w:val="24"/>
                <w:lang w:eastAsia="ru-RU"/>
              </w:rPr>
            </w:pPr>
          </w:p>
        </w:tc>
      </w:tr>
      <w:tr w:rsidR="002E5E74" w:rsidRPr="002E5E74" w:rsidTr="00E36F99">
        <w:trPr>
          <w:trHeight w:hRule="exact" w:val="693"/>
        </w:trPr>
        <w:tc>
          <w:tcPr>
            <w:tcW w:w="362"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3827"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Теоретические знания</w:t>
            </w:r>
          </w:p>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Техника безопасности.</w:t>
            </w:r>
          </w:p>
        </w:tc>
        <w:tc>
          <w:tcPr>
            <w:tcW w:w="5245" w:type="dxa"/>
            <w:gridSpan w:val="5"/>
            <w:tcBorders>
              <w:right w:val="single" w:sz="4" w:space="0" w:color="auto"/>
            </w:tcBorders>
            <w:shd w:val="clear" w:color="auto" w:fill="auto"/>
          </w:tcPr>
          <w:p w:rsidR="00E36F99" w:rsidRPr="002E5E74" w:rsidRDefault="00E36F99" w:rsidP="004E247D">
            <w:pPr>
              <w:spacing w:after="0" w:line="360" w:lineRule="auto"/>
              <w:ind w:firstLine="709"/>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В процессе всех занятий</w:t>
            </w:r>
          </w:p>
        </w:tc>
      </w:tr>
      <w:tr w:rsidR="002E5E74" w:rsidRPr="002E5E74" w:rsidTr="00E36F99">
        <w:trPr>
          <w:trHeight w:hRule="exact" w:val="433"/>
        </w:trPr>
        <w:tc>
          <w:tcPr>
            <w:tcW w:w="362"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2</w:t>
            </w:r>
          </w:p>
        </w:tc>
        <w:tc>
          <w:tcPr>
            <w:tcW w:w="3827"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Общие упражнения</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417" w:type="dxa"/>
            <w:gridSpan w:val="2"/>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1,5</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r>
      <w:tr w:rsidR="002E5E74" w:rsidRPr="002E5E74" w:rsidTr="00E36F99">
        <w:trPr>
          <w:trHeight w:hRule="exact" w:val="717"/>
        </w:trPr>
        <w:tc>
          <w:tcPr>
            <w:tcW w:w="362"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3</w:t>
            </w:r>
          </w:p>
        </w:tc>
        <w:tc>
          <w:tcPr>
            <w:tcW w:w="3827"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Лечебно-корригирующие упражнения</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417" w:type="dxa"/>
            <w:gridSpan w:val="2"/>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r>
      <w:tr w:rsidR="002E5E74" w:rsidRPr="002E5E74" w:rsidTr="00E36F99">
        <w:trPr>
          <w:trHeight w:hRule="exact" w:val="843"/>
        </w:trPr>
        <w:tc>
          <w:tcPr>
            <w:tcW w:w="362"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3827"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tabs>
                <w:tab w:val="left" w:pos="0"/>
              </w:tabs>
              <w:spacing w:after="0" w:line="360" w:lineRule="auto"/>
              <w:ind w:right="-1" w:firstLine="709"/>
              <w:rPr>
                <w:rFonts w:ascii="Times New Roman" w:eastAsia="Calibri" w:hAnsi="Times New Roman" w:cs="Times New Roman"/>
                <w:bCs/>
                <w:sz w:val="24"/>
                <w:szCs w:val="24"/>
                <w:lang w:eastAsia="ru-RU"/>
              </w:rPr>
            </w:pPr>
            <w:r w:rsidRPr="002E5E74">
              <w:rPr>
                <w:rFonts w:ascii="Times New Roman" w:eastAsia="Calibri" w:hAnsi="Times New Roman" w:cs="Times New Roman"/>
                <w:bCs/>
                <w:iCs/>
                <w:sz w:val="24"/>
                <w:szCs w:val="24"/>
                <w:lang w:eastAsia="ru-RU"/>
              </w:rPr>
              <w:t>Упражнения коррекционно-развивающей направленности.</w:t>
            </w:r>
          </w:p>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417" w:type="dxa"/>
            <w:gridSpan w:val="2"/>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r>
      <w:tr w:rsidR="002E5E74" w:rsidRPr="002E5E74" w:rsidTr="00E36F99">
        <w:trPr>
          <w:trHeight w:hRule="exact" w:val="694"/>
        </w:trPr>
        <w:tc>
          <w:tcPr>
            <w:tcW w:w="362"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5</w:t>
            </w:r>
          </w:p>
        </w:tc>
        <w:tc>
          <w:tcPr>
            <w:tcW w:w="3827"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tabs>
                <w:tab w:val="left" w:pos="0"/>
              </w:tabs>
              <w:spacing w:after="0" w:line="360" w:lineRule="auto"/>
              <w:ind w:right="-1" w:firstLine="709"/>
              <w:rPr>
                <w:rFonts w:ascii="Times New Roman" w:eastAsia="Calibri" w:hAnsi="Times New Roman" w:cs="Times New Roman"/>
                <w:bCs/>
                <w:iCs/>
                <w:sz w:val="24"/>
                <w:szCs w:val="24"/>
                <w:lang w:eastAsia="ru-RU"/>
              </w:rPr>
            </w:pPr>
            <w:r w:rsidRPr="002E5E74">
              <w:rPr>
                <w:rFonts w:ascii="Times New Roman" w:eastAsia="Calibri" w:hAnsi="Times New Roman" w:cs="Times New Roman"/>
                <w:bCs/>
                <w:iCs/>
                <w:sz w:val="24"/>
                <w:szCs w:val="24"/>
                <w:lang w:eastAsia="ru-RU"/>
              </w:rPr>
              <w:t>Упражнения на лечебных тренажерах.</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417" w:type="dxa"/>
            <w:gridSpan w:val="2"/>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r>
      <w:tr w:rsidR="002E5E74" w:rsidRPr="002E5E74" w:rsidTr="00E36F99">
        <w:trPr>
          <w:trHeight w:hRule="exact" w:val="1162"/>
        </w:trPr>
        <w:tc>
          <w:tcPr>
            <w:tcW w:w="362" w:type="dxa"/>
            <w:tcBorders>
              <w:top w:val="single" w:sz="4"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6</w:t>
            </w:r>
          </w:p>
        </w:tc>
        <w:tc>
          <w:tcPr>
            <w:tcW w:w="3827" w:type="dxa"/>
            <w:tcBorders>
              <w:top w:val="single" w:sz="4" w:space="0" w:color="auto"/>
              <w:left w:val="single" w:sz="6" w:space="0" w:color="auto"/>
              <w:bottom w:val="single" w:sz="6" w:space="0" w:color="auto"/>
              <w:right w:val="single" w:sz="4"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Оценка и контроль функционального состояния организма</w:t>
            </w:r>
          </w:p>
        </w:tc>
        <w:tc>
          <w:tcPr>
            <w:tcW w:w="5245" w:type="dxa"/>
            <w:gridSpan w:val="5"/>
            <w:tcBorders>
              <w:right w:val="single" w:sz="4" w:space="0" w:color="auto"/>
            </w:tcBorders>
            <w:shd w:val="clear" w:color="auto" w:fill="auto"/>
          </w:tcPr>
          <w:p w:rsidR="00E36F99" w:rsidRPr="002E5E74" w:rsidRDefault="00E36F99" w:rsidP="004E247D">
            <w:pPr>
              <w:spacing w:after="0" w:line="360" w:lineRule="auto"/>
              <w:ind w:firstLine="709"/>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Два раза в год</w:t>
            </w:r>
          </w:p>
        </w:tc>
      </w:tr>
      <w:tr w:rsidR="002E5E74" w:rsidRPr="002E5E74" w:rsidTr="00E36F99">
        <w:trPr>
          <w:trHeight w:hRule="exact" w:val="358"/>
        </w:trPr>
        <w:tc>
          <w:tcPr>
            <w:tcW w:w="4189" w:type="dxa"/>
            <w:gridSpan w:val="2"/>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Всего за год: 16,5</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1347" w:type="dxa"/>
            <w:gridSpan w:val="2"/>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134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r>
    </w:tbl>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p>
    <w:p w:rsidR="00E36F99" w:rsidRPr="002E5E74" w:rsidRDefault="00E36F99" w:rsidP="004E247D">
      <w:pPr>
        <w:spacing w:after="0" w:line="360" w:lineRule="auto"/>
        <w:ind w:firstLine="709"/>
        <w:contextualSpacing/>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РЕКОМЕНДАЦИИ ПО УЧЕБНО-МЕТОДИЧЕСКОМУ И МАТЕРИАЛЬНО-ТЕХНИЧЕСКОМУ ОБЕСПЕЧЕНИЮ</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Материально-техническое обеспечение:</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телевизор (диагональ не менее 72 см), </w:t>
      </w:r>
      <w:r w:rsidR="00C61392" w:rsidRPr="002E5E74">
        <w:rPr>
          <w:rFonts w:ascii="Times New Roman" w:eastAsia="Times New Roman" w:hAnsi="Times New Roman" w:cs="Times New Roman"/>
          <w:sz w:val="24"/>
          <w:szCs w:val="24"/>
          <w:lang w:eastAsia="ru-RU"/>
        </w:rPr>
        <w:t>видеоплейер, компьютер</w:t>
      </w:r>
      <w:r w:rsidRPr="002E5E74">
        <w:rPr>
          <w:rFonts w:ascii="Times New Roman" w:eastAsia="Times New Roman" w:hAnsi="Times New Roman" w:cs="Times New Roman"/>
          <w:sz w:val="24"/>
          <w:szCs w:val="24"/>
          <w:lang w:eastAsia="ru-RU"/>
        </w:rPr>
        <w:t xml:space="preserve">, принтер, сканер, мультимедийный проектор, экспозиционный экран, аудиоцентр, магнитофон, комплексы упражнений, напечатанные шрифтом </w:t>
      </w:r>
      <w:r w:rsidR="00C61392" w:rsidRPr="002E5E74">
        <w:rPr>
          <w:rFonts w:ascii="Times New Roman" w:eastAsia="Times New Roman" w:hAnsi="Times New Roman" w:cs="Times New Roman"/>
          <w:sz w:val="24"/>
          <w:szCs w:val="24"/>
          <w:lang w:eastAsia="ru-RU"/>
        </w:rPr>
        <w:t>Брайля, аудиозаписи</w:t>
      </w:r>
      <w:r w:rsidRPr="002E5E74">
        <w:rPr>
          <w:rFonts w:ascii="Times New Roman" w:eastAsia="Times New Roman" w:hAnsi="Times New Roman" w:cs="Times New Roman"/>
          <w:sz w:val="24"/>
          <w:szCs w:val="24"/>
          <w:lang w:eastAsia="ru-RU"/>
        </w:rPr>
        <w:t xml:space="preserve"> в соответствии с программой обучения, видеофильмы, соответствующие тематике программы по физической культуре, </w:t>
      </w:r>
      <w:r w:rsidRPr="002E5E74">
        <w:rPr>
          <w:rFonts w:ascii="Times New Roman" w:eastAsia="Times New Roman" w:hAnsi="Times New Roman" w:cs="Times New Roman"/>
          <w:sz w:val="24"/>
          <w:szCs w:val="24"/>
          <w:lang w:eastAsia="ru-RU"/>
        </w:rPr>
        <w:lastRenderedPageBreak/>
        <w:t>мультимедийные (цифровые) образовательные ресурсы, соответствующие тематике примерной программы по физической культуре, ресурсы интернета (электронные библиотеки).</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lang w:eastAsia="ru-RU"/>
        </w:rPr>
        <w:t>Оборудование спортивного зала</w:t>
      </w:r>
      <w:r w:rsidRPr="002E5E74">
        <w:rPr>
          <w:rFonts w:ascii="Times New Roman" w:eastAsia="Times New Roman" w:hAnsi="Times New Roman" w:cs="Times New Roman"/>
          <w:sz w:val="24"/>
          <w:szCs w:val="24"/>
          <w:lang w:eastAsia="ru-RU"/>
        </w:rPr>
        <w:t xml:space="preserve">: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тренажеры (тренажер лодка, беговая дорожка, роликовые тренажеры, эллипсовидный тренажер, степ тренажер), наклонная скамейка, шведские стенки, зеркальная стена, гимнастические скамейки, гимнастические маты, обручи, скакалки, гимнастические палки, звуковые мишени, озвученные мячи для голбола, торбола, футбола, фитболы, баскетбольные мячи, волейбольные мячи, футбольные мячи, малые теннисные мячи, массажные мячи, баскетбольные кольца, эспандеры, вибрационные скамейки, набивные мячи разного веса, индивидуальные коврики, канат, модули, гимнастические ленты.</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p>
    <w:p w:rsidR="00E36F99" w:rsidRPr="002E5E74" w:rsidRDefault="00E36F99" w:rsidP="004E247D">
      <w:p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b/>
          <w:bCs/>
          <w:sz w:val="24"/>
          <w:szCs w:val="24"/>
        </w:rPr>
        <w:t>Список литературы</w:t>
      </w:r>
      <w:r w:rsidRPr="002E5E74">
        <w:rPr>
          <w:rFonts w:ascii="Times New Roman" w:eastAsia="Calibri" w:hAnsi="Times New Roman" w:cs="Times New Roman"/>
          <w:sz w:val="24"/>
          <w:szCs w:val="24"/>
        </w:rPr>
        <w:t xml:space="preserve"> </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Азарян Р.Н. Обучение слепых и слабовидящих детей правильной ходьбе. М.,1989.</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Бастрон О. В., Сафронова И. Н. Коррекционная и профилактическая направленность адаптивного физического воспитания слепых и слабовидящих детей. - Томск: Из-во ТГПУ, 2007. - С.167-169. </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Беженцева Л. И. Особенности организации процесса физического воспитания детей инвалидов (слепых и слабовидящих) в условиях школы-интерната. – Томск: Изд-во ТГПУ, 2003. - С. 233-237 </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Демирчоглян Г. Г., Демирчоглян А.Г. Специальная физическая культура для слабовидящих школьников. - М.: Советский спорт, 2000. – С. 95-102.</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Евсеев С.П., Шапкова Л.В. Адаптивная физическая культура. Учебное пособие. - М., 2001.</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Литош Н.Л., Адаптивная физическая культура: Психолого-педагогическая характеристика детей с нарушениями в развитии: Учебное пособие. - М.: СпортАкадемПресс, 2002. </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Лях В.И. Развитие координацион</w:t>
      </w:r>
      <w:r w:rsidRPr="002E5E74">
        <w:rPr>
          <w:rFonts w:ascii="Times New Roman" w:eastAsia="Calibri" w:hAnsi="Times New Roman" w:cs="Times New Roman"/>
          <w:sz w:val="24"/>
          <w:szCs w:val="24"/>
        </w:rPr>
        <w:softHyphen/>
        <w:t xml:space="preserve">ных способностей в школьном возрасте. // Физическая культура в школе. - 1987. - N 5. </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Маллаев Д. М. Игры для слепых и слабовидящих. - М.: Советский спорт, 2002. – С. 32-33 </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Ростомашвили Л.Н. Физические упражнения для детей с нарушением зрения (метод, рекомендации для учите</w:t>
      </w:r>
      <w:r w:rsidRPr="002E5E74">
        <w:rPr>
          <w:rFonts w:ascii="Times New Roman" w:eastAsia="Calibri" w:hAnsi="Times New Roman" w:cs="Times New Roman"/>
          <w:sz w:val="24"/>
          <w:szCs w:val="24"/>
        </w:rPr>
        <w:softHyphen/>
        <w:t>лей, воспитателей, родителей). СПб., 2001.</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Семенов Л.А. ЛФК в школе для слепых и слабовидящих детей и организация её реализации путем применения тренаже</w:t>
      </w:r>
      <w:r w:rsidRPr="002E5E74">
        <w:rPr>
          <w:rFonts w:ascii="Times New Roman" w:eastAsia="Calibri" w:hAnsi="Times New Roman" w:cs="Times New Roman"/>
          <w:sz w:val="24"/>
          <w:szCs w:val="24"/>
        </w:rPr>
        <w:softHyphen/>
        <w:t>ров. // Дефектология. - 1986. - N3.</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Семенов Л.А., Шлыков В.Н. Азбука движения для слепых детей. - М.-1984.  </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Частные методики адаптивной физической культуры: Учебное пособие // под ред. Л. В. Шапковой. – М.: Советский спорт, 2003. –  С. 93-156.</w:t>
      </w:r>
    </w:p>
    <w:p w:rsidR="00E36F99" w:rsidRPr="002E5E74" w:rsidRDefault="00E36F99" w:rsidP="004E247D">
      <w:pPr>
        <w:tabs>
          <w:tab w:val="left" w:pos="284"/>
        </w:tabs>
        <w:spacing w:after="0" w:line="360" w:lineRule="auto"/>
        <w:ind w:firstLine="709"/>
        <w:jc w:val="both"/>
        <w:rPr>
          <w:rFonts w:ascii="Times New Roman" w:eastAsia="Calibri" w:hAnsi="Times New Roman" w:cs="Times New Roman"/>
          <w:sz w:val="24"/>
          <w:szCs w:val="24"/>
        </w:rPr>
      </w:pPr>
    </w:p>
    <w:p w:rsidR="00E36F99" w:rsidRPr="002E5E74" w:rsidRDefault="00E36F99" w:rsidP="004E247D">
      <w:pPr>
        <w:tabs>
          <w:tab w:val="left" w:pos="284"/>
        </w:tabs>
        <w:spacing w:after="0" w:line="360" w:lineRule="auto"/>
        <w:ind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ПЛАНИРУЕМЫЕ РЕЗУЛЬТАТЫ ИЗУЧЕНИЯ КОРРЕКЦИОННОГО КУРСА</w:t>
      </w:r>
    </w:p>
    <w:p w:rsidR="00E36F99" w:rsidRPr="002E5E74" w:rsidRDefault="00E36F9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Слепой обучающийся</w:t>
      </w:r>
      <w:r w:rsidR="00A50FF6" w:rsidRPr="002E5E74">
        <w:rPr>
          <w:rFonts w:ascii="Times New Roman" w:eastAsia="Times New Roman" w:hAnsi="Times New Roman" w:cs="Times New Roman"/>
          <w:sz w:val="24"/>
          <w:szCs w:val="24"/>
          <w:lang w:eastAsia="ru-RU"/>
        </w:rPr>
        <w:t xml:space="preserve"> получит возможность,</w:t>
      </w:r>
      <w:r w:rsidRPr="002E5E74">
        <w:rPr>
          <w:rFonts w:ascii="Times New Roman" w:eastAsia="Times New Roman" w:hAnsi="Times New Roman" w:cs="Times New Roman"/>
          <w:sz w:val="24"/>
          <w:szCs w:val="24"/>
          <w:lang w:eastAsia="ru-RU"/>
        </w:rPr>
        <w:t xml:space="preserve"> по окончании 1 класса:</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Адаптивная физическая культура (теоретические знания):</w:t>
      </w:r>
    </w:p>
    <w:p w:rsidR="00E36F99" w:rsidRPr="002E5E74" w:rsidRDefault="00C61392"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понимать роль адаптивной физкультуры для собственного здоровья</w:t>
      </w:r>
      <w:r w:rsidR="00E36F99" w:rsidRPr="002E5E74">
        <w:rPr>
          <w:rFonts w:ascii="Times New Roman" w:eastAsia="Times New Roman" w:hAnsi="Times New Roman" w:cs="Times New Roman"/>
          <w:bCs/>
          <w:sz w:val="24"/>
          <w:szCs w:val="24"/>
          <w:lang w:eastAsia="ru-RU"/>
        </w:rPr>
        <w:t>, развития; дифференцировать виды упражнений адаптивной физкультуры; соблюдать противопоказания к физическим нагрузкам при выполнении упражнений в рамках адаптивной физкультуры.</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 xml:space="preserve">Общие упражнения: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выполнять  упражнения  на  основе  и  под  контролем  рече - слухо - двигательной координации; выполнять  построения  и  перестроения  в  шеренге,  колонне,  круге; равнения  в  шеренге;  расчет  в  шеренге  и  в  колонне  на  первый-второй; повороты на месте; размыкание и смыкание; виды ходьбы, команды; выполнять  общеразвивающие  упражнениям  адаптивной  физкультуры: наклоны,  повороты  (головы,  туловища); основные  положения  и  движения рук;  совместные  движения  головы  и  рук,  рук  и  ног, рук  и  туловища;  седы, полуприседания;  прыжки,  не  противопоказанные  для  здоровья; движения ног;  виды  ходьбы  и  медленный  бег;  упражнения,  в  положении  стоя,  сидя, стоя на коленях; выполнять  упражнения,  формирующие  основные  движения:  ходьбу, бег, подскоки, броски мяча, лазанье, прыжки; выполнять дыхательные упражнения: основные, на  восстановление дыхания; принимать  правильную  осанку,  исходное,  промежуточное, заключительное положение для выполнения упражнения; согласовывать  движения  тела  с  командами,  заданным  ритмом  и темпом.</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Лечебно-корригирующие упражнения:</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 xml:space="preserve">выполнять лечебно-корригирующие упражнения; выполнять  упражнения  на  укрепление  мышц  брюшного  пресса  и спины; выполнять  дозированную  ходьбу  в  разном  темпе  с  правильным дыханием; выполнять упражнения для осанки и укрепления мышц стопы; выполнять упражнения на координацию и ориентировку: перемещение на  сигнал,  индивидуальная  игра  с  большим  мячом,  поочередные  движения рук в основных и заданных направлениях, воспроизведение отрезков, поиск по словесным ориентирам, ходьба (по памяти, в определенном направлении после  выполнении  упражнений),  передвижения  </w:t>
      </w:r>
      <w:r w:rsidRPr="002E5E74">
        <w:rPr>
          <w:rFonts w:ascii="Times New Roman" w:eastAsia="Times New Roman" w:hAnsi="Times New Roman" w:cs="Times New Roman"/>
          <w:bCs/>
          <w:sz w:val="24"/>
          <w:szCs w:val="24"/>
          <w:lang w:eastAsia="ru-RU"/>
        </w:rPr>
        <w:lastRenderedPageBreak/>
        <w:t>по  бревну,  лежащему  на полу, парные игры с мячом; выполнять упражнениям  для  совершенствования  зрительных функций (для слепых с остаточным зрением): движение по световому сигналу, бросок мяча  в  горизонтальную  мишень,  в  обруч,  прокатывание  мяча  друг  другу, метание  малых  и  больших  мячей  в  цель  горизонтальную,  вертикальную, слежение  за  кистями  рук,  предметом  в  руках,  перевод  взгляда.</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Упражнения коррекционно-развивающей направленности:</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самостоятельно  выполнять  упражнения  на  координацию  движений, выносливость и ловкость; выполнять  упражнения  на  основе  и  под  контролем  рече - слухо -двигательной координации; сознательно относится к выполнению движений; выполнять  упражнения  с  ходьбой  и  бегом  (с  остановкой,  с преодолением препятствий и др.); с ускорением темпа движений руками; выполнять упражнения с прыжками (в разном темпе, разными видами прыжков), танцевальным движениям с прыжками и др.; свободно  передвигаться  в  замкнутом  пространстве  на  сигнал,  в индивидуальной игре с большим мячом, с мячом в паре; выполнять  поочередные  движения  руками  в  основных  и  заданных направлениях; выполнять  поиск  по  словесным  ориентирам,  ходьбу  (по  памяти,  в определенном направлении), передвижение по бревну, лежащему на полу; выполнять движения по световому (цветовому) сигналу; бросать мяч в горизонтальную мишень, в обруч, прокатывать мяч друг другу, метать малый и  большой мячи в горизонтальную и/или вертикальную цель; следить за кистями рук, предметом в руках; использовать  имитационные  и  образно-игровые  движения  в подвижных играх; участвовать в подвижных играх.</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Упражнения на тренажерах:</w:t>
      </w:r>
    </w:p>
    <w:p w:rsidR="00E36F99" w:rsidRPr="002E5E74" w:rsidRDefault="00C61392"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самостоятельно занимать исходное положение на тренажере для</w:t>
      </w:r>
      <w:r w:rsidR="00E36F99" w:rsidRPr="002E5E74">
        <w:rPr>
          <w:rFonts w:ascii="Times New Roman" w:eastAsia="Times New Roman" w:hAnsi="Times New Roman" w:cs="Times New Roman"/>
          <w:bCs/>
          <w:sz w:val="24"/>
          <w:szCs w:val="24"/>
          <w:lang w:eastAsia="ru-RU"/>
        </w:rPr>
        <w:t xml:space="preserve"> выполнения упражнения; выполнять упражнения на тренажере определенного вида; </w:t>
      </w:r>
      <w:r w:rsidRPr="002E5E74">
        <w:rPr>
          <w:rFonts w:ascii="Times New Roman" w:eastAsia="Times New Roman" w:hAnsi="Times New Roman" w:cs="Times New Roman"/>
          <w:bCs/>
          <w:sz w:val="24"/>
          <w:szCs w:val="24"/>
          <w:lang w:eastAsia="ru-RU"/>
        </w:rPr>
        <w:t>соблюдать физическую нагрузку при выполнении упражнений на</w:t>
      </w:r>
      <w:r w:rsidR="00E36F99" w:rsidRPr="002E5E74">
        <w:rPr>
          <w:rFonts w:ascii="Times New Roman" w:eastAsia="Times New Roman" w:hAnsi="Times New Roman" w:cs="Times New Roman"/>
          <w:bCs/>
          <w:sz w:val="24"/>
          <w:szCs w:val="24"/>
          <w:lang w:eastAsia="ru-RU"/>
        </w:rPr>
        <w:t xml:space="preserve"> тренажере; координировать движения в выполнении упражнений на тренажере; </w:t>
      </w:r>
      <w:r w:rsidRPr="002E5E74">
        <w:rPr>
          <w:rFonts w:ascii="Times New Roman" w:eastAsia="Times New Roman" w:hAnsi="Times New Roman" w:cs="Times New Roman"/>
          <w:bCs/>
          <w:sz w:val="24"/>
          <w:szCs w:val="24"/>
          <w:lang w:eastAsia="ru-RU"/>
        </w:rPr>
        <w:t>соблюдать требования к выполнению упражнений на тренажере</w:t>
      </w:r>
      <w:r w:rsidR="00E36F99" w:rsidRPr="002E5E74">
        <w:rPr>
          <w:rFonts w:ascii="Times New Roman" w:eastAsia="Times New Roman" w:hAnsi="Times New Roman" w:cs="Times New Roman"/>
          <w:bCs/>
          <w:sz w:val="24"/>
          <w:szCs w:val="24"/>
          <w:lang w:eastAsia="ru-RU"/>
        </w:rPr>
        <w:t>; проявлять волевые усилия.</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 xml:space="preserve">Универсальные учебные действия: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личностное самоопределение, восприятие «образа Я» как субъекта</w:t>
      </w:r>
      <w:r w:rsidRPr="002E5E74">
        <w:rPr>
          <w:rFonts w:ascii="Times New Roman" w:eastAsia="Times New Roman" w:hAnsi="Times New Roman" w:cs="Times New Roman"/>
          <w:sz w:val="24"/>
          <w:szCs w:val="24"/>
          <w:lang w:eastAsia="ru-RU"/>
        </w:rPr>
        <w:br/>
        <w:t xml:space="preserve">двигательной деятельности; установление связи между целью занятий адаптивной физической культурой, мотивом и между результатом выполнения корригирующих упражнений; развитие мотивации достижения успеха и готовности к преодолению отклонений в физическом развитии и  двигательной сфере; умение придерживаться заданной последовательности выполнения жизненно необходимых движений; контроль правильности выполнения освоенного движения; умение оценивать правильность при выполнении </w:t>
      </w:r>
      <w:r w:rsidRPr="002E5E74">
        <w:rPr>
          <w:rFonts w:ascii="Times New Roman" w:eastAsia="Times New Roman" w:hAnsi="Times New Roman" w:cs="Times New Roman"/>
          <w:sz w:val="24"/>
          <w:szCs w:val="24"/>
          <w:lang w:eastAsia="ru-RU"/>
        </w:rPr>
        <w:lastRenderedPageBreak/>
        <w:t>упражнения; саморегуляция как способность к мобилизации сил и энергии, к волевому усилию и преодолению трудностей выполнения движений; активное использование сохранных анализаторов при выполнении упражнений для коррекции скованности, физической пассивности, навязчивых стереотипных движений; аналитико-синтетические умения и навыки в дифференциации и оценке содержания и характера двигательных действий, органов движения и их функций; формирование внутреннего плана на основе поэтапной отработки двигательных действий, их координации и ритмичности; выбор способов решения двигательной задачи (с помощью педагога) в зависимости от конкретных условий; развитие навыков пространственной ориентировки как основы самостоятельного и результативного выполнения корригирующих упражнений; умение взаимодействовать со взрослыми и сверстниками в системе координат «слепой – зрячий», «слепой- слепой» в ходе занятий АФК; умение задавать вопросы уточняющего характера.</w:t>
      </w:r>
    </w:p>
    <w:p w:rsidR="00205307" w:rsidRPr="002E5E74" w:rsidRDefault="00205307" w:rsidP="004E247D">
      <w:pPr>
        <w:spacing w:after="0" w:line="360" w:lineRule="auto"/>
        <w:ind w:firstLine="709"/>
        <w:rPr>
          <w:rFonts w:ascii="Times New Roman" w:eastAsiaTheme="majorEastAsia" w:hAnsi="Times New Roman" w:cs="Times New Roman"/>
          <w:b/>
          <w:bCs/>
          <w:sz w:val="24"/>
          <w:szCs w:val="24"/>
        </w:rPr>
      </w:pPr>
      <w:r w:rsidRPr="002E5E74">
        <w:rPr>
          <w:rFonts w:ascii="Times New Roman" w:hAnsi="Times New Roman" w:cs="Times New Roman"/>
          <w:sz w:val="24"/>
          <w:szCs w:val="24"/>
        </w:rPr>
        <w:br w:type="page"/>
      </w:r>
    </w:p>
    <w:p w:rsidR="00B91D8B" w:rsidRPr="002E5E74" w:rsidRDefault="00E14505" w:rsidP="004E247D">
      <w:pPr>
        <w:pStyle w:val="3"/>
        <w:spacing w:before="0" w:line="360" w:lineRule="auto"/>
        <w:ind w:firstLine="709"/>
        <w:rPr>
          <w:rFonts w:ascii="Times New Roman" w:hAnsi="Times New Roman" w:cs="Times New Roman"/>
          <w:color w:val="auto"/>
          <w:sz w:val="24"/>
          <w:szCs w:val="24"/>
        </w:rPr>
      </w:pPr>
      <w:bookmarkStart w:id="16" w:name="_Toc467479938"/>
      <w:r w:rsidRPr="002E5E74">
        <w:rPr>
          <w:rFonts w:ascii="Times New Roman" w:hAnsi="Times New Roman" w:cs="Times New Roman"/>
          <w:color w:val="auto"/>
          <w:sz w:val="24"/>
          <w:szCs w:val="24"/>
        </w:rPr>
        <w:lastRenderedPageBreak/>
        <w:t>КОРРЕКЦИОННЫЙ КУРС: РИТМИКА</w:t>
      </w:r>
      <w:r w:rsidR="00E9766D" w:rsidRPr="002E5E74">
        <w:rPr>
          <w:rFonts w:ascii="Times New Roman" w:hAnsi="Times New Roman" w:cs="Times New Roman"/>
          <w:color w:val="auto"/>
          <w:sz w:val="24"/>
          <w:szCs w:val="24"/>
        </w:rPr>
        <w:t>. 1 КЛАСС</w:t>
      </w:r>
      <w:bookmarkEnd w:id="16"/>
    </w:p>
    <w:p w:rsidR="00E14505" w:rsidRPr="002E5E74" w:rsidRDefault="00E14505" w:rsidP="004E247D">
      <w:pPr>
        <w:spacing w:after="0" w:line="360" w:lineRule="auto"/>
        <w:ind w:firstLine="709"/>
        <w:rPr>
          <w:rFonts w:ascii="Times New Roman" w:hAnsi="Times New Roman" w:cs="Times New Roman"/>
          <w:sz w:val="24"/>
          <w:szCs w:val="24"/>
        </w:rPr>
      </w:pPr>
    </w:p>
    <w:p w:rsidR="000205DA" w:rsidRPr="002E5E74" w:rsidRDefault="00C61392" w:rsidP="004E247D">
      <w:pPr>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ПОЯСНИТЕЛЬНАЯ ЗАПИСКА</w:t>
      </w:r>
    </w:p>
    <w:p w:rsidR="00B2019C" w:rsidRPr="002E5E74" w:rsidRDefault="00B2019C" w:rsidP="00B2019C">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Calibri" w:hAnsi="Times New Roman" w:cs="Times New Roman"/>
          <w:sz w:val="24"/>
          <w:szCs w:val="24"/>
          <w:lang w:eastAsia="ru-RU"/>
        </w:rPr>
        <w:t xml:space="preserve">Рабочая программа курса «Ритмика» для 1 класса </w:t>
      </w:r>
      <w:r w:rsidRPr="002E5E74">
        <w:rPr>
          <w:rFonts w:ascii="Times New Roman" w:eastAsia="Times New Roman" w:hAnsi="Times New Roman" w:cs="Times New Roman"/>
          <w:sz w:val="24"/>
          <w:szCs w:val="24"/>
          <w:lang w:eastAsia="ru-RU"/>
        </w:rPr>
        <w:t>общеобразовательных организаций, реализующих адаптированные основные общеобразовательные программы начального общего образования сл</w:t>
      </w:r>
      <w:r w:rsidR="001D3B08" w:rsidRPr="002E5E74">
        <w:rPr>
          <w:rFonts w:ascii="Times New Roman" w:eastAsia="Times New Roman" w:hAnsi="Times New Roman" w:cs="Times New Roman"/>
          <w:sz w:val="24"/>
          <w:szCs w:val="24"/>
          <w:lang w:eastAsia="ru-RU"/>
        </w:rPr>
        <w:t>епых</w:t>
      </w:r>
      <w:r w:rsidRPr="002E5E74">
        <w:rPr>
          <w:rFonts w:ascii="Times New Roman" w:eastAsia="Times New Roman" w:hAnsi="Times New Roman" w:cs="Times New Roman"/>
          <w:sz w:val="24"/>
          <w:szCs w:val="24"/>
          <w:lang w:eastAsia="ru-RU"/>
        </w:rPr>
        <w:t xml:space="preserve"> обучающихся </w:t>
      </w:r>
      <w:r w:rsidRPr="002E5E74">
        <w:rPr>
          <w:rFonts w:ascii="Times New Roman" w:eastAsia="Calibri" w:hAnsi="Times New Roman" w:cs="Times New Roman"/>
          <w:sz w:val="24"/>
          <w:szCs w:val="24"/>
          <w:lang w:eastAsia="ru-RU"/>
        </w:rPr>
        <w:t>составлена в соответствии с основными положениями Федерального государственного образовательного стандарта начального общего образования для сл</w:t>
      </w:r>
      <w:r w:rsidR="001D3B08" w:rsidRPr="002E5E74">
        <w:rPr>
          <w:rFonts w:ascii="Times New Roman" w:eastAsia="Calibri" w:hAnsi="Times New Roman" w:cs="Times New Roman"/>
          <w:sz w:val="24"/>
          <w:szCs w:val="24"/>
          <w:lang w:eastAsia="ru-RU"/>
        </w:rPr>
        <w:t>епы</w:t>
      </w:r>
      <w:r w:rsidRPr="002E5E74">
        <w:rPr>
          <w:rFonts w:ascii="Times New Roman" w:eastAsia="Calibri" w:hAnsi="Times New Roman" w:cs="Times New Roman"/>
          <w:sz w:val="24"/>
          <w:szCs w:val="24"/>
          <w:lang w:eastAsia="ru-RU"/>
        </w:rPr>
        <w:t>х обучающихся, Примерной адаптированной основной образовательной программы начального общего образования сл</w:t>
      </w:r>
      <w:r w:rsidR="001D3B08" w:rsidRPr="002E5E74">
        <w:rPr>
          <w:rFonts w:ascii="Times New Roman" w:eastAsia="Calibri" w:hAnsi="Times New Roman" w:cs="Times New Roman"/>
          <w:sz w:val="24"/>
          <w:szCs w:val="24"/>
          <w:lang w:eastAsia="ru-RU"/>
        </w:rPr>
        <w:t>епы</w:t>
      </w:r>
      <w:r w:rsidRPr="002E5E74">
        <w:rPr>
          <w:rFonts w:ascii="Times New Roman" w:eastAsia="Calibri" w:hAnsi="Times New Roman" w:cs="Times New Roman"/>
          <w:sz w:val="24"/>
          <w:szCs w:val="24"/>
          <w:lang w:eastAsia="ru-RU"/>
        </w:rPr>
        <w:t xml:space="preserve">х обучающихся (вариант </w:t>
      </w:r>
      <w:r w:rsidR="001D3B08" w:rsidRPr="002E5E74">
        <w:rPr>
          <w:rFonts w:ascii="Times New Roman" w:eastAsia="Calibri" w:hAnsi="Times New Roman" w:cs="Times New Roman"/>
          <w:sz w:val="24"/>
          <w:szCs w:val="24"/>
          <w:lang w:eastAsia="ru-RU"/>
        </w:rPr>
        <w:t>3</w:t>
      </w:r>
      <w:r w:rsidRPr="002E5E74">
        <w:rPr>
          <w:rFonts w:ascii="Times New Roman" w:eastAsia="Calibri" w:hAnsi="Times New Roman" w:cs="Times New Roman"/>
          <w:sz w:val="24"/>
          <w:szCs w:val="24"/>
          <w:lang w:eastAsia="ru-RU"/>
        </w:rPr>
        <w:t>.2).</w:t>
      </w:r>
    </w:p>
    <w:p w:rsidR="00B2019C" w:rsidRPr="002E5E74" w:rsidRDefault="00B2019C" w:rsidP="00B2019C">
      <w:pPr>
        <w:tabs>
          <w:tab w:val="left" w:pos="540"/>
        </w:tabs>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Особенностью психофизического развития сл</w:t>
      </w:r>
      <w:r w:rsidR="001D3B08" w:rsidRPr="002E5E74">
        <w:rPr>
          <w:rFonts w:ascii="Times New Roman" w:eastAsia="Calibri" w:hAnsi="Times New Roman" w:cs="Times New Roman"/>
          <w:sz w:val="24"/>
          <w:szCs w:val="24"/>
          <w:lang w:eastAsia="ru-RU"/>
        </w:rPr>
        <w:t>епы</w:t>
      </w:r>
      <w:r w:rsidRPr="002E5E74">
        <w:rPr>
          <w:rFonts w:ascii="Times New Roman" w:eastAsia="Calibri" w:hAnsi="Times New Roman" w:cs="Times New Roman"/>
          <w:sz w:val="24"/>
          <w:szCs w:val="24"/>
          <w:lang w:eastAsia="ru-RU"/>
        </w:rPr>
        <w:t xml:space="preserve">х обучающихся является снижение двигательной активности, своеобразие физического развития (нарушение координации, точности, объема движений, нарушение </w:t>
      </w:r>
      <w:r w:rsidR="001D3B08" w:rsidRPr="002E5E74">
        <w:rPr>
          <w:rFonts w:ascii="Times New Roman" w:eastAsia="Calibri" w:hAnsi="Times New Roman" w:cs="Times New Roman"/>
          <w:sz w:val="24"/>
          <w:szCs w:val="24"/>
          <w:lang w:eastAsia="ru-RU"/>
        </w:rPr>
        <w:t>коор</w:t>
      </w:r>
      <w:r w:rsidR="0028359B" w:rsidRPr="002E5E74">
        <w:rPr>
          <w:rFonts w:ascii="Times New Roman" w:eastAsia="Calibri" w:hAnsi="Times New Roman" w:cs="Times New Roman"/>
          <w:sz w:val="24"/>
          <w:szCs w:val="24"/>
          <w:lang w:eastAsia="ru-RU"/>
        </w:rPr>
        <w:t>д</w:t>
      </w:r>
      <w:r w:rsidR="001D3B08" w:rsidRPr="002E5E74">
        <w:rPr>
          <w:rFonts w:ascii="Times New Roman" w:eastAsia="Calibri" w:hAnsi="Times New Roman" w:cs="Times New Roman"/>
          <w:sz w:val="24"/>
          <w:szCs w:val="24"/>
          <w:lang w:eastAsia="ru-RU"/>
        </w:rPr>
        <w:t>инированных</w:t>
      </w:r>
      <w:r w:rsidRPr="002E5E74">
        <w:rPr>
          <w:rFonts w:ascii="Times New Roman" w:eastAsia="Calibri" w:hAnsi="Times New Roman" w:cs="Times New Roman"/>
          <w:sz w:val="24"/>
          <w:szCs w:val="24"/>
          <w:lang w:eastAsia="ru-RU"/>
        </w:rPr>
        <w:t xml:space="preserve"> движений глаз, головы, тела, рук и др.), в том числе трудности формирования двигательных навыков.</w:t>
      </w:r>
    </w:p>
    <w:p w:rsidR="00914159" w:rsidRPr="002E5E74" w:rsidRDefault="00B2019C" w:rsidP="00B2019C">
      <w:pPr>
        <w:tabs>
          <w:tab w:val="left" w:pos="540"/>
        </w:tabs>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Calibri" w:hAnsi="Times New Roman" w:cs="Times New Roman"/>
          <w:sz w:val="24"/>
          <w:szCs w:val="24"/>
          <w:shd w:val="clear" w:color="auto" w:fill="FFFFFF"/>
          <w:lang w:eastAsia="ru-RU"/>
        </w:rPr>
        <w:t>Сл</w:t>
      </w:r>
      <w:r w:rsidR="001D3B08" w:rsidRPr="002E5E74">
        <w:rPr>
          <w:rFonts w:ascii="Times New Roman" w:eastAsia="Calibri" w:hAnsi="Times New Roman" w:cs="Times New Roman"/>
          <w:sz w:val="24"/>
          <w:szCs w:val="24"/>
          <w:shd w:val="clear" w:color="auto" w:fill="FFFFFF"/>
          <w:lang w:eastAsia="ru-RU"/>
        </w:rPr>
        <w:t>епым</w:t>
      </w:r>
      <w:r w:rsidRPr="002E5E74">
        <w:rPr>
          <w:rFonts w:ascii="Times New Roman" w:eastAsia="Calibri" w:hAnsi="Times New Roman" w:cs="Times New Roman"/>
          <w:sz w:val="24"/>
          <w:szCs w:val="24"/>
          <w:shd w:val="clear" w:color="auto" w:fill="FFFFFF"/>
          <w:lang w:eastAsia="ru-RU"/>
        </w:rPr>
        <w:t xml:space="preserve">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w:t>
      </w:r>
      <w:r w:rsidR="001D3B08" w:rsidRPr="002E5E74">
        <w:rPr>
          <w:rFonts w:ascii="Times New Roman" w:eastAsia="Calibri" w:hAnsi="Times New Roman" w:cs="Times New Roman"/>
          <w:sz w:val="24"/>
          <w:szCs w:val="24"/>
          <w:shd w:val="clear" w:color="auto" w:fill="FFFFFF"/>
          <w:lang w:eastAsia="ru-RU"/>
        </w:rPr>
        <w:t>окружающих предметов и людей, овладения двигательными навыками по подражанию.</w:t>
      </w:r>
      <w:r w:rsidRPr="002E5E74">
        <w:rPr>
          <w:rFonts w:ascii="Times New Roman" w:eastAsia="Calibri" w:hAnsi="Times New Roman" w:cs="Times New Roman"/>
          <w:sz w:val="24"/>
          <w:szCs w:val="24"/>
          <w:shd w:val="clear" w:color="auto" w:fill="FFFFFF"/>
          <w:lang w:eastAsia="ru-RU"/>
        </w:rPr>
        <w:t xml:space="preserve">  </w:t>
      </w:r>
      <w:r w:rsidRPr="002E5E74">
        <w:rPr>
          <w:rFonts w:ascii="Times New Roman" w:eastAsia="Times New Roman" w:hAnsi="Times New Roman" w:cs="Times New Roman"/>
          <w:sz w:val="24"/>
          <w:szCs w:val="24"/>
          <w:lang w:eastAsia="ru-RU"/>
        </w:rPr>
        <w:t>Кроме того, сл</w:t>
      </w:r>
      <w:r w:rsidR="001D3B08" w:rsidRPr="002E5E74">
        <w:rPr>
          <w:rFonts w:ascii="Times New Roman" w:eastAsia="Times New Roman" w:hAnsi="Times New Roman" w:cs="Times New Roman"/>
          <w:sz w:val="24"/>
          <w:szCs w:val="24"/>
          <w:lang w:eastAsia="ru-RU"/>
        </w:rPr>
        <w:t>епы</w:t>
      </w:r>
      <w:r w:rsidRPr="002E5E74">
        <w:rPr>
          <w:rFonts w:ascii="Times New Roman" w:eastAsia="Times New Roman" w:hAnsi="Times New Roman" w:cs="Times New Roman"/>
          <w:sz w:val="24"/>
          <w:szCs w:val="24"/>
          <w:lang w:eastAsia="ru-RU"/>
        </w:rPr>
        <w:t xml:space="preserve">м характерны трудности, связанные с качеством выполняемых действий, автоматизацией навыков, осуществлением зрительного контроля </w:t>
      </w:r>
      <w:r w:rsidR="00914159" w:rsidRPr="002E5E74">
        <w:rPr>
          <w:rFonts w:ascii="Times New Roman" w:eastAsia="Times New Roman" w:hAnsi="Times New Roman" w:cs="Times New Roman"/>
          <w:sz w:val="24"/>
          <w:szCs w:val="24"/>
          <w:lang w:eastAsia="ru-RU"/>
        </w:rPr>
        <w:t xml:space="preserve">(который ограниченно доступен только слепым с форменным остаточным зрением) </w:t>
      </w:r>
      <w:r w:rsidRPr="002E5E74">
        <w:rPr>
          <w:rFonts w:ascii="Times New Roman" w:eastAsia="Times New Roman" w:hAnsi="Times New Roman" w:cs="Times New Roman"/>
          <w:sz w:val="24"/>
          <w:szCs w:val="24"/>
          <w:lang w:eastAsia="ru-RU"/>
        </w:rPr>
        <w:t>над выполняемыми действиями, что особенно ярко проявляется в овладени</w:t>
      </w:r>
      <w:r w:rsidR="001D3B08" w:rsidRPr="002E5E74">
        <w:rPr>
          <w:rFonts w:ascii="Times New Roman" w:eastAsia="Times New Roman" w:hAnsi="Times New Roman" w:cs="Times New Roman"/>
          <w:sz w:val="24"/>
          <w:szCs w:val="24"/>
          <w:lang w:eastAsia="ru-RU"/>
        </w:rPr>
        <w:t xml:space="preserve">и </w:t>
      </w:r>
      <w:r w:rsidR="009957C1" w:rsidRPr="002E5E74">
        <w:rPr>
          <w:rFonts w:ascii="Times New Roman" w:eastAsia="Times New Roman" w:hAnsi="Times New Roman" w:cs="Times New Roman"/>
          <w:sz w:val="24"/>
          <w:szCs w:val="24"/>
          <w:lang w:eastAsia="ru-RU"/>
        </w:rPr>
        <w:t>учебными умениями</w:t>
      </w:r>
      <w:r w:rsidR="001D3B08" w:rsidRPr="002E5E74">
        <w:rPr>
          <w:rFonts w:ascii="Times New Roman" w:eastAsia="Times New Roman" w:hAnsi="Times New Roman" w:cs="Times New Roman"/>
          <w:sz w:val="24"/>
          <w:szCs w:val="24"/>
          <w:lang w:eastAsia="ru-RU"/>
        </w:rPr>
        <w:t xml:space="preserve"> и навыками</w:t>
      </w:r>
      <w:r w:rsidR="00914159" w:rsidRPr="002E5E74">
        <w:rPr>
          <w:rFonts w:ascii="Times New Roman" w:eastAsia="Times New Roman" w:hAnsi="Times New Roman" w:cs="Times New Roman"/>
          <w:sz w:val="24"/>
          <w:szCs w:val="24"/>
          <w:lang w:eastAsia="ru-RU"/>
        </w:rPr>
        <w:t xml:space="preserve">. </w:t>
      </w:r>
    </w:p>
    <w:p w:rsidR="00AB0751" w:rsidRPr="002E5E74" w:rsidRDefault="00AB0751" w:rsidP="00AB0751">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Times New Roman" w:hAnsi="Times New Roman" w:cs="Times New Roman"/>
          <w:b/>
          <w:sz w:val="24"/>
          <w:szCs w:val="24"/>
          <w:lang w:eastAsia="ru-RU"/>
        </w:rPr>
        <w:t>Целями</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b/>
          <w:sz w:val="24"/>
          <w:szCs w:val="24"/>
          <w:lang w:eastAsia="ru-RU"/>
        </w:rPr>
        <w:t>коррекционно-развивающего</w:t>
      </w:r>
      <w:r w:rsidRPr="002E5E74">
        <w:rPr>
          <w:rFonts w:ascii="Times New Roman" w:eastAsia="Times New Roman" w:hAnsi="Times New Roman" w:cs="Times New Roman"/>
          <w:sz w:val="24"/>
          <w:szCs w:val="24"/>
          <w:lang w:eastAsia="ru-RU"/>
        </w:rPr>
        <w:t xml:space="preserve"> обучения ритмике слепых школьников, приближающимся по основным линиям развития к нормально развивающимся сверстникам, являются:</w:t>
      </w:r>
    </w:p>
    <w:p w:rsidR="00D75402" w:rsidRPr="002E5E74" w:rsidRDefault="00D75402" w:rsidP="00D75402">
      <w:pPr>
        <w:tabs>
          <w:tab w:val="left" w:pos="8310"/>
        </w:tab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Мотивация к здоровьесберегающему образу жизни учащихся посредством освоения основ содержания оздоровительных упражнений, танцевальных элементов, умения сохранять и совершенствовать своё телесное «Я», снимать утомление, вызванное учебной деятельностью, а также содействовать самореализации и самосовершенствованию, развитию физических, интеллектуальных и нравственных качеств личности.</w:t>
      </w:r>
    </w:p>
    <w:p w:rsidR="00D75402" w:rsidRPr="002E5E74" w:rsidRDefault="00D75402" w:rsidP="00D75402">
      <w:pPr>
        <w:tabs>
          <w:tab w:val="left" w:pos="8310"/>
        </w:tabs>
        <w:spacing w:after="0" w:line="360" w:lineRule="auto"/>
        <w:ind w:firstLine="709"/>
        <w:rPr>
          <w:rFonts w:ascii="Times New Roman" w:hAnsi="Times New Roman" w:cs="Times New Roman"/>
          <w:b/>
          <w:sz w:val="24"/>
          <w:szCs w:val="24"/>
        </w:rPr>
      </w:pPr>
      <w:r w:rsidRPr="002E5E74">
        <w:rPr>
          <w:rFonts w:ascii="Times New Roman" w:hAnsi="Times New Roman" w:cs="Times New Roman"/>
          <w:sz w:val="24"/>
          <w:szCs w:val="24"/>
        </w:rPr>
        <w:t xml:space="preserve"> </w:t>
      </w:r>
      <w:r w:rsidRPr="002E5E74">
        <w:rPr>
          <w:rFonts w:ascii="Times New Roman" w:hAnsi="Times New Roman" w:cs="Times New Roman"/>
          <w:b/>
          <w:sz w:val="24"/>
          <w:szCs w:val="24"/>
        </w:rPr>
        <w:t>Задачи обучения:</w:t>
      </w:r>
    </w:p>
    <w:p w:rsidR="00D75402" w:rsidRPr="002E5E74" w:rsidRDefault="00D75402" w:rsidP="00D75402">
      <w:pPr>
        <w:tabs>
          <w:tab w:val="left" w:pos="8310"/>
        </w:tab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Формирование знаний об оздоровительных упражнениях, истории танцев. </w:t>
      </w:r>
    </w:p>
    <w:p w:rsidR="00D75402" w:rsidRPr="002E5E74" w:rsidRDefault="00D75402" w:rsidP="00D75402">
      <w:pPr>
        <w:tabs>
          <w:tab w:val="left" w:pos="8310"/>
        </w:tab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lastRenderedPageBreak/>
        <w:t>Расширение двигательного опыта посредством усложнения ранее освоенных элементов танца и овладение новыми движениями с повышенной координационной сложностью.</w:t>
      </w:r>
    </w:p>
    <w:p w:rsidR="00D75402" w:rsidRPr="002E5E74" w:rsidRDefault="00D75402" w:rsidP="00D75402">
      <w:pPr>
        <w:tabs>
          <w:tab w:val="left" w:pos="8310"/>
        </w:tab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Развитие и совершенствование музыкально-двигательных навыков и умений (танцев), способствующих коррекции физических отклонений. </w:t>
      </w:r>
    </w:p>
    <w:p w:rsidR="00D75402" w:rsidRPr="002E5E74" w:rsidRDefault="00D75402" w:rsidP="00D75402">
      <w:pPr>
        <w:tabs>
          <w:tab w:val="left" w:pos="8310"/>
        </w:tab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Формирование практических умений, необходимых в организации самостоятельных танцевальных выступлений. </w:t>
      </w:r>
    </w:p>
    <w:p w:rsidR="00D75402" w:rsidRPr="002E5E74" w:rsidRDefault="00D75402" w:rsidP="00D75402">
      <w:pPr>
        <w:tabs>
          <w:tab w:val="left" w:pos="8310"/>
        </w:tab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Развитие эмоционально-волевой сферы, когнитивных способностей, коммуникативных навыков, самостоятельности.</w:t>
      </w:r>
    </w:p>
    <w:p w:rsidR="00D75402" w:rsidRPr="002E5E74" w:rsidRDefault="00D75402" w:rsidP="00D75402">
      <w:pPr>
        <w:tabs>
          <w:tab w:val="left" w:pos="8310"/>
        </w:tab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Воспитание позитивного эмоционально-ценностного отношения к миру.</w:t>
      </w:r>
    </w:p>
    <w:p w:rsidR="00D75402" w:rsidRPr="002E5E74" w:rsidRDefault="00D75402" w:rsidP="00D75402">
      <w:pPr>
        <w:tabs>
          <w:tab w:val="left" w:pos="8310"/>
        </w:tab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Ритмика как предмет, входит в коррекционно-развивающую область и является частью внеурочной деятельности. Поэтому все задачи обучения ритмике в школе для слепых и слабовидящих учащихся носит коррекционно-развивающий характер. Реализация этих задач возможна только через создание максимально благоприятных условий освоения учебного материала индивидуально каждому ребёнку.</w:t>
      </w:r>
    </w:p>
    <w:p w:rsidR="00985523" w:rsidRPr="002E5E74" w:rsidRDefault="00985523" w:rsidP="00AB0751">
      <w:pPr>
        <w:shd w:val="clear" w:color="auto" w:fill="FFFFFF"/>
        <w:spacing w:after="0" w:line="360" w:lineRule="auto"/>
        <w:contextualSpacing/>
        <w:rPr>
          <w:rFonts w:ascii="Times New Roman" w:eastAsia="Times New Roman" w:hAnsi="Times New Roman" w:cs="Times New Roman"/>
          <w:b/>
          <w:sz w:val="24"/>
          <w:szCs w:val="24"/>
          <w:lang w:eastAsia="ru-RU"/>
        </w:rPr>
      </w:pPr>
    </w:p>
    <w:p w:rsidR="00B2019C" w:rsidRPr="002E5E74" w:rsidRDefault="00B2019C" w:rsidP="00B2019C">
      <w:pPr>
        <w:shd w:val="clear" w:color="auto" w:fill="FFFFFF"/>
        <w:spacing w:after="0" w:line="360" w:lineRule="auto"/>
        <w:contextualSpacing/>
        <w:jc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Общая характеристика курса</w:t>
      </w:r>
    </w:p>
    <w:p w:rsidR="00B2019C" w:rsidRPr="002E5E74" w:rsidRDefault="00B2019C" w:rsidP="00B2019C">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Times New Roman" w:hAnsi="Times New Roman" w:cs="Times New Roman"/>
          <w:sz w:val="24"/>
          <w:szCs w:val="24"/>
          <w:lang w:eastAsia="ru-RU"/>
        </w:rPr>
        <w:t>Курс «Ритмика» является одной из коррекционно-развивающих дисциплин и составной частью физического воспитания сл</w:t>
      </w:r>
      <w:r w:rsidR="00985523" w:rsidRPr="002E5E74">
        <w:rPr>
          <w:rFonts w:ascii="Times New Roman" w:eastAsia="Times New Roman" w:hAnsi="Times New Roman" w:cs="Times New Roman"/>
          <w:sz w:val="24"/>
          <w:szCs w:val="24"/>
          <w:lang w:eastAsia="ru-RU"/>
        </w:rPr>
        <w:t>епы</w:t>
      </w:r>
      <w:r w:rsidRPr="002E5E74">
        <w:rPr>
          <w:rFonts w:ascii="Times New Roman" w:eastAsia="Times New Roman" w:hAnsi="Times New Roman" w:cs="Times New Roman"/>
          <w:sz w:val="24"/>
          <w:szCs w:val="24"/>
          <w:lang w:eastAsia="ru-RU"/>
        </w:rPr>
        <w:t>х школьников. Ритмика представляет собой систему</w:t>
      </w:r>
      <w:r w:rsidRPr="002E5E74">
        <w:rPr>
          <w:rFonts w:ascii="Times New Roman" w:eastAsia="Calibri" w:hAnsi="Times New Roman" w:cs="Times New Roman"/>
          <w:sz w:val="24"/>
          <w:szCs w:val="24"/>
          <w:lang w:eastAsia="ru-RU"/>
        </w:rPr>
        <w:t xml:space="preserve"> физических упражнений, основанных на связи движений с музыкой. </w:t>
      </w:r>
    </w:p>
    <w:p w:rsidR="00B2019C" w:rsidRPr="002E5E74" w:rsidRDefault="00B2019C" w:rsidP="00985523">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Занятия ритмикой </w:t>
      </w:r>
      <w:r w:rsidRPr="002E5E74">
        <w:rPr>
          <w:rFonts w:ascii="Times New Roman" w:eastAsia="Calibri" w:hAnsi="Times New Roman" w:cs="Times New Roman"/>
          <w:sz w:val="24"/>
          <w:szCs w:val="24"/>
          <w:lang w:eastAsia="ru-RU"/>
        </w:rPr>
        <w:t xml:space="preserve">направлены на коррекцию двигательных нарушений, развитие двигательных качеств и устранение недостатков физического развития </w:t>
      </w:r>
      <w:r w:rsidRPr="002E5E74">
        <w:rPr>
          <w:rFonts w:ascii="Times New Roman" w:eastAsia="Times New Roman" w:hAnsi="Times New Roman" w:cs="Times New Roman"/>
          <w:sz w:val="24"/>
          <w:szCs w:val="24"/>
          <w:lang w:eastAsia="ru-RU"/>
        </w:rPr>
        <w:t>сл</w:t>
      </w:r>
      <w:r w:rsidR="00985523" w:rsidRPr="002E5E74">
        <w:rPr>
          <w:rFonts w:ascii="Times New Roman" w:eastAsia="Times New Roman" w:hAnsi="Times New Roman" w:cs="Times New Roman"/>
          <w:sz w:val="24"/>
          <w:szCs w:val="24"/>
          <w:lang w:eastAsia="ru-RU"/>
        </w:rPr>
        <w:t>епы</w:t>
      </w:r>
      <w:r w:rsidRPr="002E5E74">
        <w:rPr>
          <w:rFonts w:ascii="Times New Roman" w:eastAsia="Times New Roman" w:hAnsi="Times New Roman" w:cs="Times New Roman"/>
          <w:sz w:val="24"/>
          <w:szCs w:val="24"/>
          <w:lang w:eastAsia="ru-RU"/>
        </w:rPr>
        <w:t>х</w:t>
      </w:r>
      <w:r w:rsidRPr="002E5E74">
        <w:rPr>
          <w:rFonts w:ascii="Times New Roman" w:eastAsia="Calibri" w:hAnsi="Times New Roman" w:cs="Times New Roman"/>
          <w:sz w:val="24"/>
          <w:szCs w:val="24"/>
          <w:lang w:eastAsia="ru-RU"/>
        </w:rPr>
        <w:t xml:space="preserve"> обучающиеся; они позволяют </w:t>
      </w:r>
      <w:r w:rsidR="00985523" w:rsidRPr="002E5E74">
        <w:rPr>
          <w:rFonts w:ascii="Times New Roman" w:eastAsia="Calibri" w:hAnsi="Times New Roman" w:cs="Times New Roman"/>
          <w:sz w:val="24"/>
          <w:szCs w:val="24"/>
          <w:lang w:eastAsia="ru-RU"/>
        </w:rPr>
        <w:t xml:space="preserve">им </w:t>
      </w:r>
      <w:r w:rsidRPr="002E5E74">
        <w:rPr>
          <w:rFonts w:ascii="Times New Roman" w:eastAsia="Calibri" w:hAnsi="Times New Roman" w:cs="Times New Roman"/>
          <w:sz w:val="24"/>
          <w:szCs w:val="24"/>
          <w:lang w:eastAsia="ru-RU"/>
        </w:rPr>
        <w:t>осознать значимость ритмичных движений</w:t>
      </w:r>
      <w:r w:rsidR="00D81316" w:rsidRPr="002E5E74">
        <w:rPr>
          <w:rFonts w:ascii="Times New Roman" w:eastAsia="Calibri" w:hAnsi="Times New Roman" w:cs="Times New Roman"/>
          <w:sz w:val="24"/>
          <w:szCs w:val="24"/>
          <w:lang w:eastAsia="ru-RU"/>
        </w:rPr>
        <w:t>,</w:t>
      </w:r>
      <w:r w:rsidRPr="002E5E74">
        <w:rPr>
          <w:rFonts w:ascii="Times New Roman" w:eastAsia="Calibri" w:hAnsi="Times New Roman" w:cs="Times New Roman"/>
          <w:sz w:val="24"/>
          <w:szCs w:val="24"/>
          <w:lang w:eastAsia="ru-RU"/>
        </w:rPr>
        <w:t xml:space="preserve"> </w:t>
      </w:r>
      <w:r w:rsidR="00D81316" w:rsidRPr="002E5E74">
        <w:rPr>
          <w:rFonts w:ascii="Times New Roman" w:eastAsia="Calibri" w:hAnsi="Times New Roman" w:cs="Times New Roman"/>
          <w:sz w:val="24"/>
          <w:szCs w:val="24"/>
          <w:lang w:eastAsia="ru-RU"/>
        </w:rPr>
        <w:t xml:space="preserve">как </w:t>
      </w:r>
      <w:r w:rsidRPr="002E5E74">
        <w:rPr>
          <w:rFonts w:ascii="Times New Roman" w:eastAsia="Calibri" w:hAnsi="Times New Roman" w:cs="Times New Roman"/>
          <w:sz w:val="24"/>
          <w:szCs w:val="24"/>
          <w:lang w:eastAsia="ru-RU"/>
        </w:rPr>
        <w:t>для жизнедеятельности человека</w:t>
      </w:r>
      <w:r w:rsidR="00D81316" w:rsidRPr="002E5E74">
        <w:rPr>
          <w:rFonts w:ascii="Times New Roman" w:eastAsia="Calibri" w:hAnsi="Times New Roman" w:cs="Times New Roman"/>
          <w:sz w:val="24"/>
          <w:szCs w:val="24"/>
          <w:lang w:eastAsia="ru-RU"/>
        </w:rPr>
        <w:t>, так</w:t>
      </w:r>
      <w:r w:rsidRPr="002E5E74">
        <w:rPr>
          <w:rFonts w:ascii="Times New Roman" w:eastAsia="Calibri" w:hAnsi="Times New Roman" w:cs="Times New Roman"/>
          <w:sz w:val="24"/>
          <w:szCs w:val="24"/>
          <w:lang w:eastAsia="ru-RU"/>
        </w:rPr>
        <w:t xml:space="preserve"> </w:t>
      </w:r>
      <w:r w:rsidR="009957C1" w:rsidRPr="002E5E74">
        <w:rPr>
          <w:rFonts w:ascii="Times New Roman" w:eastAsia="Calibri" w:hAnsi="Times New Roman" w:cs="Times New Roman"/>
          <w:sz w:val="24"/>
          <w:szCs w:val="24"/>
          <w:lang w:eastAsia="ru-RU"/>
        </w:rPr>
        <w:t>и для</w:t>
      </w:r>
      <w:r w:rsidR="00D81316"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своего дальнейшего развития. Человек, обладающий чувством ритма, лучше понимает и усваивает ритмические характеристики движений, которые являются важным компонентом координации движений</w:t>
      </w:r>
      <w:r w:rsidR="00985523" w:rsidRPr="002E5E74">
        <w:rPr>
          <w:rFonts w:ascii="Times New Roman" w:eastAsia="Calibri" w:hAnsi="Times New Roman" w:cs="Times New Roman"/>
          <w:sz w:val="24"/>
          <w:szCs w:val="24"/>
          <w:lang w:eastAsia="ru-RU"/>
        </w:rPr>
        <w:t xml:space="preserve"> и условием овладения многими видами двигательной деятельности.</w:t>
      </w:r>
    </w:p>
    <w:p w:rsidR="00B2019C" w:rsidRPr="002E5E74" w:rsidRDefault="00B2019C" w:rsidP="00B2019C">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Занятия ритмикой способствуют повышению работоспособности организма, коррекции двигательных нарушений и недостатков физического развития, формированию умения дифференцировать движения по степени мышечных усилий во времени и пространстве, управлять темпом движений и подчинять свои движения музыке, придают движениям целесообразность, стройность и уверенность.</w:t>
      </w:r>
    </w:p>
    <w:p w:rsidR="00B2019C" w:rsidRPr="002E5E74" w:rsidRDefault="00B2019C" w:rsidP="00B2019C">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занятиях ритмикой обучающиеся знакомятся </w:t>
      </w:r>
      <w:r w:rsidR="001720D5" w:rsidRPr="002E5E74">
        <w:rPr>
          <w:rFonts w:ascii="Times New Roman" w:eastAsia="Calibri" w:hAnsi="Times New Roman" w:cs="Times New Roman"/>
          <w:sz w:val="24"/>
          <w:szCs w:val="24"/>
          <w:lang w:eastAsia="ru-RU"/>
        </w:rPr>
        <w:t>с</w:t>
      </w:r>
      <w:r w:rsidRPr="002E5E74">
        <w:rPr>
          <w:rFonts w:ascii="Times New Roman" w:eastAsia="Calibri" w:hAnsi="Times New Roman" w:cs="Times New Roman"/>
          <w:sz w:val="24"/>
          <w:szCs w:val="24"/>
          <w:lang w:eastAsia="ru-RU"/>
        </w:rPr>
        <w:t xml:space="preserve"> разнообразными двигательными действиями.</w:t>
      </w:r>
    </w:p>
    <w:p w:rsidR="00B2019C" w:rsidRPr="002E5E74" w:rsidRDefault="00B2019C" w:rsidP="00B2019C">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 xml:space="preserve">К основным видам деятельности на занятиях ритмикой </w:t>
      </w:r>
      <w:r w:rsidR="009957C1" w:rsidRPr="002E5E74">
        <w:rPr>
          <w:rFonts w:ascii="Times New Roman" w:eastAsia="Calibri" w:hAnsi="Times New Roman" w:cs="Times New Roman"/>
          <w:sz w:val="24"/>
          <w:szCs w:val="24"/>
          <w:lang w:eastAsia="ru-RU"/>
        </w:rPr>
        <w:t>относятся ритмическая</w:t>
      </w:r>
      <w:r w:rsidRPr="002E5E74">
        <w:rPr>
          <w:rFonts w:ascii="Times New Roman" w:eastAsia="Calibri" w:hAnsi="Times New Roman" w:cs="Times New Roman"/>
          <w:sz w:val="24"/>
          <w:szCs w:val="24"/>
          <w:lang w:eastAsia="ru-RU"/>
        </w:rPr>
        <w:t xml:space="preserve"> ходьба с различными </w:t>
      </w:r>
      <w:r w:rsidR="009957C1" w:rsidRPr="002E5E74">
        <w:rPr>
          <w:rFonts w:ascii="Times New Roman" w:eastAsia="Calibri" w:hAnsi="Times New Roman" w:cs="Times New Roman"/>
          <w:sz w:val="24"/>
          <w:szCs w:val="24"/>
          <w:lang w:eastAsia="ru-RU"/>
        </w:rPr>
        <w:t>движениями рук</w:t>
      </w:r>
      <w:r w:rsidRPr="002E5E74">
        <w:rPr>
          <w:rFonts w:ascii="Times New Roman" w:eastAsia="Calibri" w:hAnsi="Times New Roman" w:cs="Times New Roman"/>
          <w:sz w:val="24"/>
          <w:szCs w:val="24"/>
          <w:lang w:eastAsia="ru-RU"/>
        </w:rPr>
        <w:t xml:space="preserve"> и туловища, проговаривание речевок, стихотворений и др.; </w:t>
      </w:r>
      <w:r w:rsidR="00AB0751" w:rsidRPr="002E5E74">
        <w:rPr>
          <w:rFonts w:ascii="Times New Roman" w:eastAsia="Calibri" w:hAnsi="Times New Roman" w:cs="Times New Roman"/>
          <w:sz w:val="24"/>
          <w:szCs w:val="24"/>
          <w:lang w:eastAsia="ru-RU"/>
        </w:rPr>
        <w:t xml:space="preserve">ходьба в </w:t>
      </w:r>
      <w:r w:rsidRPr="002E5E74">
        <w:rPr>
          <w:rFonts w:ascii="Times New Roman" w:eastAsia="Calibri" w:hAnsi="Times New Roman" w:cs="Times New Roman"/>
          <w:sz w:val="24"/>
          <w:szCs w:val="24"/>
          <w:lang w:eastAsia="ru-RU"/>
        </w:rPr>
        <w:t>различном темпе</w:t>
      </w:r>
      <w:r w:rsidR="00AB0751" w:rsidRPr="002E5E74">
        <w:rPr>
          <w:rFonts w:ascii="Times New Roman" w:eastAsia="Calibri" w:hAnsi="Times New Roman" w:cs="Times New Roman"/>
          <w:sz w:val="24"/>
          <w:szCs w:val="24"/>
          <w:lang w:eastAsia="ru-RU"/>
        </w:rPr>
        <w:t>,</w:t>
      </w:r>
      <w:r w:rsidRPr="002E5E74">
        <w:rPr>
          <w:rFonts w:ascii="Times New Roman" w:eastAsia="Calibri" w:hAnsi="Times New Roman" w:cs="Times New Roman"/>
          <w:sz w:val="24"/>
          <w:szCs w:val="24"/>
          <w:lang w:eastAsia="ru-RU"/>
        </w:rPr>
        <w:t xml:space="preserve"> обще</w:t>
      </w:r>
      <w:r w:rsidR="00D07650"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развивающие упражнения (с предметами и без них), выполняемые под счет учителя; музыкально</w:t>
      </w:r>
      <w:r w:rsidR="00D07650" w:rsidRPr="002E5E74">
        <w:rPr>
          <w:rFonts w:ascii="Times New Roman" w:eastAsia="Calibri" w:hAnsi="Times New Roman" w:cs="Times New Roman"/>
          <w:sz w:val="24"/>
          <w:szCs w:val="24"/>
          <w:lang w:eastAsia="ru-RU"/>
        </w:rPr>
        <w:t>-ритмические и подвижные игры.</w:t>
      </w:r>
    </w:p>
    <w:p w:rsidR="00B2019C" w:rsidRPr="002E5E74" w:rsidRDefault="00B2019C" w:rsidP="00B2019C">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Ритмико-танцевальная деятельность сложна и многообразна. Состояние здоровья </w:t>
      </w:r>
      <w:r w:rsidR="00AB0751" w:rsidRPr="002E5E74">
        <w:rPr>
          <w:rFonts w:ascii="Times New Roman" w:eastAsia="Calibri" w:hAnsi="Times New Roman" w:cs="Times New Roman"/>
          <w:sz w:val="24"/>
          <w:szCs w:val="24"/>
          <w:lang w:eastAsia="ru-RU"/>
        </w:rPr>
        <w:t xml:space="preserve">слепых обучающихся </w:t>
      </w:r>
      <w:r w:rsidRPr="002E5E74">
        <w:rPr>
          <w:rFonts w:ascii="Times New Roman" w:eastAsia="Calibri" w:hAnsi="Times New Roman" w:cs="Times New Roman"/>
          <w:sz w:val="24"/>
          <w:szCs w:val="24"/>
          <w:lang w:eastAsia="ru-RU"/>
        </w:rPr>
        <w:t xml:space="preserve">обуславливает выбор методов, форм </w:t>
      </w:r>
      <w:r w:rsidR="009957C1" w:rsidRPr="002E5E74">
        <w:rPr>
          <w:rFonts w:ascii="Times New Roman" w:eastAsia="Calibri" w:hAnsi="Times New Roman" w:cs="Times New Roman"/>
          <w:sz w:val="24"/>
          <w:szCs w:val="24"/>
          <w:lang w:eastAsia="ru-RU"/>
        </w:rPr>
        <w:t>и видов</w:t>
      </w:r>
      <w:r w:rsidRPr="002E5E74">
        <w:rPr>
          <w:rFonts w:ascii="Times New Roman" w:eastAsia="Calibri" w:hAnsi="Times New Roman" w:cs="Times New Roman"/>
          <w:sz w:val="24"/>
          <w:szCs w:val="24"/>
          <w:lang w:eastAsia="ru-RU"/>
        </w:rPr>
        <w:t xml:space="preserve"> музыкально-танцевальной деятельности, определяет необходимость использования ритмических движений</w:t>
      </w:r>
      <w:r w:rsidR="00D07650" w:rsidRPr="002E5E74">
        <w:rPr>
          <w:rFonts w:ascii="Times New Roman" w:eastAsia="Calibri" w:hAnsi="Times New Roman" w:cs="Times New Roman"/>
          <w:sz w:val="24"/>
          <w:szCs w:val="24"/>
          <w:lang w:eastAsia="ru-RU"/>
        </w:rPr>
        <w:t xml:space="preserve"> и</w:t>
      </w:r>
      <w:r w:rsidRPr="002E5E74">
        <w:rPr>
          <w:rFonts w:ascii="Times New Roman" w:eastAsia="Calibri" w:hAnsi="Times New Roman" w:cs="Times New Roman"/>
          <w:sz w:val="24"/>
          <w:szCs w:val="24"/>
          <w:lang w:eastAsia="ru-RU"/>
        </w:rPr>
        <w:t xml:space="preserve"> игр в качестве корректирующих средств.</w:t>
      </w:r>
    </w:p>
    <w:p w:rsidR="00B2019C" w:rsidRPr="002E5E74" w:rsidRDefault="00B2019C" w:rsidP="00B2019C">
      <w:pPr>
        <w:spacing w:after="0" w:line="360" w:lineRule="auto"/>
        <w:ind w:firstLine="708"/>
        <w:contextualSpacing/>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Место курса в учебном плане</w:t>
      </w:r>
    </w:p>
    <w:p w:rsidR="00B2019C" w:rsidRPr="002E5E74" w:rsidRDefault="00B2019C" w:rsidP="00B2019C">
      <w:pPr>
        <w:shd w:val="clear" w:color="auto" w:fill="FFFFFF"/>
        <w:spacing w:after="0" w:line="360" w:lineRule="auto"/>
        <w:ind w:firstLine="708"/>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На обучение </w:t>
      </w:r>
      <w:r w:rsidR="009957C1" w:rsidRPr="002E5E74">
        <w:rPr>
          <w:rFonts w:ascii="Times New Roman" w:eastAsia="Times New Roman" w:hAnsi="Times New Roman" w:cs="Times New Roman"/>
          <w:sz w:val="24"/>
          <w:szCs w:val="24"/>
          <w:lang w:eastAsia="ru-RU"/>
        </w:rPr>
        <w:t>ритмике выделяются</w:t>
      </w:r>
      <w:r w:rsidRPr="002E5E74">
        <w:rPr>
          <w:rFonts w:ascii="Times New Roman" w:eastAsia="Times New Roman" w:hAnsi="Times New Roman" w:cs="Times New Roman"/>
          <w:sz w:val="24"/>
          <w:szCs w:val="24"/>
          <w:lang w:eastAsia="ru-RU"/>
        </w:rPr>
        <w:t xml:space="preserve"> часы учебного плана: </w:t>
      </w:r>
      <w:r w:rsidRPr="002E5E74">
        <w:rPr>
          <w:rFonts w:ascii="Times New Roman" w:eastAsia="Times New Roman" w:hAnsi="Times New Roman" w:cs="Times New Roman"/>
          <w:b/>
          <w:sz w:val="24"/>
          <w:szCs w:val="24"/>
          <w:lang w:eastAsia="ru-RU"/>
        </w:rPr>
        <w:t xml:space="preserve">16,5 часа в год </w:t>
      </w:r>
      <w:r w:rsidRPr="002E5E74">
        <w:rPr>
          <w:rFonts w:ascii="Times New Roman" w:eastAsia="Times New Roman" w:hAnsi="Times New Roman" w:cs="Times New Roman"/>
          <w:sz w:val="24"/>
          <w:szCs w:val="24"/>
          <w:lang w:eastAsia="ru-RU"/>
        </w:rPr>
        <w:t>(0,5 ч в неделю).</w:t>
      </w:r>
    </w:p>
    <w:p w:rsidR="00B2019C" w:rsidRPr="002E5E74" w:rsidRDefault="00B2019C" w:rsidP="00B2019C">
      <w:pPr>
        <w:shd w:val="clear" w:color="auto" w:fill="FFFFFF"/>
        <w:spacing w:after="0" w:line="360" w:lineRule="auto"/>
        <w:ind w:firstLine="709"/>
        <w:contextualSpacing/>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sz w:val="24"/>
          <w:szCs w:val="24"/>
          <w:lang w:eastAsia="ru-RU"/>
        </w:rPr>
        <w:t xml:space="preserve">Программа курса «Ритмика» обеспечивает достижение определенных </w:t>
      </w:r>
      <w:r w:rsidRPr="002E5E74">
        <w:rPr>
          <w:rFonts w:ascii="Times New Roman" w:eastAsia="Times New Roman" w:hAnsi="Times New Roman" w:cs="Times New Roman"/>
          <w:b/>
          <w:sz w:val="24"/>
          <w:szCs w:val="24"/>
          <w:lang w:eastAsia="ru-RU"/>
        </w:rPr>
        <w:t>личностных, метапредметных и предметных результатов.</w:t>
      </w:r>
    </w:p>
    <w:p w:rsidR="00B2019C" w:rsidRPr="002E5E74" w:rsidRDefault="00B2019C" w:rsidP="00B2019C">
      <w:pPr>
        <w:spacing w:after="0" w:line="360" w:lineRule="auto"/>
        <w:ind w:firstLine="708"/>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i/>
          <w:sz w:val="24"/>
          <w:szCs w:val="24"/>
          <w:lang w:eastAsia="ru-RU"/>
        </w:rPr>
        <w:t>Личностными результатами</w:t>
      </w:r>
      <w:r w:rsidRPr="002E5E74">
        <w:rPr>
          <w:rFonts w:ascii="Times New Roman" w:eastAsia="Times New Roman" w:hAnsi="Times New Roman" w:cs="Times New Roman"/>
          <w:sz w:val="24"/>
          <w:szCs w:val="24"/>
          <w:lang w:eastAsia="ru-RU"/>
        </w:rPr>
        <w:t xml:space="preserve"> изучения предмета являются следующие умения:</w:t>
      </w:r>
    </w:p>
    <w:p w:rsidR="00B2019C" w:rsidRPr="002E5E74" w:rsidRDefault="00B2019C" w:rsidP="0068217D">
      <w:pPr>
        <w:numPr>
          <w:ilvl w:val="0"/>
          <w:numId w:val="290"/>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понимание значения овладения навыками музыкально-</w:t>
      </w:r>
      <w:r w:rsidR="009957C1" w:rsidRPr="002E5E74">
        <w:rPr>
          <w:rFonts w:ascii="Times New Roman" w:eastAsia="Times New Roman" w:hAnsi="Times New Roman" w:cs="Times New Roman"/>
          <w:kern w:val="1"/>
          <w:sz w:val="24"/>
          <w:szCs w:val="24"/>
          <w:lang w:eastAsia="ru-RU" w:bidi="hi-IN"/>
        </w:rPr>
        <w:t>ритмической деятельности</w:t>
      </w:r>
      <w:r w:rsidRPr="002E5E74">
        <w:rPr>
          <w:rFonts w:ascii="Times New Roman" w:eastAsia="Times New Roman" w:hAnsi="Times New Roman" w:cs="Times New Roman"/>
          <w:kern w:val="1"/>
          <w:sz w:val="24"/>
          <w:szCs w:val="24"/>
          <w:lang w:eastAsia="ru-RU" w:bidi="hi-IN"/>
        </w:rPr>
        <w:t xml:space="preserve"> для самостоятельности, мобильности и независимости; </w:t>
      </w:r>
    </w:p>
    <w:p w:rsidR="00B2019C" w:rsidRPr="002E5E74" w:rsidRDefault="00B2019C" w:rsidP="0068217D">
      <w:pPr>
        <w:numPr>
          <w:ilvl w:val="0"/>
          <w:numId w:val="290"/>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формирование самооценки с осознанием своих возможностей при овладении навыками танцевальных движений;</w:t>
      </w:r>
    </w:p>
    <w:p w:rsidR="00B2019C" w:rsidRPr="002E5E74" w:rsidRDefault="00B2019C" w:rsidP="0068217D">
      <w:pPr>
        <w:numPr>
          <w:ilvl w:val="0"/>
          <w:numId w:val="290"/>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формирование эстетического взгляда на окружающий мир;</w:t>
      </w:r>
    </w:p>
    <w:p w:rsidR="00B2019C" w:rsidRPr="002E5E74" w:rsidRDefault="00B2019C" w:rsidP="0068217D">
      <w:pPr>
        <w:numPr>
          <w:ilvl w:val="0"/>
          <w:numId w:val="290"/>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развитие образного мышления, артистических способностей, творческого потенциала;</w:t>
      </w:r>
    </w:p>
    <w:p w:rsidR="00B2019C" w:rsidRPr="002E5E74" w:rsidRDefault="00B2019C" w:rsidP="0068217D">
      <w:pPr>
        <w:numPr>
          <w:ilvl w:val="0"/>
          <w:numId w:val="290"/>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развитие навыков пространственной ориентировки;</w:t>
      </w:r>
    </w:p>
    <w:p w:rsidR="00B2019C" w:rsidRPr="002E5E74" w:rsidRDefault="00B2019C" w:rsidP="0068217D">
      <w:pPr>
        <w:numPr>
          <w:ilvl w:val="0"/>
          <w:numId w:val="290"/>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формирование умения передавать настроение музыки и художественно-образное содержание через пластику движения;</w:t>
      </w:r>
    </w:p>
    <w:p w:rsidR="00B2019C" w:rsidRPr="002E5E74" w:rsidRDefault="00B2019C" w:rsidP="0068217D">
      <w:pPr>
        <w:numPr>
          <w:ilvl w:val="0"/>
          <w:numId w:val="290"/>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овладение навыками коммуникации и социального взаимодействия с взрослыми и сверстниками через групповые и парные танцы репертуарного плана;</w:t>
      </w:r>
    </w:p>
    <w:p w:rsidR="00B2019C" w:rsidRPr="002E5E74" w:rsidRDefault="00B2019C" w:rsidP="0068217D">
      <w:pPr>
        <w:numPr>
          <w:ilvl w:val="0"/>
          <w:numId w:val="290"/>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формирование установки на поддержание здоровье сбережения, охрану сохранных анализаторов, 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B2019C" w:rsidRPr="002E5E74" w:rsidRDefault="00B2019C" w:rsidP="0068217D">
      <w:pPr>
        <w:numPr>
          <w:ilvl w:val="0"/>
          <w:numId w:val="290"/>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потребность в двигательной активности</w:t>
      </w:r>
      <w:r w:rsidR="00D07650" w:rsidRPr="002E5E74">
        <w:rPr>
          <w:rFonts w:ascii="Times New Roman" w:eastAsia="Times New Roman" w:hAnsi="Times New Roman" w:cs="Times New Roman"/>
          <w:kern w:val="1"/>
          <w:sz w:val="24"/>
          <w:szCs w:val="24"/>
          <w:lang w:eastAsia="ru-RU" w:bidi="hi-IN"/>
        </w:rPr>
        <w:t xml:space="preserve"> и</w:t>
      </w:r>
      <w:r w:rsidRPr="002E5E74">
        <w:rPr>
          <w:rFonts w:ascii="Times New Roman" w:eastAsia="Times New Roman" w:hAnsi="Times New Roman" w:cs="Times New Roman"/>
          <w:kern w:val="1"/>
          <w:sz w:val="24"/>
          <w:szCs w:val="24"/>
          <w:lang w:eastAsia="ru-RU" w:bidi="hi-IN"/>
        </w:rPr>
        <w:t xml:space="preserve"> мобильност</w:t>
      </w:r>
      <w:r w:rsidR="00D07650" w:rsidRPr="002E5E74">
        <w:rPr>
          <w:rFonts w:ascii="Times New Roman" w:eastAsia="Times New Roman" w:hAnsi="Times New Roman" w:cs="Times New Roman"/>
          <w:kern w:val="1"/>
          <w:sz w:val="24"/>
          <w:szCs w:val="24"/>
          <w:lang w:eastAsia="ru-RU" w:bidi="hi-IN"/>
        </w:rPr>
        <w:t>и</w:t>
      </w:r>
      <w:r w:rsidRPr="002E5E74">
        <w:rPr>
          <w:rFonts w:ascii="Times New Roman" w:eastAsia="Times New Roman" w:hAnsi="Times New Roman" w:cs="Times New Roman"/>
          <w:kern w:val="1"/>
          <w:sz w:val="24"/>
          <w:szCs w:val="24"/>
          <w:lang w:eastAsia="ru-RU" w:bidi="hi-IN"/>
        </w:rPr>
        <w:t>;</w:t>
      </w:r>
    </w:p>
    <w:p w:rsidR="00B2019C" w:rsidRPr="002E5E74" w:rsidRDefault="00B2019C" w:rsidP="0068217D">
      <w:pPr>
        <w:numPr>
          <w:ilvl w:val="0"/>
          <w:numId w:val="290"/>
        </w:numPr>
        <w:spacing w:after="0" w:line="360" w:lineRule="auto"/>
        <w:ind w:left="0" w:firstLine="680"/>
        <w:contextualSpacing/>
        <w:jc w:val="both"/>
        <w:rPr>
          <w:rFonts w:ascii="Times New Roman" w:eastAsia="Calibri"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развитие чувства прекрасного и эстетического чувства на основе знакомства с</w:t>
      </w:r>
      <w:r w:rsidRPr="002E5E74">
        <w:rPr>
          <w:rFonts w:ascii="Times New Roman" w:eastAsia="Calibri" w:hAnsi="Times New Roman" w:cs="Times New Roman"/>
          <w:kern w:val="1"/>
          <w:sz w:val="24"/>
          <w:szCs w:val="24"/>
          <w:lang w:eastAsia="ru-RU" w:bidi="hi-IN"/>
        </w:rPr>
        <w:t>, народными</w:t>
      </w:r>
      <w:r w:rsidR="00D07650" w:rsidRPr="002E5E74">
        <w:rPr>
          <w:rFonts w:ascii="Times New Roman" w:eastAsia="Calibri" w:hAnsi="Times New Roman" w:cs="Times New Roman"/>
          <w:kern w:val="1"/>
          <w:sz w:val="24"/>
          <w:szCs w:val="24"/>
          <w:lang w:eastAsia="ru-RU" w:bidi="hi-IN"/>
        </w:rPr>
        <w:t xml:space="preserve"> и</w:t>
      </w:r>
      <w:r w:rsidRPr="002E5E74">
        <w:rPr>
          <w:rFonts w:ascii="Times New Roman" w:eastAsia="Calibri" w:hAnsi="Times New Roman" w:cs="Times New Roman"/>
          <w:kern w:val="1"/>
          <w:sz w:val="24"/>
          <w:szCs w:val="24"/>
          <w:lang w:eastAsia="ru-RU" w:bidi="hi-IN"/>
        </w:rPr>
        <w:t xml:space="preserve"> бальными танцами.</w:t>
      </w:r>
    </w:p>
    <w:p w:rsidR="00B2019C" w:rsidRPr="002E5E74" w:rsidRDefault="00B2019C" w:rsidP="00B2019C">
      <w:pPr>
        <w:spacing w:after="0" w:line="360" w:lineRule="auto"/>
        <w:ind w:firstLine="708"/>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i/>
          <w:sz w:val="24"/>
          <w:szCs w:val="24"/>
          <w:lang w:eastAsia="ru-RU"/>
        </w:rPr>
        <w:lastRenderedPageBreak/>
        <w:t>Метапредметными</w:t>
      </w:r>
      <w:r w:rsidRPr="002E5E74">
        <w:rPr>
          <w:rFonts w:ascii="Times New Roman" w:eastAsia="Times New Roman" w:hAnsi="Times New Roman" w:cs="Times New Roman"/>
          <w:sz w:val="24"/>
          <w:szCs w:val="24"/>
          <w:lang w:eastAsia="ru-RU"/>
        </w:rPr>
        <w:t xml:space="preserve"> результатами изучения курса является формирование универсальных учебных действий (УУД).</w:t>
      </w:r>
    </w:p>
    <w:p w:rsidR="00B2019C" w:rsidRPr="002E5E74" w:rsidRDefault="00B2019C" w:rsidP="00B2019C">
      <w:pPr>
        <w:spacing w:after="0" w:line="360" w:lineRule="auto"/>
        <w:ind w:firstLine="708"/>
        <w:contextualSpacing/>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Регулятивные УУД:</w:t>
      </w:r>
    </w:p>
    <w:p w:rsidR="00B2019C" w:rsidRPr="002E5E74" w:rsidRDefault="00B2019C" w:rsidP="0068217D">
      <w:pPr>
        <w:numPr>
          <w:ilvl w:val="0"/>
          <w:numId w:val="291"/>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 xml:space="preserve">понимать и принимать учебную задачу, поставленную учителем при овладении музыкально-ритмическими  </w:t>
      </w:r>
      <w:r w:rsidR="00D07650" w:rsidRPr="002E5E74">
        <w:rPr>
          <w:rFonts w:ascii="Times New Roman" w:eastAsia="Times New Roman" w:hAnsi="Times New Roman" w:cs="Times New Roman"/>
          <w:kern w:val="1"/>
          <w:sz w:val="24"/>
          <w:szCs w:val="24"/>
          <w:lang w:eastAsia="ru-RU" w:bidi="hi-IN"/>
        </w:rPr>
        <w:t>движениями</w:t>
      </w:r>
      <w:r w:rsidRPr="002E5E74">
        <w:rPr>
          <w:rFonts w:ascii="Times New Roman" w:eastAsia="Times New Roman" w:hAnsi="Times New Roman" w:cs="Times New Roman"/>
          <w:kern w:val="1"/>
          <w:sz w:val="24"/>
          <w:szCs w:val="24"/>
          <w:lang w:eastAsia="ru-RU" w:bidi="hi-IN"/>
        </w:rPr>
        <w:t>;</w:t>
      </w:r>
    </w:p>
    <w:p w:rsidR="00B2019C" w:rsidRPr="002E5E74" w:rsidRDefault="00B2019C" w:rsidP="0068217D">
      <w:pPr>
        <w:numPr>
          <w:ilvl w:val="0"/>
          <w:numId w:val="291"/>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понимать и принимать предложенные учителем способы решения учебной задачи;</w:t>
      </w:r>
    </w:p>
    <w:p w:rsidR="00B2019C" w:rsidRPr="002E5E74" w:rsidRDefault="00B2019C" w:rsidP="0068217D">
      <w:pPr>
        <w:numPr>
          <w:ilvl w:val="0"/>
          <w:numId w:val="291"/>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принимать план действий для решения несложных учебных задач и следовать ему;</w:t>
      </w:r>
    </w:p>
    <w:p w:rsidR="00B2019C" w:rsidRPr="002E5E74" w:rsidRDefault="00B2019C" w:rsidP="0068217D">
      <w:pPr>
        <w:numPr>
          <w:ilvl w:val="0"/>
          <w:numId w:val="291"/>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выполнять под руководством учителя учебные действия в практической и мыслительной форме;</w:t>
      </w:r>
    </w:p>
    <w:p w:rsidR="00B2019C" w:rsidRPr="002E5E74" w:rsidRDefault="00B2019C" w:rsidP="0068217D">
      <w:pPr>
        <w:numPr>
          <w:ilvl w:val="0"/>
          <w:numId w:val="291"/>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осознавать результат учебных действий под руководством учителя;</w:t>
      </w:r>
    </w:p>
    <w:p w:rsidR="00B2019C" w:rsidRPr="002E5E74" w:rsidRDefault="00B2019C" w:rsidP="0068217D">
      <w:pPr>
        <w:numPr>
          <w:ilvl w:val="0"/>
          <w:numId w:val="291"/>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 xml:space="preserve">описывать результаты действий, используя изученные пространственные, музыкальные, </w:t>
      </w:r>
      <w:r w:rsidR="009957C1" w:rsidRPr="002E5E74">
        <w:rPr>
          <w:rFonts w:ascii="Times New Roman" w:eastAsia="Times New Roman" w:hAnsi="Times New Roman" w:cs="Times New Roman"/>
          <w:kern w:val="1"/>
          <w:sz w:val="24"/>
          <w:szCs w:val="24"/>
          <w:lang w:eastAsia="ru-RU" w:bidi="hi-IN"/>
        </w:rPr>
        <w:t>танцевальные термины</w:t>
      </w:r>
      <w:r w:rsidRPr="002E5E74">
        <w:rPr>
          <w:rFonts w:ascii="Times New Roman" w:eastAsia="Times New Roman" w:hAnsi="Times New Roman" w:cs="Times New Roman"/>
          <w:kern w:val="1"/>
          <w:sz w:val="24"/>
          <w:szCs w:val="24"/>
          <w:lang w:eastAsia="ru-RU" w:bidi="hi-IN"/>
        </w:rPr>
        <w:t>;</w:t>
      </w:r>
    </w:p>
    <w:p w:rsidR="00B2019C" w:rsidRPr="002E5E74" w:rsidRDefault="00B2019C" w:rsidP="0068217D">
      <w:pPr>
        <w:numPr>
          <w:ilvl w:val="0"/>
          <w:numId w:val="291"/>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осознанно и выразительно выполнять движения под музыку.</w:t>
      </w:r>
    </w:p>
    <w:p w:rsidR="00B2019C" w:rsidRPr="002E5E74" w:rsidRDefault="00B2019C" w:rsidP="00B2019C">
      <w:pPr>
        <w:spacing w:after="0" w:line="360" w:lineRule="auto"/>
        <w:ind w:firstLine="708"/>
        <w:contextualSpacing/>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Познавательные УУД:</w:t>
      </w:r>
    </w:p>
    <w:p w:rsidR="00B2019C" w:rsidRPr="002E5E74" w:rsidRDefault="00B2019C" w:rsidP="0068217D">
      <w:pPr>
        <w:numPr>
          <w:ilvl w:val="0"/>
          <w:numId w:val="292"/>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устанавливать логическую связь между текстом, музыкой и движением;</w:t>
      </w:r>
    </w:p>
    <w:p w:rsidR="00B2019C" w:rsidRPr="002E5E74" w:rsidRDefault="00B2019C" w:rsidP="0068217D">
      <w:pPr>
        <w:numPr>
          <w:ilvl w:val="0"/>
          <w:numId w:val="292"/>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уметь ориентиро</w:t>
      </w:r>
      <w:r w:rsidR="00D07650" w:rsidRPr="002E5E74">
        <w:rPr>
          <w:rFonts w:ascii="Times New Roman" w:eastAsia="Times New Roman" w:hAnsi="Times New Roman" w:cs="Times New Roman"/>
          <w:kern w:val="1"/>
          <w:sz w:val="24"/>
          <w:szCs w:val="24"/>
          <w:lang w:eastAsia="ru-RU" w:bidi="hi-IN"/>
        </w:rPr>
        <w:t>ваться «на себе», «от себя»</w:t>
      </w:r>
      <w:r w:rsidRPr="002E5E74">
        <w:rPr>
          <w:rFonts w:ascii="Times New Roman" w:eastAsia="Times New Roman" w:hAnsi="Times New Roman" w:cs="Times New Roman"/>
          <w:kern w:val="1"/>
          <w:sz w:val="24"/>
          <w:szCs w:val="24"/>
          <w:lang w:eastAsia="ru-RU" w:bidi="hi-IN"/>
        </w:rPr>
        <w:t>,</w:t>
      </w:r>
      <w:r w:rsidR="00D07650" w:rsidRPr="002E5E74">
        <w:rPr>
          <w:rFonts w:ascii="Times New Roman" w:eastAsia="Times New Roman" w:hAnsi="Times New Roman" w:cs="Times New Roman"/>
          <w:kern w:val="1"/>
          <w:sz w:val="24"/>
          <w:szCs w:val="24"/>
          <w:lang w:eastAsia="ru-RU" w:bidi="hi-IN"/>
        </w:rPr>
        <w:t xml:space="preserve"> </w:t>
      </w:r>
      <w:r w:rsidRPr="002E5E74">
        <w:rPr>
          <w:rFonts w:ascii="Times New Roman" w:eastAsia="Times New Roman" w:hAnsi="Times New Roman" w:cs="Times New Roman"/>
          <w:kern w:val="1"/>
          <w:sz w:val="24"/>
          <w:szCs w:val="24"/>
          <w:lang w:eastAsia="ru-RU" w:bidi="hi-IN"/>
        </w:rPr>
        <w:t>в круг</w:t>
      </w:r>
      <w:r w:rsidR="00D07650" w:rsidRPr="002E5E74">
        <w:rPr>
          <w:rFonts w:ascii="Times New Roman" w:eastAsia="Times New Roman" w:hAnsi="Times New Roman" w:cs="Times New Roman"/>
          <w:kern w:val="1"/>
          <w:sz w:val="24"/>
          <w:szCs w:val="24"/>
          <w:lang w:eastAsia="ru-RU" w:bidi="hi-IN"/>
        </w:rPr>
        <w:t>е</w:t>
      </w:r>
      <w:r w:rsidRPr="002E5E74">
        <w:rPr>
          <w:rFonts w:ascii="Times New Roman" w:eastAsia="Times New Roman" w:hAnsi="Times New Roman" w:cs="Times New Roman"/>
          <w:kern w:val="1"/>
          <w:sz w:val="24"/>
          <w:szCs w:val="24"/>
          <w:lang w:eastAsia="ru-RU" w:bidi="hi-IN"/>
        </w:rPr>
        <w:t>, в паре;</w:t>
      </w:r>
    </w:p>
    <w:p w:rsidR="00B2019C" w:rsidRPr="002E5E74" w:rsidRDefault="00B2019C" w:rsidP="0068217D">
      <w:pPr>
        <w:numPr>
          <w:ilvl w:val="0"/>
          <w:numId w:val="292"/>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уметь анализировать музыкальный материал к танцу по признакам: размер, характер, темп;</w:t>
      </w:r>
    </w:p>
    <w:p w:rsidR="00B2019C" w:rsidRPr="002E5E74" w:rsidRDefault="00B2019C" w:rsidP="0068217D">
      <w:pPr>
        <w:numPr>
          <w:ilvl w:val="0"/>
          <w:numId w:val="292"/>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 xml:space="preserve">представлять и уметь изобразить через движения </w:t>
      </w:r>
      <w:r w:rsidR="009957C1" w:rsidRPr="002E5E74">
        <w:rPr>
          <w:rFonts w:ascii="Times New Roman" w:eastAsia="Times New Roman" w:hAnsi="Times New Roman" w:cs="Times New Roman"/>
          <w:kern w:val="1"/>
          <w:sz w:val="24"/>
          <w:szCs w:val="24"/>
          <w:lang w:eastAsia="ru-RU" w:bidi="hi-IN"/>
        </w:rPr>
        <w:t>музыкальный образ</w:t>
      </w:r>
      <w:r w:rsidRPr="002E5E74">
        <w:rPr>
          <w:rFonts w:ascii="Times New Roman" w:eastAsia="Times New Roman" w:hAnsi="Times New Roman" w:cs="Times New Roman"/>
          <w:kern w:val="1"/>
          <w:sz w:val="24"/>
          <w:szCs w:val="24"/>
          <w:lang w:eastAsia="ru-RU" w:bidi="hi-IN"/>
        </w:rPr>
        <w:t xml:space="preserve">; </w:t>
      </w:r>
    </w:p>
    <w:p w:rsidR="00B2019C" w:rsidRPr="002E5E74" w:rsidRDefault="00B2019C" w:rsidP="0068217D">
      <w:pPr>
        <w:numPr>
          <w:ilvl w:val="0"/>
          <w:numId w:val="292"/>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знать терминологию танцевальных движений и уметь выполнить их.</w:t>
      </w:r>
    </w:p>
    <w:p w:rsidR="00B2019C" w:rsidRPr="002E5E74" w:rsidRDefault="00B2019C" w:rsidP="00B2019C">
      <w:pPr>
        <w:spacing w:after="0" w:line="360" w:lineRule="auto"/>
        <w:ind w:firstLine="708"/>
        <w:contextualSpacing/>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Коммуникативные УУД:</w:t>
      </w:r>
    </w:p>
    <w:p w:rsidR="00B2019C" w:rsidRPr="002E5E74" w:rsidRDefault="00B2019C" w:rsidP="0068217D">
      <w:pPr>
        <w:numPr>
          <w:ilvl w:val="0"/>
          <w:numId w:val="293"/>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принимать участие в работе в паре и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w:t>
      </w:r>
    </w:p>
    <w:p w:rsidR="00B2019C" w:rsidRPr="002E5E74" w:rsidRDefault="00B2019C" w:rsidP="0068217D">
      <w:pPr>
        <w:numPr>
          <w:ilvl w:val="0"/>
          <w:numId w:val="293"/>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задавать вопросы и отвечать на вопросы учителя, одноклассников;</w:t>
      </w:r>
    </w:p>
    <w:p w:rsidR="00B2019C" w:rsidRPr="002E5E74" w:rsidRDefault="00B2019C" w:rsidP="0068217D">
      <w:pPr>
        <w:numPr>
          <w:ilvl w:val="0"/>
          <w:numId w:val="293"/>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слушать и понимать речь других;</w:t>
      </w:r>
    </w:p>
    <w:p w:rsidR="00B2019C" w:rsidRPr="002E5E74" w:rsidRDefault="00B2019C" w:rsidP="0068217D">
      <w:pPr>
        <w:numPr>
          <w:ilvl w:val="0"/>
          <w:numId w:val="293"/>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договариваться с одноклассниками совместно с учителем о правилах поведения и общения и следовать им.</w:t>
      </w:r>
    </w:p>
    <w:p w:rsidR="00B2019C" w:rsidRPr="002E5E74" w:rsidRDefault="00B2019C" w:rsidP="00B2019C">
      <w:pPr>
        <w:spacing w:after="0" w:line="360" w:lineRule="auto"/>
        <w:ind w:firstLine="708"/>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i/>
          <w:sz w:val="24"/>
          <w:szCs w:val="24"/>
          <w:lang w:eastAsia="ru-RU"/>
        </w:rPr>
        <w:t>Предметными</w:t>
      </w:r>
      <w:r w:rsidRPr="002E5E74">
        <w:rPr>
          <w:rFonts w:ascii="Times New Roman" w:eastAsia="Times New Roman" w:hAnsi="Times New Roman" w:cs="Times New Roman"/>
          <w:b/>
          <w:sz w:val="24"/>
          <w:szCs w:val="24"/>
          <w:lang w:eastAsia="ru-RU"/>
        </w:rPr>
        <w:t xml:space="preserve"> </w:t>
      </w:r>
      <w:r w:rsidRPr="002E5E74">
        <w:rPr>
          <w:rFonts w:ascii="Times New Roman" w:eastAsia="Times New Roman" w:hAnsi="Times New Roman" w:cs="Times New Roman"/>
          <w:sz w:val="24"/>
          <w:szCs w:val="24"/>
          <w:lang w:eastAsia="ru-RU"/>
        </w:rPr>
        <w:t>результатами изучения курса является</w:t>
      </w:r>
      <w:r w:rsidR="00604262" w:rsidRPr="002E5E74">
        <w:rPr>
          <w:rFonts w:ascii="Times New Roman" w:eastAsia="Times New Roman" w:hAnsi="Times New Roman" w:cs="Times New Roman"/>
          <w:sz w:val="24"/>
          <w:szCs w:val="24"/>
          <w:lang w:eastAsia="ru-RU"/>
        </w:rPr>
        <w:t>:</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установление связи между целью занятий ритми</w:t>
      </w:r>
      <w:r w:rsidR="00604262" w:rsidRPr="002E5E74">
        <w:rPr>
          <w:rFonts w:ascii="Times New Roman" w:eastAsia="Calibri" w:hAnsi="Times New Roman" w:cs="Times New Roman"/>
          <w:kern w:val="1"/>
          <w:sz w:val="24"/>
          <w:szCs w:val="24"/>
          <w:lang w:eastAsia="ru-RU" w:bidi="hi-IN"/>
        </w:rPr>
        <w:t>кой</w:t>
      </w:r>
      <w:r w:rsidRPr="002E5E74">
        <w:rPr>
          <w:rFonts w:ascii="Times New Roman" w:eastAsia="Calibri" w:hAnsi="Times New Roman" w:cs="Times New Roman"/>
          <w:kern w:val="1"/>
          <w:sz w:val="24"/>
          <w:szCs w:val="24"/>
          <w:lang w:eastAsia="ru-RU" w:bidi="hi-IN"/>
        </w:rPr>
        <w:t>, мотивом и результатом выполнения ритмического упражнения;</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двигательная самореализация сл</w:t>
      </w:r>
      <w:r w:rsidR="00F7749D" w:rsidRPr="002E5E74">
        <w:rPr>
          <w:rFonts w:ascii="Times New Roman" w:eastAsia="Calibri" w:hAnsi="Times New Roman" w:cs="Times New Roman"/>
          <w:kern w:val="1"/>
          <w:sz w:val="24"/>
          <w:szCs w:val="24"/>
          <w:lang w:eastAsia="ru-RU" w:bidi="hi-IN"/>
        </w:rPr>
        <w:t>епого</w:t>
      </w:r>
      <w:r w:rsidRPr="002E5E74">
        <w:rPr>
          <w:rFonts w:ascii="Times New Roman" w:eastAsia="Calibri" w:hAnsi="Times New Roman" w:cs="Times New Roman"/>
          <w:kern w:val="1"/>
          <w:sz w:val="24"/>
          <w:szCs w:val="24"/>
          <w:lang w:eastAsia="ru-RU" w:bidi="hi-IN"/>
        </w:rPr>
        <w:t xml:space="preserve"> обучающегося;</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lastRenderedPageBreak/>
        <w:t>восприятие «образа Я» как субъекта музыкально-двигательной, танцевальной деятельности;</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приобщение к достижениям национальной, российской и мировой танцевальной культуры</w:t>
      </w:r>
      <w:r w:rsidR="00604262" w:rsidRPr="002E5E74">
        <w:rPr>
          <w:rFonts w:ascii="Times New Roman" w:eastAsia="Calibri" w:hAnsi="Times New Roman" w:cs="Times New Roman"/>
          <w:kern w:val="1"/>
          <w:sz w:val="24"/>
          <w:szCs w:val="24"/>
          <w:lang w:eastAsia="ru-RU" w:bidi="hi-IN"/>
        </w:rPr>
        <w:t>;</w:t>
      </w:r>
      <w:r w:rsidRPr="002E5E74">
        <w:rPr>
          <w:rFonts w:ascii="Times New Roman" w:eastAsia="Calibri" w:hAnsi="Times New Roman" w:cs="Times New Roman"/>
          <w:kern w:val="1"/>
          <w:sz w:val="24"/>
          <w:szCs w:val="24"/>
          <w:lang w:eastAsia="ru-RU" w:bidi="hi-IN"/>
        </w:rPr>
        <w:t xml:space="preserve"> традициям, многообразию танцевального фольклора России, образцам народного танца;</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планирование и умение придерживаться заданной последовательности движений, действий;</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эстетические и смысловые ориентации, направленные на развитие потребности в двигательном и творческом самовыражении;</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развитие чувства ритма, связи движений с музыкой, координации движений;</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саморегуляция как способность к выполнению движений, двигательных действий;</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 xml:space="preserve">аналитико-синтетические умения и навыки в дифференциации и оценке содержания и характера двигательных действий, органов движения и </w:t>
      </w:r>
      <w:r w:rsidR="009957C1" w:rsidRPr="002E5E74">
        <w:rPr>
          <w:rFonts w:ascii="Times New Roman" w:eastAsia="Calibri" w:hAnsi="Times New Roman" w:cs="Times New Roman"/>
          <w:kern w:val="1"/>
          <w:sz w:val="24"/>
          <w:szCs w:val="24"/>
          <w:lang w:eastAsia="ru-RU" w:bidi="hi-IN"/>
        </w:rPr>
        <w:t>их функций</w:t>
      </w:r>
      <w:r w:rsidRPr="002E5E74">
        <w:rPr>
          <w:rFonts w:ascii="Times New Roman" w:eastAsia="Calibri" w:hAnsi="Times New Roman" w:cs="Times New Roman"/>
          <w:kern w:val="1"/>
          <w:sz w:val="24"/>
          <w:szCs w:val="24"/>
          <w:lang w:eastAsia="ru-RU" w:bidi="hi-IN"/>
        </w:rPr>
        <w:t>;</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установка на здоровье сберегающее поведение, ориентация на выполнение правил здорового и безопасного образа жизни;</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развитие мотивации к преодолению трудностей;</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умение принимать и сохранять учебную задачу;</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потребность в двигательной активности и самореализации;</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активное использование всех анализаторов для формирования компенсаторных способов деятельности, овладения специальными ритмическими упражнениями;</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 xml:space="preserve">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 </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умение различать способ и результат деятельности при выполнении танцевальных движений;</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умение взаимодействовать со сверстниками и взрослыми на занятиях ритмической гимнастикой;</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алгоритмизация практических действий при выполнении танцевальных движений;</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умение взаимодействовать с социальным окружением при овладении элементами танцев, танцами;</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lastRenderedPageBreak/>
        <w:t>умение адекватно воспринимать, понимать и использовать вербальные и невербальные средства общения на занятиях ритмикой;</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умение взаимодействовать с взрослыми и сверстниками в системе координат: «сл</w:t>
      </w:r>
      <w:r w:rsidR="00604262" w:rsidRPr="002E5E74">
        <w:rPr>
          <w:rFonts w:ascii="Times New Roman" w:eastAsia="Calibri" w:hAnsi="Times New Roman" w:cs="Times New Roman"/>
          <w:kern w:val="1"/>
          <w:sz w:val="24"/>
          <w:szCs w:val="24"/>
          <w:lang w:eastAsia="ru-RU" w:bidi="hi-IN"/>
        </w:rPr>
        <w:t xml:space="preserve">епой - </w:t>
      </w:r>
      <w:r w:rsidRPr="002E5E74">
        <w:rPr>
          <w:rFonts w:ascii="Times New Roman" w:eastAsia="Calibri" w:hAnsi="Times New Roman" w:cs="Times New Roman"/>
          <w:kern w:val="1"/>
          <w:sz w:val="24"/>
          <w:szCs w:val="24"/>
          <w:lang w:eastAsia="ru-RU" w:bidi="hi-IN"/>
        </w:rPr>
        <w:t xml:space="preserve">нормально видящий», </w:t>
      </w:r>
      <w:r w:rsidR="00604262" w:rsidRPr="002E5E74">
        <w:rPr>
          <w:rFonts w:ascii="Times New Roman" w:eastAsia="Calibri" w:hAnsi="Times New Roman" w:cs="Times New Roman"/>
          <w:kern w:val="1"/>
          <w:sz w:val="24"/>
          <w:szCs w:val="24"/>
          <w:lang w:eastAsia="ru-RU" w:bidi="hi-IN"/>
        </w:rPr>
        <w:t xml:space="preserve">«слепой – слабовидящий», </w:t>
      </w:r>
      <w:r w:rsidRPr="002E5E74">
        <w:rPr>
          <w:rFonts w:ascii="Times New Roman" w:eastAsia="Calibri" w:hAnsi="Times New Roman" w:cs="Times New Roman"/>
          <w:kern w:val="1"/>
          <w:sz w:val="24"/>
          <w:szCs w:val="24"/>
          <w:lang w:eastAsia="ru-RU" w:bidi="hi-IN"/>
        </w:rPr>
        <w:t>«сл</w:t>
      </w:r>
      <w:r w:rsidR="00604262" w:rsidRPr="002E5E74">
        <w:rPr>
          <w:rFonts w:ascii="Times New Roman" w:eastAsia="Calibri" w:hAnsi="Times New Roman" w:cs="Times New Roman"/>
          <w:kern w:val="1"/>
          <w:sz w:val="24"/>
          <w:szCs w:val="24"/>
          <w:lang w:eastAsia="ru-RU" w:bidi="hi-IN"/>
        </w:rPr>
        <w:t xml:space="preserve">епой </w:t>
      </w:r>
      <w:r w:rsidRPr="002E5E74">
        <w:rPr>
          <w:rFonts w:ascii="Times New Roman" w:eastAsia="Calibri" w:hAnsi="Times New Roman" w:cs="Times New Roman"/>
          <w:kern w:val="1"/>
          <w:sz w:val="24"/>
          <w:szCs w:val="24"/>
          <w:lang w:eastAsia="ru-RU" w:bidi="hi-IN"/>
        </w:rPr>
        <w:t>- сл</w:t>
      </w:r>
      <w:r w:rsidR="00604262" w:rsidRPr="002E5E74">
        <w:rPr>
          <w:rFonts w:ascii="Times New Roman" w:eastAsia="Calibri" w:hAnsi="Times New Roman" w:cs="Times New Roman"/>
          <w:kern w:val="1"/>
          <w:sz w:val="24"/>
          <w:szCs w:val="24"/>
          <w:lang w:eastAsia="ru-RU" w:bidi="hi-IN"/>
        </w:rPr>
        <w:t>епой</w:t>
      </w:r>
      <w:r w:rsidRPr="002E5E74">
        <w:rPr>
          <w:rFonts w:ascii="Times New Roman" w:eastAsia="Calibri" w:hAnsi="Times New Roman" w:cs="Times New Roman"/>
          <w:kern w:val="1"/>
          <w:sz w:val="24"/>
          <w:szCs w:val="24"/>
          <w:lang w:eastAsia="ru-RU" w:bidi="hi-IN"/>
        </w:rPr>
        <w:t>» в процессе овладения ритмическими упражнениями.</w:t>
      </w:r>
    </w:p>
    <w:p w:rsidR="00B2019C" w:rsidRPr="002E5E74" w:rsidRDefault="00B2019C" w:rsidP="00B2019C">
      <w:pPr>
        <w:autoSpaceDE w:val="0"/>
        <w:autoSpaceDN w:val="0"/>
        <w:adjustRightInd w:val="0"/>
        <w:spacing w:after="0" w:line="360" w:lineRule="auto"/>
        <w:ind w:left="680"/>
        <w:contextualSpacing/>
        <w:jc w:val="both"/>
        <w:textAlignment w:val="center"/>
        <w:rPr>
          <w:rFonts w:ascii="Times New Roman" w:eastAsia="Calibri" w:hAnsi="Times New Roman" w:cs="Times New Roman"/>
          <w:kern w:val="1"/>
          <w:sz w:val="24"/>
          <w:szCs w:val="24"/>
          <w:lang w:eastAsia="ru-RU" w:bidi="hi-IN"/>
        </w:rPr>
      </w:pPr>
    </w:p>
    <w:p w:rsidR="00B2019C" w:rsidRPr="002E5E74" w:rsidRDefault="00B2019C" w:rsidP="00B2019C">
      <w:pPr>
        <w:spacing w:after="0" w:line="360" w:lineRule="auto"/>
        <w:contextualSpacing/>
        <w:jc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ОСНОВНОЕ СОДЕРЖАНИЕ КОРРЕКЦИОННОГО КУРСА</w:t>
      </w:r>
    </w:p>
    <w:p w:rsidR="00B2019C" w:rsidRPr="002E5E74" w:rsidRDefault="00B2019C" w:rsidP="00B2019C">
      <w:pPr>
        <w:spacing w:after="0" w:line="360" w:lineRule="auto"/>
        <w:ind w:firstLine="709"/>
        <w:contextualSpacing/>
        <w:jc w:val="both"/>
        <w:rPr>
          <w:rFonts w:ascii="Times New Roman" w:eastAsia="Calibri" w:hAnsi="Times New Roman" w:cs="Times New Roman"/>
          <w:b/>
          <w:i/>
          <w:sz w:val="24"/>
          <w:szCs w:val="24"/>
          <w:lang w:eastAsia="ru-RU"/>
        </w:rPr>
      </w:pPr>
      <w:r w:rsidRPr="002E5E74">
        <w:rPr>
          <w:rFonts w:ascii="Times New Roman" w:eastAsia="Calibri" w:hAnsi="Times New Roman" w:cs="Times New Roman"/>
          <w:b/>
          <w:i/>
          <w:sz w:val="24"/>
          <w:szCs w:val="24"/>
          <w:lang w:eastAsia="ru-RU"/>
        </w:rPr>
        <w:t>Теоретические сведения</w:t>
      </w:r>
    </w:p>
    <w:p w:rsidR="00B2019C" w:rsidRPr="002E5E74" w:rsidRDefault="00B2019C" w:rsidP="00B2019C">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Занятия ритмикой в жизни человека. Тело человека и его двигательные возможности. Ритмические упражнения в жизнедеятельности человека, в том числе в учебной деятельности школьника.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w:t>
      </w:r>
    </w:p>
    <w:p w:rsidR="00B2019C" w:rsidRPr="002E5E74" w:rsidRDefault="00B2019C" w:rsidP="00B2019C">
      <w:pPr>
        <w:spacing w:after="0" w:line="360" w:lineRule="auto"/>
        <w:ind w:firstLine="709"/>
        <w:contextualSpacing/>
        <w:rPr>
          <w:rFonts w:ascii="Times New Roman" w:eastAsia="Calibri" w:hAnsi="Times New Roman" w:cs="Times New Roman"/>
          <w:b/>
          <w:i/>
          <w:sz w:val="24"/>
          <w:szCs w:val="24"/>
          <w:lang w:eastAsia="ru-RU"/>
        </w:rPr>
      </w:pPr>
      <w:r w:rsidRPr="002E5E74">
        <w:rPr>
          <w:rFonts w:ascii="Times New Roman" w:eastAsia="Calibri" w:hAnsi="Times New Roman" w:cs="Times New Roman"/>
          <w:b/>
          <w:i/>
          <w:sz w:val="24"/>
          <w:szCs w:val="24"/>
          <w:lang w:eastAsia="ru-RU"/>
        </w:rPr>
        <w:t xml:space="preserve">Специальные ритмические упражнения. </w:t>
      </w:r>
    </w:p>
    <w:p w:rsidR="00B2019C" w:rsidRPr="002E5E74" w:rsidRDefault="00B2019C" w:rsidP="00B2019C">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w:t>
      </w:r>
      <w:r w:rsidR="009957C1" w:rsidRPr="002E5E74">
        <w:rPr>
          <w:rFonts w:ascii="Times New Roman" w:eastAsia="Calibri" w:hAnsi="Times New Roman" w:cs="Times New Roman"/>
          <w:sz w:val="24"/>
          <w:szCs w:val="24"/>
          <w:lang w:eastAsia="ru-RU"/>
        </w:rPr>
        <w:t>Ходьба в</w:t>
      </w:r>
      <w:r w:rsidRPr="002E5E74">
        <w:rPr>
          <w:rFonts w:ascii="Times New Roman" w:eastAsia="Calibri" w:hAnsi="Times New Roman" w:cs="Times New Roman"/>
          <w:sz w:val="24"/>
          <w:szCs w:val="24"/>
          <w:lang w:eastAsia="ru-RU"/>
        </w:rPr>
        <w:t xml:space="preserve"> различном темпе. Ритмичное изменение положения рук. Ритмичные координированные движения рук</w:t>
      </w:r>
      <w:r w:rsidR="00DC37AB" w:rsidRPr="002E5E74">
        <w:rPr>
          <w:rFonts w:ascii="Times New Roman" w:eastAsia="Calibri" w:hAnsi="Times New Roman" w:cs="Times New Roman"/>
          <w:sz w:val="24"/>
          <w:szCs w:val="24"/>
          <w:lang w:eastAsia="ru-RU"/>
        </w:rPr>
        <w:t xml:space="preserve"> и ног</w:t>
      </w:r>
      <w:r w:rsidRPr="002E5E74">
        <w:rPr>
          <w:rFonts w:ascii="Times New Roman" w:eastAsia="Calibri" w:hAnsi="Times New Roman" w:cs="Times New Roman"/>
          <w:sz w:val="24"/>
          <w:szCs w:val="24"/>
          <w:lang w:eastAsia="ru-RU"/>
        </w:rPr>
        <w:t xml:space="preserve">. </w:t>
      </w:r>
    </w:p>
    <w:p w:rsidR="00B2019C" w:rsidRPr="002E5E74" w:rsidRDefault="00B2019C" w:rsidP="00B2019C">
      <w:pPr>
        <w:spacing w:after="0" w:line="360" w:lineRule="auto"/>
        <w:ind w:firstLine="709"/>
        <w:contextualSpacing/>
        <w:rPr>
          <w:rFonts w:ascii="Times New Roman" w:eastAsia="Calibri" w:hAnsi="Times New Roman" w:cs="Times New Roman"/>
          <w:b/>
          <w:i/>
          <w:sz w:val="24"/>
          <w:szCs w:val="24"/>
          <w:lang w:eastAsia="ru-RU"/>
        </w:rPr>
      </w:pPr>
      <w:r w:rsidRPr="002E5E74">
        <w:rPr>
          <w:rFonts w:ascii="Times New Roman" w:eastAsia="Calibri" w:hAnsi="Times New Roman" w:cs="Times New Roman"/>
          <w:b/>
          <w:i/>
          <w:sz w:val="24"/>
          <w:szCs w:val="24"/>
          <w:lang w:eastAsia="ru-RU"/>
        </w:rPr>
        <w:t>Упражнения на связь движений с музыкой.</w:t>
      </w:r>
    </w:p>
    <w:p w:rsidR="00B2019C" w:rsidRPr="002E5E74" w:rsidRDefault="00B2019C" w:rsidP="00B2019C">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Движение. Характер движения. Движения под пение. Движение под музыку. Движение в соответствии с частью музыкального произведения. Ходьба</w:t>
      </w:r>
      <w:r w:rsidR="00604262"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с движениями рук на акцент в музыке. Ходьба</w:t>
      </w:r>
      <w:r w:rsidR="00604262"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с выполнением поворотов, остановок на акцент в музыке. Ходьба</w:t>
      </w:r>
      <w:r w:rsidR="00604262"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B2019C" w:rsidRPr="002E5E74" w:rsidRDefault="00B2019C" w:rsidP="00B2019C">
      <w:pPr>
        <w:spacing w:after="0" w:line="360" w:lineRule="auto"/>
        <w:ind w:firstLine="709"/>
        <w:contextualSpacing/>
        <w:rPr>
          <w:rFonts w:ascii="Times New Roman" w:eastAsia="Calibri" w:hAnsi="Times New Roman" w:cs="Times New Roman"/>
          <w:b/>
          <w:i/>
          <w:sz w:val="24"/>
          <w:szCs w:val="24"/>
          <w:lang w:eastAsia="ru-RU"/>
        </w:rPr>
      </w:pPr>
      <w:r w:rsidRPr="002E5E74">
        <w:rPr>
          <w:rFonts w:ascii="Times New Roman" w:eastAsia="Calibri" w:hAnsi="Times New Roman" w:cs="Times New Roman"/>
          <w:b/>
          <w:i/>
          <w:sz w:val="24"/>
          <w:szCs w:val="24"/>
          <w:lang w:eastAsia="ru-RU"/>
        </w:rPr>
        <w:t>Упражнения ритмической гимнастики.</w:t>
      </w:r>
    </w:p>
    <w:p w:rsidR="00B2019C" w:rsidRPr="002E5E74" w:rsidRDefault="00B2019C" w:rsidP="00B2019C">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Упражнения ритмической гимнастикой. Формирование ритмичности движений. Содержание и амплитуда движения. Обще</w:t>
      </w:r>
      <w:r w:rsidR="00F22E84"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развивающие и специальные упражнения. Упражнения на пространственную ориентировку.</w:t>
      </w:r>
    </w:p>
    <w:p w:rsidR="004D2E55" w:rsidRPr="002E5E74" w:rsidRDefault="004D2E55" w:rsidP="004D2E55">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Ритмико-гимнастические упражнения состоят из простых гимнастических упражнений </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для рук, ног, головы, плеч, туловища</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для выработки и исправления осанки, для развития координации движений</w:t>
      </w:r>
      <w:r w:rsidR="002B4DCC" w:rsidRPr="002E5E74">
        <w:rPr>
          <w:rFonts w:ascii="Times New Roman" w:hAnsi="Times New Roman" w:cs="Times New Roman"/>
          <w:sz w:val="24"/>
          <w:szCs w:val="24"/>
        </w:rPr>
        <w:t xml:space="preserve"> под музыку</w:t>
      </w:r>
      <w:r w:rsidRPr="002E5E74">
        <w:rPr>
          <w:rFonts w:ascii="Times New Roman" w:hAnsi="Times New Roman" w:cs="Times New Roman"/>
          <w:sz w:val="24"/>
          <w:szCs w:val="24"/>
        </w:rPr>
        <w:t>:</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подъем на носки</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lastRenderedPageBreak/>
        <w:t>маятник (покачивание с ноги на ногу, перенос тяжести тела с одной ноги на другую)</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подъем ноги перед собой, поочередно</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полуприседание и полное приседание</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наклоны корпуса в стороны, вперед и назад</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наклоны, повороты головы</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круговые движения плечами</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движения кистей рук (ко</w:t>
      </w:r>
      <w:r w:rsidR="002B4DCC" w:rsidRPr="002E5E74">
        <w:rPr>
          <w:rFonts w:ascii="Times New Roman" w:hAnsi="Times New Roman" w:cs="Times New Roman"/>
          <w:sz w:val="24"/>
          <w:szCs w:val="24"/>
        </w:rPr>
        <w:t>шка выпускает когти), вращение;</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твердые и мягкие руки (мельница, снежинка, поглаживания)</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 xml:space="preserve">ритмические хлопки и </w:t>
      </w:r>
      <w:r w:rsidR="009957C1" w:rsidRPr="002E5E74">
        <w:rPr>
          <w:rFonts w:ascii="Times New Roman" w:hAnsi="Times New Roman" w:cs="Times New Roman"/>
          <w:sz w:val="24"/>
          <w:szCs w:val="24"/>
        </w:rPr>
        <w:t>притопы;</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выставление ноги на носок и пятку</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пружинки, мячик, паровозик</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4D2E55" w:rsidRPr="002E5E74" w:rsidRDefault="002B4DCC" w:rsidP="00B2019C">
      <w:pPr>
        <w:pStyle w:val="ab"/>
        <w:numPr>
          <w:ilvl w:val="2"/>
          <w:numId w:val="297"/>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hAnsi="Times New Roman" w:cs="Times New Roman"/>
          <w:sz w:val="24"/>
          <w:szCs w:val="24"/>
        </w:rPr>
        <w:t>и</w:t>
      </w:r>
      <w:r w:rsidR="004D2E55" w:rsidRPr="002E5E74">
        <w:rPr>
          <w:rFonts w:ascii="Times New Roman" w:hAnsi="Times New Roman" w:cs="Times New Roman"/>
          <w:sz w:val="24"/>
          <w:szCs w:val="24"/>
        </w:rPr>
        <w:t>зобразительные движения</w:t>
      </w:r>
      <w:r w:rsidRPr="002E5E74">
        <w:rPr>
          <w:rFonts w:ascii="Times New Roman" w:hAnsi="Times New Roman" w:cs="Times New Roman"/>
          <w:sz w:val="24"/>
          <w:szCs w:val="24"/>
        </w:rPr>
        <w:t xml:space="preserve"> (колем дрова, боксируем и др.)</w:t>
      </w:r>
    </w:p>
    <w:p w:rsidR="00B2019C" w:rsidRPr="002E5E74" w:rsidRDefault="00B2019C" w:rsidP="00B2019C">
      <w:pPr>
        <w:spacing w:after="0" w:line="360" w:lineRule="auto"/>
        <w:ind w:firstLine="709"/>
        <w:contextualSpacing/>
        <w:rPr>
          <w:rFonts w:ascii="Times New Roman" w:eastAsia="Calibri" w:hAnsi="Times New Roman" w:cs="Times New Roman"/>
          <w:b/>
          <w:i/>
          <w:sz w:val="24"/>
          <w:szCs w:val="24"/>
          <w:lang w:eastAsia="ru-RU"/>
        </w:rPr>
      </w:pPr>
      <w:r w:rsidRPr="002E5E74">
        <w:rPr>
          <w:rFonts w:ascii="Times New Roman" w:eastAsia="Calibri" w:hAnsi="Times New Roman" w:cs="Times New Roman"/>
          <w:b/>
          <w:i/>
          <w:sz w:val="24"/>
          <w:szCs w:val="24"/>
          <w:lang w:eastAsia="ru-RU"/>
        </w:rPr>
        <w:t>Подготовительные упражнения к танцам.</w:t>
      </w:r>
    </w:p>
    <w:p w:rsidR="00B2019C" w:rsidRPr="002E5E74" w:rsidRDefault="00B2019C" w:rsidP="00B2019C">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Упражнения для ступней ног. Вставание на полупальцы.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B2019C" w:rsidRPr="002E5E74" w:rsidRDefault="00B2019C" w:rsidP="00B2019C">
      <w:pPr>
        <w:spacing w:after="0" w:line="360" w:lineRule="auto"/>
        <w:ind w:firstLine="709"/>
        <w:contextualSpacing/>
        <w:rPr>
          <w:rFonts w:ascii="Times New Roman" w:eastAsia="Calibri" w:hAnsi="Times New Roman" w:cs="Times New Roman"/>
          <w:b/>
          <w:i/>
          <w:sz w:val="24"/>
          <w:szCs w:val="24"/>
          <w:lang w:eastAsia="ru-RU"/>
        </w:rPr>
      </w:pPr>
      <w:r w:rsidRPr="002E5E74">
        <w:rPr>
          <w:rFonts w:ascii="Times New Roman" w:eastAsia="Calibri" w:hAnsi="Times New Roman" w:cs="Times New Roman"/>
          <w:b/>
          <w:i/>
          <w:sz w:val="24"/>
          <w:szCs w:val="24"/>
          <w:lang w:eastAsia="ru-RU"/>
        </w:rPr>
        <w:t>Элементы танцев.</w:t>
      </w:r>
    </w:p>
    <w:p w:rsidR="00B2019C" w:rsidRPr="002E5E74" w:rsidRDefault="00B2019C" w:rsidP="00B2019C">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Точность движения. Выставление ноги на пятку и носок. Шаг с притопом на месте. Выставление ноги на пятку с полуприседом. Хороводный шаг. Музыкально-двигательный образ. Преодоление трудностей развития движений, развитие связи движений с музыкой.</w:t>
      </w:r>
    </w:p>
    <w:p w:rsidR="00B2019C" w:rsidRPr="002E5E74" w:rsidRDefault="00B2019C" w:rsidP="00B2019C">
      <w:pPr>
        <w:spacing w:after="0" w:line="360" w:lineRule="auto"/>
        <w:ind w:firstLine="709"/>
        <w:contextualSpacing/>
        <w:jc w:val="both"/>
        <w:rPr>
          <w:rFonts w:ascii="Times New Roman" w:eastAsia="Calibri" w:hAnsi="Times New Roman" w:cs="Times New Roman"/>
          <w:i/>
          <w:sz w:val="24"/>
          <w:szCs w:val="24"/>
          <w:lang w:eastAsia="ru-RU"/>
        </w:rPr>
      </w:pPr>
      <w:r w:rsidRPr="002E5E74">
        <w:rPr>
          <w:rFonts w:ascii="Times New Roman" w:eastAsia="Calibri" w:hAnsi="Times New Roman" w:cs="Times New Roman"/>
          <w:b/>
          <w:i/>
          <w:sz w:val="24"/>
          <w:szCs w:val="24"/>
          <w:lang w:eastAsia="ru-RU"/>
        </w:rPr>
        <w:t>Танцы.</w:t>
      </w:r>
    </w:p>
    <w:p w:rsidR="00B2019C" w:rsidRPr="002E5E74" w:rsidRDefault="00B2019C" w:rsidP="00B2019C">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умения управлять темпом движения.</w:t>
      </w:r>
    </w:p>
    <w:p w:rsidR="00B2019C" w:rsidRPr="002E5E74" w:rsidRDefault="00B2019C" w:rsidP="00B2019C">
      <w:pPr>
        <w:spacing w:after="0" w:line="360" w:lineRule="auto"/>
        <w:ind w:firstLine="709"/>
        <w:contextualSpacing/>
        <w:jc w:val="both"/>
        <w:rPr>
          <w:rFonts w:ascii="Times New Roman" w:eastAsia="Calibri" w:hAnsi="Times New Roman" w:cs="Times New Roman"/>
          <w:b/>
          <w:i/>
          <w:sz w:val="24"/>
          <w:szCs w:val="24"/>
          <w:lang w:eastAsia="ru-RU"/>
        </w:rPr>
      </w:pPr>
      <w:r w:rsidRPr="002E5E74">
        <w:rPr>
          <w:rFonts w:ascii="Times New Roman" w:eastAsia="Calibri" w:hAnsi="Times New Roman" w:cs="Times New Roman"/>
          <w:b/>
          <w:i/>
          <w:sz w:val="24"/>
          <w:szCs w:val="24"/>
          <w:lang w:eastAsia="ru-RU"/>
        </w:rPr>
        <w:t xml:space="preserve">Музыкально-ритмические игры. </w:t>
      </w:r>
    </w:p>
    <w:p w:rsidR="006255E2" w:rsidRPr="002E5E74" w:rsidRDefault="00B2019C" w:rsidP="006255E2">
      <w:pPr>
        <w:spacing w:after="0" w:line="360" w:lineRule="auto"/>
        <w:ind w:firstLine="709"/>
        <w:jc w:val="both"/>
        <w:rPr>
          <w:rFonts w:ascii="Times New Roman" w:hAnsi="Times New Roman" w:cs="Times New Roman"/>
          <w:sz w:val="24"/>
          <w:szCs w:val="24"/>
        </w:rPr>
      </w:pPr>
      <w:r w:rsidRPr="002E5E74">
        <w:rPr>
          <w:rFonts w:ascii="Times New Roman" w:eastAsia="Calibri" w:hAnsi="Times New Roman" w:cs="Times New Roman"/>
          <w:sz w:val="24"/>
          <w:szCs w:val="24"/>
          <w:lang w:eastAsia="ru-RU"/>
        </w:rPr>
        <w:t>Музыкально-ритмические игры, игры по ориентировке в простран</w:t>
      </w:r>
      <w:r w:rsidR="006255E2" w:rsidRPr="002E5E74">
        <w:rPr>
          <w:rFonts w:ascii="Times New Roman" w:eastAsia="Calibri" w:hAnsi="Times New Roman" w:cs="Times New Roman"/>
          <w:sz w:val="24"/>
          <w:szCs w:val="24"/>
          <w:lang w:eastAsia="ru-RU"/>
        </w:rPr>
        <w:t xml:space="preserve">стве </w:t>
      </w:r>
      <w:r w:rsidR="006255E2" w:rsidRPr="002E5E74">
        <w:rPr>
          <w:rFonts w:ascii="Times New Roman" w:hAnsi="Times New Roman" w:cs="Times New Roman"/>
          <w:sz w:val="24"/>
          <w:szCs w:val="24"/>
        </w:rPr>
        <w:t xml:space="preserve">(«Зайцы и медведь», «Золотые ворота», «Мыши и мышеловка». «Музыкальный мяч» и </w:t>
      </w:r>
      <w:r w:rsidR="009957C1" w:rsidRPr="002E5E74">
        <w:rPr>
          <w:rFonts w:ascii="Times New Roman" w:hAnsi="Times New Roman" w:cs="Times New Roman"/>
          <w:sz w:val="24"/>
          <w:szCs w:val="24"/>
        </w:rPr>
        <w:t>др.)</w:t>
      </w:r>
      <w:r w:rsidR="006255E2" w:rsidRPr="002E5E74">
        <w:rPr>
          <w:rFonts w:ascii="Times New Roman" w:hAnsi="Times New Roman" w:cs="Times New Roman"/>
          <w:sz w:val="24"/>
          <w:szCs w:val="24"/>
        </w:rPr>
        <w:t>.</w:t>
      </w:r>
    </w:p>
    <w:p w:rsidR="004D2E55" w:rsidRPr="002E5E74" w:rsidRDefault="00B2019C" w:rsidP="00B2019C">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Коммуникативные танцы-игры. Корригирующие игры.</w:t>
      </w:r>
      <w:r w:rsidR="006255E2" w:rsidRPr="002E5E74">
        <w:rPr>
          <w:rFonts w:ascii="Times New Roman" w:eastAsia="Calibri" w:hAnsi="Times New Roman" w:cs="Times New Roman"/>
          <w:sz w:val="24"/>
          <w:szCs w:val="24"/>
          <w:lang w:eastAsia="ru-RU"/>
        </w:rPr>
        <w:t xml:space="preserve"> Упражнени</w:t>
      </w:r>
      <w:r w:rsidR="00DC37AB" w:rsidRPr="002E5E74">
        <w:rPr>
          <w:rFonts w:ascii="Times New Roman" w:eastAsia="Calibri" w:hAnsi="Times New Roman" w:cs="Times New Roman"/>
          <w:sz w:val="24"/>
          <w:szCs w:val="24"/>
          <w:lang w:eastAsia="ru-RU"/>
        </w:rPr>
        <w:t>я</w:t>
      </w:r>
      <w:r w:rsidR="0046689B" w:rsidRPr="002E5E74">
        <w:rPr>
          <w:rFonts w:ascii="Times New Roman" w:eastAsia="Calibri" w:hAnsi="Times New Roman" w:cs="Times New Roman"/>
          <w:sz w:val="24"/>
          <w:szCs w:val="24"/>
          <w:lang w:eastAsia="ru-RU"/>
        </w:rPr>
        <w:t>-игры</w:t>
      </w:r>
      <w:r w:rsidR="006255E2" w:rsidRPr="002E5E74">
        <w:rPr>
          <w:rFonts w:ascii="Times New Roman" w:eastAsia="Calibri" w:hAnsi="Times New Roman" w:cs="Times New Roman"/>
          <w:sz w:val="24"/>
          <w:szCs w:val="24"/>
          <w:lang w:eastAsia="ru-RU"/>
        </w:rPr>
        <w:t xml:space="preserve"> на имитацию движений:</w:t>
      </w:r>
      <w:r w:rsidR="006255E2" w:rsidRPr="002E5E74">
        <w:rPr>
          <w:rFonts w:ascii="Times New Roman" w:hAnsi="Times New Roman" w:cs="Times New Roman"/>
          <w:b/>
          <w:sz w:val="24"/>
          <w:szCs w:val="24"/>
        </w:rPr>
        <w:t xml:space="preserve"> к</w:t>
      </w:r>
      <w:r w:rsidR="004D2E55" w:rsidRPr="002E5E74">
        <w:rPr>
          <w:rFonts w:ascii="Times New Roman" w:hAnsi="Times New Roman" w:cs="Times New Roman"/>
          <w:sz w:val="24"/>
          <w:szCs w:val="24"/>
        </w:rPr>
        <w:t>ачать куклу, зайцы на лужайке, ходьба медведя, лиса крадется, мышка бежит, лягушка прыгает, лошадка скачет, паровозик стучит колесами, муха жужжит, снежинки летят на землю.</w:t>
      </w:r>
    </w:p>
    <w:p w:rsidR="00B2019C" w:rsidRPr="002E5E74" w:rsidRDefault="00B2019C" w:rsidP="00B2019C">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Этапы урока:</w:t>
      </w:r>
    </w:p>
    <w:p w:rsidR="00B2019C" w:rsidRPr="002E5E74" w:rsidRDefault="00B2019C" w:rsidP="0068217D">
      <w:pPr>
        <w:numPr>
          <w:ilvl w:val="0"/>
          <w:numId w:val="286"/>
        </w:numPr>
        <w:autoSpaceDE w:val="0"/>
        <w:autoSpaceDN w:val="0"/>
        <w:adjustRightInd w:val="0"/>
        <w:spacing w:after="0" w:line="360" w:lineRule="auto"/>
        <w:ind w:left="426" w:hanging="426"/>
        <w:contextualSpacing/>
        <w:jc w:val="both"/>
        <w:rPr>
          <w:rFonts w:ascii="Times New Roman" w:eastAsia="Times New Roman" w:hAnsi="Times New Roman" w:cs="Times New Roman"/>
          <w:noProof/>
          <w:kern w:val="1"/>
          <w:sz w:val="24"/>
          <w:szCs w:val="24"/>
          <w:lang w:eastAsia="ru-RU" w:bidi="hi-IN"/>
        </w:rPr>
      </w:pPr>
      <w:r w:rsidRPr="002E5E74">
        <w:rPr>
          <w:rFonts w:ascii="Times New Roman" w:eastAsia="Times New Roman" w:hAnsi="Times New Roman" w:cs="Times New Roman"/>
          <w:kern w:val="1"/>
          <w:sz w:val="24"/>
          <w:szCs w:val="24"/>
          <w:u w:val="single"/>
          <w:lang w:eastAsia="ru-RU" w:bidi="hi-IN"/>
        </w:rPr>
        <w:lastRenderedPageBreak/>
        <w:t>М</w:t>
      </w:r>
      <w:r w:rsidRPr="002E5E74">
        <w:rPr>
          <w:rFonts w:ascii="Times New Roman" w:eastAsia="Times New Roman" w:hAnsi="Times New Roman" w:cs="Times New Roman"/>
          <w:noProof/>
          <w:kern w:val="1"/>
          <w:sz w:val="24"/>
          <w:szCs w:val="24"/>
          <w:u w:val="single"/>
          <w:lang w:eastAsia="ru-RU" w:bidi="hi-IN"/>
        </w:rPr>
        <w:t>узыкально-</w:t>
      </w:r>
      <w:r w:rsidRPr="002E5E74">
        <w:rPr>
          <w:rFonts w:ascii="Times New Roman" w:eastAsia="Times New Roman" w:hAnsi="Times New Roman" w:cs="Times New Roman"/>
          <w:kern w:val="1"/>
          <w:sz w:val="24"/>
          <w:szCs w:val="24"/>
          <w:u w:val="single"/>
          <w:lang w:eastAsia="ru-RU" w:bidi="hi-IN"/>
        </w:rPr>
        <w:t>р</w:t>
      </w:r>
      <w:r w:rsidRPr="002E5E74">
        <w:rPr>
          <w:rFonts w:ascii="Times New Roman" w:eastAsia="Times New Roman" w:hAnsi="Times New Roman" w:cs="Times New Roman"/>
          <w:noProof/>
          <w:kern w:val="1"/>
          <w:sz w:val="24"/>
          <w:szCs w:val="24"/>
          <w:u w:val="single"/>
          <w:lang w:eastAsia="ru-RU" w:bidi="hi-IN"/>
        </w:rPr>
        <w:t xml:space="preserve">итмические </w:t>
      </w:r>
      <w:r w:rsidRPr="002E5E74">
        <w:rPr>
          <w:rFonts w:ascii="Times New Roman" w:eastAsia="Times New Roman" w:hAnsi="Times New Roman" w:cs="Times New Roman"/>
          <w:kern w:val="1"/>
          <w:sz w:val="24"/>
          <w:szCs w:val="24"/>
          <w:u w:val="single"/>
          <w:lang w:eastAsia="ru-RU" w:bidi="hi-IN"/>
        </w:rPr>
        <w:t>упражнени</w:t>
      </w:r>
      <w:r w:rsidRPr="002E5E74">
        <w:rPr>
          <w:rFonts w:ascii="Times New Roman" w:eastAsia="Times New Roman" w:hAnsi="Times New Roman" w:cs="Times New Roman"/>
          <w:noProof/>
          <w:kern w:val="1"/>
          <w:sz w:val="24"/>
          <w:szCs w:val="24"/>
          <w:u w:val="single"/>
          <w:lang w:eastAsia="ru-RU" w:bidi="hi-IN"/>
        </w:rPr>
        <w:t xml:space="preserve">я </w:t>
      </w:r>
      <w:r w:rsidRPr="002E5E74">
        <w:rPr>
          <w:rFonts w:ascii="Times New Roman" w:eastAsia="Times New Roman" w:hAnsi="Times New Roman" w:cs="Times New Roman"/>
          <w:kern w:val="1"/>
          <w:sz w:val="24"/>
          <w:szCs w:val="24"/>
          <w:lang w:eastAsia="ru-RU" w:bidi="hi-IN"/>
        </w:rPr>
        <w:t>в</w:t>
      </w:r>
      <w:r w:rsidRPr="002E5E74">
        <w:rPr>
          <w:rFonts w:ascii="Times New Roman" w:eastAsia="Times New Roman" w:hAnsi="Times New Roman" w:cs="Times New Roman"/>
          <w:noProof/>
          <w:kern w:val="1"/>
          <w:sz w:val="24"/>
          <w:szCs w:val="24"/>
          <w:lang w:eastAsia="ru-RU" w:bidi="hi-IN"/>
        </w:rPr>
        <w:t xml:space="preserve">ходят </w:t>
      </w:r>
      <w:r w:rsidRPr="002E5E74">
        <w:rPr>
          <w:rFonts w:ascii="Times New Roman" w:eastAsia="Times New Roman" w:hAnsi="Times New Roman" w:cs="Times New Roman"/>
          <w:kern w:val="1"/>
          <w:sz w:val="24"/>
          <w:szCs w:val="24"/>
          <w:lang w:eastAsia="ru-RU" w:bidi="hi-IN"/>
        </w:rPr>
        <w:t>с</w:t>
      </w:r>
      <w:r w:rsidRPr="002E5E74">
        <w:rPr>
          <w:rFonts w:ascii="Times New Roman" w:eastAsia="Times New Roman" w:hAnsi="Times New Roman" w:cs="Times New Roman"/>
          <w:noProof/>
          <w:kern w:val="1"/>
          <w:sz w:val="24"/>
          <w:szCs w:val="24"/>
          <w:lang w:eastAsia="ru-RU" w:bidi="hi-IN"/>
        </w:rPr>
        <w:t xml:space="preserve">оставным </w:t>
      </w:r>
      <w:r w:rsidRPr="002E5E74">
        <w:rPr>
          <w:rFonts w:ascii="Times New Roman" w:eastAsia="Times New Roman" w:hAnsi="Times New Roman" w:cs="Times New Roman"/>
          <w:kern w:val="1"/>
          <w:sz w:val="24"/>
          <w:szCs w:val="24"/>
          <w:lang w:eastAsia="ru-RU" w:bidi="hi-IN"/>
        </w:rPr>
        <w:t>э</w:t>
      </w:r>
      <w:r w:rsidRPr="002E5E74">
        <w:rPr>
          <w:rFonts w:ascii="Times New Roman" w:eastAsia="Times New Roman" w:hAnsi="Times New Roman" w:cs="Times New Roman"/>
          <w:noProof/>
          <w:kern w:val="1"/>
          <w:sz w:val="24"/>
          <w:szCs w:val="24"/>
          <w:lang w:eastAsia="ru-RU" w:bidi="hi-IN"/>
        </w:rPr>
        <w:t xml:space="preserve">лементом </w:t>
      </w:r>
      <w:r w:rsidRPr="002E5E74">
        <w:rPr>
          <w:rFonts w:ascii="Times New Roman" w:eastAsia="Times New Roman" w:hAnsi="Times New Roman" w:cs="Times New Roman"/>
          <w:kern w:val="1"/>
          <w:sz w:val="24"/>
          <w:szCs w:val="24"/>
          <w:lang w:eastAsia="ru-RU" w:bidi="hi-IN"/>
        </w:rPr>
        <w:t>в к</w:t>
      </w:r>
      <w:r w:rsidRPr="002E5E74">
        <w:rPr>
          <w:rFonts w:ascii="Times New Roman" w:eastAsia="Times New Roman" w:hAnsi="Times New Roman" w:cs="Times New Roman"/>
          <w:noProof/>
          <w:kern w:val="1"/>
          <w:sz w:val="24"/>
          <w:szCs w:val="24"/>
          <w:lang w:eastAsia="ru-RU" w:bidi="hi-IN"/>
        </w:rPr>
        <w:t xml:space="preserve">аждое занятие  и </w:t>
      </w:r>
      <w:r w:rsidRPr="002E5E74">
        <w:rPr>
          <w:rFonts w:ascii="Times New Roman" w:eastAsia="Times New Roman" w:hAnsi="Times New Roman" w:cs="Times New Roman"/>
          <w:kern w:val="1"/>
          <w:sz w:val="24"/>
          <w:szCs w:val="24"/>
          <w:lang w:eastAsia="ru-RU" w:bidi="hi-IN"/>
        </w:rPr>
        <w:t>я</w:t>
      </w:r>
      <w:r w:rsidRPr="002E5E74">
        <w:rPr>
          <w:rFonts w:ascii="Times New Roman" w:eastAsia="Times New Roman" w:hAnsi="Times New Roman" w:cs="Times New Roman"/>
          <w:noProof/>
          <w:kern w:val="1"/>
          <w:sz w:val="24"/>
          <w:szCs w:val="24"/>
          <w:lang w:eastAsia="ru-RU" w:bidi="hi-IN"/>
        </w:rPr>
        <w:t xml:space="preserve">вляются </w:t>
      </w:r>
      <w:r w:rsidRPr="002E5E74">
        <w:rPr>
          <w:rFonts w:ascii="Times New Roman" w:eastAsia="Times New Roman" w:hAnsi="Times New Roman" w:cs="Times New Roman"/>
          <w:kern w:val="1"/>
          <w:sz w:val="24"/>
          <w:szCs w:val="24"/>
          <w:lang w:eastAsia="ru-RU" w:bidi="hi-IN"/>
        </w:rPr>
        <w:t>е</w:t>
      </w:r>
      <w:r w:rsidRPr="002E5E74">
        <w:rPr>
          <w:rFonts w:ascii="Times New Roman" w:eastAsia="Times New Roman" w:hAnsi="Times New Roman" w:cs="Times New Roman"/>
          <w:noProof/>
          <w:kern w:val="1"/>
          <w:sz w:val="24"/>
          <w:szCs w:val="24"/>
          <w:lang w:eastAsia="ru-RU" w:bidi="hi-IN"/>
        </w:rPr>
        <w:t xml:space="preserve">го </w:t>
      </w:r>
      <w:r w:rsidRPr="002E5E74">
        <w:rPr>
          <w:rFonts w:ascii="Times New Roman" w:eastAsia="Times New Roman" w:hAnsi="Times New Roman" w:cs="Times New Roman"/>
          <w:kern w:val="1"/>
          <w:sz w:val="24"/>
          <w:szCs w:val="24"/>
          <w:lang w:eastAsia="ru-RU" w:bidi="hi-IN"/>
        </w:rPr>
        <w:t>организующи</w:t>
      </w:r>
      <w:r w:rsidRPr="002E5E74">
        <w:rPr>
          <w:rFonts w:ascii="Times New Roman" w:eastAsia="Times New Roman" w:hAnsi="Times New Roman" w:cs="Times New Roman"/>
          <w:noProof/>
          <w:kern w:val="1"/>
          <w:sz w:val="24"/>
          <w:szCs w:val="24"/>
          <w:lang w:eastAsia="ru-RU" w:bidi="hi-IN"/>
        </w:rPr>
        <w:t xml:space="preserve">м </w:t>
      </w:r>
      <w:r w:rsidRPr="002E5E74">
        <w:rPr>
          <w:rFonts w:ascii="Times New Roman" w:eastAsia="Times New Roman" w:hAnsi="Times New Roman" w:cs="Times New Roman"/>
          <w:kern w:val="1"/>
          <w:sz w:val="24"/>
          <w:szCs w:val="24"/>
          <w:lang w:eastAsia="ru-RU" w:bidi="hi-IN"/>
        </w:rPr>
        <w:t>н</w:t>
      </w:r>
      <w:r w:rsidRPr="002E5E74">
        <w:rPr>
          <w:rFonts w:ascii="Times New Roman" w:eastAsia="Times New Roman" w:hAnsi="Times New Roman" w:cs="Times New Roman"/>
          <w:noProof/>
          <w:kern w:val="1"/>
          <w:sz w:val="24"/>
          <w:szCs w:val="24"/>
          <w:lang w:eastAsia="ru-RU" w:bidi="hi-IN"/>
        </w:rPr>
        <w:t xml:space="preserve">ачалом. </w:t>
      </w:r>
      <w:r w:rsidRPr="002E5E74">
        <w:rPr>
          <w:rFonts w:ascii="Times New Roman" w:eastAsia="Times New Roman" w:hAnsi="Times New Roman" w:cs="Times New Roman"/>
          <w:kern w:val="1"/>
          <w:sz w:val="24"/>
          <w:szCs w:val="24"/>
          <w:lang w:eastAsia="ru-RU" w:bidi="hi-IN"/>
        </w:rPr>
        <w:t>З</w:t>
      </w:r>
      <w:r w:rsidRPr="002E5E74">
        <w:rPr>
          <w:rFonts w:ascii="Times New Roman" w:eastAsia="Times New Roman" w:hAnsi="Times New Roman" w:cs="Times New Roman"/>
          <w:noProof/>
          <w:kern w:val="1"/>
          <w:sz w:val="24"/>
          <w:szCs w:val="24"/>
          <w:lang w:eastAsia="ru-RU" w:bidi="hi-IN"/>
        </w:rPr>
        <w:t xml:space="preserve">адания </w:t>
      </w:r>
      <w:r w:rsidRPr="002E5E74">
        <w:rPr>
          <w:rFonts w:ascii="Times New Roman" w:eastAsia="Times New Roman" w:hAnsi="Times New Roman" w:cs="Times New Roman"/>
          <w:kern w:val="1"/>
          <w:sz w:val="24"/>
          <w:szCs w:val="24"/>
          <w:lang w:eastAsia="ru-RU" w:bidi="hi-IN"/>
        </w:rPr>
        <w:t>э</w:t>
      </w:r>
      <w:r w:rsidRPr="002E5E74">
        <w:rPr>
          <w:rFonts w:ascii="Times New Roman" w:eastAsia="Times New Roman" w:hAnsi="Times New Roman" w:cs="Times New Roman"/>
          <w:noProof/>
          <w:kern w:val="1"/>
          <w:sz w:val="24"/>
          <w:szCs w:val="24"/>
          <w:lang w:eastAsia="ru-RU" w:bidi="hi-IN"/>
        </w:rPr>
        <w:t xml:space="preserve">того раздела </w:t>
      </w:r>
      <w:r w:rsidRPr="002E5E74">
        <w:rPr>
          <w:rFonts w:ascii="Times New Roman" w:eastAsia="Times New Roman" w:hAnsi="Times New Roman" w:cs="Times New Roman"/>
          <w:kern w:val="1"/>
          <w:sz w:val="24"/>
          <w:szCs w:val="24"/>
          <w:lang w:eastAsia="ru-RU" w:bidi="hi-IN"/>
        </w:rPr>
        <w:t>учат д</w:t>
      </w:r>
      <w:r w:rsidRPr="002E5E74">
        <w:rPr>
          <w:rFonts w:ascii="Times New Roman" w:eastAsia="Times New Roman" w:hAnsi="Times New Roman" w:cs="Times New Roman"/>
          <w:noProof/>
          <w:kern w:val="1"/>
          <w:sz w:val="24"/>
          <w:szCs w:val="24"/>
          <w:lang w:eastAsia="ru-RU" w:bidi="hi-IN"/>
        </w:rPr>
        <w:t xml:space="preserve">етей </w:t>
      </w:r>
      <w:r w:rsidRPr="002E5E74">
        <w:rPr>
          <w:rFonts w:ascii="Times New Roman" w:eastAsia="Times New Roman" w:hAnsi="Times New Roman" w:cs="Times New Roman"/>
          <w:kern w:val="1"/>
          <w:sz w:val="24"/>
          <w:szCs w:val="24"/>
          <w:lang w:eastAsia="ru-RU" w:bidi="hi-IN"/>
        </w:rPr>
        <w:t>с</w:t>
      </w:r>
      <w:r w:rsidRPr="002E5E74">
        <w:rPr>
          <w:rFonts w:ascii="Times New Roman" w:eastAsia="Times New Roman" w:hAnsi="Times New Roman" w:cs="Times New Roman"/>
          <w:noProof/>
          <w:kern w:val="1"/>
          <w:sz w:val="24"/>
          <w:szCs w:val="24"/>
          <w:lang w:eastAsia="ru-RU" w:bidi="hi-IN"/>
        </w:rPr>
        <w:t xml:space="preserve">троиться </w:t>
      </w:r>
      <w:r w:rsidRPr="002E5E74">
        <w:rPr>
          <w:rFonts w:ascii="Times New Roman" w:eastAsia="Times New Roman" w:hAnsi="Times New Roman" w:cs="Times New Roman"/>
          <w:kern w:val="1"/>
          <w:sz w:val="24"/>
          <w:szCs w:val="24"/>
          <w:lang w:eastAsia="ru-RU" w:bidi="hi-IN"/>
        </w:rPr>
        <w:t>в</w:t>
      </w:r>
      <w:r w:rsidR="00F22E84" w:rsidRPr="002E5E74">
        <w:rPr>
          <w:rFonts w:ascii="Times New Roman" w:eastAsia="Times New Roman" w:hAnsi="Times New Roman" w:cs="Times New Roman"/>
          <w:kern w:val="1"/>
          <w:sz w:val="24"/>
          <w:szCs w:val="24"/>
          <w:lang w:eastAsia="ru-RU" w:bidi="hi-IN"/>
        </w:rPr>
        <w:t xml:space="preserve"> </w:t>
      </w:r>
      <w:r w:rsidRPr="002E5E74">
        <w:rPr>
          <w:rFonts w:ascii="Times New Roman" w:eastAsia="Times New Roman" w:hAnsi="Times New Roman" w:cs="Times New Roman"/>
          <w:kern w:val="1"/>
          <w:sz w:val="24"/>
          <w:szCs w:val="24"/>
          <w:lang w:eastAsia="ru-RU" w:bidi="hi-IN"/>
        </w:rPr>
        <w:t>шеренг</w:t>
      </w:r>
      <w:r w:rsidRPr="002E5E74">
        <w:rPr>
          <w:rFonts w:ascii="Times New Roman" w:eastAsia="Times New Roman" w:hAnsi="Times New Roman" w:cs="Times New Roman"/>
          <w:noProof/>
          <w:kern w:val="1"/>
          <w:sz w:val="24"/>
          <w:szCs w:val="24"/>
          <w:lang w:eastAsia="ru-RU" w:bidi="hi-IN"/>
        </w:rPr>
        <w:t xml:space="preserve">у, </w:t>
      </w:r>
      <w:r w:rsidRPr="002E5E74">
        <w:rPr>
          <w:rFonts w:ascii="Times New Roman" w:eastAsia="Times New Roman" w:hAnsi="Times New Roman" w:cs="Times New Roman"/>
          <w:kern w:val="1"/>
          <w:sz w:val="24"/>
          <w:szCs w:val="24"/>
          <w:lang w:eastAsia="ru-RU" w:bidi="hi-IN"/>
        </w:rPr>
        <w:t>к</w:t>
      </w:r>
      <w:r w:rsidRPr="002E5E74">
        <w:rPr>
          <w:rFonts w:ascii="Times New Roman" w:eastAsia="Times New Roman" w:hAnsi="Times New Roman" w:cs="Times New Roman"/>
          <w:noProof/>
          <w:kern w:val="1"/>
          <w:sz w:val="24"/>
          <w:szCs w:val="24"/>
          <w:lang w:eastAsia="ru-RU" w:bidi="hi-IN"/>
        </w:rPr>
        <w:t xml:space="preserve">олонну, </w:t>
      </w:r>
      <w:r w:rsidRPr="002E5E74">
        <w:rPr>
          <w:rFonts w:ascii="Times New Roman" w:eastAsia="Times New Roman" w:hAnsi="Times New Roman" w:cs="Times New Roman"/>
          <w:kern w:val="1"/>
          <w:sz w:val="24"/>
          <w:szCs w:val="24"/>
          <w:lang w:eastAsia="ru-RU" w:bidi="hi-IN"/>
        </w:rPr>
        <w:t>ц</w:t>
      </w:r>
      <w:r w:rsidRPr="002E5E74">
        <w:rPr>
          <w:rFonts w:ascii="Times New Roman" w:eastAsia="Times New Roman" w:hAnsi="Times New Roman" w:cs="Times New Roman"/>
          <w:noProof/>
          <w:kern w:val="1"/>
          <w:sz w:val="24"/>
          <w:szCs w:val="24"/>
          <w:lang w:eastAsia="ru-RU" w:bidi="hi-IN"/>
        </w:rPr>
        <w:t xml:space="preserve">епочку, </w:t>
      </w:r>
      <w:r w:rsidRPr="002E5E74">
        <w:rPr>
          <w:rFonts w:ascii="Times New Roman" w:eastAsia="Times New Roman" w:hAnsi="Times New Roman" w:cs="Times New Roman"/>
          <w:kern w:val="1"/>
          <w:sz w:val="24"/>
          <w:szCs w:val="24"/>
          <w:lang w:eastAsia="ru-RU" w:bidi="hi-IN"/>
        </w:rPr>
        <w:t>ходи</w:t>
      </w:r>
      <w:r w:rsidRPr="002E5E74">
        <w:rPr>
          <w:rFonts w:ascii="Times New Roman" w:eastAsia="Times New Roman" w:hAnsi="Times New Roman" w:cs="Times New Roman"/>
          <w:noProof/>
          <w:kern w:val="1"/>
          <w:sz w:val="24"/>
          <w:szCs w:val="24"/>
          <w:lang w:eastAsia="ru-RU" w:bidi="hi-IN"/>
        </w:rPr>
        <w:t xml:space="preserve">ть </w:t>
      </w:r>
      <w:r w:rsidRPr="002E5E74">
        <w:rPr>
          <w:rFonts w:ascii="Times New Roman" w:eastAsia="Times New Roman" w:hAnsi="Times New Roman" w:cs="Times New Roman"/>
          <w:kern w:val="1"/>
          <w:sz w:val="24"/>
          <w:szCs w:val="24"/>
          <w:lang w:eastAsia="ru-RU" w:bidi="hi-IN"/>
        </w:rPr>
        <w:t>п</w:t>
      </w:r>
      <w:r w:rsidRPr="002E5E74">
        <w:rPr>
          <w:rFonts w:ascii="Times New Roman" w:eastAsia="Times New Roman" w:hAnsi="Times New Roman" w:cs="Times New Roman"/>
          <w:noProof/>
          <w:kern w:val="1"/>
          <w:sz w:val="24"/>
          <w:szCs w:val="24"/>
          <w:lang w:eastAsia="ru-RU" w:bidi="hi-IN"/>
        </w:rPr>
        <w:t xml:space="preserve">о </w:t>
      </w:r>
      <w:r w:rsidRPr="002E5E74">
        <w:rPr>
          <w:rFonts w:ascii="Times New Roman" w:eastAsia="Times New Roman" w:hAnsi="Times New Roman" w:cs="Times New Roman"/>
          <w:kern w:val="1"/>
          <w:sz w:val="24"/>
          <w:szCs w:val="24"/>
          <w:lang w:eastAsia="ru-RU" w:bidi="hi-IN"/>
        </w:rPr>
        <w:t>к</w:t>
      </w:r>
      <w:r w:rsidRPr="002E5E74">
        <w:rPr>
          <w:rFonts w:ascii="Times New Roman" w:eastAsia="Times New Roman" w:hAnsi="Times New Roman" w:cs="Times New Roman"/>
          <w:noProof/>
          <w:kern w:val="1"/>
          <w:sz w:val="24"/>
          <w:szCs w:val="24"/>
          <w:lang w:eastAsia="ru-RU" w:bidi="hi-IN"/>
        </w:rPr>
        <w:t xml:space="preserve">ругу, </w:t>
      </w:r>
      <w:r w:rsidRPr="002E5E74">
        <w:rPr>
          <w:rFonts w:ascii="Times New Roman" w:eastAsia="Times New Roman" w:hAnsi="Times New Roman" w:cs="Times New Roman"/>
          <w:kern w:val="1"/>
          <w:sz w:val="24"/>
          <w:szCs w:val="24"/>
          <w:lang w:eastAsia="ru-RU" w:bidi="hi-IN"/>
        </w:rPr>
        <w:t>в з</w:t>
      </w:r>
      <w:r w:rsidRPr="002E5E74">
        <w:rPr>
          <w:rFonts w:ascii="Times New Roman" w:eastAsia="Times New Roman" w:hAnsi="Times New Roman" w:cs="Times New Roman"/>
          <w:noProof/>
          <w:kern w:val="1"/>
          <w:sz w:val="24"/>
          <w:szCs w:val="24"/>
          <w:lang w:eastAsia="ru-RU" w:bidi="hi-IN"/>
        </w:rPr>
        <w:t xml:space="preserve">аданном направлении, </w:t>
      </w:r>
      <w:r w:rsidRPr="002E5E74">
        <w:rPr>
          <w:rFonts w:ascii="Times New Roman" w:eastAsia="Times New Roman" w:hAnsi="Times New Roman" w:cs="Times New Roman"/>
          <w:kern w:val="1"/>
          <w:sz w:val="24"/>
          <w:szCs w:val="24"/>
          <w:lang w:eastAsia="ru-RU" w:bidi="hi-IN"/>
        </w:rPr>
        <w:t>разными видами шаг</w:t>
      </w:r>
      <w:r w:rsidRPr="002E5E74">
        <w:rPr>
          <w:rFonts w:ascii="Times New Roman" w:eastAsia="Times New Roman" w:hAnsi="Times New Roman" w:cs="Times New Roman"/>
          <w:noProof/>
          <w:kern w:val="1"/>
          <w:sz w:val="24"/>
          <w:szCs w:val="24"/>
          <w:lang w:eastAsia="ru-RU" w:bidi="hi-IN"/>
        </w:rPr>
        <w:t xml:space="preserve">а </w:t>
      </w:r>
      <w:r w:rsidRPr="002E5E74">
        <w:rPr>
          <w:rFonts w:ascii="Times New Roman" w:eastAsia="Times New Roman" w:hAnsi="Times New Roman" w:cs="Times New Roman"/>
          <w:kern w:val="1"/>
          <w:sz w:val="24"/>
          <w:szCs w:val="24"/>
          <w:lang w:eastAsia="ru-RU" w:bidi="hi-IN"/>
        </w:rPr>
        <w:t>(о</w:t>
      </w:r>
      <w:r w:rsidRPr="002E5E74">
        <w:rPr>
          <w:rFonts w:ascii="Times New Roman" w:eastAsia="Times New Roman" w:hAnsi="Times New Roman" w:cs="Times New Roman"/>
          <w:noProof/>
          <w:kern w:val="1"/>
          <w:sz w:val="24"/>
          <w:szCs w:val="24"/>
          <w:lang w:eastAsia="ru-RU" w:bidi="hi-IN"/>
        </w:rPr>
        <w:t xml:space="preserve">сторожный, </w:t>
      </w:r>
      <w:r w:rsidRPr="002E5E74">
        <w:rPr>
          <w:rFonts w:ascii="Times New Roman" w:eastAsia="Times New Roman" w:hAnsi="Times New Roman" w:cs="Times New Roman"/>
          <w:kern w:val="1"/>
          <w:sz w:val="24"/>
          <w:szCs w:val="24"/>
          <w:lang w:eastAsia="ru-RU" w:bidi="hi-IN"/>
        </w:rPr>
        <w:t>м</w:t>
      </w:r>
      <w:r w:rsidRPr="002E5E74">
        <w:rPr>
          <w:rFonts w:ascii="Times New Roman" w:eastAsia="Times New Roman" w:hAnsi="Times New Roman" w:cs="Times New Roman"/>
          <w:noProof/>
          <w:kern w:val="1"/>
          <w:sz w:val="24"/>
          <w:szCs w:val="24"/>
          <w:lang w:eastAsia="ru-RU" w:bidi="hi-IN"/>
        </w:rPr>
        <w:t xml:space="preserve">ягкий, </w:t>
      </w:r>
      <w:r w:rsidRPr="002E5E74">
        <w:rPr>
          <w:rFonts w:ascii="Times New Roman" w:eastAsia="Times New Roman" w:hAnsi="Times New Roman" w:cs="Times New Roman"/>
          <w:kern w:val="1"/>
          <w:sz w:val="24"/>
          <w:szCs w:val="24"/>
          <w:lang w:eastAsia="ru-RU" w:bidi="hi-IN"/>
        </w:rPr>
        <w:t>пружинящи</w:t>
      </w:r>
      <w:r w:rsidRPr="002E5E74">
        <w:rPr>
          <w:rFonts w:ascii="Times New Roman" w:eastAsia="Times New Roman" w:hAnsi="Times New Roman" w:cs="Times New Roman"/>
          <w:noProof/>
          <w:kern w:val="1"/>
          <w:sz w:val="24"/>
          <w:szCs w:val="24"/>
          <w:lang w:eastAsia="ru-RU" w:bidi="hi-IN"/>
        </w:rPr>
        <w:t>й шаг</w:t>
      </w:r>
      <w:r w:rsidR="00F22E84" w:rsidRPr="002E5E74">
        <w:rPr>
          <w:rFonts w:ascii="Times New Roman" w:eastAsia="Times New Roman" w:hAnsi="Times New Roman" w:cs="Times New Roman"/>
          <w:noProof/>
          <w:kern w:val="1"/>
          <w:sz w:val="24"/>
          <w:szCs w:val="24"/>
          <w:lang w:eastAsia="ru-RU" w:bidi="hi-IN"/>
        </w:rPr>
        <w:t>)</w:t>
      </w:r>
      <w:r w:rsidRPr="002E5E74">
        <w:rPr>
          <w:rFonts w:ascii="Times New Roman" w:eastAsia="Times New Roman" w:hAnsi="Times New Roman" w:cs="Times New Roman"/>
          <w:noProof/>
          <w:kern w:val="1"/>
          <w:sz w:val="24"/>
          <w:szCs w:val="24"/>
          <w:lang w:eastAsia="ru-RU" w:bidi="hi-IN"/>
        </w:rPr>
        <w:t xml:space="preserve">. </w:t>
      </w:r>
    </w:p>
    <w:p w:rsidR="00B2019C" w:rsidRPr="002E5E74" w:rsidRDefault="00B2019C" w:rsidP="0068217D">
      <w:pPr>
        <w:numPr>
          <w:ilvl w:val="0"/>
          <w:numId w:val="286"/>
        </w:numPr>
        <w:autoSpaceDE w:val="0"/>
        <w:autoSpaceDN w:val="0"/>
        <w:adjustRightInd w:val="0"/>
        <w:spacing w:after="0" w:line="360" w:lineRule="auto"/>
        <w:ind w:left="426" w:hanging="426"/>
        <w:contextualSpacing/>
        <w:jc w:val="both"/>
        <w:rPr>
          <w:rFonts w:ascii="Times New Roman" w:eastAsia="Times New Roman" w:hAnsi="Times New Roman" w:cs="Times New Roman"/>
          <w:noProof/>
          <w:kern w:val="1"/>
          <w:sz w:val="24"/>
          <w:szCs w:val="24"/>
          <w:lang w:eastAsia="ru-RU" w:bidi="hi-IN"/>
        </w:rPr>
      </w:pPr>
      <w:r w:rsidRPr="002E5E74">
        <w:rPr>
          <w:rFonts w:ascii="Times New Roman" w:eastAsia="Times New Roman" w:hAnsi="Times New Roman" w:cs="Times New Roman"/>
          <w:noProof/>
          <w:kern w:val="1"/>
          <w:sz w:val="24"/>
          <w:szCs w:val="24"/>
          <w:lang w:eastAsia="ru-RU" w:bidi="hi-IN"/>
        </w:rPr>
        <w:t xml:space="preserve">Основное содержание второго этапа составляют </w:t>
      </w:r>
      <w:r w:rsidRPr="002E5E74">
        <w:rPr>
          <w:rFonts w:ascii="Times New Roman" w:eastAsia="Times New Roman" w:hAnsi="Times New Roman" w:cs="Times New Roman"/>
          <w:noProof/>
          <w:kern w:val="1"/>
          <w:sz w:val="24"/>
          <w:szCs w:val="24"/>
          <w:u w:val="single"/>
          <w:lang w:eastAsia="ru-RU" w:bidi="hi-IN"/>
        </w:rPr>
        <w:t>специальные ритмико-гимнастические упражнения</w:t>
      </w:r>
      <w:r w:rsidRPr="002E5E74">
        <w:rPr>
          <w:rFonts w:ascii="Times New Roman" w:eastAsia="Times New Roman" w:hAnsi="Times New Roman" w:cs="Times New Roman"/>
          <w:noProof/>
          <w:kern w:val="1"/>
          <w:sz w:val="24"/>
          <w:szCs w:val="24"/>
          <w:lang w:eastAsia="ru-RU" w:bidi="hi-IN"/>
        </w:rPr>
        <w:t>, способствующие выработке необходимых музыкально-двигательных навыков. Этот раздел включает упражнения на развития мышц шеи, плечевого пояса, корпуса,</w:t>
      </w:r>
      <w:r w:rsidR="00F22E84" w:rsidRPr="002E5E74">
        <w:rPr>
          <w:rFonts w:ascii="Times New Roman" w:eastAsia="Times New Roman" w:hAnsi="Times New Roman" w:cs="Times New Roman"/>
          <w:noProof/>
          <w:kern w:val="1"/>
          <w:sz w:val="24"/>
          <w:szCs w:val="24"/>
          <w:lang w:eastAsia="ru-RU" w:bidi="hi-IN"/>
        </w:rPr>
        <w:t xml:space="preserve"> </w:t>
      </w:r>
      <w:r w:rsidRPr="002E5E74">
        <w:rPr>
          <w:rFonts w:ascii="Times New Roman" w:eastAsia="Times New Roman" w:hAnsi="Times New Roman" w:cs="Times New Roman"/>
          <w:noProof/>
          <w:kern w:val="1"/>
          <w:sz w:val="24"/>
          <w:szCs w:val="24"/>
          <w:lang w:eastAsia="ru-RU" w:bidi="hi-IN"/>
        </w:rPr>
        <w:t>рук, ног – навыки пространственной ориентировки</w:t>
      </w:r>
      <w:r w:rsidR="00F22E84" w:rsidRPr="002E5E74">
        <w:rPr>
          <w:rFonts w:ascii="Times New Roman" w:eastAsia="Times New Roman" w:hAnsi="Times New Roman" w:cs="Times New Roman"/>
          <w:noProof/>
          <w:kern w:val="1"/>
          <w:sz w:val="24"/>
          <w:szCs w:val="24"/>
          <w:lang w:eastAsia="ru-RU" w:bidi="hi-IN"/>
        </w:rPr>
        <w:t xml:space="preserve"> в закрытом помещении</w:t>
      </w:r>
      <w:r w:rsidRPr="002E5E74">
        <w:rPr>
          <w:rFonts w:ascii="Times New Roman" w:eastAsia="Times New Roman" w:hAnsi="Times New Roman" w:cs="Times New Roman"/>
          <w:noProof/>
          <w:kern w:val="1"/>
          <w:sz w:val="24"/>
          <w:szCs w:val="24"/>
          <w:lang w:eastAsia="ru-RU" w:bidi="hi-IN"/>
        </w:rPr>
        <w:t>. Его можно дополнить упражнениями из программы по физической культуре. Недопустимо разучивания упражнений без музыки, под счет. Можно вести счет в начале выполнения упражнения, но одновременно с музыкой, а заканчивать упражнения учащи</w:t>
      </w:r>
      <w:r w:rsidR="00F22E84" w:rsidRPr="002E5E74">
        <w:rPr>
          <w:rFonts w:ascii="Times New Roman" w:eastAsia="Times New Roman" w:hAnsi="Times New Roman" w:cs="Times New Roman"/>
          <w:noProof/>
          <w:kern w:val="1"/>
          <w:sz w:val="24"/>
          <w:szCs w:val="24"/>
          <w:lang w:eastAsia="ru-RU" w:bidi="hi-IN"/>
        </w:rPr>
        <w:t>е</w:t>
      </w:r>
      <w:r w:rsidRPr="002E5E74">
        <w:rPr>
          <w:rFonts w:ascii="Times New Roman" w:eastAsia="Times New Roman" w:hAnsi="Times New Roman" w:cs="Times New Roman"/>
          <w:noProof/>
          <w:kern w:val="1"/>
          <w:sz w:val="24"/>
          <w:szCs w:val="24"/>
          <w:lang w:eastAsia="ru-RU" w:bidi="hi-IN"/>
        </w:rPr>
        <w:t>ся должны самостоятельно, ориентируясь только на темп и ритм музыкального сопровождения. Вместе с тем не следует превращать занятие в обычную зарядку под музыку. Смена движений должна происходить одновременно со сменой музыки и соответствовать ее музыкально-ритмичному образу. В раздел специальных ритмико-гимнастических упражнений входят задания на выработку координации движений, крайне необходимых сл</w:t>
      </w:r>
      <w:r w:rsidR="00F22E84" w:rsidRPr="002E5E74">
        <w:rPr>
          <w:rFonts w:ascii="Times New Roman" w:eastAsia="Times New Roman" w:hAnsi="Times New Roman" w:cs="Times New Roman"/>
          <w:noProof/>
          <w:kern w:val="1"/>
          <w:sz w:val="24"/>
          <w:szCs w:val="24"/>
          <w:lang w:eastAsia="ru-RU" w:bidi="hi-IN"/>
        </w:rPr>
        <w:t>епым</w:t>
      </w:r>
      <w:r w:rsidRPr="002E5E74">
        <w:rPr>
          <w:rFonts w:ascii="Times New Roman" w:eastAsia="Times New Roman" w:hAnsi="Times New Roman" w:cs="Times New Roman"/>
          <w:noProof/>
          <w:kern w:val="1"/>
          <w:sz w:val="24"/>
          <w:szCs w:val="24"/>
          <w:lang w:eastAsia="ru-RU" w:bidi="hi-IN"/>
        </w:rPr>
        <w:t xml:space="preserve"> детям.</w:t>
      </w:r>
    </w:p>
    <w:p w:rsidR="00B2019C" w:rsidRPr="002E5E74" w:rsidRDefault="00B2019C" w:rsidP="0068217D">
      <w:pPr>
        <w:numPr>
          <w:ilvl w:val="0"/>
          <w:numId w:val="286"/>
        </w:numPr>
        <w:autoSpaceDE w:val="0"/>
        <w:autoSpaceDN w:val="0"/>
        <w:adjustRightInd w:val="0"/>
        <w:spacing w:after="0" w:line="360" w:lineRule="auto"/>
        <w:ind w:left="426" w:hanging="426"/>
        <w:contextualSpacing/>
        <w:jc w:val="both"/>
        <w:rPr>
          <w:rFonts w:ascii="Times New Roman" w:eastAsia="Times New Roman" w:hAnsi="Times New Roman" w:cs="Times New Roman"/>
          <w:noProof/>
          <w:kern w:val="1"/>
          <w:sz w:val="24"/>
          <w:szCs w:val="24"/>
          <w:lang w:eastAsia="ru-RU" w:bidi="hi-IN"/>
        </w:rPr>
      </w:pPr>
      <w:r w:rsidRPr="002E5E74">
        <w:rPr>
          <w:rFonts w:ascii="Times New Roman" w:eastAsia="Times New Roman" w:hAnsi="Times New Roman" w:cs="Times New Roman"/>
          <w:noProof/>
          <w:kern w:val="1"/>
          <w:sz w:val="24"/>
          <w:szCs w:val="24"/>
          <w:lang w:eastAsia="ru-RU" w:bidi="hi-IN"/>
        </w:rPr>
        <w:t xml:space="preserve">Этап </w:t>
      </w:r>
      <w:r w:rsidRPr="002E5E74">
        <w:rPr>
          <w:rFonts w:ascii="Times New Roman" w:eastAsia="Times New Roman" w:hAnsi="Times New Roman" w:cs="Times New Roman"/>
          <w:noProof/>
          <w:kern w:val="1"/>
          <w:sz w:val="24"/>
          <w:szCs w:val="24"/>
          <w:u w:val="single"/>
          <w:lang w:eastAsia="ru-RU" w:bidi="hi-IN"/>
        </w:rPr>
        <w:t xml:space="preserve">разучивания элементов танца и </w:t>
      </w:r>
      <w:r w:rsidR="00F22E84" w:rsidRPr="002E5E74">
        <w:rPr>
          <w:rFonts w:ascii="Times New Roman" w:eastAsia="Times New Roman" w:hAnsi="Times New Roman" w:cs="Times New Roman"/>
          <w:noProof/>
          <w:kern w:val="1"/>
          <w:sz w:val="24"/>
          <w:szCs w:val="24"/>
          <w:u w:val="single"/>
          <w:lang w:eastAsia="ru-RU" w:bidi="hi-IN"/>
        </w:rPr>
        <w:t>несложных танцев</w:t>
      </w:r>
      <w:r w:rsidRPr="002E5E74">
        <w:rPr>
          <w:rFonts w:ascii="Times New Roman" w:eastAsia="Times New Roman" w:hAnsi="Times New Roman" w:cs="Times New Roman"/>
          <w:noProof/>
          <w:kern w:val="1"/>
          <w:sz w:val="24"/>
          <w:szCs w:val="24"/>
          <w:lang w:eastAsia="ru-RU" w:bidi="hi-IN"/>
        </w:rPr>
        <w:t xml:space="preserve"> должен носить не только развивающий, но и познавательный характер Обучению сл</w:t>
      </w:r>
      <w:r w:rsidR="00F22E84" w:rsidRPr="002E5E74">
        <w:rPr>
          <w:rFonts w:ascii="Times New Roman" w:eastAsia="Times New Roman" w:hAnsi="Times New Roman" w:cs="Times New Roman"/>
          <w:noProof/>
          <w:kern w:val="1"/>
          <w:sz w:val="24"/>
          <w:szCs w:val="24"/>
          <w:lang w:eastAsia="ru-RU" w:bidi="hi-IN"/>
        </w:rPr>
        <w:t>епы</w:t>
      </w:r>
      <w:r w:rsidRPr="002E5E74">
        <w:rPr>
          <w:rFonts w:ascii="Times New Roman" w:eastAsia="Times New Roman" w:hAnsi="Times New Roman" w:cs="Times New Roman"/>
          <w:noProof/>
          <w:kern w:val="1"/>
          <w:sz w:val="24"/>
          <w:szCs w:val="24"/>
          <w:lang w:eastAsia="ru-RU" w:bidi="hi-IN"/>
        </w:rPr>
        <w:t xml:space="preserve">х детей танцам предшествует работа по привитию навыков четкого и выразительного  исполнения отдельных движений и элементов танца. К каждому упражнению подбирается такая мелодия, в которой отражены особенности движения. Например, освоения хороводного шага связано со спокойной русской мелодией, а топающего - с задорной плясовой. Почувствовать образ помогают упражнения с предметами. </w:t>
      </w:r>
      <w:r w:rsidR="00F22E84" w:rsidRPr="002E5E74">
        <w:rPr>
          <w:rFonts w:ascii="Times New Roman" w:eastAsia="Times New Roman" w:hAnsi="Times New Roman" w:cs="Times New Roman"/>
          <w:noProof/>
          <w:kern w:val="1"/>
          <w:sz w:val="24"/>
          <w:szCs w:val="24"/>
          <w:lang w:eastAsia="ru-RU" w:bidi="hi-IN"/>
        </w:rPr>
        <w:t xml:space="preserve">Однако в 1 классе надо решать главную задачу – овладения слепыми школьниками </w:t>
      </w:r>
      <w:r w:rsidR="00B95AAF" w:rsidRPr="002E5E74">
        <w:rPr>
          <w:rFonts w:ascii="Times New Roman" w:eastAsia="Times New Roman" w:hAnsi="Times New Roman" w:cs="Times New Roman"/>
          <w:noProof/>
          <w:kern w:val="1"/>
          <w:sz w:val="24"/>
          <w:szCs w:val="24"/>
          <w:lang w:eastAsia="ru-RU" w:bidi="hi-IN"/>
        </w:rPr>
        <w:t>основными элементами танцев, исполняемых без предметов. Вместе с тем, я</w:t>
      </w:r>
      <w:r w:rsidRPr="002E5E74">
        <w:rPr>
          <w:rFonts w:ascii="Times New Roman" w:eastAsia="Times New Roman" w:hAnsi="Times New Roman" w:cs="Times New Roman"/>
          <w:noProof/>
          <w:kern w:val="1"/>
          <w:sz w:val="24"/>
          <w:szCs w:val="24"/>
          <w:lang w:eastAsia="ru-RU" w:bidi="hi-IN"/>
        </w:rPr>
        <w:t xml:space="preserve">ркий платочек в руках </w:t>
      </w:r>
      <w:r w:rsidR="00B95AAF" w:rsidRPr="002E5E74">
        <w:rPr>
          <w:rFonts w:ascii="Times New Roman" w:eastAsia="Times New Roman" w:hAnsi="Times New Roman" w:cs="Times New Roman"/>
          <w:noProof/>
          <w:kern w:val="1"/>
          <w:sz w:val="24"/>
          <w:szCs w:val="24"/>
          <w:lang w:eastAsia="ru-RU" w:bidi="hi-IN"/>
        </w:rPr>
        <w:t xml:space="preserve">может </w:t>
      </w:r>
      <w:r w:rsidRPr="002E5E74">
        <w:rPr>
          <w:rFonts w:ascii="Times New Roman" w:eastAsia="Times New Roman" w:hAnsi="Times New Roman" w:cs="Times New Roman"/>
          <w:noProof/>
          <w:kern w:val="1"/>
          <w:sz w:val="24"/>
          <w:szCs w:val="24"/>
          <w:lang w:eastAsia="ru-RU" w:bidi="hi-IN"/>
        </w:rPr>
        <w:t>помо</w:t>
      </w:r>
      <w:r w:rsidR="00B95AAF" w:rsidRPr="002E5E74">
        <w:rPr>
          <w:rFonts w:ascii="Times New Roman" w:eastAsia="Times New Roman" w:hAnsi="Times New Roman" w:cs="Times New Roman"/>
          <w:noProof/>
          <w:kern w:val="1"/>
          <w:sz w:val="24"/>
          <w:szCs w:val="24"/>
          <w:lang w:eastAsia="ru-RU" w:bidi="hi-IN"/>
        </w:rPr>
        <w:t>чь</w:t>
      </w:r>
      <w:r w:rsidRPr="002E5E74">
        <w:rPr>
          <w:rFonts w:ascii="Times New Roman" w:eastAsia="Times New Roman" w:hAnsi="Times New Roman" w:cs="Times New Roman"/>
          <w:noProof/>
          <w:kern w:val="1"/>
          <w:sz w:val="24"/>
          <w:szCs w:val="24"/>
          <w:lang w:eastAsia="ru-RU" w:bidi="hi-IN"/>
        </w:rPr>
        <w:t xml:space="preserve"> сл</w:t>
      </w:r>
      <w:r w:rsidR="00B95AAF" w:rsidRPr="002E5E74">
        <w:rPr>
          <w:rFonts w:ascii="Times New Roman" w:eastAsia="Times New Roman" w:hAnsi="Times New Roman" w:cs="Times New Roman"/>
          <w:noProof/>
          <w:kern w:val="1"/>
          <w:sz w:val="24"/>
          <w:szCs w:val="24"/>
          <w:lang w:eastAsia="ru-RU" w:bidi="hi-IN"/>
        </w:rPr>
        <w:t xml:space="preserve">епому ребенку с остаточным форменным зрением </w:t>
      </w:r>
      <w:r w:rsidRPr="002E5E74">
        <w:rPr>
          <w:rFonts w:ascii="Times New Roman" w:eastAsia="Times New Roman" w:hAnsi="Times New Roman" w:cs="Times New Roman"/>
          <w:noProof/>
          <w:kern w:val="1"/>
          <w:sz w:val="24"/>
          <w:szCs w:val="24"/>
          <w:lang w:eastAsia="ru-RU" w:bidi="hi-IN"/>
        </w:rPr>
        <w:t xml:space="preserve">прочувствовать образ русского хоровода. </w:t>
      </w:r>
      <w:r w:rsidR="00B95AAF" w:rsidRPr="002E5E74">
        <w:rPr>
          <w:rFonts w:ascii="Times New Roman" w:eastAsia="Times New Roman" w:hAnsi="Times New Roman" w:cs="Times New Roman"/>
          <w:noProof/>
          <w:kern w:val="1"/>
          <w:sz w:val="24"/>
          <w:szCs w:val="24"/>
          <w:lang w:eastAsia="ru-RU" w:bidi="hi-IN"/>
        </w:rPr>
        <w:t>В процессе о</w:t>
      </w:r>
      <w:r w:rsidRPr="002E5E74">
        <w:rPr>
          <w:rFonts w:ascii="Times New Roman" w:eastAsia="Times New Roman" w:hAnsi="Times New Roman" w:cs="Times New Roman"/>
          <w:noProof/>
          <w:kern w:val="1"/>
          <w:sz w:val="24"/>
          <w:szCs w:val="24"/>
          <w:lang w:eastAsia="ru-RU" w:bidi="hi-IN"/>
        </w:rPr>
        <w:t>св</w:t>
      </w:r>
      <w:r w:rsidR="00B95AAF" w:rsidRPr="002E5E74">
        <w:rPr>
          <w:rFonts w:ascii="Times New Roman" w:eastAsia="Times New Roman" w:hAnsi="Times New Roman" w:cs="Times New Roman"/>
          <w:noProof/>
          <w:kern w:val="1"/>
          <w:sz w:val="24"/>
          <w:szCs w:val="24"/>
          <w:lang w:eastAsia="ru-RU" w:bidi="hi-IN"/>
        </w:rPr>
        <w:t>оения</w:t>
      </w:r>
      <w:r w:rsidRPr="002E5E74">
        <w:rPr>
          <w:rFonts w:ascii="Times New Roman" w:eastAsia="Times New Roman" w:hAnsi="Times New Roman" w:cs="Times New Roman"/>
          <w:noProof/>
          <w:kern w:val="1"/>
          <w:sz w:val="24"/>
          <w:szCs w:val="24"/>
          <w:lang w:eastAsia="ru-RU" w:bidi="hi-IN"/>
        </w:rPr>
        <w:t xml:space="preserve"> танцевальны</w:t>
      </w:r>
      <w:r w:rsidR="00B95AAF" w:rsidRPr="002E5E74">
        <w:rPr>
          <w:rFonts w:ascii="Times New Roman" w:eastAsia="Times New Roman" w:hAnsi="Times New Roman" w:cs="Times New Roman"/>
          <w:noProof/>
          <w:kern w:val="1"/>
          <w:sz w:val="24"/>
          <w:szCs w:val="24"/>
          <w:lang w:eastAsia="ru-RU" w:bidi="hi-IN"/>
        </w:rPr>
        <w:t>х движений,</w:t>
      </w:r>
      <w:r w:rsidRPr="002E5E74">
        <w:rPr>
          <w:rFonts w:ascii="Times New Roman" w:eastAsia="Times New Roman" w:hAnsi="Times New Roman" w:cs="Times New Roman"/>
          <w:noProof/>
          <w:kern w:val="1"/>
          <w:sz w:val="24"/>
          <w:szCs w:val="24"/>
          <w:lang w:eastAsia="ru-RU" w:bidi="hi-IN"/>
        </w:rPr>
        <w:t xml:space="preserve"> обучащие</w:t>
      </w:r>
      <w:r w:rsidR="00B95AAF" w:rsidRPr="002E5E74">
        <w:rPr>
          <w:rFonts w:ascii="Times New Roman" w:eastAsia="Times New Roman" w:hAnsi="Times New Roman" w:cs="Times New Roman"/>
          <w:noProof/>
          <w:kern w:val="1"/>
          <w:sz w:val="24"/>
          <w:szCs w:val="24"/>
          <w:lang w:eastAsia="ru-RU" w:bidi="hi-IN"/>
        </w:rPr>
        <w:t>х</w:t>
      </w:r>
      <w:r w:rsidRPr="002E5E74">
        <w:rPr>
          <w:rFonts w:ascii="Times New Roman" w:eastAsia="Times New Roman" w:hAnsi="Times New Roman" w:cs="Times New Roman"/>
          <w:noProof/>
          <w:kern w:val="1"/>
          <w:sz w:val="24"/>
          <w:szCs w:val="24"/>
          <w:lang w:eastAsia="ru-RU" w:bidi="hi-IN"/>
        </w:rPr>
        <w:t>ся</w:t>
      </w:r>
      <w:r w:rsidR="00B95AAF" w:rsidRPr="002E5E74">
        <w:rPr>
          <w:rFonts w:ascii="Times New Roman" w:eastAsia="Times New Roman" w:hAnsi="Times New Roman" w:cs="Times New Roman"/>
          <w:noProof/>
          <w:kern w:val="1"/>
          <w:sz w:val="24"/>
          <w:szCs w:val="24"/>
          <w:lang w:eastAsia="ru-RU" w:bidi="hi-IN"/>
        </w:rPr>
        <w:t xml:space="preserve"> необходимо </w:t>
      </w:r>
      <w:r w:rsidRPr="002E5E74">
        <w:rPr>
          <w:rFonts w:ascii="Times New Roman" w:eastAsia="Times New Roman" w:hAnsi="Times New Roman" w:cs="Times New Roman"/>
          <w:noProof/>
          <w:kern w:val="1"/>
          <w:sz w:val="24"/>
          <w:szCs w:val="24"/>
          <w:lang w:eastAsia="ru-RU" w:bidi="hi-IN"/>
        </w:rPr>
        <w:t>знаком</w:t>
      </w:r>
      <w:r w:rsidR="00B95AAF" w:rsidRPr="002E5E74">
        <w:rPr>
          <w:rFonts w:ascii="Times New Roman" w:eastAsia="Times New Roman" w:hAnsi="Times New Roman" w:cs="Times New Roman"/>
          <w:noProof/>
          <w:kern w:val="1"/>
          <w:sz w:val="24"/>
          <w:szCs w:val="24"/>
          <w:lang w:eastAsia="ru-RU" w:bidi="hi-IN"/>
        </w:rPr>
        <w:t>ить</w:t>
      </w:r>
      <w:r w:rsidRPr="002E5E74">
        <w:rPr>
          <w:rFonts w:ascii="Times New Roman" w:eastAsia="Times New Roman" w:hAnsi="Times New Roman" w:cs="Times New Roman"/>
          <w:noProof/>
          <w:kern w:val="1"/>
          <w:sz w:val="24"/>
          <w:szCs w:val="24"/>
          <w:lang w:eastAsia="ru-RU" w:bidi="hi-IN"/>
        </w:rPr>
        <w:t xml:space="preserve"> </w:t>
      </w:r>
      <w:r w:rsidR="00B95AAF" w:rsidRPr="002E5E74">
        <w:rPr>
          <w:rFonts w:ascii="Times New Roman" w:eastAsia="Times New Roman" w:hAnsi="Times New Roman" w:cs="Times New Roman"/>
          <w:noProof/>
          <w:kern w:val="1"/>
          <w:sz w:val="24"/>
          <w:szCs w:val="24"/>
          <w:lang w:eastAsia="ru-RU" w:bidi="hi-IN"/>
        </w:rPr>
        <w:t xml:space="preserve">и </w:t>
      </w:r>
      <w:r w:rsidRPr="002E5E74">
        <w:rPr>
          <w:rFonts w:ascii="Times New Roman" w:eastAsia="Times New Roman" w:hAnsi="Times New Roman" w:cs="Times New Roman"/>
          <w:noProof/>
          <w:kern w:val="1"/>
          <w:sz w:val="24"/>
          <w:szCs w:val="24"/>
          <w:lang w:eastAsia="ru-RU" w:bidi="hi-IN"/>
        </w:rPr>
        <w:t xml:space="preserve">с названиями </w:t>
      </w:r>
      <w:r w:rsidR="00B95AAF" w:rsidRPr="002E5E74">
        <w:rPr>
          <w:rFonts w:ascii="Times New Roman" w:eastAsia="Times New Roman" w:hAnsi="Times New Roman" w:cs="Times New Roman"/>
          <w:noProof/>
          <w:kern w:val="1"/>
          <w:sz w:val="24"/>
          <w:szCs w:val="24"/>
          <w:lang w:eastAsia="ru-RU" w:bidi="hi-IN"/>
        </w:rPr>
        <w:t xml:space="preserve">танцев, в которые входят эти движения </w:t>
      </w:r>
      <w:r w:rsidRPr="002E5E74">
        <w:rPr>
          <w:rFonts w:ascii="Times New Roman" w:eastAsia="Times New Roman" w:hAnsi="Times New Roman" w:cs="Times New Roman"/>
          <w:noProof/>
          <w:kern w:val="1"/>
          <w:sz w:val="24"/>
          <w:szCs w:val="24"/>
          <w:lang w:eastAsia="ru-RU" w:bidi="hi-IN"/>
        </w:rPr>
        <w:t xml:space="preserve">(полька,  хоровод, </w:t>
      </w:r>
      <w:r w:rsidR="00DC37AB" w:rsidRPr="002E5E74">
        <w:rPr>
          <w:rFonts w:ascii="Times New Roman" w:eastAsia="Times New Roman" w:hAnsi="Times New Roman" w:cs="Times New Roman"/>
          <w:noProof/>
          <w:kern w:val="1"/>
          <w:sz w:val="24"/>
          <w:szCs w:val="24"/>
          <w:lang w:eastAsia="ru-RU" w:bidi="hi-IN"/>
        </w:rPr>
        <w:t>голоп</w:t>
      </w:r>
      <w:r w:rsidRPr="002E5E74">
        <w:rPr>
          <w:rFonts w:ascii="Times New Roman" w:eastAsia="Times New Roman" w:hAnsi="Times New Roman" w:cs="Times New Roman"/>
          <w:noProof/>
          <w:kern w:val="1"/>
          <w:sz w:val="24"/>
          <w:szCs w:val="24"/>
          <w:lang w:eastAsia="ru-RU" w:bidi="hi-IN"/>
        </w:rPr>
        <w:t>), с историей возникновения танца.</w:t>
      </w:r>
    </w:p>
    <w:p w:rsidR="00B2019C" w:rsidRPr="002E5E74" w:rsidRDefault="00B2019C" w:rsidP="0068217D">
      <w:pPr>
        <w:numPr>
          <w:ilvl w:val="0"/>
          <w:numId w:val="286"/>
        </w:numPr>
        <w:autoSpaceDE w:val="0"/>
        <w:autoSpaceDN w:val="0"/>
        <w:adjustRightInd w:val="0"/>
        <w:spacing w:after="0" w:line="360" w:lineRule="auto"/>
        <w:ind w:left="426" w:hanging="426"/>
        <w:contextualSpacing/>
        <w:jc w:val="both"/>
        <w:rPr>
          <w:rFonts w:ascii="Times New Roman" w:eastAsia="Times New Roman" w:hAnsi="Times New Roman" w:cs="Times New Roman"/>
          <w:noProof/>
          <w:kern w:val="1"/>
          <w:sz w:val="24"/>
          <w:szCs w:val="24"/>
          <w:lang w:eastAsia="ru-RU" w:bidi="hi-IN"/>
        </w:rPr>
      </w:pPr>
      <w:r w:rsidRPr="002E5E74">
        <w:rPr>
          <w:rFonts w:ascii="Times New Roman" w:eastAsia="Times New Roman" w:hAnsi="Times New Roman" w:cs="Times New Roman"/>
          <w:noProof/>
          <w:kern w:val="1"/>
          <w:sz w:val="24"/>
          <w:szCs w:val="24"/>
          <w:lang w:eastAsia="ru-RU" w:bidi="hi-IN"/>
        </w:rPr>
        <w:t xml:space="preserve">Этап – </w:t>
      </w:r>
      <w:r w:rsidRPr="002E5E74">
        <w:rPr>
          <w:rFonts w:ascii="Times New Roman" w:eastAsia="Times New Roman" w:hAnsi="Times New Roman" w:cs="Times New Roman"/>
          <w:noProof/>
          <w:kern w:val="1"/>
          <w:sz w:val="24"/>
          <w:szCs w:val="24"/>
          <w:u w:val="single"/>
          <w:lang w:eastAsia="ru-RU" w:bidi="hi-IN"/>
        </w:rPr>
        <w:t>игры под музыку</w:t>
      </w:r>
      <w:r w:rsidRPr="002E5E74">
        <w:rPr>
          <w:rFonts w:ascii="Times New Roman" w:eastAsia="Times New Roman" w:hAnsi="Times New Roman" w:cs="Times New Roman"/>
          <w:noProof/>
          <w:kern w:val="1"/>
          <w:sz w:val="24"/>
          <w:szCs w:val="24"/>
          <w:lang w:eastAsia="ru-RU" w:bidi="hi-IN"/>
        </w:rPr>
        <w:t xml:space="preserve">. Подвижные игры. Музыкально-ритмические игры, игры </w:t>
      </w:r>
      <w:r w:rsidR="00B95AAF" w:rsidRPr="002E5E74">
        <w:rPr>
          <w:rFonts w:ascii="Times New Roman" w:eastAsia="Times New Roman" w:hAnsi="Times New Roman" w:cs="Times New Roman"/>
          <w:noProof/>
          <w:kern w:val="1"/>
          <w:sz w:val="24"/>
          <w:szCs w:val="24"/>
          <w:lang w:eastAsia="ru-RU" w:bidi="hi-IN"/>
        </w:rPr>
        <w:t>на</w:t>
      </w:r>
      <w:r w:rsidRPr="002E5E74">
        <w:rPr>
          <w:rFonts w:ascii="Times New Roman" w:eastAsia="Times New Roman" w:hAnsi="Times New Roman" w:cs="Times New Roman"/>
          <w:noProof/>
          <w:kern w:val="1"/>
          <w:sz w:val="24"/>
          <w:szCs w:val="24"/>
          <w:lang w:eastAsia="ru-RU" w:bidi="hi-IN"/>
        </w:rPr>
        <w:t xml:space="preserve"> ориентировк</w:t>
      </w:r>
      <w:r w:rsidR="00B95AAF" w:rsidRPr="002E5E74">
        <w:rPr>
          <w:rFonts w:ascii="Times New Roman" w:eastAsia="Times New Roman" w:hAnsi="Times New Roman" w:cs="Times New Roman"/>
          <w:noProof/>
          <w:kern w:val="1"/>
          <w:sz w:val="24"/>
          <w:szCs w:val="24"/>
          <w:lang w:eastAsia="ru-RU" w:bidi="hi-IN"/>
        </w:rPr>
        <w:t>у</w:t>
      </w:r>
      <w:r w:rsidRPr="002E5E74">
        <w:rPr>
          <w:rFonts w:ascii="Times New Roman" w:eastAsia="Times New Roman" w:hAnsi="Times New Roman" w:cs="Times New Roman"/>
          <w:noProof/>
          <w:kern w:val="1"/>
          <w:sz w:val="24"/>
          <w:szCs w:val="24"/>
          <w:lang w:eastAsia="ru-RU" w:bidi="hi-IN"/>
        </w:rPr>
        <w:t xml:space="preserve"> в пространстве. Коммуникативные  танцы-игры. Корригирующие игры. Речевые игры. Ритм, декламация</w:t>
      </w:r>
    </w:p>
    <w:p w:rsidR="00B2019C" w:rsidRPr="002E5E74" w:rsidRDefault="00B2019C" w:rsidP="00B2019C">
      <w:pPr>
        <w:widowControl w:val="0"/>
        <w:suppressAutoHyphens/>
        <w:autoSpaceDE w:val="0"/>
        <w:autoSpaceDN w:val="0"/>
        <w:adjustRightInd w:val="0"/>
        <w:spacing w:after="0" w:line="360" w:lineRule="auto"/>
        <w:ind w:left="426"/>
        <w:contextualSpacing/>
        <w:jc w:val="both"/>
        <w:rPr>
          <w:rFonts w:ascii="Times New Roman" w:eastAsia="Times New Roman" w:hAnsi="Times New Roman" w:cs="Times New Roman"/>
          <w:noProof/>
          <w:kern w:val="1"/>
          <w:sz w:val="24"/>
          <w:szCs w:val="24"/>
          <w:lang w:eastAsia="ru-RU" w:bidi="hi-IN"/>
        </w:rPr>
      </w:pPr>
    </w:p>
    <w:p w:rsidR="00B2019C" w:rsidRPr="002E5E74" w:rsidRDefault="00B2019C" w:rsidP="00B2019C">
      <w:pPr>
        <w:spacing w:after="0" w:line="360" w:lineRule="auto"/>
        <w:ind w:firstLine="709"/>
        <w:rPr>
          <w:rFonts w:ascii="Times New Roman" w:eastAsia="Times New Roman" w:hAnsi="Times New Roman" w:cs="Times New Roman"/>
          <w:b/>
          <w:i/>
          <w:sz w:val="24"/>
          <w:szCs w:val="24"/>
          <w:lang w:eastAsia="ru-RU"/>
        </w:rPr>
      </w:pPr>
      <w:r w:rsidRPr="002E5E74">
        <w:rPr>
          <w:rFonts w:ascii="Times New Roman" w:eastAsia="Times New Roman" w:hAnsi="Times New Roman" w:cs="Times New Roman"/>
          <w:sz w:val="24"/>
          <w:szCs w:val="24"/>
          <w:lang w:eastAsia="ru-RU"/>
        </w:rPr>
        <w:t>Содержание разделов реализуется на каждом уроке:</w:t>
      </w:r>
    </w:p>
    <w:p w:rsidR="00B2019C" w:rsidRPr="002E5E74" w:rsidRDefault="00B2019C" w:rsidP="00B2019C">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lastRenderedPageBreak/>
        <w:t>на 1 этапе – теоретические сведения, специальные ритмические упражнения, упражнения на связь движений с музыкой;</w:t>
      </w:r>
    </w:p>
    <w:p w:rsidR="00B2019C" w:rsidRPr="002E5E74" w:rsidRDefault="00B2019C" w:rsidP="00B2019C">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на 2 этапе – упражнения ритмической гимнастики, подготовительные упражнения к танцам;</w:t>
      </w:r>
    </w:p>
    <w:p w:rsidR="00B2019C" w:rsidRPr="002E5E74" w:rsidRDefault="00B2019C" w:rsidP="00B2019C">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на 3 этапе – теоретические сведения, элементы танцев, </w:t>
      </w:r>
      <w:r w:rsidR="00B95AAF" w:rsidRPr="002E5E74">
        <w:rPr>
          <w:rFonts w:ascii="Times New Roman" w:eastAsia="Times New Roman" w:hAnsi="Times New Roman" w:cs="Times New Roman"/>
          <w:sz w:val="24"/>
          <w:szCs w:val="24"/>
          <w:lang w:eastAsia="ru-RU"/>
        </w:rPr>
        <w:t>знакомство с танцами</w:t>
      </w:r>
      <w:r w:rsidRPr="002E5E74">
        <w:rPr>
          <w:rFonts w:ascii="Times New Roman" w:eastAsia="Times New Roman" w:hAnsi="Times New Roman" w:cs="Times New Roman"/>
          <w:sz w:val="24"/>
          <w:szCs w:val="24"/>
          <w:lang w:eastAsia="ru-RU"/>
        </w:rPr>
        <w:t>;</w:t>
      </w:r>
    </w:p>
    <w:p w:rsidR="00B2019C" w:rsidRPr="002E5E74" w:rsidRDefault="00B2019C" w:rsidP="00B2019C">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на 4 этапе – музыкально-ритмические игры и занятия.</w:t>
      </w:r>
    </w:p>
    <w:p w:rsidR="00B2019C" w:rsidRPr="002E5E74" w:rsidRDefault="00B2019C" w:rsidP="00B2019C">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Календарно-тематическое планирование строится на репертуарном плане. </w:t>
      </w:r>
    </w:p>
    <w:p w:rsidR="00B2019C" w:rsidRPr="002E5E74" w:rsidRDefault="00B2019C" w:rsidP="00B2019C">
      <w:pPr>
        <w:spacing w:after="0" w:line="360" w:lineRule="auto"/>
        <w:jc w:val="center"/>
        <w:rPr>
          <w:rFonts w:ascii="Times New Roman" w:eastAsia="Calibri" w:hAnsi="Times New Roman" w:cs="Times New Roman"/>
          <w:b/>
          <w:sz w:val="24"/>
          <w:szCs w:val="24"/>
          <w:lang w:eastAsia="ru-RU"/>
        </w:rPr>
      </w:pPr>
      <w:r w:rsidRPr="002E5E74">
        <w:rPr>
          <w:rFonts w:ascii="Times New Roman" w:eastAsia="Times New Roman" w:hAnsi="Times New Roman" w:cs="Times New Roman"/>
          <w:b/>
          <w:sz w:val="24"/>
          <w:szCs w:val="24"/>
          <w:lang w:eastAsia="ru-RU"/>
        </w:rPr>
        <w:t>КАЛЕНДАРНО-ТЕМАТИЧЕСКОЕ ПЛАНИРОВАНИЕ</w:t>
      </w:r>
      <w:r w:rsidRPr="002E5E74">
        <w:rPr>
          <w:rFonts w:ascii="Times New Roman" w:eastAsia="Calibri" w:hAnsi="Times New Roman" w:cs="Times New Roman"/>
          <w:b/>
          <w:sz w:val="24"/>
          <w:szCs w:val="24"/>
          <w:lang w:eastAsia="ru-RU"/>
        </w:rPr>
        <w:t xml:space="preserve"> </w:t>
      </w:r>
    </w:p>
    <w:p w:rsidR="00B2019C" w:rsidRPr="002E5E74" w:rsidRDefault="00EA052E" w:rsidP="00EA052E">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t xml:space="preserve">Примечание: </w:t>
      </w:r>
      <w:r w:rsidRPr="002E5E74">
        <w:rPr>
          <w:rFonts w:ascii="Times New Roman" w:eastAsia="Calibri" w:hAnsi="Times New Roman" w:cs="Times New Roman"/>
          <w:sz w:val="24"/>
          <w:szCs w:val="24"/>
          <w:lang w:eastAsia="ru-RU"/>
        </w:rPr>
        <w:t xml:space="preserve">ритмико-гимнастические упражнения, а также имитирующие образные движения педагог может подобрать из </w:t>
      </w:r>
      <w:r w:rsidR="00AB0751" w:rsidRPr="002E5E74">
        <w:rPr>
          <w:rFonts w:ascii="Times New Roman" w:eastAsia="Calibri" w:hAnsi="Times New Roman" w:cs="Times New Roman"/>
          <w:sz w:val="24"/>
          <w:szCs w:val="24"/>
          <w:lang w:eastAsia="ru-RU"/>
        </w:rPr>
        <w:t xml:space="preserve">указанного </w:t>
      </w:r>
      <w:r w:rsidR="009957C1" w:rsidRPr="002E5E74">
        <w:rPr>
          <w:rFonts w:ascii="Times New Roman" w:eastAsia="Calibri" w:hAnsi="Times New Roman" w:cs="Times New Roman"/>
          <w:sz w:val="24"/>
          <w:szCs w:val="24"/>
          <w:lang w:eastAsia="ru-RU"/>
        </w:rPr>
        <w:t>в пояснительной записке</w:t>
      </w:r>
      <w:r w:rsidR="00AB0751"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списка</w:t>
      </w:r>
      <w:r w:rsidR="00AB0751"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685"/>
        <w:gridCol w:w="4962"/>
      </w:tblGrid>
      <w:tr w:rsidR="002E5E74" w:rsidRPr="002E5E74" w:rsidTr="001D3B08">
        <w:trPr>
          <w:trHeight w:val="562"/>
        </w:trPr>
        <w:tc>
          <w:tcPr>
            <w:tcW w:w="851" w:type="dxa"/>
            <w:shd w:val="clear" w:color="auto" w:fill="auto"/>
            <w:vAlign w:val="center"/>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урока</w:t>
            </w:r>
          </w:p>
        </w:tc>
        <w:tc>
          <w:tcPr>
            <w:tcW w:w="3685" w:type="dxa"/>
            <w:shd w:val="clear" w:color="auto" w:fill="auto"/>
            <w:vAlign w:val="center"/>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Тема</w:t>
            </w:r>
          </w:p>
        </w:tc>
        <w:tc>
          <w:tcPr>
            <w:tcW w:w="4962" w:type="dxa"/>
            <w:shd w:val="clear" w:color="auto" w:fill="auto"/>
            <w:vAlign w:val="center"/>
          </w:tcPr>
          <w:p w:rsidR="00B2019C" w:rsidRPr="002E5E74" w:rsidRDefault="00B2019C" w:rsidP="00B2019C">
            <w:pPr>
              <w:tabs>
                <w:tab w:val="left" w:pos="3828"/>
                <w:tab w:val="left" w:pos="831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Виды деятельности</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w:t>
            </w:r>
          </w:p>
        </w:tc>
        <w:tc>
          <w:tcPr>
            <w:tcW w:w="3685" w:type="dxa"/>
            <w:shd w:val="clear" w:color="auto" w:fill="auto"/>
          </w:tcPr>
          <w:p w:rsidR="00B2019C" w:rsidRPr="002E5E74" w:rsidRDefault="00B2019C" w:rsidP="0046689B">
            <w:pPr>
              <w:shd w:val="clear" w:color="auto" w:fill="FFFFFF"/>
              <w:spacing w:line="360" w:lineRule="auto"/>
              <w:jc w:val="both"/>
              <w:rPr>
                <w:sz w:val="28"/>
                <w:szCs w:val="28"/>
              </w:rPr>
            </w:pPr>
            <w:r w:rsidRPr="002E5E74">
              <w:rPr>
                <w:rFonts w:ascii="Times New Roman" w:eastAsia="Times New Roman" w:hAnsi="Times New Roman" w:cs="Times New Roman"/>
                <w:sz w:val="24"/>
                <w:szCs w:val="24"/>
                <w:lang w:eastAsia="ru-RU"/>
              </w:rPr>
              <w:t xml:space="preserve">Введение. Азбука </w:t>
            </w:r>
            <w:r w:rsidR="009957C1" w:rsidRPr="002E5E74">
              <w:rPr>
                <w:rFonts w:ascii="Times New Roman" w:eastAsia="Times New Roman" w:hAnsi="Times New Roman" w:cs="Times New Roman"/>
                <w:sz w:val="24"/>
                <w:szCs w:val="24"/>
                <w:lang w:eastAsia="ru-RU"/>
              </w:rPr>
              <w:t>движений: осанка</w:t>
            </w:r>
            <w:r w:rsidR="00057F8B" w:rsidRPr="002E5E74">
              <w:rPr>
                <w:rFonts w:ascii="Times New Roman" w:eastAsia="Times New Roman" w:hAnsi="Times New Roman" w:cs="Times New Roman"/>
                <w:sz w:val="24"/>
                <w:szCs w:val="24"/>
                <w:lang w:eastAsia="ru-RU"/>
              </w:rPr>
              <w:t>, у</w:t>
            </w:r>
            <w:r w:rsidR="00EA5E77" w:rsidRPr="002E5E74">
              <w:rPr>
                <w:rFonts w:ascii="Times New Roman" w:eastAsia="Times New Roman" w:hAnsi="Times New Roman" w:cs="Times New Roman"/>
                <w:sz w:val="24"/>
                <w:szCs w:val="24"/>
                <w:lang w:eastAsia="ru-RU"/>
              </w:rPr>
              <w:t>пражнение для ступней ног</w:t>
            </w:r>
            <w:r w:rsidR="00057F8B" w:rsidRPr="002E5E74">
              <w:rPr>
                <w:rFonts w:ascii="Times New Roman" w:eastAsia="Times New Roman" w:hAnsi="Times New Roman" w:cs="Times New Roman"/>
                <w:sz w:val="24"/>
                <w:szCs w:val="24"/>
                <w:lang w:eastAsia="ru-RU"/>
              </w:rPr>
              <w:t>, д</w:t>
            </w:r>
            <w:r w:rsidR="00EA5E77" w:rsidRPr="002E5E74">
              <w:rPr>
                <w:rFonts w:ascii="Times New Roman" w:eastAsia="Times New Roman" w:hAnsi="Times New Roman" w:cs="Times New Roman"/>
                <w:sz w:val="24"/>
                <w:szCs w:val="24"/>
                <w:lang w:eastAsia="ru-RU"/>
              </w:rPr>
              <w:t>вижение приставными шагами под музыку.</w:t>
            </w:r>
            <w:r w:rsidR="00057F8B" w:rsidRPr="002E5E74">
              <w:rPr>
                <w:rFonts w:ascii="Times New Roman" w:eastAsia="Times New Roman" w:hAnsi="Times New Roman" w:cs="Times New Roman"/>
                <w:sz w:val="24"/>
                <w:szCs w:val="24"/>
                <w:lang w:eastAsia="ru-RU"/>
              </w:rPr>
              <w:t xml:space="preserve"> </w:t>
            </w:r>
            <w:r w:rsidR="006255E2" w:rsidRPr="002E5E74">
              <w:rPr>
                <w:rFonts w:ascii="Times New Roman" w:eastAsia="Times New Roman" w:hAnsi="Times New Roman" w:cs="Times New Roman"/>
                <w:sz w:val="24"/>
                <w:szCs w:val="24"/>
                <w:lang w:eastAsia="ru-RU"/>
              </w:rPr>
              <w:t>Понятие «ритм».</w:t>
            </w:r>
            <w:r w:rsidR="0046689B" w:rsidRPr="002E5E74">
              <w:rPr>
                <w:rFonts w:ascii="Times New Roman" w:eastAsia="Times New Roman" w:hAnsi="Times New Roman" w:cs="Times New Roman"/>
                <w:sz w:val="24"/>
                <w:szCs w:val="24"/>
                <w:lang w:eastAsia="ru-RU"/>
              </w:rPr>
              <w:t xml:space="preserve"> </w:t>
            </w:r>
            <w:r w:rsidR="006255E2" w:rsidRPr="002E5E74">
              <w:rPr>
                <w:rFonts w:ascii="Times New Roman" w:eastAsia="Times New Roman" w:hAnsi="Times New Roman" w:cs="Times New Roman"/>
                <w:sz w:val="24"/>
                <w:szCs w:val="24"/>
                <w:lang w:eastAsia="ru-RU"/>
              </w:rPr>
              <w:t>Ритмико-гимнастические упражнения.</w:t>
            </w:r>
            <w:r w:rsidR="00EA5E77" w:rsidRPr="002E5E74">
              <w:rPr>
                <w:rFonts w:ascii="Times New Roman" w:eastAsia="Times New Roman" w:hAnsi="Times New Roman" w:cs="Times New Roman"/>
                <w:sz w:val="24"/>
                <w:szCs w:val="24"/>
                <w:lang w:eastAsia="ru-RU"/>
              </w:rPr>
              <w:t xml:space="preserve"> </w:t>
            </w:r>
          </w:p>
        </w:tc>
        <w:tc>
          <w:tcPr>
            <w:tcW w:w="4962" w:type="dxa"/>
            <w:shd w:val="clear" w:color="auto" w:fill="auto"/>
          </w:tcPr>
          <w:p w:rsidR="00B2019C" w:rsidRPr="002E5E74" w:rsidRDefault="00B2019C" w:rsidP="00B2019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Принимают и удерживают правильную осанку.</w:t>
            </w:r>
          </w:p>
          <w:p w:rsidR="00B2019C" w:rsidRPr="002E5E74" w:rsidRDefault="00D75402" w:rsidP="006255E2">
            <w:pPr>
              <w:tabs>
                <w:tab w:val="left" w:pos="378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Знакомятся </w:t>
            </w:r>
            <w:r w:rsidR="009957C1" w:rsidRPr="002E5E74">
              <w:rPr>
                <w:rFonts w:ascii="Times New Roman" w:eastAsia="Times New Roman" w:hAnsi="Times New Roman" w:cs="Times New Roman"/>
                <w:sz w:val="24"/>
                <w:szCs w:val="24"/>
                <w:lang w:eastAsia="ru-RU"/>
              </w:rPr>
              <w:t>с понятиями</w:t>
            </w:r>
            <w:r w:rsidRPr="002E5E74">
              <w:rPr>
                <w:rFonts w:ascii="Times New Roman" w:eastAsia="Times New Roman" w:hAnsi="Times New Roman" w:cs="Times New Roman"/>
                <w:sz w:val="24"/>
                <w:szCs w:val="24"/>
                <w:lang w:eastAsia="ru-RU"/>
              </w:rPr>
              <w:t xml:space="preserve"> шеренга и </w:t>
            </w:r>
            <w:r w:rsidR="006255E2" w:rsidRPr="002E5E74">
              <w:rPr>
                <w:rFonts w:ascii="Times New Roman" w:eastAsia="Times New Roman" w:hAnsi="Times New Roman" w:cs="Times New Roman"/>
                <w:sz w:val="24"/>
                <w:szCs w:val="24"/>
                <w:lang w:eastAsia="ru-RU"/>
              </w:rPr>
              <w:t>цепочка.</w:t>
            </w:r>
            <w:r w:rsidR="00057F8B" w:rsidRPr="002E5E74">
              <w:rPr>
                <w:rFonts w:ascii="Times New Roman" w:eastAsia="Times New Roman" w:hAnsi="Times New Roman" w:cs="Times New Roman"/>
                <w:sz w:val="24"/>
                <w:szCs w:val="24"/>
                <w:lang w:eastAsia="ru-RU"/>
              </w:rPr>
              <w:t xml:space="preserve"> </w:t>
            </w:r>
            <w:r w:rsidR="00B2019C" w:rsidRPr="002E5E74">
              <w:rPr>
                <w:rFonts w:ascii="Times New Roman" w:eastAsia="Times New Roman" w:hAnsi="Times New Roman" w:cs="Times New Roman"/>
                <w:sz w:val="24"/>
                <w:szCs w:val="24"/>
                <w:lang w:eastAsia="ru-RU"/>
              </w:rPr>
              <w:t>Слушают и повторяют ритмический рисунок, Связывают речь с темпом</w:t>
            </w:r>
            <w:r w:rsidR="006255E2" w:rsidRPr="002E5E74">
              <w:rPr>
                <w:rFonts w:ascii="Times New Roman" w:eastAsia="Times New Roman" w:hAnsi="Times New Roman" w:cs="Times New Roman"/>
                <w:sz w:val="24"/>
                <w:szCs w:val="24"/>
                <w:lang w:eastAsia="ru-RU"/>
              </w:rPr>
              <w:t xml:space="preserve"> и р</w:t>
            </w:r>
            <w:r w:rsidR="00B2019C" w:rsidRPr="002E5E74">
              <w:rPr>
                <w:rFonts w:ascii="Times New Roman" w:eastAsia="Times New Roman" w:hAnsi="Times New Roman" w:cs="Times New Roman"/>
                <w:sz w:val="24"/>
                <w:szCs w:val="24"/>
                <w:lang w:eastAsia="ru-RU"/>
              </w:rPr>
              <w:t>итмом музыки.</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c>
          <w:tcPr>
            <w:tcW w:w="3685" w:type="dxa"/>
            <w:shd w:val="clear" w:color="auto" w:fill="auto"/>
          </w:tcPr>
          <w:p w:rsidR="00B2019C" w:rsidRPr="002E5E74" w:rsidRDefault="00D75402" w:rsidP="0046689B">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Азбука движений</w:t>
            </w:r>
            <w:r w:rsidR="00057F8B" w:rsidRPr="002E5E74">
              <w:rPr>
                <w:rFonts w:ascii="Times New Roman" w:eastAsia="Times New Roman" w:hAnsi="Times New Roman" w:cs="Times New Roman"/>
                <w:sz w:val="24"/>
                <w:szCs w:val="24"/>
                <w:lang w:eastAsia="ru-RU"/>
              </w:rPr>
              <w:t>: у</w:t>
            </w:r>
            <w:r w:rsidR="00EA5E77" w:rsidRPr="002E5E74">
              <w:rPr>
                <w:rFonts w:ascii="Times New Roman" w:eastAsia="Times New Roman" w:hAnsi="Times New Roman" w:cs="Times New Roman"/>
                <w:sz w:val="24"/>
                <w:szCs w:val="24"/>
                <w:lang w:eastAsia="ru-RU"/>
              </w:rPr>
              <w:t>пражнения для ступней ног</w:t>
            </w:r>
            <w:r w:rsidR="00057F8B" w:rsidRPr="002E5E74">
              <w:rPr>
                <w:rFonts w:ascii="Times New Roman" w:eastAsia="Times New Roman" w:hAnsi="Times New Roman" w:cs="Times New Roman"/>
                <w:sz w:val="24"/>
                <w:szCs w:val="24"/>
                <w:lang w:eastAsia="ru-RU"/>
              </w:rPr>
              <w:t>, в</w:t>
            </w:r>
            <w:r w:rsidR="00EA5E77" w:rsidRPr="002E5E74">
              <w:rPr>
                <w:rFonts w:ascii="Times New Roman" w:eastAsia="Times New Roman" w:hAnsi="Times New Roman" w:cs="Times New Roman"/>
                <w:sz w:val="24"/>
                <w:szCs w:val="24"/>
                <w:lang w:eastAsia="ru-RU"/>
              </w:rPr>
              <w:t xml:space="preserve">ставание на </w:t>
            </w:r>
            <w:r w:rsidR="0046689B" w:rsidRPr="002E5E74">
              <w:rPr>
                <w:rFonts w:ascii="Times New Roman" w:eastAsia="Times New Roman" w:hAnsi="Times New Roman" w:cs="Times New Roman"/>
                <w:sz w:val="24"/>
                <w:szCs w:val="24"/>
                <w:lang w:eastAsia="ru-RU"/>
              </w:rPr>
              <w:t>носки</w:t>
            </w:r>
            <w:r w:rsidR="00057F8B"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w:t>
            </w:r>
            <w:r w:rsidR="0046689B" w:rsidRPr="002E5E74">
              <w:rPr>
                <w:rFonts w:ascii="Times New Roman" w:eastAsia="Times New Roman" w:hAnsi="Times New Roman" w:cs="Times New Roman"/>
                <w:sz w:val="24"/>
                <w:szCs w:val="24"/>
                <w:lang w:eastAsia="ru-RU"/>
              </w:rPr>
              <w:t xml:space="preserve">Ритмико-гимнастические упражнения. </w:t>
            </w:r>
            <w:r w:rsidRPr="002E5E74">
              <w:rPr>
                <w:rFonts w:ascii="Times New Roman" w:eastAsia="Times New Roman" w:hAnsi="Times New Roman" w:cs="Times New Roman"/>
                <w:sz w:val="24"/>
                <w:szCs w:val="24"/>
                <w:lang w:eastAsia="ru-RU"/>
              </w:rPr>
              <w:t xml:space="preserve">Хоровод. </w:t>
            </w:r>
          </w:p>
        </w:tc>
        <w:tc>
          <w:tcPr>
            <w:tcW w:w="4962" w:type="dxa"/>
            <w:shd w:val="clear" w:color="auto" w:fill="auto"/>
          </w:tcPr>
          <w:p w:rsidR="00B2019C" w:rsidRPr="002E5E74" w:rsidRDefault="00D75402" w:rsidP="0046689B">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Знакомятся с понятиями: </w:t>
            </w:r>
            <w:r w:rsidR="00057F8B" w:rsidRPr="002E5E74">
              <w:rPr>
                <w:rFonts w:ascii="Times New Roman" w:eastAsia="Times New Roman" w:hAnsi="Times New Roman" w:cs="Times New Roman"/>
                <w:sz w:val="24"/>
                <w:szCs w:val="24"/>
                <w:lang w:eastAsia="ru-RU"/>
              </w:rPr>
              <w:t xml:space="preserve">«движение </w:t>
            </w:r>
            <w:r w:rsidRPr="002E5E74">
              <w:rPr>
                <w:rFonts w:ascii="Times New Roman" w:eastAsia="Times New Roman" w:hAnsi="Times New Roman" w:cs="Times New Roman"/>
                <w:sz w:val="24"/>
                <w:szCs w:val="24"/>
                <w:lang w:eastAsia="ru-RU"/>
              </w:rPr>
              <w:t>по кругу</w:t>
            </w:r>
            <w:r w:rsidR="00057F8B"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w:t>
            </w:r>
            <w:r w:rsidR="00057F8B" w:rsidRPr="002E5E74">
              <w:rPr>
                <w:rFonts w:ascii="Times New Roman" w:eastAsia="Times New Roman" w:hAnsi="Times New Roman" w:cs="Times New Roman"/>
                <w:sz w:val="24"/>
                <w:szCs w:val="24"/>
                <w:lang w:eastAsia="ru-RU"/>
              </w:rPr>
              <w:t xml:space="preserve">«движения </w:t>
            </w:r>
            <w:r w:rsidRPr="002E5E74">
              <w:rPr>
                <w:rFonts w:ascii="Times New Roman" w:eastAsia="Times New Roman" w:hAnsi="Times New Roman" w:cs="Times New Roman"/>
                <w:sz w:val="24"/>
                <w:szCs w:val="24"/>
                <w:lang w:eastAsia="ru-RU"/>
              </w:rPr>
              <w:t>вокруг себя</w:t>
            </w:r>
            <w:r w:rsidR="00057F8B"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w:t>
            </w:r>
            <w:r w:rsidR="00B2019C"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eastAsia="ru-RU"/>
              </w:rPr>
              <w:t>Выполняют соответствующие движения. Выполняют упражнения на построение</w:t>
            </w:r>
            <w:r w:rsidR="0046689B"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w:t>
            </w:r>
            <w:r w:rsidR="0046689B" w:rsidRPr="002E5E74">
              <w:rPr>
                <w:rFonts w:ascii="Times New Roman" w:eastAsia="Times New Roman" w:hAnsi="Times New Roman" w:cs="Times New Roman"/>
                <w:sz w:val="24"/>
                <w:szCs w:val="24"/>
                <w:lang w:eastAsia="ru-RU"/>
              </w:rPr>
              <w:t>для ступней ног, ритмико-гимнастические упражнения.</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c>
          <w:tcPr>
            <w:tcW w:w="3685" w:type="dxa"/>
            <w:shd w:val="clear" w:color="auto" w:fill="auto"/>
          </w:tcPr>
          <w:p w:rsidR="00EA5E77" w:rsidRPr="002E5E74" w:rsidRDefault="00B2019C" w:rsidP="00EA5E77">
            <w:pPr>
              <w:shd w:val="clear" w:color="auto" w:fill="FFFFFF"/>
              <w:spacing w:line="360" w:lineRule="auto"/>
              <w:jc w:val="both"/>
              <w:rPr>
                <w:sz w:val="28"/>
                <w:szCs w:val="28"/>
              </w:rPr>
            </w:pPr>
            <w:r w:rsidRPr="002E5E74">
              <w:rPr>
                <w:rFonts w:ascii="Times New Roman" w:eastAsia="Times New Roman" w:hAnsi="Times New Roman" w:cs="Times New Roman"/>
                <w:sz w:val="24"/>
                <w:szCs w:val="24"/>
                <w:lang w:eastAsia="ru-RU"/>
              </w:rPr>
              <w:t>Азбука движений</w:t>
            </w:r>
            <w:r w:rsidR="00EA5E77"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w:t>
            </w:r>
            <w:r w:rsidR="00EA5E77" w:rsidRPr="002E5E74">
              <w:rPr>
                <w:rFonts w:ascii="Times New Roman" w:eastAsia="Times New Roman" w:hAnsi="Times New Roman" w:cs="Times New Roman"/>
                <w:sz w:val="24"/>
                <w:szCs w:val="24"/>
                <w:lang w:eastAsia="ru-RU"/>
              </w:rPr>
              <w:t>полуприседание. «Твердые и мягкие ноги». «Попрыгунчики». «Вежливый танец</w:t>
            </w:r>
            <w:r w:rsidR="00EA5E77" w:rsidRPr="002E5E74">
              <w:rPr>
                <w:sz w:val="28"/>
                <w:szCs w:val="28"/>
              </w:rPr>
              <w:t xml:space="preserve">». </w:t>
            </w:r>
          </w:p>
          <w:p w:rsidR="00B2019C" w:rsidRPr="002E5E74" w:rsidRDefault="00B2019C" w:rsidP="00D75402">
            <w:pPr>
              <w:tabs>
                <w:tab w:val="left" w:pos="8310"/>
              </w:tabs>
              <w:spacing w:after="0" w:line="360" w:lineRule="auto"/>
              <w:jc w:val="both"/>
              <w:rPr>
                <w:rFonts w:ascii="Times New Roman" w:eastAsia="Times New Roman" w:hAnsi="Times New Roman" w:cs="Times New Roman"/>
                <w:sz w:val="24"/>
                <w:szCs w:val="24"/>
                <w:lang w:eastAsia="ru-RU"/>
              </w:rPr>
            </w:pPr>
          </w:p>
        </w:tc>
        <w:tc>
          <w:tcPr>
            <w:tcW w:w="4962" w:type="dxa"/>
            <w:shd w:val="clear" w:color="auto" w:fill="auto"/>
          </w:tcPr>
          <w:p w:rsidR="00B2019C" w:rsidRPr="002E5E74" w:rsidRDefault="00B2019C" w:rsidP="0046689B">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Выполняют движения у станка: подъём на носки, выставление ноги на носок и </w:t>
            </w:r>
            <w:r w:rsidR="006255E2" w:rsidRPr="002E5E74">
              <w:rPr>
                <w:rFonts w:ascii="Times New Roman" w:eastAsia="Times New Roman" w:hAnsi="Times New Roman" w:cs="Times New Roman"/>
                <w:sz w:val="24"/>
                <w:szCs w:val="24"/>
                <w:lang w:eastAsia="ru-RU"/>
              </w:rPr>
              <w:t>пятку</w:t>
            </w:r>
            <w:r w:rsidRPr="002E5E74">
              <w:rPr>
                <w:rFonts w:ascii="Times New Roman" w:eastAsia="Times New Roman" w:hAnsi="Times New Roman" w:cs="Times New Roman"/>
                <w:sz w:val="24"/>
                <w:szCs w:val="24"/>
                <w:lang w:eastAsia="ru-RU"/>
              </w:rPr>
              <w:t xml:space="preserve">, подъём ноги перед собой. </w:t>
            </w:r>
            <w:r w:rsidR="009957C1" w:rsidRPr="002E5E74">
              <w:rPr>
                <w:rFonts w:ascii="Times New Roman" w:eastAsia="Times New Roman" w:hAnsi="Times New Roman" w:cs="Times New Roman"/>
                <w:sz w:val="24"/>
                <w:szCs w:val="24"/>
                <w:lang w:eastAsia="ru-RU"/>
              </w:rPr>
              <w:t>Водят с</w:t>
            </w:r>
            <w:r w:rsidR="00E355D2" w:rsidRPr="002E5E74">
              <w:rPr>
                <w:rFonts w:ascii="Times New Roman" w:eastAsia="Times New Roman" w:hAnsi="Times New Roman" w:cs="Times New Roman"/>
                <w:sz w:val="24"/>
                <w:szCs w:val="24"/>
                <w:lang w:eastAsia="ru-RU"/>
              </w:rPr>
              <w:t xml:space="preserve"> помощью </w:t>
            </w:r>
            <w:r w:rsidR="00297002" w:rsidRPr="002E5E74">
              <w:rPr>
                <w:rFonts w:ascii="Times New Roman" w:eastAsia="Times New Roman" w:hAnsi="Times New Roman" w:cs="Times New Roman"/>
                <w:sz w:val="24"/>
                <w:szCs w:val="24"/>
                <w:lang w:eastAsia="ru-RU"/>
              </w:rPr>
              <w:t>взрослого хоровод</w:t>
            </w:r>
            <w:r w:rsidR="00E355D2" w:rsidRPr="002E5E74">
              <w:rPr>
                <w:rFonts w:ascii="Times New Roman" w:eastAsia="Times New Roman" w:hAnsi="Times New Roman" w:cs="Times New Roman"/>
                <w:sz w:val="24"/>
                <w:szCs w:val="24"/>
                <w:lang w:eastAsia="ru-RU"/>
              </w:rPr>
              <w:t xml:space="preserve"> </w:t>
            </w:r>
            <w:r w:rsidR="00297002" w:rsidRPr="002E5E74">
              <w:rPr>
                <w:rFonts w:ascii="Times New Roman" w:eastAsia="Times New Roman" w:hAnsi="Times New Roman" w:cs="Times New Roman"/>
                <w:sz w:val="24"/>
                <w:szCs w:val="24"/>
                <w:lang w:eastAsia="ru-RU"/>
              </w:rPr>
              <w:t>и разучивают</w:t>
            </w:r>
            <w:r w:rsidR="00E355D2" w:rsidRPr="002E5E74">
              <w:rPr>
                <w:rFonts w:ascii="Times New Roman" w:eastAsia="Times New Roman" w:hAnsi="Times New Roman" w:cs="Times New Roman"/>
                <w:sz w:val="24"/>
                <w:szCs w:val="24"/>
                <w:lang w:eastAsia="ru-RU"/>
              </w:rPr>
              <w:t xml:space="preserve"> движения танца «Полька».  </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4</w:t>
            </w:r>
          </w:p>
        </w:tc>
        <w:tc>
          <w:tcPr>
            <w:tcW w:w="3685" w:type="dxa"/>
            <w:shd w:val="clear" w:color="auto" w:fill="auto"/>
          </w:tcPr>
          <w:p w:rsidR="00057F8B" w:rsidRPr="002E5E74" w:rsidRDefault="00B2019C" w:rsidP="00057F8B">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Азбука движений</w:t>
            </w:r>
            <w:r w:rsidR="00EA5E77" w:rsidRPr="002E5E74">
              <w:rPr>
                <w:rFonts w:ascii="Times New Roman" w:eastAsia="Times New Roman" w:hAnsi="Times New Roman" w:cs="Times New Roman"/>
                <w:sz w:val="24"/>
                <w:szCs w:val="24"/>
                <w:lang w:eastAsia="ru-RU"/>
              </w:rPr>
              <w:t>: выставление ноги на пятку</w:t>
            </w:r>
            <w:r w:rsidR="00057F8B" w:rsidRPr="002E5E74">
              <w:rPr>
                <w:rFonts w:ascii="Times New Roman" w:eastAsia="Times New Roman" w:hAnsi="Times New Roman" w:cs="Times New Roman"/>
                <w:sz w:val="24"/>
                <w:szCs w:val="24"/>
                <w:lang w:eastAsia="ru-RU"/>
              </w:rPr>
              <w:t xml:space="preserve">, </w:t>
            </w:r>
            <w:r w:rsidR="00297002" w:rsidRPr="002E5E74">
              <w:rPr>
                <w:rFonts w:ascii="Times New Roman" w:eastAsia="Times New Roman" w:hAnsi="Times New Roman" w:cs="Times New Roman"/>
                <w:sz w:val="24"/>
                <w:szCs w:val="24"/>
                <w:lang w:eastAsia="ru-RU"/>
              </w:rPr>
              <w:t>движение «</w:t>
            </w:r>
            <w:r w:rsidR="00E355D2" w:rsidRPr="002E5E74">
              <w:rPr>
                <w:rFonts w:ascii="Times New Roman" w:eastAsia="Times New Roman" w:hAnsi="Times New Roman" w:cs="Times New Roman"/>
                <w:sz w:val="24"/>
                <w:szCs w:val="24"/>
                <w:lang w:eastAsia="ru-RU"/>
              </w:rPr>
              <w:t>Маятник».</w:t>
            </w:r>
            <w:r w:rsidRPr="002E5E74">
              <w:rPr>
                <w:rFonts w:ascii="Times New Roman" w:eastAsia="Times New Roman" w:hAnsi="Times New Roman" w:cs="Times New Roman"/>
                <w:sz w:val="24"/>
                <w:szCs w:val="24"/>
                <w:lang w:eastAsia="ru-RU"/>
              </w:rPr>
              <w:t xml:space="preserve"> </w:t>
            </w:r>
            <w:r w:rsidR="00EA5E77" w:rsidRPr="002E5E74">
              <w:rPr>
                <w:rFonts w:ascii="Times New Roman" w:eastAsia="Times New Roman" w:hAnsi="Times New Roman" w:cs="Times New Roman"/>
                <w:sz w:val="24"/>
                <w:szCs w:val="24"/>
                <w:lang w:eastAsia="ru-RU"/>
              </w:rPr>
              <w:t xml:space="preserve">Хоровод. </w:t>
            </w:r>
          </w:p>
          <w:p w:rsidR="0048561C" w:rsidRPr="002E5E74" w:rsidRDefault="0048561C" w:rsidP="0048561C">
            <w:pPr>
              <w:spacing w:after="0" w:line="360" w:lineRule="auto"/>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 xml:space="preserve">Игра «Зайцы и медведь». </w:t>
            </w:r>
          </w:p>
          <w:p w:rsidR="00B2019C" w:rsidRPr="002E5E74" w:rsidRDefault="00B2019C" w:rsidP="0048561C">
            <w:pPr>
              <w:tabs>
                <w:tab w:val="left" w:pos="8310"/>
              </w:tabs>
              <w:spacing w:after="0" w:line="360" w:lineRule="auto"/>
              <w:jc w:val="both"/>
              <w:rPr>
                <w:rFonts w:ascii="Times New Roman" w:eastAsia="Times New Roman" w:hAnsi="Times New Roman" w:cs="Times New Roman"/>
                <w:sz w:val="24"/>
                <w:szCs w:val="24"/>
                <w:lang w:eastAsia="ru-RU"/>
              </w:rPr>
            </w:pPr>
          </w:p>
        </w:tc>
        <w:tc>
          <w:tcPr>
            <w:tcW w:w="4962" w:type="dxa"/>
            <w:shd w:val="clear" w:color="auto" w:fill="auto"/>
          </w:tcPr>
          <w:p w:rsidR="00057F8B" w:rsidRPr="002E5E74" w:rsidRDefault="00057F8B" w:rsidP="00B2019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Отрабатываются </w:t>
            </w:r>
            <w:r w:rsidR="00B2019C" w:rsidRPr="002E5E74">
              <w:rPr>
                <w:rFonts w:ascii="Times New Roman" w:eastAsia="Times New Roman" w:hAnsi="Times New Roman" w:cs="Times New Roman"/>
                <w:sz w:val="24"/>
                <w:szCs w:val="24"/>
                <w:lang w:eastAsia="ru-RU"/>
              </w:rPr>
              <w:t>движения</w:t>
            </w:r>
            <w:r w:rsidRPr="002E5E74">
              <w:rPr>
                <w:rFonts w:ascii="Times New Roman" w:eastAsia="Times New Roman" w:hAnsi="Times New Roman" w:cs="Times New Roman"/>
                <w:sz w:val="24"/>
                <w:szCs w:val="24"/>
                <w:lang w:eastAsia="ru-RU"/>
              </w:rPr>
              <w:t xml:space="preserve">: </w:t>
            </w:r>
            <w:r w:rsidR="00B2019C" w:rsidRPr="002E5E74">
              <w:rPr>
                <w:rFonts w:ascii="Times New Roman" w:eastAsia="Times New Roman" w:hAnsi="Times New Roman" w:cs="Times New Roman"/>
                <w:sz w:val="24"/>
                <w:szCs w:val="24"/>
                <w:lang w:eastAsia="ru-RU"/>
              </w:rPr>
              <w:t>у станка</w:t>
            </w:r>
            <w:r w:rsidR="0046689B" w:rsidRPr="002E5E74">
              <w:rPr>
                <w:rFonts w:ascii="Times New Roman" w:eastAsia="Times New Roman" w:hAnsi="Times New Roman" w:cs="Times New Roman"/>
                <w:sz w:val="24"/>
                <w:szCs w:val="24"/>
                <w:lang w:eastAsia="ru-RU"/>
              </w:rPr>
              <w:t xml:space="preserve"> (в том числе с поворотами)</w:t>
            </w:r>
            <w:r w:rsidR="00B2019C" w:rsidRPr="002E5E74">
              <w:rPr>
                <w:rFonts w:ascii="Times New Roman" w:eastAsia="Times New Roman" w:hAnsi="Times New Roman" w:cs="Times New Roman"/>
                <w:sz w:val="24"/>
                <w:szCs w:val="24"/>
                <w:lang w:eastAsia="ru-RU"/>
              </w:rPr>
              <w:t>.</w:t>
            </w:r>
            <w:r w:rsidR="00E355D2" w:rsidRPr="002E5E74">
              <w:rPr>
                <w:rFonts w:ascii="Times New Roman" w:eastAsia="Times New Roman" w:hAnsi="Times New Roman" w:cs="Times New Roman"/>
                <w:sz w:val="24"/>
                <w:szCs w:val="24"/>
                <w:lang w:eastAsia="ru-RU"/>
              </w:rPr>
              <w:t xml:space="preserve"> Выполняют движение «Маятник».</w:t>
            </w:r>
          </w:p>
          <w:p w:rsidR="00B2019C" w:rsidRPr="002E5E74" w:rsidRDefault="00057F8B" w:rsidP="0046689B">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Осваивают хороводные шаги.</w:t>
            </w:r>
            <w:r w:rsidR="0046689B" w:rsidRPr="002E5E74">
              <w:rPr>
                <w:rFonts w:ascii="Times New Roman" w:eastAsia="Times New Roman" w:hAnsi="Times New Roman" w:cs="Times New Roman"/>
                <w:sz w:val="24"/>
                <w:szCs w:val="24"/>
                <w:lang w:eastAsia="ru-RU"/>
              </w:rPr>
              <w:t xml:space="preserve"> </w:t>
            </w:r>
            <w:r w:rsidR="00B2019C" w:rsidRPr="002E5E74">
              <w:rPr>
                <w:rFonts w:ascii="Times New Roman" w:eastAsia="Times New Roman" w:hAnsi="Times New Roman" w:cs="Times New Roman"/>
                <w:sz w:val="24"/>
                <w:szCs w:val="24"/>
                <w:lang w:eastAsia="ru-RU"/>
              </w:rPr>
              <w:t>Отрабатывают</w:t>
            </w:r>
            <w:r w:rsidR="00E355D2" w:rsidRPr="002E5E74">
              <w:rPr>
                <w:rFonts w:ascii="Times New Roman" w:eastAsia="Times New Roman" w:hAnsi="Times New Roman" w:cs="Times New Roman"/>
                <w:sz w:val="24"/>
                <w:szCs w:val="24"/>
                <w:lang w:eastAsia="ru-RU"/>
              </w:rPr>
              <w:t xml:space="preserve"> танцы «Хоровод» и движения танца </w:t>
            </w:r>
            <w:r w:rsidR="00E355D2" w:rsidRPr="002E5E74">
              <w:rPr>
                <w:rFonts w:ascii="Times New Roman" w:eastAsia="Times New Roman" w:hAnsi="Times New Roman" w:cs="Times New Roman"/>
                <w:sz w:val="24"/>
                <w:szCs w:val="24"/>
                <w:lang w:eastAsia="ru-RU"/>
              </w:rPr>
              <w:lastRenderedPageBreak/>
              <w:t>«</w:t>
            </w:r>
            <w:r w:rsidR="00B2019C" w:rsidRPr="002E5E74">
              <w:rPr>
                <w:rFonts w:ascii="Times New Roman" w:eastAsia="Times New Roman" w:hAnsi="Times New Roman" w:cs="Times New Roman"/>
                <w:sz w:val="24"/>
                <w:szCs w:val="24"/>
                <w:lang w:eastAsia="ru-RU"/>
              </w:rPr>
              <w:t>Польк</w:t>
            </w:r>
            <w:r w:rsidR="00E355D2" w:rsidRPr="002E5E74">
              <w:rPr>
                <w:rFonts w:ascii="Times New Roman" w:eastAsia="Times New Roman" w:hAnsi="Times New Roman" w:cs="Times New Roman"/>
                <w:sz w:val="24"/>
                <w:szCs w:val="24"/>
                <w:lang w:eastAsia="ru-RU"/>
              </w:rPr>
              <w:t xml:space="preserve">а»: </w:t>
            </w:r>
            <w:r w:rsidR="00B2019C" w:rsidRPr="002E5E74">
              <w:rPr>
                <w:rFonts w:ascii="Times New Roman" w:eastAsia="Times New Roman" w:hAnsi="Times New Roman" w:cs="Times New Roman"/>
                <w:sz w:val="24"/>
                <w:szCs w:val="24"/>
                <w:lang w:eastAsia="ru-RU"/>
              </w:rPr>
              <w:t xml:space="preserve"> хлопки</w:t>
            </w:r>
            <w:r w:rsidR="00E355D2" w:rsidRPr="002E5E74">
              <w:rPr>
                <w:rFonts w:ascii="Times New Roman" w:eastAsia="Times New Roman" w:hAnsi="Times New Roman" w:cs="Times New Roman"/>
                <w:sz w:val="24"/>
                <w:szCs w:val="24"/>
                <w:lang w:eastAsia="ru-RU"/>
              </w:rPr>
              <w:t xml:space="preserve"> под музыку.</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5</w:t>
            </w:r>
          </w:p>
        </w:tc>
        <w:tc>
          <w:tcPr>
            <w:tcW w:w="3685" w:type="dxa"/>
            <w:shd w:val="clear" w:color="auto" w:fill="auto"/>
          </w:tcPr>
          <w:p w:rsidR="00726C18" w:rsidRPr="002E5E74" w:rsidRDefault="00B2019C" w:rsidP="00EA5E77">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Азбука движений</w:t>
            </w:r>
            <w:r w:rsidR="00EA5E77" w:rsidRPr="002E5E74">
              <w:rPr>
                <w:rFonts w:ascii="Times New Roman" w:eastAsia="Times New Roman" w:hAnsi="Times New Roman" w:cs="Times New Roman"/>
                <w:sz w:val="24"/>
                <w:szCs w:val="24"/>
                <w:lang w:eastAsia="ru-RU"/>
              </w:rPr>
              <w:t>: выставление ноги на носок</w:t>
            </w:r>
            <w:r w:rsidR="00726C18" w:rsidRPr="002E5E74">
              <w:rPr>
                <w:rFonts w:ascii="Times New Roman" w:eastAsia="Times New Roman" w:hAnsi="Times New Roman" w:cs="Times New Roman"/>
                <w:sz w:val="24"/>
                <w:szCs w:val="24"/>
                <w:lang w:eastAsia="ru-RU"/>
              </w:rPr>
              <w:t>, позиции рук</w:t>
            </w:r>
            <w:r w:rsidR="00EA5E77"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Образные движения.</w:t>
            </w:r>
            <w:r w:rsidR="00E355D2" w:rsidRPr="002E5E74">
              <w:rPr>
                <w:rFonts w:ascii="Times New Roman" w:eastAsia="Times New Roman" w:hAnsi="Times New Roman" w:cs="Times New Roman"/>
                <w:sz w:val="24"/>
                <w:szCs w:val="24"/>
                <w:lang w:eastAsia="ru-RU"/>
              </w:rPr>
              <w:t xml:space="preserve"> </w:t>
            </w:r>
          </w:p>
          <w:p w:rsidR="00B2019C" w:rsidRPr="002E5E74" w:rsidRDefault="00E355D2" w:rsidP="00EA5E77">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Тан</w:t>
            </w:r>
            <w:r w:rsidR="0048561C" w:rsidRPr="002E5E74">
              <w:rPr>
                <w:rFonts w:ascii="Times New Roman" w:eastAsia="Times New Roman" w:hAnsi="Times New Roman" w:cs="Times New Roman"/>
                <w:sz w:val="24"/>
                <w:szCs w:val="24"/>
                <w:lang w:eastAsia="ru-RU"/>
              </w:rPr>
              <w:t>е</w:t>
            </w:r>
            <w:r w:rsidRPr="002E5E74">
              <w:rPr>
                <w:rFonts w:ascii="Times New Roman" w:eastAsia="Times New Roman" w:hAnsi="Times New Roman" w:cs="Times New Roman"/>
                <w:sz w:val="24"/>
                <w:szCs w:val="24"/>
                <w:lang w:eastAsia="ru-RU"/>
              </w:rPr>
              <w:t>ц «Хоровод</w:t>
            </w:r>
            <w:r w:rsidR="0048561C" w:rsidRPr="002E5E74">
              <w:rPr>
                <w:rFonts w:ascii="Times New Roman" w:eastAsia="Times New Roman" w:hAnsi="Times New Roman" w:cs="Times New Roman"/>
                <w:sz w:val="24"/>
                <w:szCs w:val="24"/>
                <w:lang w:eastAsia="ru-RU"/>
              </w:rPr>
              <w:t>».</w:t>
            </w:r>
            <w:r w:rsidR="0046689B" w:rsidRPr="002E5E74">
              <w:rPr>
                <w:rFonts w:ascii="Times New Roman" w:eastAsia="Times New Roman" w:hAnsi="Times New Roman" w:cs="Times New Roman"/>
                <w:sz w:val="24"/>
                <w:szCs w:val="24"/>
                <w:lang w:eastAsia="ru-RU"/>
              </w:rPr>
              <w:t xml:space="preserve"> Передача в танце настроения музыки.</w:t>
            </w:r>
          </w:p>
          <w:p w:rsidR="0048561C" w:rsidRPr="002E5E74" w:rsidRDefault="0048561C" w:rsidP="0048561C">
            <w:pPr>
              <w:tabs>
                <w:tab w:val="left" w:pos="8310"/>
              </w:tabs>
              <w:spacing w:after="0" w:line="360" w:lineRule="auto"/>
              <w:jc w:val="both"/>
              <w:rPr>
                <w:rFonts w:ascii="Times New Roman" w:eastAsia="Times New Roman" w:hAnsi="Times New Roman" w:cs="Times New Roman"/>
                <w:sz w:val="24"/>
                <w:szCs w:val="24"/>
                <w:lang w:eastAsia="ru-RU"/>
              </w:rPr>
            </w:pPr>
          </w:p>
        </w:tc>
        <w:tc>
          <w:tcPr>
            <w:tcW w:w="4962" w:type="dxa"/>
            <w:shd w:val="clear" w:color="auto" w:fill="auto"/>
          </w:tcPr>
          <w:p w:rsidR="00B2019C" w:rsidRPr="002E5E74" w:rsidRDefault="00B2019C" w:rsidP="00B2019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Знакомятся с позициями рук (1, 2).</w:t>
            </w:r>
          </w:p>
          <w:p w:rsidR="00B2019C" w:rsidRPr="002E5E74" w:rsidRDefault="00B2019C" w:rsidP="00726C18">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Выполняют образные движения: ходьба медведя, прыжки зайца, падают листья.</w:t>
            </w:r>
            <w:r w:rsidR="00E355D2" w:rsidRPr="002E5E74">
              <w:rPr>
                <w:rFonts w:ascii="Times New Roman" w:eastAsia="Times New Roman" w:hAnsi="Times New Roman" w:cs="Times New Roman"/>
                <w:sz w:val="24"/>
                <w:szCs w:val="24"/>
                <w:lang w:eastAsia="ru-RU"/>
              </w:rPr>
              <w:t xml:space="preserve"> Упражняются в выпол</w:t>
            </w:r>
            <w:r w:rsidR="00726C18" w:rsidRPr="002E5E74">
              <w:rPr>
                <w:rFonts w:ascii="Times New Roman" w:eastAsia="Times New Roman" w:hAnsi="Times New Roman" w:cs="Times New Roman"/>
                <w:sz w:val="24"/>
                <w:szCs w:val="24"/>
                <w:lang w:eastAsia="ru-RU"/>
              </w:rPr>
              <w:t>нении движений танцев «Хоровод» и «Полька»</w:t>
            </w:r>
            <w:r w:rsidR="00E355D2" w:rsidRPr="002E5E74">
              <w:rPr>
                <w:rFonts w:ascii="Times New Roman" w:eastAsia="Times New Roman" w:hAnsi="Times New Roman" w:cs="Times New Roman"/>
                <w:sz w:val="24"/>
                <w:szCs w:val="24"/>
                <w:lang w:eastAsia="ru-RU"/>
              </w:rPr>
              <w:t>.</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6</w:t>
            </w:r>
          </w:p>
        </w:tc>
        <w:tc>
          <w:tcPr>
            <w:tcW w:w="3685" w:type="dxa"/>
            <w:shd w:val="clear" w:color="auto" w:fill="auto"/>
          </w:tcPr>
          <w:p w:rsidR="00B2019C" w:rsidRPr="002E5E74" w:rsidRDefault="00726C18" w:rsidP="00AB0751">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Азбука движений: в</w:t>
            </w:r>
            <w:r w:rsidR="00EA5E77" w:rsidRPr="002E5E74">
              <w:rPr>
                <w:rFonts w:ascii="Times New Roman" w:eastAsia="Times New Roman" w:hAnsi="Times New Roman" w:cs="Times New Roman"/>
                <w:sz w:val="24"/>
                <w:szCs w:val="24"/>
                <w:lang w:eastAsia="ru-RU"/>
              </w:rPr>
              <w:t xml:space="preserve">ыставление ноги на пятку и носок. «Петушок расплясался» (повторные три притопа). «Вежливый танец» (приставные шаги в сторону). </w:t>
            </w:r>
            <w:r w:rsidR="00595473" w:rsidRPr="002E5E74">
              <w:rPr>
                <w:rFonts w:ascii="Times New Roman" w:eastAsia="Times New Roman" w:hAnsi="Times New Roman" w:cs="Times New Roman"/>
                <w:sz w:val="24"/>
                <w:szCs w:val="24"/>
                <w:lang w:eastAsia="ru-RU"/>
              </w:rPr>
              <w:t>Движения</w:t>
            </w:r>
            <w:r w:rsidR="00B2019C" w:rsidRPr="002E5E74">
              <w:rPr>
                <w:rFonts w:ascii="Times New Roman" w:eastAsia="Times New Roman" w:hAnsi="Times New Roman" w:cs="Times New Roman"/>
                <w:sz w:val="24"/>
                <w:szCs w:val="24"/>
                <w:lang w:eastAsia="ru-RU"/>
              </w:rPr>
              <w:t xml:space="preserve"> под музыку марша. Полька. Игра.</w:t>
            </w:r>
          </w:p>
        </w:tc>
        <w:tc>
          <w:tcPr>
            <w:tcW w:w="4962" w:type="dxa"/>
            <w:shd w:val="clear" w:color="auto" w:fill="auto"/>
          </w:tcPr>
          <w:p w:rsidR="00EA052E" w:rsidRPr="002E5E74" w:rsidRDefault="00B2019C" w:rsidP="00EA052E">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Знакомятся с современными ритмами на примере диско–танца. </w:t>
            </w:r>
          </w:p>
          <w:p w:rsidR="00B2019C" w:rsidRPr="002E5E74" w:rsidRDefault="00B2019C" w:rsidP="00EA052E">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Совершенствуют исполнение польки.</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7</w:t>
            </w:r>
          </w:p>
        </w:tc>
        <w:tc>
          <w:tcPr>
            <w:tcW w:w="3685" w:type="dxa"/>
            <w:shd w:val="clear" w:color="auto" w:fill="auto"/>
          </w:tcPr>
          <w:p w:rsidR="00726C18" w:rsidRPr="002E5E74" w:rsidRDefault="00B2019C" w:rsidP="00726C18">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Азбука движений</w:t>
            </w:r>
            <w:r w:rsidR="00726C18" w:rsidRPr="002E5E74">
              <w:rPr>
                <w:rFonts w:ascii="Times New Roman" w:eastAsia="Times New Roman" w:hAnsi="Times New Roman" w:cs="Times New Roman"/>
                <w:sz w:val="24"/>
                <w:szCs w:val="24"/>
                <w:lang w:eastAsia="ru-RU"/>
              </w:rPr>
              <w:t>: 1 и 6 позиции ног</w:t>
            </w:r>
            <w:r w:rsidRPr="002E5E74">
              <w:rPr>
                <w:rFonts w:ascii="Times New Roman" w:eastAsia="Times New Roman" w:hAnsi="Times New Roman" w:cs="Times New Roman"/>
                <w:sz w:val="24"/>
                <w:szCs w:val="24"/>
                <w:lang w:eastAsia="ru-RU"/>
              </w:rPr>
              <w:t xml:space="preserve"> Образные движения под музыку.</w:t>
            </w:r>
            <w:r w:rsidR="00A04729" w:rsidRPr="002E5E74">
              <w:rPr>
                <w:rFonts w:ascii="Times New Roman" w:eastAsia="Times New Roman" w:hAnsi="Times New Roman" w:cs="Times New Roman"/>
                <w:sz w:val="24"/>
                <w:szCs w:val="24"/>
                <w:lang w:eastAsia="ru-RU"/>
              </w:rPr>
              <w:t xml:space="preserve"> </w:t>
            </w:r>
            <w:r w:rsidR="00726C18" w:rsidRPr="002E5E74">
              <w:rPr>
                <w:rFonts w:ascii="Times New Roman" w:eastAsia="Times New Roman" w:hAnsi="Times New Roman" w:cs="Times New Roman"/>
                <w:sz w:val="24"/>
                <w:szCs w:val="24"/>
                <w:lang w:eastAsia="ru-RU"/>
              </w:rPr>
              <w:t>«Танцуем галоп» (шаг бокового галопа, 1-й вариант).</w:t>
            </w:r>
          </w:p>
          <w:p w:rsidR="00B2019C" w:rsidRPr="002E5E74" w:rsidRDefault="00A04729" w:rsidP="00A04729">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Массовые танцы. Диско-танец.</w:t>
            </w:r>
          </w:p>
        </w:tc>
        <w:tc>
          <w:tcPr>
            <w:tcW w:w="4962" w:type="dxa"/>
            <w:shd w:val="clear" w:color="auto" w:fill="auto"/>
          </w:tcPr>
          <w:p w:rsidR="00B2019C" w:rsidRPr="002E5E74" w:rsidRDefault="00B2019C" w:rsidP="00726C18">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Выполняют упражнения у станка по 1-ой, 6-ой позициям ног. </w:t>
            </w:r>
            <w:r w:rsidR="00726C18" w:rsidRPr="002E5E74">
              <w:rPr>
                <w:rFonts w:ascii="Times New Roman" w:eastAsia="Times New Roman" w:hAnsi="Times New Roman" w:cs="Times New Roman"/>
                <w:sz w:val="24"/>
                <w:szCs w:val="24"/>
                <w:lang w:eastAsia="ru-RU"/>
              </w:rPr>
              <w:t xml:space="preserve">Отрабатывают </w:t>
            </w:r>
            <w:r w:rsidRPr="002E5E74">
              <w:rPr>
                <w:rFonts w:ascii="Times New Roman" w:eastAsia="Times New Roman" w:hAnsi="Times New Roman" w:cs="Times New Roman"/>
                <w:sz w:val="24"/>
                <w:szCs w:val="24"/>
                <w:lang w:eastAsia="ru-RU"/>
              </w:rPr>
              <w:t>позиции рук. Придумывают движения соответственно музыкальному образу.</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8</w:t>
            </w:r>
          </w:p>
        </w:tc>
        <w:tc>
          <w:tcPr>
            <w:tcW w:w="3685" w:type="dxa"/>
            <w:shd w:val="clear" w:color="auto" w:fill="auto"/>
          </w:tcPr>
          <w:p w:rsidR="00B2019C" w:rsidRPr="002E5E74" w:rsidRDefault="00B2019C" w:rsidP="00726C18">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Азбука движений</w:t>
            </w:r>
            <w:r w:rsidR="00726C18" w:rsidRPr="002E5E74">
              <w:rPr>
                <w:rFonts w:ascii="Times New Roman" w:eastAsia="Times New Roman" w:hAnsi="Times New Roman" w:cs="Times New Roman"/>
                <w:sz w:val="24"/>
                <w:szCs w:val="24"/>
                <w:lang w:eastAsia="ru-RU"/>
              </w:rPr>
              <w:t xml:space="preserve">: позиции </w:t>
            </w:r>
            <w:r w:rsidR="00297002" w:rsidRPr="002E5E74">
              <w:rPr>
                <w:rFonts w:ascii="Times New Roman" w:eastAsia="Times New Roman" w:hAnsi="Times New Roman" w:cs="Times New Roman"/>
                <w:sz w:val="24"/>
                <w:szCs w:val="24"/>
                <w:lang w:eastAsia="ru-RU"/>
              </w:rPr>
              <w:t>рук, Упражнения</w:t>
            </w:r>
            <w:r w:rsidR="00A04729" w:rsidRPr="002E5E74">
              <w:rPr>
                <w:rFonts w:ascii="Times New Roman" w:eastAsia="Times New Roman" w:hAnsi="Times New Roman" w:cs="Times New Roman"/>
                <w:sz w:val="24"/>
                <w:szCs w:val="24"/>
                <w:lang w:eastAsia="ru-RU"/>
              </w:rPr>
              <w:t xml:space="preserve"> под музыку на ориентировку в пространстве.  </w:t>
            </w:r>
            <w:r w:rsidR="00057F8B" w:rsidRPr="002E5E74">
              <w:rPr>
                <w:rFonts w:ascii="Times New Roman" w:eastAsia="Times New Roman" w:hAnsi="Times New Roman" w:cs="Times New Roman"/>
                <w:sz w:val="24"/>
                <w:szCs w:val="24"/>
                <w:lang w:eastAsia="ru-RU"/>
              </w:rPr>
              <w:t>Учатся ходить с высоким подниманием колен и мягким шагом.</w:t>
            </w:r>
          </w:p>
          <w:p w:rsidR="00726C18" w:rsidRPr="002E5E74" w:rsidRDefault="00726C18" w:rsidP="00726C18">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Игра «Золотые ворота».</w:t>
            </w:r>
          </w:p>
        </w:tc>
        <w:tc>
          <w:tcPr>
            <w:tcW w:w="4962" w:type="dxa"/>
            <w:shd w:val="clear" w:color="auto" w:fill="auto"/>
          </w:tcPr>
          <w:p w:rsidR="004F6BBF" w:rsidRPr="002E5E74" w:rsidRDefault="00B2019C" w:rsidP="00A04729">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Знакомятся с терминами: “</w:t>
            </w:r>
            <w:r w:rsidRPr="002E5E74">
              <w:rPr>
                <w:rFonts w:ascii="Times New Roman" w:eastAsia="Times New Roman" w:hAnsi="Times New Roman" w:cs="Times New Roman"/>
                <w:sz w:val="24"/>
                <w:szCs w:val="24"/>
                <w:lang w:val="en-US" w:eastAsia="ru-RU"/>
              </w:rPr>
              <w:t>demipli</w:t>
            </w:r>
            <w:r w:rsidRPr="002E5E74">
              <w:rPr>
                <w:rFonts w:ascii="Times New Roman" w:eastAsia="Times New Roman" w:hAnsi="Times New Roman" w:cs="Times New Roman"/>
                <w:sz w:val="24"/>
                <w:szCs w:val="24"/>
                <w:lang w:eastAsia="ru-RU"/>
              </w:rPr>
              <w:t>é”, “</w:t>
            </w:r>
            <w:r w:rsidRPr="002E5E74">
              <w:rPr>
                <w:rFonts w:ascii="Times New Roman" w:eastAsia="Times New Roman" w:hAnsi="Times New Roman" w:cs="Times New Roman"/>
                <w:sz w:val="24"/>
                <w:szCs w:val="24"/>
                <w:lang w:val="en-US" w:eastAsia="ru-RU"/>
              </w:rPr>
              <w:t>grandpli</w:t>
            </w:r>
            <w:r w:rsidRPr="002E5E74">
              <w:rPr>
                <w:rFonts w:ascii="Times New Roman" w:eastAsia="Times New Roman" w:hAnsi="Times New Roman" w:cs="Times New Roman"/>
                <w:sz w:val="24"/>
                <w:szCs w:val="24"/>
                <w:lang w:eastAsia="ru-RU"/>
              </w:rPr>
              <w:t>é”. Выполняют 1</w:t>
            </w:r>
            <w:r w:rsidR="00A04729"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eastAsia="ru-RU"/>
              </w:rPr>
              <w:t>и 2 позиции рук, прослеживая движения взглядом</w:t>
            </w:r>
            <w:r w:rsidR="00A04729" w:rsidRPr="002E5E74">
              <w:rPr>
                <w:rFonts w:ascii="Times New Roman" w:eastAsia="Times New Roman" w:hAnsi="Times New Roman" w:cs="Times New Roman"/>
                <w:sz w:val="24"/>
                <w:szCs w:val="24"/>
                <w:lang w:eastAsia="ru-RU"/>
              </w:rPr>
              <w:t xml:space="preserve"> или имитируя это действие</w:t>
            </w:r>
            <w:r w:rsidRPr="002E5E74">
              <w:rPr>
                <w:rFonts w:ascii="Times New Roman" w:eastAsia="Times New Roman" w:hAnsi="Times New Roman" w:cs="Times New Roman"/>
                <w:sz w:val="24"/>
                <w:szCs w:val="24"/>
                <w:lang w:eastAsia="ru-RU"/>
              </w:rPr>
              <w:t xml:space="preserve">. </w:t>
            </w:r>
          </w:p>
          <w:p w:rsidR="00B2019C" w:rsidRPr="002E5E74" w:rsidRDefault="00B2019C" w:rsidP="00A04729">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Знакомятся с правилами игры «Золотые ворота».</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9</w:t>
            </w:r>
          </w:p>
        </w:tc>
        <w:tc>
          <w:tcPr>
            <w:tcW w:w="3685" w:type="dxa"/>
            <w:shd w:val="clear" w:color="auto" w:fill="auto"/>
          </w:tcPr>
          <w:p w:rsidR="00B2019C" w:rsidRPr="002E5E74" w:rsidRDefault="00B2019C" w:rsidP="004F6BBF">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Основы танцевальной азбуки. </w:t>
            </w:r>
            <w:r w:rsidR="004F6BBF" w:rsidRPr="002E5E74">
              <w:rPr>
                <w:rFonts w:ascii="Times New Roman" w:eastAsia="Times New Roman" w:hAnsi="Times New Roman" w:cs="Times New Roman"/>
                <w:sz w:val="24"/>
                <w:szCs w:val="24"/>
                <w:lang w:eastAsia="ru-RU"/>
              </w:rPr>
              <w:t>Музыкально-ритмические и р</w:t>
            </w:r>
            <w:r w:rsidRPr="002E5E74">
              <w:rPr>
                <w:rFonts w:ascii="Times New Roman" w:eastAsia="Times New Roman" w:hAnsi="Times New Roman" w:cs="Times New Roman"/>
                <w:sz w:val="24"/>
                <w:szCs w:val="24"/>
                <w:lang w:eastAsia="ru-RU"/>
              </w:rPr>
              <w:t>ечев</w:t>
            </w:r>
            <w:r w:rsidR="004F6BBF" w:rsidRPr="002E5E74">
              <w:rPr>
                <w:rFonts w:ascii="Times New Roman" w:eastAsia="Times New Roman" w:hAnsi="Times New Roman" w:cs="Times New Roman"/>
                <w:sz w:val="24"/>
                <w:szCs w:val="24"/>
                <w:lang w:eastAsia="ru-RU"/>
              </w:rPr>
              <w:t>ые</w:t>
            </w:r>
            <w:r w:rsidRPr="002E5E74">
              <w:rPr>
                <w:rFonts w:ascii="Times New Roman" w:eastAsia="Times New Roman" w:hAnsi="Times New Roman" w:cs="Times New Roman"/>
                <w:sz w:val="24"/>
                <w:szCs w:val="24"/>
                <w:lang w:eastAsia="ru-RU"/>
              </w:rPr>
              <w:t xml:space="preserve"> игр</w:t>
            </w:r>
            <w:r w:rsidR="004F6BBF" w:rsidRPr="002E5E74">
              <w:rPr>
                <w:rFonts w:ascii="Times New Roman" w:eastAsia="Times New Roman" w:hAnsi="Times New Roman" w:cs="Times New Roman"/>
                <w:sz w:val="24"/>
                <w:szCs w:val="24"/>
                <w:lang w:eastAsia="ru-RU"/>
              </w:rPr>
              <w:t>ы</w:t>
            </w:r>
            <w:r w:rsidRPr="002E5E74">
              <w:rPr>
                <w:rFonts w:ascii="Times New Roman" w:eastAsia="Times New Roman" w:hAnsi="Times New Roman" w:cs="Times New Roman"/>
                <w:sz w:val="24"/>
                <w:szCs w:val="24"/>
                <w:lang w:eastAsia="ru-RU"/>
              </w:rPr>
              <w:t>.</w:t>
            </w:r>
          </w:p>
          <w:p w:rsidR="002B4DCC" w:rsidRPr="002E5E74" w:rsidRDefault="002B4DCC" w:rsidP="002B4DCC">
            <w:p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Виды танцев. Весёлые, грустные мелодии. </w:t>
            </w:r>
          </w:p>
        </w:tc>
        <w:tc>
          <w:tcPr>
            <w:tcW w:w="4962" w:type="dxa"/>
            <w:shd w:val="clear" w:color="auto" w:fill="auto"/>
          </w:tcPr>
          <w:p w:rsidR="00B2019C" w:rsidRPr="002E5E74" w:rsidRDefault="00B2019C" w:rsidP="004F6BBF">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Знакомятся с термином «</w:t>
            </w:r>
            <w:r w:rsidRPr="002E5E74">
              <w:rPr>
                <w:rFonts w:ascii="Times New Roman" w:eastAsia="Times New Roman" w:hAnsi="Times New Roman" w:cs="Times New Roman"/>
                <w:sz w:val="24"/>
                <w:szCs w:val="24"/>
                <w:lang w:val="en-US" w:eastAsia="ru-RU"/>
              </w:rPr>
              <w:t>releve</w:t>
            </w:r>
            <w:r w:rsidRPr="002E5E74">
              <w:rPr>
                <w:rFonts w:ascii="Times New Roman" w:eastAsia="Times New Roman" w:hAnsi="Times New Roman" w:cs="Times New Roman"/>
                <w:sz w:val="24"/>
                <w:szCs w:val="24"/>
                <w:lang w:eastAsia="ru-RU"/>
              </w:rPr>
              <w:t xml:space="preserve">», </w:t>
            </w:r>
            <w:r w:rsidR="00A04729" w:rsidRPr="002E5E74">
              <w:rPr>
                <w:rFonts w:ascii="Times New Roman" w:eastAsia="Times New Roman" w:hAnsi="Times New Roman" w:cs="Times New Roman"/>
                <w:sz w:val="24"/>
                <w:szCs w:val="24"/>
                <w:lang w:eastAsia="ru-RU"/>
              </w:rPr>
              <w:t>учатся п</w:t>
            </w:r>
            <w:r w:rsidRPr="002E5E74">
              <w:rPr>
                <w:rFonts w:ascii="Times New Roman" w:eastAsia="Times New Roman" w:hAnsi="Times New Roman" w:cs="Times New Roman"/>
                <w:sz w:val="24"/>
                <w:szCs w:val="24"/>
                <w:lang w:eastAsia="ru-RU"/>
              </w:rPr>
              <w:t xml:space="preserve">равильно исполнить с помощью учителя это движение. </w:t>
            </w:r>
            <w:r w:rsidR="00A04729" w:rsidRPr="002E5E74">
              <w:rPr>
                <w:rFonts w:ascii="Times New Roman" w:eastAsia="Times New Roman" w:hAnsi="Times New Roman" w:cs="Times New Roman"/>
                <w:sz w:val="24"/>
                <w:szCs w:val="24"/>
                <w:lang w:eastAsia="ru-RU"/>
              </w:rPr>
              <w:t xml:space="preserve">Разучивают </w:t>
            </w:r>
            <w:r w:rsidR="004F6BBF" w:rsidRPr="002E5E74">
              <w:rPr>
                <w:rFonts w:ascii="Times New Roman" w:eastAsia="Times New Roman" w:hAnsi="Times New Roman" w:cs="Times New Roman"/>
                <w:sz w:val="24"/>
                <w:szCs w:val="24"/>
                <w:lang w:eastAsia="ru-RU"/>
              </w:rPr>
              <w:t xml:space="preserve">движения с хлопками. </w:t>
            </w:r>
            <w:r w:rsidRPr="002E5E74">
              <w:rPr>
                <w:rFonts w:ascii="Times New Roman" w:eastAsia="Times New Roman" w:hAnsi="Times New Roman" w:cs="Times New Roman"/>
                <w:sz w:val="24"/>
                <w:szCs w:val="24"/>
                <w:lang w:eastAsia="ru-RU"/>
              </w:rPr>
              <w:t xml:space="preserve">Регулируют </w:t>
            </w:r>
            <w:r w:rsidR="00A04729" w:rsidRPr="002E5E74">
              <w:rPr>
                <w:rFonts w:ascii="Times New Roman" w:eastAsia="Times New Roman" w:hAnsi="Times New Roman" w:cs="Times New Roman"/>
                <w:sz w:val="24"/>
                <w:szCs w:val="24"/>
                <w:lang w:eastAsia="ru-RU"/>
              </w:rPr>
              <w:t xml:space="preserve">в игре </w:t>
            </w:r>
            <w:r w:rsidRPr="002E5E74">
              <w:rPr>
                <w:rFonts w:ascii="Times New Roman" w:eastAsia="Times New Roman" w:hAnsi="Times New Roman" w:cs="Times New Roman"/>
                <w:sz w:val="24"/>
                <w:szCs w:val="24"/>
                <w:lang w:eastAsia="ru-RU"/>
              </w:rPr>
              <w:t xml:space="preserve">силу, высоту и внятность </w:t>
            </w:r>
            <w:r w:rsidR="00A04729" w:rsidRPr="002E5E74">
              <w:rPr>
                <w:rFonts w:ascii="Times New Roman" w:eastAsia="Times New Roman" w:hAnsi="Times New Roman" w:cs="Times New Roman"/>
                <w:sz w:val="24"/>
                <w:szCs w:val="24"/>
                <w:lang w:eastAsia="ru-RU"/>
              </w:rPr>
              <w:t>движения.</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10</w:t>
            </w:r>
          </w:p>
        </w:tc>
        <w:tc>
          <w:tcPr>
            <w:tcW w:w="3685" w:type="dxa"/>
            <w:shd w:val="clear" w:color="auto" w:fill="auto"/>
          </w:tcPr>
          <w:p w:rsidR="0048561C" w:rsidRPr="002E5E74" w:rsidRDefault="00B2019C" w:rsidP="0048561C">
            <w:pPr>
              <w:spacing w:after="0" w:line="360" w:lineRule="auto"/>
              <w:jc w:val="both"/>
              <w:rPr>
                <w:rFonts w:ascii="Times New Roman" w:hAnsi="Times New Roman" w:cs="Times New Roman"/>
                <w:sz w:val="24"/>
                <w:szCs w:val="24"/>
              </w:rPr>
            </w:pPr>
            <w:r w:rsidRPr="002E5E74">
              <w:rPr>
                <w:rFonts w:ascii="Times New Roman" w:eastAsia="Times New Roman" w:hAnsi="Times New Roman" w:cs="Times New Roman"/>
                <w:sz w:val="24"/>
                <w:szCs w:val="24"/>
                <w:lang w:eastAsia="ru-RU"/>
              </w:rPr>
              <w:t xml:space="preserve">Азбука движений.  Отрабатывают основной </w:t>
            </w:r>
            <w:r w:rsidR="00297002" w:rsidRPr="002E5E74">
              <w:rPr>
                <w:rFonts w:ascii="Times New Roman" w:eastAsia="Times New Roman" w:hAnsi="Times New Roman" w:cs="Times New Roman"/>
                <w:sz w:val="24"/>
                <w:szCs w:val="24"/>
                <w:lang w:eastAsia="ru-RU"/>
              </w:rPr>
              <w:t>шаг танца</w:t>
            </w:r>
            <w:r w:rsidR="004F6BBF" w:rsidRPr="002E5E74">
              <w:rPr>
                <w:rFonts w:ascii="Times New Roman" w:eastAsia="Times New Roman" w:hAnsi="Times New Roman" w:cs="Times New Roman"/>
                <w:sz w:val="24"/>
                <w:szCs w:val="24"/>
                <w:lang w:eastAsia="ru-RU"/>
              </w:rPr>
              <w:t>.</w:t>
            </w:r>
            <w:r w:rsidR="0048561C" w:rsidRPr="002E5E74">
              <w:rPr>
                <w:rFonts w:ascii="Times New Roman" w:hAnsi="Times New Roman" w:cs="Times New Roman"/>
                <w:sz w:val="24"/>
                <w:szCs w:val="24"/>
              </w:rPr>
              <w:t xml:space="preserve"> </w:t>
            </w:r>
          </w:p>
          <w:p w:rsidR="00B2019C" w:rsidRPr="002E5E74" w:rsidRDefault="0048561C" w:rsidP="0048561C">
            <w:pPr>
              <w:spacing w:after="0" w:line="360" w:lineRule="auto"/>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lastRenderedPageBreak/>
              <w:t xml:space="preserve">Игры «Золотые ворота», «Мыши и мышеловка».  </w:t>
            </w:r>
          </w:p>
        </w:tc>
        <w:tc>
          <w:tcPr>
            <w:tcW w:w="4962" w:type="dxa"/>
            <w:shd w:val="clear" w:color="auto" w:fill="auto"/>
          </w:tcPr>
          <w:p w:rsidR="00B2019C" w:rsidRPr="002E5E74" w:rsidRDefault="004F6BBF" w:rsidP="004F6BBF">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lastRenderedPageBreak/>
              <w:t>Совершенствуют</w:t>
            </w:r>
            <w:r w:rsidR="00B2019C" w:rsidRPr="002E5E74">
              <w:rPr>
                <w:rFonts w:ascii="Times New Roman" w:eastAsia="Times New Roman" w:hAnsi="Times New Roman" w:cs="Times New Roman"/>
                <w:sz w:val="24"/>
                <w:szCs w:val="24"/>
                <w:lang w:eastAsia="ru-RU"/>
              </w:rPr>
              <w:t xml:space="preserve"> движения демиплие</w:t>
            </w:r>
            <w:r w:rsidR="00726C18" w:rsidRPr="002E5E74">
              <w:rPr>
                <w:rFonts w:ascii="Times New Roman" w:eastAsia="Times New Roman" w:hAnsi="Times New Roman" w:cs="Times New Roman"/>
                <w:sz w:val="24"/>
                <w:szCs w:val="24"/>
                <w:lang w:eastAsia="ru-RU"/>
              </w:rPr>
              <w:t xml:space="preserve"> (“</w:t>
            </w:r>
            <w:r w:rsidR="00726C18" w:rsidRPr="002E5E74">
              <w:rPr>
                <w:rFonts w:ascii="Times New Roman" w:eastAsia="Times New Roman" w:hAnsi="Times New Roman" w:cs="Times New Roman"/>
                <w:sz w:val="24"/>
                <w:szCs w:val="24"/>
                <w:lang w:val="en-US" w:eastAsia="ru-RU"/>
              </w:rPr>
              <w:t>demipli</w:t>
            </w:r>
            <w:r w:rsidR="00726C18" w:rsidRPr="002E5E74">
              <w:rPr>
                <w:rFonts w:ascii="Times New Roman" w:eastAsia="Times New Roman" w:hAnsi="Times New Roman" w:cs="Times New Roman"/>
                <w:sz w:val="24"/>
                <w:szCs w:val="24"/>
                <w:lang w:eastAsia="ru-RU"/>
              </w:rPr>
              <w:t>é”</w:t>
            </w:r>
            <w:r w:rsidR="00297002" w:rsidRPr="002E5E74">
              <w:rPr>
                <w:rFonts w:ascii="Times New Roman" w:eastAsia="Times New Roman" w:hAnsi="Times New Roman" w:cs="Times New Roman"/>
                <w:sz w:val="24"/>
                <w:szCs w:val="24"/>
                <w:lang w:eastAsia="ru-RU"/>
              </w:rPr>
              <w:t>), гранд</w:t>
            </w:r>
            <w:r w:rsidR="00B2019C" w:rsidRPr="002E5E74">
              <w:rPr>
                <w:rFonts w:ascii="Times New Roman" w:eastAsia="Times New Roman" w:hAnsi="Times New Roman" w:cs="Times New Roman"/>
                <w:sz w:val="24"/>
                <w:szCs w:val="24"/>
                <w:lang w:eastAsia="ru-RU"/>
              </w:rPr>
              <w:t xml:space="preserve"> плие</w:t>
            </w:r>
            <w:r w:rsidR="00726C18" w:rsidRPr="002E5E74">
              <w:rPr>
                <w:rFonts w:ascii="Times New Roman" w:eastAsia="Times New Roman" w:hAnsi="Times New Roman" w:cs="Times New Roman"/>
                <w:sz w:val="24"/>
                <w:szCs w:val="24"/>
                <w:lang w:eastAsia="ru-RU"/>
              </w:rPr>
              <w:t xml:space="preserve"> (“</w:t>
            </w:r>
            <w:r w:rsidR="00726C18" w:rsidRPr="002E5E74">
              <w:rPr>
                <w:rFonts w:ascii="Times New Roman" w:eastAsia="Times New Roman" w:hAnsi="Times New Roman" w:cs="Times New Roman"/>
                <w:sz w:val="24"/>
                <w:szCs w:val="24"/>
                <w:lang w:val="en-US" w:eastAsia="ru-RU"/>
              </w:rPr>
              <w:t>grandpli</w:t>
            </w:r>
            <w:r w:rsidR="00726C18" w:rsidRPr="002E5E74">
              <w:rPr>
                <w:rFonts w:ascii="Times New Roman" w:eastAsia="Times New Roman" w:hAnsi="Times New Roman" w:cs="Times New Roman"/>
                <w:sz w:val="24"/>
                <w:szCs w:val="24"/>
                <w:lang w:eastAsia="ru-RU"/>
              </w:rPr>
              <w:t>é”),</w:t>
            </w:r>
            <w:r w:rsidR="00B2019C" w:rsidRPr="002E5E74">
              <w:rPr>
                <w:rFonts w:ascii="Times New Roman" w:eastAsia="Times New Roman" w:hAnsi="Times New Roman" w:cs="Times New Roman"/>
                <w:sz w:val="24"/>
                <w:szCs w:val="24"/>
                <w:lang w:eastAsia="ru-RU"/>
              </w:rPr>
              <w:t xml:space="preserve"> релеве. </w:t>
            </w:r>
            <w:r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val="en-US" w:eastAsia="ru-RU"/>
              </w:rPr>
              <w:t>releve</w:t>
            </w:r>
            <w:r w:rsidRPr="002E5E74">
              <w:rPr>
                <w:rFonts w:ascii="Times New Roman" w:eastAsia="Times New Roman" w:hAnsi="Times New Roman" w:cs="Times New Roman"/>
                <w:sz w:val="24"/>
                <w:szCs w:val="24"/>
                <w:lang w:eastAsia="ru-RU"/>
              </w:rPr>
              <w:t xml:space="preserve">»), </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11</w:t>
            </w:r>
          </w:p>
        </w:tc>
        <w:tc>
          <w:tcPr>
            <w:tcW w:w="3685" w:type="dxa"/>
            <w:shd w:val="clear" w:color="auto" w:fill="auto"/>
          </w:tcPr>
          <w:p w:rsidR="002B4DCC" w:rsidRPr="002E5E74" w:rsidRDefault="00B2019C" w:rsidP="002B4DC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Азбука движений. </w:t>
            </w:r>
          </w:p>
          <w:p w:rsidR="00B2019C" w:rsidRPr="002E5E74" w:rsidRDefault="002B4DCC" w:rsidP="0048561C">
            <w:pPr>
              <w:spacing w:after="0" w:line="360" w:lineRule="auto"/>
              <w:jc w:val="both"/>
              <w:rPr>
                <w:rFonts w:ascii="Times New Roman" w:eastAsia="Times New Roman" w:hAnsi="Times New Roman" w:cs="Times New Roman"/>
                <w:sz w:val="24"/>
                <w:szCs w:val="24"/>
                <w:lang w:eastAsia="ru-RU"/>
              </w:rPr>
            </w:pPr>
            <w:r w:rsidRPr="002E5E74">
              <w:rPr>
                <w:rFonts w:ascii="Times New Roman" w:eastAsia="Calibri" w:hAnsi="Times New Roman" w:cs="Times New Roman"/>
                <w:sz w:val="24"/>
                <w:szCs w:val="24"/>
                <w:lang w:eastAsia="ru-RU"/>
              </w:rPr>
              <w:t>Народные мелодии</w:t>
            </w:r>
            <w:r w:rsidRPr="002E5E74">
              <w:rPr>
                <w:rFonts w:ascii="Times New Roman" w:eastAsia="Times New Roman" w:hAnsi="Times New Roman" w:cs="Times New Roman"/>
                <w:sz w:val="24"/>
                <w:szCs w:val="24"/>
                <w:lang w:eastAsia="ru-RU"/>
              </w:rPr>
              <w:t>.</w:t>
            </w:r>
            <w:r w:rsidR="0048561C" w:rsidRPr="002E5E74">
              <w:rPr>
                <w:rFonts w:ascii="Times New Roman" w:hAnsi="Times New Roman" w:cs="Times New Roman"/>
                <w:sz w:val="24"/>
                <w:szCs w:val="24"/>
              </w:rPr>
              <w:t xml:space="preserve"> Игры «Золотые ворота», «Музыкальный мяч» и др. </w:t>
            </w:r>
          </w:p>
        </w:tc>
        <w:tc>
          <w:tcPr>
            <w:tcW w:w="4962" w:type="dxa"/>
            <w:shd w:val="clear" w:color="auto" w:fill="auto"/>
          </w:tcPr>
          <w:p w:rsidR="0048561C" w:rsidRPr="002E5E74" w:rsidRDefault="00B2019C" w:rsidP="0048561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Выполняют движения у станка </w:t>
            </w:r>
            <w:r w:rsidR="0048561C" w:rsidRPr="002E5E74">
              <w:rPr>
                <w:rFonts w:ascii="Times New Roman" w:eastAsia="Times New Roman" w:hAnsi="Times New Roman" w:cs="Times New Roman"/>
                <w:sz w:val="24"/>
                <w:szCs w:val="24"/>
                <w:lang w:eastAsia="ru-RU"/>
              </w:rPr>
              <w:t xml:space="preserve">(в том числе </w:t>
            </w:r>
            <w:r w:rsidRPr="002E5E74">
              <w:rPr>
                <w:rFonts w:ascii="Times New Roman" w:eastAsia="Times New Roman" w:hAnsi="Times New Roman" w:cs="Times New Roman"/>
                <w:sz w:val="24"/>
                <w:szCs w:val="24"/>
                <w:lang w:eastAsia="ru-RU"/>
              </w:rPr>
              <w:t>с поворотом</w:t>
            </w:r>
            <w:r w:rsidR="0048561C"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w:t>
            </w:r>
            <w:r w:rsidR="0048561C" w:rsidRPr="002E5E74">
              <w:rPr>
                <w:rFonts w:ascii="Times New Roman" w:eastAsia="Times New Roman" w:hAnsi="Times New Roman" w:cs="Times New Roman"/>
                <w:sz w:val="24"/>
                <w:szCs w:val="24"/>
                <w:lang w:eastAsia="ru-RU"/>
              </w:rPr>
              <w:t xml:space="preserve"> Передают в движениях ритм народных мелодий. </w:t>
            </w:r>
          </w:p>
          <w:p w:rsidR="00B2019C" w:rsidRPr="002E5E74" w:rsidRDefault="0048561C" w:rsidP="0048561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Играют в музыкально-ритмические игры.</w:t>
            </w:r>
            <w:r w:rsidR="00B2019C" w:rsidRPr="002E5E74">
              <w:rPr>
                <w:rFonts w:ascii="Times New Roman" w:eastAsia="Times New Roman" w:hAnsi="Times New Roman" w:cs="Times New Roman"/>
                <w:sz w:val="24"/>
                <w:szCs w:val="24"/>
                <w:lang w:eastAsia="ru-RU"/>
              </w:rPr>
              <w:t xml:space="preserve">  </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12</w:t>
            </w:r>
          </w:p>
        </w:tc>
        <w:tc>
          <w:tcPr>
            <w:tcW w:w="3685" w:type="dxa"/>
            <w:shd w:val="clear" w:color="auto" w:fill="auto"/>
          </w:tcPr>
          <w:p w:rsidR="0048561C" w:rsidRPr="002E5E74" w:rsidRDefault="00B2019C" w:rsidP="0048561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Азбука движений. </w:t>
            </w:r>
            <w:r w:rsidR="0048561C" w:rsidRPr="002E5E74">
              <w:rPr>
                <w:rFonts w:ascii="Times New Roman" w:eastAsia="Times New Roman" w:hAnsi="Times New Roman" w:cs="Times New Roman"/>
                <w:sz w:val="24"/>
                <w:szCs w:val="24"/>
                <w:lang w:eastAsia="ru-RU"/>
              </w:rPr>
              <w:t xml:space="preserve">Танец с хлопками. </w:t>
            </w:r>
          </w:p>
          <w:p w:rsidR="00B2019C" w:rsidRPr="002E5E74" w:rsidRDefault="00B2019C" w:rsidP="0048561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Игры.</w:t>
            </w:r>
          </w:p>
        </w:tc>
        <w:tc>
          <w:tcPr>
            <w:tcW w:w="4962" w:type="dxa"/>
            <w:shd w:val="clear" w:color="auto" w:fill="auto"/>
          </w:tcPr>
          <w:p w:rsidR="00B2019C" w:rsidRPr="002E5E74" w:rsidRDefault="00B2019C" w:rsidP="00B2019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Знакомятся с 3-ей позицией ног. Выполняют движения по этой позиции. Репертуарные танцы исполняют выразительно, артистично.</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13</w:t>
            </w:r>
          </w:p>
        </w:tc>
        <w:tc>
          <w:tcPr>
            <w:tcW w:w="3685" w:type="dxa"/>
            <w:shd w:val="clear" w:color="auto" w:fill="auto"/>
          </w:tcPr>
          <w:p w:rsidR="0046689B" w:rsidRPr="002E5E74" w:rsidRDefault="00B2019C" w:rsidP="0048561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Азбука движений. </w:t>
            </w:r>
          </w:p>
          <w:p w:rsidR="00B2019C" w:rsidRPr="002E5E74" w:rsidRDefault="002B4DCC" w:rsidP="0048561C">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Развитие двигательной активности, координации движений</w:t>
            </w:r>
            <w:r w:rsidR="0048561C" w:rsidRPr="002E5E74">
              <w:rPr>
                <w:rFonts w:ascii="Times New Roman" w:eastAsia="Calibri" w:hAnsi="Times New Roman" w:cs="Times New Roman"/>
                <w:sz w:val="24"/>
                <w:szCs w:val="24"/>
                <w:lang w:eastAsia="ru-RU"/>
              </w:rPr>
              <w:t>.</w:t>
            </w:r>
            <w:r w:rsidR="0046689B" w:rsidRPr="002E5E74">
              <w:rPr>
                <w:rFonts w:ascii="Times New Roman" w:eastAsia="Calibri" w:hAnsi="Times New Roman" w:cs="Times New Roman"/>
                <w:sz w:val="24"/>
                <w:szCs w:val="24"/>
                <w:lang w:eastAsia="ru-RU"/>
              </w:rPr>
              <w:t xml:space="preserve"> </w:t>
            </w:r>
          </w:p>
          <w:p w:rsidR="0046689B" w:rsidRPr="002E5E74" w:rsidRDefault="0046689B" w:rsidP="0046689B">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Повтор репертуарных танцев. </w:t>
            </w:r>
          </w:p>
        </w:tc>
        <w:tc>
          <w:tcPr>
            <w:tcW w:w="4962" w:type="dxa"/>
            <w:shd w:val="clear" w:color="auto" w:fill="auto"/>
          </w:tcPr>
          <w:p w:rsidR="00E355D2" w:rsidRPr="002E5E74" w:rsidRDefault="00B2019C" w:rsidP="00726C18">
            <w:pPr>
              <w:spacing w:after="0" w:line="360" w:lineRule="auto"/>
              <w:contextualSpacing/>
              <w:rPr>
                <w:rFonts w:ascii="Times New Roman" w:eastAsia="Calibri"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w:t>
            </w:r>
            <w:r w:rsidR="00297002" w:rsidRPr="002E5E74">
              <w:rPr>
                <w:rFonts w:ascii="Times New Roman" w:eastAsia="Times New Roman" w:hAnsi="Times New Roman" w:cs="Times New Roman"/>
                <w:sz w:val="24"/>
                <w:szCs w:val="24"/>
                <w:lang w:eastAsia="ru-RU"/>
              </w:rPr>
              <w:t>Чётко и</w:t>
            </w:r>
            <w:r w:rsidRPr="002E5E74">
              <w:rPr>
                <w:rFonts w:ascii="Times New Roman" w:eastAsia="Times New Roman" w:hAnsi="Times New Roman" w:cs="Times New Roman"/>
                <w:sz w:val="24"/>
                <w:szCs w:val="24"/>
                <w:lang w:eastAsia="ru-RU"/>
              </w:rPr>
              <w:t xml:space="preserve"> </w:t>
            </w:r>
            <w:r w:rsidR="00297002" w:rsidRPr="002E5E74">
              <w:rPr>
                <w:rFonts w:ascii="Times New Roman" w:eastAsia="Times New Roman" w:hAnsi="Times New Roman" w:cs="Times New Roman"/>
                <w:sz w:val="24"/>
                <w:szCs w:val="24"/>
                <w:lang w:eastAsia="ru-RU"/>
              </w:rPr>
              <w:t>выразительно выполняют отдельные</w:t>
            </w:r>
            <w:r w:rsidRPr="002E5E74">
              <w:rPr>
                <w:rFonts w:ascii="Times New Roman" w:eastAsia="Times New Roman" w:hAnsi="Times New Roman" w:cs="Times New Roman"/>
                <w:sz w:val="24"/>
                <w:szCs w:val="24"/>
                <w:lang w:eastAsia="ru-RU"/>
              </w:rPr>
              <w:t xml:space="preserve"> движения и элементы танц</w:t>
            </w:r>
            <w:r w:rsidR="00726C18" w:rsidRPr="002E5E74">
              <w:rPr>
                <w:rFonts w:ascii="Times New Roman" w:eastAsia="Times New Roman" w:hAnsi="Times New Roman" w:cs="Times New Roman"/>
                <w:sz w:val="24"/>
                <w:szCs w:val="24"/>
                <w:lang w:eastAsia="ru-RU"/>
              </w:rPr>
              <w:t>ев «Хоровод», «Полька</w:t>
            </w:r>
            <w:r w:rsidR="00EA052E" w:rsidRPr="002E5E74">
              <w:rPr>
                <w:rFonts w:ascii="Times New Roman" w:eastAsia="Times New Roman" w:hAnsi="Times New Roman" w:cs="Times New Roman"/>
                <w:sz w:val="24"/>
                <w:szCs w:val="24"/>
                <w:lang w:eastAsia="ru-RU"/>
              </w:rPr>
              <w:t>». П</w:t>
            </w:r>
            <w:r w:rsidR="00E355D2" w:rsidRPr="002E5E74">
              <w:rPr>
                <w:rFonts w:ascii="Times New Roman" w:eastAsia="Calibri" w:hAnsi="Times New Roman" w:cs="Times New Roman"/>
                <w:sz w:val="24"/>
                <w:szCs w:val="24"/>
                <w:lang w:eastAsia="ru-RU"/>
              </w:rPr>
              <w:t>рослежива</w:t>
            </w:r>
            <w:r w:rsidR="00EA052E" w:rsidRPr="002E5E74">
              <w:rPr>
                <w:rFonts w:ascii="Times New Roman" w:eastAsia="Calibri" w:hAnsi="Times New Roman" w:cs="Times New Roman"/>
                <w:sz w:val="24"/>
                <w:szCs w:val="24"/>
                <w:lang w:eastAsia="ru-RU"/>
              </w:rPr>
              <w:t>ют</w:t>
            </w:r>
            <w:r w:rsidR="00E355D2" w:rsidRPr="002E5E74">
              <w:rPr>
                <w:rFonts w:ascii="Times New Roman" w:eastAsia="Calibri" w:hAnsi="Times New Roman" w:cs="Times New Roman"/>
                <w:sz w:val="24"/>
                <w:szCs w:val="24"/>
                <w:lang w:eastAsia="ru-RU"/>
              </w:rPr>
              <w:t xml:space="preserve"> (или имитир</w:t>
            </w:r>
            <w:r w:rsidR="00EA052E" w:rsidRPr="002E5E74">
              <w:rPr>
                <w:rFonts w:ascii="Times New Roman" w:eastAsia="Calibri" w:hAnsi="Times New Roman" w:cs="Times New Roman"/>
                <w:sz w:val="24"/>
                <w:szCs w:val="24"/>
                <w:lang w:eastAsia="ru-RU"/>
              </w:rPr>
              <w:t>уют прослеживание глазами)</w:t>
            </w:r>
            <w:r w:rsidR="00E355D2" w:rsidRPr="002E5E74">
              <w:rPr>
                <w:rFonts w:ascii="Times New Roman" w:eastAsia="Calibri" w:hAnsi="Times New Roman" w:cs="Times New Roman"/>
                <w:sz w:val="24"/>
                <w:szCs w:val="24"/>
                <w:lang w:eastAsia="ru-RU"/>
              </w:rPr>
              <w:t>) движения рук взглядом.</w:t>
            </w:r>
          </w:p>
          <w:p w:rsidR="00B2019C" w:rsidRPr="002E5E74" w:rsidRDefault="00B2019C" w:rsidP="00B2019C">
            <w:pPr>
              <w:tabs>
                <w:tab w:val="left" w:pos="8310"/>
              </w:tabs>
              <w:spacing w:after="0" w:line="360" w:lineRule="auto"/>
              <w:jc w:val="both"/>
              <w:rPr>
                <w:rFonts w:ascii="Times New Roman" w:eastAsia="Times New Roman" w:hAnsi="Times New Roman" w:cs="Times New Roman"/>
                <w:sz w:val="24"/>
                <w:szCs w:val="24"/>
                <w:lang w:eastAsia="ru-RU"/>
              </w:rPr>
            </w:pP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14</w:t>
            </w:r>
          </w:p>
        </w:tc>
        <w:tc>
          <w:tcPr>
            <w:tcW w:w="3685" w:type="dxa"/>
            <w:shd w:val="clear" w:color="auto" w:fill="auto"/>
          </w:tcPr>
          <w:p w:rsidR="00B2019C" w:rsidRPr="002E5E74" w:rsidRDefault="00B2019C" w:rsidP="004F6BBF">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Азбука движений. </w:t>
            </w:r>
          </w:p>
          <w:p w:rsidR="002B4DCC" w:rsidRPr="002E5E74" w:rsidRDefault="002B4DCC" w:rsidP="002B4DCC">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Развитие двигательной активности, умения управлять темпом движения.</w:t>
            </w:r>
          </w:p>
          <w:p w:rsidR="002B4DCC" w:rsidRPr="002E5E74" w:rsidRDefault="002B4DCC" w:rsidP="004F6BBF">
            <w:pPr>
              <w:tabs>
                <w:tab w:val="left" w:pos="8310"/>
              </w:tabs>
              <w:spacing w:after="0" w:line="360" w:lineRule="auto"/>
              <w:jc w:val="both"/>
              <w:rPr>
                <w:rFonts w:ascii="Times New Roman" w:eastAsia="Times New Roman" w:hAnsi="Times New Roman" w:cs="Times New Roman"/>
                <w:sz w:val="24"/>
                <w:szCs w:val="24"/>
                <w:lang w:eastAsia="ru-RU"/>
              </w:rPr>
            </w:pPr>
          </w:p>
        </w:tc>
        <w:tc>
          <w:tcPr>
            <w:tcW w:w="4962" w:type="dxa"/>
            <w:shd w:val="clear" w:color="auto" w:fill="auto"/>
          </w:tcPr>
          <w:p w:rsidR="00EA052E" w:rsidRPr="002E5E74" w:rsidRDefault="00A252D9" w:rsidP="00EA052E">
            <w:pPr>
              <w:spacing w:after="0" w:line="360" w:lineRule="auto"/>
              <w:contextualSpacing/>
              <w:rPr>
                <w:rFonts w:ascii="Times New Roman" w:eastAsia="Calibri" w:hAnsi="Times New Roman" w:cs="Times New Roman"/>
                <w:sz w:val="24"/>
                <w:szCs w:val="24"/>
                <w:lang w:eastAsia="ru-RU"/>
              </w:rPr>
            </w:pPr>
            <w:r w:rsidRPr="002E5E74">
              <w:rPr>
                <w:rFonts w:ascii="Times New Roman" w:eastAsia="Times New Roman" w:hAnsi="Times New Roman" w:cs="Times New Roman"/>
                <w:sz w:val="24"/>
                <w:szCs w:val="24"/>
                <w:lang w:eastAsia="ru-RU"/>
              </w:rPr>
              <w:t>Чётко и</w:t>
            </w:r>
            <w:r w:rsidR="00EA052E"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eastAsia="ru-RU"/>
              </w:rPr>
              <w:t>выразительно выполняют отдельные</w:t>
            </w:r>
            <w:r w:rsidR="00EA052E" w:rsidRPr="002E5E74">
              <w:rPr>
                <w:rFonts w:ascii="Times New Roman" w:eastAsia="Times New Roman" w:hAnsi="Times New Roman" w:cs="Times New Roman"/>
                <w:sz w:val="24"/>
                <w:szCs w:val="24"/>
                <w:lang w:eastAsia="ru-RU"/>
              </w:rPr>
              <w:t xml:space="preserve"> движения и элементы танцев «Хоровод», «Полька». П</w:t>
            </w:r>
            <w:r w:rsidR="00EA052E" w:rsidRPr="002E5E74">
              <w:rPr>
                <w:rFonts w:ascii="Times New Roman" w:eastAsia="Calibri" w:hAnsi="Times New Roman" w:cs="Times New Roman"/>
                <w:sz w:val="24"/>
                <w:szCs w:val="24"/>
                <w:lang w:eastAsia="ru-RU"/>
              </w:rPr>
              <w:t>рослеживают (или имитируют прослеживание глазами)) движения рук взглядом.</w:t>
            </w:r>
          </w:p>
          <w:p w:rsidR="00B2019C" w:rsidRPr="002E5E74" w:rsidRDefault="00B2019C" w:rsidP="0019747C">
            <w:pPr>
              <w:tabs>
                <w:tab w:val="left" w:pos="8310"/>
              </w:tabs>
              <w:spacing w:after="0" w:line="360" w:lineRule="auto"/>
              <w:jc w:val="both"/>
              <w:rPr>
                <w:rFonts w:ascii="Times New Roman" w:eastAsia="Times New Roman" w:hAnsi="Times New Roman" w:cs="Times New Roman"/>
                <w:sz w:val="24"/>
                <w:szCs w:val="24"/>
                <w:lang w:eastAsia="ru-RU"/>
              </w:rPr>
            </w:pP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15</w:t>
            </w:r>
          </w:p>
        </w:tc>
        <w:tc>
          <w:tcPr>
            <w:tcW w:w="3685" w:type="dxa"/>
            <w:shd w:val="clear" w:color="auto" w:fill="auto"/>
          </w:tcPr>
          <w:p w:rsidR="00442DDA" w:rsidRPr="002E5E74" w:rsidRDefault="00B2019C" w:rsidP="0019747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Азбука движений.</w:t>
            </w:r>
            <w:r w:rsidR="0019747C" w:rsidRPr="002E5E74">
              <w:rPr>
                <w:rFonts w:ascii="Times New Roman" w:eastAsia="Times New Roman" w:hAnsi="Times New Roman" w:cs="Times New Roman"/>
                <w:sz w:val="24"/>
                <w:szCs w:val="24"/>
                <w:lang w:eastAsia="ru-RU"/>
              </w:rPr>
              <w:t xml:space="preserve"> Движения танца «</w:t>
            </w:r>
            <w:r w:rsidRPr="002E5E74">
              <w:rPr>
                <w:rFonts w:ascii="Times New Roman" w:eastAsia="Times New Roman" w:hAnsi="Times New Roman" w:cs="Times New Roman"/>
                <w:sz w:val="24"/>
                <w:szCs w:val="24"/>
                <w:lang w:eastAsia="ru-RU"/>
              </w:rPr>
              <w:t>П</w:t>
            </w:r>
            <w:r w:rsidR="00EA052E" w:rsidRPr="002E5E74">
              <w:rPr>
                <w:rFonts w:ascii="Times New Roman" w:eastAsia="Times New Roman" w:hAnsi="Times New Roman" w:cs="Times New Roman"/>
                <w:sz w:val="24"/>
                <w:szCs w:val="24"/>
                <w:lang w:eastAsia="ru-RU"/>
              </w:rPr>
              <w:t>арная полька».</w:t>
            </w:r>
            <w:r w:rsidRPr="002E5E74">
              <w:rPr>
                <w:rFonts w:ascii="Times New Roman" w:eastAsia="Times New Roman" w:hAnsi="Times New Roman" w:cs="Times New Roman"/>
                <w:sz w:val="24"/>
                <w:szCs w:val="24"/>
                <w:lang w:eastAsia="ru-RU"/>
              </w:rPr>
              <w:t xml:space="preserve"> </w:t>
            </w:r>
          </w:p>
          <w:p w:rsidR="00B2019C" w:rsidRPr="002E5E74" w:rsidRDefault="00442DDA" w:rsidP="00442DDA">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Музыкально-ритмические и</w:t>
            </w:r>
            <w:r w:rsidR="00B2019C" w:rsidRPr="002E5E74">
              <w:rPr>
                <w:rFonts w:ascii="Times New Roman" w:eastAsia="Times New Roman" w:hAnsi="Times New Roman" w:cs="Times New Roman"/>
                <w:sz w:val="24"/>
                <w:szCs w:val="24"/>
                <w:lang w:eastAsia="ru-RU"/>
              </w:rPr>
              <w:t>гры.</w:t>
            </w:r>
          </w:p>
        </w:tc>
        <w:tc>
          <w:tcPr>
            <w:tcW w:w="4962" w:type="dxa"/>
            <w:shd w:val="clear" w:color="auto" w:fill="auto"/>
          </w:tcPr>
          <w:p w:rsidR="00B2019C" w:rsidRPr="002E5E74" w:rsidRDefault="00B2019C" w:rsidP="00442DDA">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Выполняют упражнения у станка. </w:t>
            </w:r>
            <w:r w:rsidR="00A252D9" w:rsidRPr="002E5E74">
              <w:rPr>
                <w:rFonts w:ascii="Times New Roman" w:eastAsia="Times New Roman" w:hAnsi="Times New Roman" w:cs="Times New Roman"/>
                <w:sz w:val="24"/>
                <w:szCs w:val="24"/>
                <w:lang w:eastAsia="ru-RU"/>
              </w:rPr>
              <w:t>Совершенствуют движения</w:t>
            </w:r>
            <w:r w:rsidRPr="002E5E74">
              <w:rPr>
                <w:rFonts w:ascii="Times New Roman" w:eastAsia="Times New Roman" w:hAnsi="Times New Roman" w:cs="Times New Roman"/>
                <w:sz w:val="24"/>
                <w:szCs w:val="24"/>
                <w:lang w:eastAsia="ru-RU"/>
              </w:rPr>
              <w:t xml:space="preserve"> </w:t>
            </w:r>
            <w:r w:rsidR="00A252D9" w:rsidRPr="002E5E74">
              <w:rPr>
                <w:rFonts w:ascii="Times New Roman" w:eastAsia="Times New Roman" w:hAnsi="Times New Roman" w:cs="Times New Roman"/>
                <w:sz w:val="24"/>
                <w:szCs w:val="24"/>
                <w:lang w:eastAsia="ru-RU"/>
              </w:rPr>
              <w:t>танца «</w:t>
            </w:r>
            <w:r w:rsidRPr="002E5E74">
              <w:rPr>
                <w:rFonts w:ascii="Times New Roman" w:eastAsia="Times New Roman" w:hAnsi="Times New Roman" w:cs="Times New Roman"/>
                <w:sz w:val="24"/>
                <w:szCs w:val="24"/>
                <w:lang w:eastAsia="ru-RU"/>
              </w:rPr>
              <w:t>П</w:t>
            </w:r>
            <w:r w:rsidR="00442DDA" w:rsidRPr="002E5E74">
              <w:rPr>
                <w:rFonts w:ascii="Times New Roman" w:eastAsia="Times New Roman" w:hAnsi="Times New Roman" w:cs="Times New Roman"/>
                <w:sz w:val="24"/>
                <w:szCs w:val="24"/>
                <w:lang w:eastAsia="ru-RU"/>
              </w:rPr>
              <w:t>арная п</w:t>
            </w:r>
            <w:r w:rsidRPr="002E5E74">
              <w:rPr>
                <w:rFonts w:ascii="Times New Roman" w:eastAsia="Times New Roman" w:hAnsi="Times New Roman" w:cs="Times New Roman"/>
                <w:sz w:val="24"/>
                <w:szCs w:val="24"/>
                <w:lang w:eastAsia="ru-RU"/>
              </w:rPr>
              <w:t>олька</w:t>
            </w:r>
            <w:r w:rsidR="0019747C"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w:t>
            </w:r>
            <w:r w:rsidR="00442DDA" w:rsidRPr="002E5E74">
              <w:rPr>
                <w:rFonts w:ascii="Times New Roman" w:eastAsia="Times New Roman" w:hAnsi="Times New Roman" w:cs="Times New Roman"/>
                <w:sz w:val="24"/>
                <w:szCs w:val="24"/>
                <w:lang w:eastAsia="ru-RU"/>
              </w:rPr>
              <w:t>Принимают участие в музыкально-ритмических и</w:t>
            </w:r>
            <w:r w:rsidRPr="002E5E74">
              <w:rPr>
                <w:rFonts w:ascii="Times New Roman" w:eastAsia="Times New Roman" w:hAnsi="Times New Roman" w:cs="Times New Roman"/>
                <w:sz w:val="24"/>
                <w:szCs w:val="24"/>
                <w:lang w:eastAsia="ru-RU"/>
              </w:rPr>
              <w:t>гра</w:t>
            </w:r>
            <w:r w:rsidR="00442DDA" w:rsidRPr="002E5E74">
              <w:rPr>
                <w:rFonts w:ascii="Times New Roman" w:eastAsia="Times New Roman" w:hAnsi="Times New Roman" w:cs="Times New Roman"/>
                <w:sz w:val="24"/>
                <w:szCs w:val="24"/>
                <w:lang w:eastAsia="ru-RU"/>
              </w:rPr>
              <w:t>х.</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16</w:t>
            </w:r>
          </w:p>
        </w:tc>
        <w:tc>
          <w:tcPr>
            <w:tcW w:w="3685" w:type="dxa"/>
            <w:shd w:val="clear" w:color="auto" w:fill="auto"/>
          </w:tcPr>
          <w:p w:rsidR="00B2019C" w:rsidRPr="002E5E74" w:rsidRDefault="00B2019C" w:rsidP="00442DDA">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Азбука движений</w:t>
            </w:r>
            <w:r w:rsidR="00442DDA" w:rsidRPr="002E5E74">
              <w:rPr>
                <w:rFonts w:ascii="Times New Roman" w:eastAsia="Times New Roman" w:hAnsi="Times New Roman" w:cs="Times New Roman"/>
                <w:sz w:val="24"/>
                <w:szCs w:val="24"/>
                <w:lang w:eastAsia="ru-RU"/>
              </w:rPr>
              <w:t>: повторение разученных ранее движений для ног и рук.</w:t>
            </w:r>
            <w:r w:rsidRPr="002E5E74">
              <w:rPr>
                <w:rFonts w:ascii="Times New Roman" w:eastAsia="Times New Roman" w:hAnsi="Times New Roman" w:cs="Times New Roman"/>
                <w:sz w:val="24"/>
                <w:szCs w:val="24"/>
                <w:lang w:eastAsia="ru-RU"/>
              </w:rPr>
              <w:t xml:space="preserve"> Совершенствование танцев</w:t>
            </w:r>
            <w:r w:rsidR="0019747C" w:rsidRPr="002E5E74">
              <w:rPr>
                <w:rFonts w:ascii="Times New Roman" w:eastAsia="Times New Roman" w:hAnsi="Times New Roman" w:cs="Times New Roman"/>
                <w:sz w:val="24"/>
                <w:szCs w:val="24"/>
                <w:lang w:eastAsia="ru-RU"/>
              </w:rPr>
              <w:t>альных движений</w:t>
            </w:r>
            <w:r w:rsidRPr="002E5E74">
              <w:rPr>
                <w:rFonts w:ascii="Times New Roman" w:eastAsia="Times New Roman" w:hAnsi="Times New Roman" w:cs="Times New Roman"/>
                <w:sz w:val="24"/>
                <w:szCs w:val="24"/>
                <w:lang w:eastAsia="ru-RU"/>
              </w:rPr>
              <w:t xml:space="preserve">: </w:t>
            </w:r>
            <w:r w:rsidR="0019747C" w:rsidRPr="002E5E74">
              <w:rPr>
                <w:rFonts w:ascii="Times New Roman" w:eastAsia="Times New Roman" w:hAnsi="Times New Roman" w:cs="Times New Roman"/>
                <w:sz w:val="24"/>
                <w:szCs w:val="24"/>
                <w:lang w:eastAsia="ru-RU"/>
              </w:rPr>
              <w:t xml:space="preserve">хоровод, </w:t>
            </w:r>
            <w:r w:rsidR="00442DDA" w:rsidRPr="002E5E74">
              <w:rPr>
                <w:rFonts w:ascii="Times New Roman" w:eastAsia="Times New Roman" w:hAnsi="Times New Roman" w:cs="Times New Roman"/>
                <w:sz w:val="24"/>
                <w:szCs w:val="24"/>
                <w:lang w:eastAsia="ru-RU"/>
              </w:rPr>
              <w:t xml:space="preserve">танец с хлопками, парная </w:t>
            </w:r>
            <w:r w:rsidR="0019747C" w:rsidRPr="002E5E74">
              <w:rPr>
                <w:rFonts w:ascii="Times New Roman" w:eastAsia="Times New Roman" w:hAnsi="Times New Roman" w:cs="Times New Roman"/>
                <w:sz w:val="24"/>
                <w:szCs w:val="24"/>
                <w:lang w:eastAsia="ru-RU"/>
              </w:rPr>
              <w:t>п</w:t>
            </w:r>
            <w:r w:rsidRPr="002E5E74">
              <w:rPr>
                <w:rFonts w:ascii="Times New Roman" w:eastAsia="Times New Roman" w:hAnsi="Times New Roman" w:cs="Times New Roman"/>
                <w:sz w:val="24"/>
                <w:szCs w:val="24"/>
                <w:lang w:eastAsia="ru-RU"/>
              </w:rPr>
              <w:t>олька.</w:t>
            </w:r>
          </w:p>
        </w:tc>
        <w:tc>
          <w:tcPr>
            <w:tcW w:w="4962" w:type="dxa"/>
            <w:shd w:val="clear" w:color="auto" w:fill="auto"/>
          </w:tcPr>
          <w:p w:rsidR="00B2019C" w:rsidRPr="002E5E74" w:rsidRDefault="00B2019C" w:rsidP="00442DDA">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Выполняют движения по</w:t>
            </w:r>
            <w:r w:rsidR="00442DDA" w:rsidRPr="002E5E74">
              <w:rPr>
                <w:rFonts w:ascii="Times New Roman" w:eastAsia="Times New Roman" w:hAnsi="Times New Roman" w:cs="Times New Roman"/>
                <w:sz w:val="24"/>
                <w:szCs w:val="24"/>
                <w:lang w:eastAsia="ru-RU"/>
              </w:rPr>
              <w:t>д музыку</w:t>
            </w:r>
            <w:r w:rsidRPr="002E5E74">
              <w:rPr>
                <w:rFonts w:ascii="Times New Roman" w:eastAsia="Times New Roman" w:hAnsi="Times New Roman" w:cs="Times New Roman"/>
                <w:sz w:val="24"/>
                <w:szCs w:val="24"/>
                <w:lang w:eastAsia="ru-RU"/>
              </w:rPr>
              <w:t xml:space="preserve">. Следят за осанкой, координацией рук и ног.  </w:t>
            </w:r>
            <w:r w:rsidR="0019747C" w:rsidRPr="002E5E74">
              <w:rPr>
                <w:rFonts w:ascii="Times New Roman" w:eastAsia="Times New Roman" w:hAnsi="Times New Roman" w:cs="Times New Roman"/>
                <w:sz w:val="24"/>
                <w:szCs w:val="24"/>
                <w:lang w:eastAsia="ru-RU"/>
              </w:rPr>
              <w:t>Исполняют танцевальные движения и  танцевальный репертуар.</w:t>
            </w:r>
          </w:p>
        </w:tc>
      </w:tr>
      <w:tr w:rsidR="00B2019C" w:rsidRPr="002E5E74" w:rsidTr="001D3B08">
        <w:tc>
          <w:tcPr>
            <w:tcW w:w="851" w:type="dxa"/>
            <w:shd w:val="clear" w:color="auto" w:fill="auto"/>
          </w:tcPr>
          <w:p w:rsidR="00B2019C" w:rsidRPr="002E5E74" w:rsidRDefault="005F6754"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17.</w:t>
            </w:r>
          </w:p>
        </w:tc>
        <w:tc>
          <w:tcPr>
            <w:tcW w:w="3685" w:type="dxa"/>
            <w:shd w:val="clear" w:color="auto" w:fill="auto"/>
          </w:tcPr>
          <w:p w:rsidR="005F6754" w:rsidRPr="002E5E74" w:rsidRDefault="00B2019C" w:rsidP="005F6754">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Азбука движений</w:t>
            </w:r>
            <w:r w:rsidR="005F6754" w:rsidRPr="002E5E74">
              <w:rPr>
                <w:rFonts w:ascii="Times New Roman" w:eastAsia="Times New Roman" w:hAnsi="Times New Roman" w:cs="Times New Roman"/>
                <w:sz w:val="24"/>
                <w:szCs w:val="24"/>
                <w:lang w:eastAsia="ru-RU"/>
              </w:rPr>
              <w:t xml:space="preserve">: совершенствование разученных ранее движений. </w:t>
            </w:r>
          </w:p>
          <w:p w:rsidR="00B2019C" w:rsidRPr="002E5E74" w:rsidRDefault="0019747C" w:rsidP="00442DDA">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lastRenderedPageBreak/>
              <w:t>Выполнение танцевальных движений, характерных танцам</w:t>
            </w:r>
            <w:r w:rsidR="00442DDA" w:rsidRPr="002E5E74">
              <w:rPr>
                <w:rFonts w:ascii="Times New Roman" w:eastAsia="Times New Roman" w:hAnsi="Times New Roman" w:cs="Times New Roman"/>
                <w:sz w:val="24"/>
                <w:szCs w:val="24"/>
                <w:lang w:eastAsia="ru-RU"/>
              </w:rPr>
              <w:t>, которые с детьми разучивались</w:t>
            </w:r>
            <w:r w:rsidR="00B2019C" w:rsidRPr="002E5E74">
              <w:rPr>
                <w:rFonts w:ascii="Times New Roman" w:eastAsia="Times New Roman" w:hAnsi="Times New Roman" w:cs="Times New Roman"/>
                <w:sz w:val="24"/>
                <w:szCs w:val="24"/>
                <w:lang w:eastAsia="ru-RU"/>
              </w:rPr>
              <w:t xml:space="preserve"> </w:t>
            </w:r>
            <w:r w:rsidR="00442DDA" w:rsidRPr="002E5E74">
              <w:rPr>
                <w:rFonts w:ascii="Times New Roman" w:eastAsia="Times New Roman" w:hAnsi="Times New Roman" w:cs="Times New Roman"/>
                <w:sz w:val="24"/>
                <w:szCs w:val="24"/>
                <w:lang w:eastAsia="ru-RU"/>
              </w:rPr>
              <w:t>(</w:t>
            </w:r>
            <w:r w:rsidR="005F6754" w:rsidRPr="002E5E74">
              <w:rPr>
                <w:rFonts w:ascii="Times New Roman" w:eastAsia="Times New Roman" w:hAnsi="Times New Roman" w:cs="Times New Roman"/>
                <w:sz w:val="24"/>
                <w:szCs w:val="24"/>
                <w:lang w:eastAsia="ru-RU"/>
              </w:rPr>
              <w:t xml:space="preserve">хороводу, </w:t>
            </w:r>
            <w:r w:rsidRPr="002E5E74">
              <w:rPr>
                <w:rFonts w:ascii="Times New Roman" w:eastAsia="Times New Roman" w:hAnsi="Times New Roman" w:cs="Times New Roman"/>
                <w:sz w:val="24"/>
                <w:szCs w:val="24"/>
                <w:lang w:eastAsia="ru-RU"/>
              </w:rPr>
              <w:t>п</w:t>
            </w:r>
            <w:r w:rsidR="00B2019C" w:rsidRPr="002E5E74">
              <w:rPr>
                <w:rFonts w:ascii="Times New Roman" w:eastAsia="Times New Roman" w:hAnsi="Times New Roman" w:cs="Times New Roman"/>
                <w:sz w:val="24"/>
                <w:szCs w:val="24"/>
                <w:lang w:eastAsia="ru-RU"/>
              </w:rPr>
              <w:t>ольк</w:t>
            </w:r>
            <w:r w:rsidRPr="002E5E74">
              <w:rPr>
                <w:rFonts w:ascii="Times New Roman" w:eastAsia="Times New Roman" w:hAnsi="Times New Roman" w:cs="Times New Roman"/>
                <w:sz w:val="24"/>
                <w:szCs w:val="24"/>
                <w:lang w:eastAsia="ru-RU"/>
              </w:rPr>
              <w:t>е</w:t>
            </w:r>
            <w:r w:rsidR="00B2019C" w:rsidRPr="002E5E74">
              <w:rPr>
                <w:rFonts w:ascii="Times New Roman" w:eastAsia="Times New Roman" w:hAnsi="Times New Roman" w:cs="Times New Roman"/>
                <w:sz w:val="24"/>
                <w:szCs w:val="24"/>
                <w:lang w:eastAsia="ru-RU"/>
              </w:rPr>
              <w:t xml:space="preserve">, </w:t>
            </w:r>
            <w:r w:rsidR="00442DDA" w:rsidRPr="002E5E74">
              <w:rPr>
                <w:rFonts w:ascii="Times New Roman" w:eastAsia="Times New Roman" w:hAnsi="Times New Roman" w:cs="Times New Roman"/>
                <w:sz w:val="24"/>
                <w:szCs w:val="24"/>
                <w:lang w:eastAsia="ru-RU"/>
              </w:rPr>
              <w:t>галопу).</w:t>
            </w:r>
          </w:p>
        </w:tc>
        <w:tc>
          <w:tcPr>
            <w:tcW w:w="4962" w:type="dxa"/>
            <w:shd w:val="clear" w:color="auto" w:fill="auto"/>
          </w:tcPr>
          <w:p w:rsidR="00B2019C" w:rsidRPr="002E5E74" w:rsidRDefault="00B2019C" w:rsidP="005F6754">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lastRenderedPageBreak/>
              <w:t xml:space="preserve">Выполняют </w:t>
            </w:r>
            <w:r w:rsidR="0019747C" w:rsidRPr="002E5E74">
              <w:rPr>
                <w:rFonts w:ascii="Times New Roman" w:eastAsia="Times New Roman" w:hAnsi="Times New Roman" w:cs="Times New Roman"/>
                <w:sz w:val="24"/>
                <w:szCs w:val="24"/>
                <w:lang w:eastAsia="ru-RU"/>
              </w:rPr>
              <w:t>движения у станка под музыку</w:t>
            </w:r>
            <w:r w:rsidR="005F6754"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w:t>
            </w:r>
            <w:r w:rsidR="0019747C" w:rsidRPr="002E5E74">
              <w:rPr>
                <w:rFonts w:ascii="Times New Roman" w:eastAsia="Times New Roman" w:hAnsi="Times New Roman" w:cs="Times New Roman"/>
                <w:sz w:val="24"/>
                <w:szCs w:val="24"/>
                <w:lang w:eastAsia="ru-RU"/>
              </w:rPr>
              <w:t>И</w:t>
            </w:r>
            <w:r w:rsidRPr="002E5E74">
              <w:rPr>
                <w:rFonts w:ascii="Times New Roman" w:eastAsia="Times New Roman" w:hAnsi="Times New Roman" w:cs="Times New Roman"/>
                <w:sz w:val="24"/>
                <w:szCs w:val="24"/>
                <w:lang w:eastAsia="ru-RU"/>
              </w:rPr>
              <w:t>сполняют</w:t>
            </w:r>
            <w:r w:rsidR="0019747C" w:rsidRPr="002E5E74">
              <w:rPr>
                <w:rFonts w:ascii="Times New Roman" w:eastAsia="Times New Roman" w:hAnsi="Times New Roman" w:cs="Times New Roman"/>
                <w:sz w:val="24"/>
                <w:szCs w:val="24"/>
                <w:lang w:eastAsia="ru-RU"/>
              </w:rPr>
              <w:t xml:space="preserve"> танцевальные движения и </w:t>
            </w:r>
            <w:r w:rsidRPr="002E5E74">
              <w:rPr>
                <w:rFonts w:ascii="Times New Roman" w:eastAsia="Times New Roman" w:hAnsi="Times New Roman" w:cs="Times New Roman"/>
                <w:sz w:val="24"/>
                <w:szCs w:val="24"/>
                <w:lang w:eastAsia="ru-RU"/>
              </w:rPr>
              <w:t xml:space="preserve"> танцевальный репертуар.</w:t>
            </w:r>
          </w:p>
        </w:tc>
      </w:tr>
    </w:tbl>
    <w:p w:rsidR="00B2019C" w:rsidRPr="002E5E74" w:rsidRDefault="00B2019C" w:rsidP="00B2019C">
      <w:pPr>
        <w:spacing w:after="0" w:line="360" w:lineRule="auto"/>
        <w:rPr>
          <w:rFonts w:ascii="Times New Roman" w:eastAsia="Times New Roman" w:hAnsi="Times New Roman" w:cs="Times New Roman"/>
          <w:sz w:val="24"/>
          <w:szCs w:val="24"/>
          <w:lang w:eastAsia="ru-RU"/>
        </w:rPr>
      </w:pPr>
    </w:p>
    <w:p w:rsidR="00EA052E" w:rsidRPr="002E5E74" w:rsidRDefault="00EA052E" w:rsidP="00EA052E">
      <w:pPr>
        <w:spacing w:after="0" w:line="360" w:lineRule="auto"/>
        <w:ind w:firstLine="709"/>
        <w:contextualSpacing/>
        <w:jc w:val="both"/>
        <w:rPr>
          <w:rFonts w:ascii="Times New Roman" w:eastAsia="Calibri" w:hAnsi="Times New Roman" w:cs="Times New Roman"/>
          <w:kern w:val="1"/>
          <w:sz w:val="24"/>
          <w:szCs w:val="24"/>
          <w:lang w:eastAsia="hi-IN" w:bidi="hi-IN"/>
        </w:rPr>
      </w:pPr>
      <w:r w:rsidRPr="002E5E74">
        <w:rPr>
          <w:rFonts w:ascii="Times New Roman" w:eastAsia="Calibri" w:hAnsi="Times New Roman" w:cs="Times New Roman"/>
          <w:kern w:val="1"/>
          <w:sz w:val="24"/>
          <w:szCs w:val="24"/>
          <w:lang w:eastAsia="hi-IN" w:bidi="hi-IN"/>
        </w:rPr>
        <w:t xml:space="preserve">В зависимости от состава класса госпитализация </w:t>
      </w:r>
    </w:p>
    <w:p w:rsidR="00EA052E" w:rsidRPr="002E5E74" w:rsidRDefault="00EA052E" w:rsidP="00EA052E">
      <w:pPr>
        <w:spacing w:after="0" w:line="360" w:lineRule="auto"/>
        <w:ind w:firstLine="709"/>
        <w:contextualSpacing/>
        <w:jc w:val="both"/>
        <w:rPr>
          <w:rFonts w:ascii="Times New Roman" w:eastAsia="Calibri" w:hAnsi="Times New Roman" w:cs="Times New Roman"/>
          <w:kern w:val="1"/>
          <w:sz w:val="24"/>
          <w:szCs w:val="24"/>
          <w:lang w:eastAsia="hi-IN" w:bidi="hi-IN"/>
        </w:rPr>
      </w:pPr>
    </w:p>
    <w:p w:rsidR="00B2019C" w:rsidRPr="002E5E74" w:rsidRDefault="00B2019C" w:rsidP="00B2019C">
      <w:pPr>
        <w:spacing w:after="0" w:line="360" w:lineRule="auto"/>
        <w:contextualSpacing/>
        <w:jc w:val="center"/>
        <w:rPr>
          <w:rFonts w:ascii="Times New Roman" w:eastAsia="Calibri" w:hAnsi="Times New Roman" w:cs="Times New Roman"/>
          <w:b/>
          <w:kern w:val="1"/>
          <w:sz w:val="24"/>
          <w:szCs w:val="24"/>
          <w:lang w:eastAsia="hi-IN" w:bidi="hi-IN"/>
        </w:rPr>
      </w:pPr>
      <w:r w:rsidRPr="002E5E74">
        <w:rPr>
          <w:rFonts w:ascii="Times New Roman" w:eastAsia="Calibri" w:hAnsi="Times New Roman" w:cs="Times New Roman"/>
          <w:b/>
          <w:kern w:val="1"/>
          <w:sz w:val="24"/>
          <w:szCs w:val="24"/>
          <w:lang w:eastAsia="hi-IN" w:bidi="hi-IN"/>
        </w:rPr>
        <w:t>РЕКОМЕНДАЦИИ ПО УЧЕБНО-</w:t>
      </w:r>
      <w:r w:rsidR="00A252D9" w:rsidRPr="002E5E74">
        <w:rPr>
          <w:rFonts w:ascii="Times New Roman" w:eastAsia="Calibri" w:hAnsi="Times New Roman" w:cs="Times New Roman"/>
          <w:b/>
          <w:kern w:val="1"/>
          <w:sz w:val="24"/>
          <w:szCs w:val="24"/>
          <w:lang w:eastAsia="hi-IN" w:bidi="hi-IN"/>
        </w:rPr>
        <w:t>МЕТОДИЧЕСКОМУ И</w:t>
      </w:r>
      <w:r w:rsidRPr="002E5E74">
        <w:rPr>
          <w:rFonts w:ascii="Times New Roman" w:eastAsia="Calibri" w:hAnsi="Times New Roman" w:cs="Times New Roman"/>
          <w:b/>
          <w:kern w:val="1"/>
          <w:sz w:val="24"/>
          <w:szCs w:val="24"/>
          <w:lang w:eastAsia="hi-IN" w:bidi="hi-IN"/>
        </w:rPr>
        <w:t xml:space="preserve"> МАТЕРИАЛЬНО-ТЕХНИЧЕСКОМУ ОБЕСПЕЧЕНИЮ</w:t>
      </w:r>
    </w:p>
    <w:p w:rsidR="00B2019C" w:rsidRPr="002E5E74" w:rsidRDefault="00B2019C" w:rsidP="00B2019C">
      <w:pPr>
        <w:spacing w:after="0" w:line="360" w:lineRule="auto"/>
        <w:ind w:firstLine="709"/>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Специальная литература</w:t>
      </w:r>
    </w:p>
    <w:p w:rsidR="00A04729" w:rsidRPr="002E5E74" w:rsidRDefault="00B2019C" w:rsidP="00B2019C">
      <w:pPr>
        <w:pStyle w:val="ab"/>
        <w:widowControl w:val="0"/>
        <w:numPr>
          <w:ilvl w:val="0"/>
          <w:numId w:val="295"/>
        </w:numPr>
        <w:suppressAutoHyphens/>
        <w:spacing w:after="0" w:line="360" w:lineRule="auto"/>
        <w:ind w:left="709"/>
        <w:jc w:val="both"/>
        <w:rPr>
          <w:rFonts w:ascii="Times New Roman" w:eastAsia="SimSun" w:hAnsi="Times New Roman" w:cs="Times New Roman"/>
          <w:kern w:val="1"/>
          <w:sz w:val="24"/>
          <w:szCs w:val="24"/>
          <w:lang w:eastAsia="hi-IN" w:bidi="hi-IN"/>
        </w:rPr>
      </w:pPr>
      <w:r w:rsidRPr="002E5E74">
        <w:rPr>
          <w:rFonts w:ascii="Times New Roman" w:eastAsia="Calibri" w:hAnsi="Times New Roman" w:cs="Times New Roman"/>
          <w:kern w:val="1"/>
          <w:sz w:val="24"/>
          <w:szCs w:val="24"/>
          <w:lang w:eastAsia="hi-IN" w:bidi="hi-IN"/>
        </w:rPr>
        <w:t>Кручинин В.А. Ритмика в специальной школе: Методические рекомендации. – Горький, 1990.</w:t>
      </w:r>
      <w:r w:rsidR="00A04729" w:rsidRPr="002E5E74">
        <w:rPr>
          <w:rFonts w:ascii="Times New Roman" w:eastAsia="Calibri" w:hAnsi="Times New Roman" w:cs="Times New Roman"/>
          <w:kern w:val="1"/>
          <w:sz w:val="24"/>
          <w:szCs w:val="24"/>
          <w:lang w:eastAsia="hi-IN" w:bidi="hi-IN"/>
        </w:rPr>
        <w:t xml:space="preserve"> </w:t>
      </w:r>
    </w:p>
    <w:p w:rsidR="00B2019C" w:rsidRPr="002E5E74" w:rsidRDefault="00B2019C" w:rsidP="00B2019C">
      <w:pPr>
        <w:pStyle w:val="ab"/>
        <w:widowControl w:val="0"/>
        <w:numPr>
          <w:ilvl w:val="0"/>
          <w:numId w:val="295"/>
        </w:numPr>
        <w:suppressAutoHyphens/>
        <w:spacing w:after="0" w:line="360" w:lineRule="auto"/>
        <w:ind w:left="709"/>
        <w:jc w:val="both"/>
        <w:rPr>
          <w:rFonts w:ascii="Times New Roman" w:eastAsia="SimSun" w:hAnsi="Times New Roman" w:cs="Times New Roman"/>
          <w:kern w:val="1"/>
          <w:sz w:val="24"/>
          <w:szCs w:val="24"/>
          <w:lang w:eastAsia="hi-IN" w:bidi="hi-IN"/>
        </w:rPr>
      </w:pPr>
      <w:r w:rsidRPr="002E5E74">
        <w:rPr>
          <w:rFonts w:ascii="Times New Roman" w:eastAsia="SimSun" w:hAnsi="Times New Roman" w:cs="Times New Roman"/>
          <w:kern w:val="1"/>
          <w:sz w:val="24"/>
          <w:szCs w:val="24"/>
          <w:lang w:eastAsia="hi-IN" w:bidi="hi-IN"/>
        </w:rPr>
        <w:t xml:space="preserve">Примерная адаптированная основная образовательная программа начального общего образования </w:t>
      </w:r>
      <w:r w:rsidR="00A252D9" w:rsidRPr="002E5E74">
        <w:rPr>
          <w:rFonts w:ascii="Times New Roman" w:eastAsia="SimSun" w:hAnsi="Times New Roman" w:cs="Times New Roman"/>
          <w:kern w:val="1"/>
          <w:sz w:val="24"/>
          <w:szCs w:val="24"/>
          <w:lang w:eastAsia="hi-IN" w:bidi="hi-IN"/>
        </w:rPr>
        <w:t>слепых обучающихся</w:t>
      </w:r>
      <w:r w:rsidRPr="002E5E74">
        <w:rPr>
          <w:rFonts w:ascii="Times New Roman" w:eastAsia="SimSun" w:hAnsi="Times New Roman" w:cs="Times New Roman"/>
          <w:kern w:val="1"/>
          <w:sz w:val="24"/>
          <w:szCs w:val="24"/>
          <w:lang w:eastAsia="hi-IN" w:bidi="hi-IN"/>
        </w:rPr>
        <w:t xml:space="preserve"> (вариант </w:t>
      </w:r>
      <w:r w:rsidR="00AB0751" w:rsidRPr="002E5E74">
        <w:rPr>
          <w:rFonts w:ascii="Times New Roman" w:eastAsia="SimSun" w:hAnsi="Times New Roman" w:cs="Times New Roman"/>
          <w:kern w:val="1"/>
          <w:sz w:val="24"/>
          <w:szCs w:val="24"/>
          <w:lang w:eastAsia="hi-IN" w:bidi="hi-IN"/>
        </w:rPr>
        <w:t>3</w:t>
      </w:r>
      <w:r w:rsidRPr="002E5E74">
        <w:rPr>
          <w:rFonts w:ascii="Times New Roman" w:eastAsia="SimSun" w:hAnsi="Times New Roman" w:cs="Times New Roman"/>
          <w:kern w:val="1"/>
          <w:sz w:val="24"/>
          <w:szCs w:val="24"/>
          <w:lang w:eastAsia="hi-IN" w:bidi="hi-IN"/>
        </w:rPr>
        <w:t>.2).</w:t>
      </w:r>
    </w:p>
    <w:p w:rsidR="00595473" w:rsidRPr="002E5E74" w:rsidRDefault="00595473" w:rsidP="00595473">
      <w:pPr>
        <w:pStyle w:val="ab"/>
        <w:widowControl w:val="0"/>
        <w:numPr>
          <w:ilvl w:val="0"/>
          <w:numId w:val="295"/>
        </w:numPr>
        <w:suppressAutoHyphens/>
        <w:spacing w:after="0" w:line="360" w:lineRule="auto"/>
        <w:ind w:left="709"/>
        <w:jc w:val="both"/>
        <w:rPr>
          <w:rFonts w:ascii="Times New Roman" w:eastAsia="SimSun" w:hAnsi="Times New Roman" w:cs="Times New Roman"/>
          <w:kern w:val="1"/>
          <w:sz w:val="24"/>
          <w:szCs w:val="24"/>
          <w:lang w:eastAsia="hi-IN" w:bidi="hi-IN"/>
        </w:rPr>
      </w:pPr>
      <w:r w:rsidRPr="002E5E74">
        <w:rPr>
          <w:rFonts w:ascii="Times New Roman" w:eastAsia="SimSun" w:hAnsi="Times New Roman" w:cs="Times New Roman"/>
          <w:kern w:val="1"/>
          <w:sz w:val="24"/>
          <w:szCs w:val="24"/>
          <w:lang w:eastAsia="hi-IN" w:bidi="hi-IN"/>
        </w:rPr>
        <w:t xml:space="preserve">Семёнов Л.А., Шлыков В.П. Азбука движений для слепых детей. </w:t>
      </w:r>
      <w:r w:rsidR="00EE6985" w:rsidRPr="002E5E74">
        <w:rPr>
          <w:rFonts w:ascii="Times New Roman" w:eastAsia="SimSun" w:hAnsi="Times New Roman" w:cs="Times New Roman"/>
          <w:kern w:val="1"/>
          <w:sz w:val="24"/>
          <w:szCs w:val="24"/>
          <w:lang w:eastAsia="hi-IN" w:bidi="hi-IN"/>
        </w:rPr>
        <w:t>–</w:t>
      </w:r>
      <w:r w:rsidRPr="002E5E74">
        <w:rPr>
          <w:rFonts w:ascii="Times New Roman" w:eastAsia="SimSun" w:hAnsi="Times New Roman" w:cs="Times New Roman"/>
          <w:kern w:val="1"/>
          <w:sz w:val="24"/>
          <w:szCs w:val="24"/>
          <w:lang w:eastAsia="hi-IN" w:bidi="hi-IN"/>
        </w:rPr>
        <w:t xml:space="preserve"> М</w:t>
      </w:r>
      <w:r w:rsidR="00EE6985" w:rsidRPr="002E5E74">
        <w:rPr>
          <w:rFonts w:ascii="Times New Roman" w:eastAsia="SimSun" w:hAnsi="Times New Roman" w:cs="Times New Roman"/>
          <w:kern w:val="1"/>
          <w:sz w:val="24"/>
          <w:szCs w:val="24"/>
          <w:lang w:eastAsia="hi-IN" w:bidi="hi-IN"/>
        </w:rPr>
        <w:t xml:space="preserve">.: ВОС, </w:t>
      </w:r>
      <w:r w:rsidRPr="002E5E74">
        <w:rPr>
          <w:rFonts w:ascii="Times New Roman" w:eastAsia="SimSun" w:hAnsi="Times New Roman" w:cs="Times New Roman"/>
          <w:kern w:val="1"/>
          <w:sz w:val="24"/>
          <w:szCs w:val="24"/>
          <w:lang w:eastAsia="hi-IN" w:bidi="hi-IN"/>
        </w:rPr>
        <w:t>1984</w:t>
      </w:r>
      <w:r w:rsidR="00EE6985" w:rsidRPr="002E5E74">
        <w:rPr>
          <w:rFonts w:ascii="Times New Roman" w:eastAsia="SimSun" w:hAnsi="Times New Roman" w:cs="Times New Roman"/>
          <w:kern w:val="1"/>
          <w:sz w:val="24"/>
          <w:szCs w:val="24"/>
          <w:lang w:eastAsia="hi-IN" w:bidi="hi-IN"/>
        </w:rPr>
        <w:t>.</w:t>
      </w:r>
    </w:p>
    <w:p w:rsidR="00595473" w:rsidRPr="002E5E74" w:rsidRDefault="00595473" w:rsidP="00595473">
      <w:pPr>
        <w:pStyle w:val="ab"/>
        <w:widowControl w:val="0"/>
        <w:numPr>
          <w:ilvl w:val="0"/>
          <w:numId w:val="295"/>
        </w:numPr>
        <w:suppressAutoHyphens/>
        <w:spacing w:after="0" w:line="360" w:lineRule="auto"/>
        <w:ind w:left="709"/>
        <w:jc w:val="both"/>
        <w:rPr>
          <w:rFonts w:ascii="Times New Roman" w:eastAsia="SimSun" w:hAnsi="Times New Roman" w:cs="Times New Roman"/>
          <w:kern w:val="1"/>
          <w:sz w:val="24"/>
          <w:szCs w:val="24"/>
          <w:lang w:eastAsia="hi-IN" w:bidi="hi-IN"/>
        </w:rPr>
      </w:pPr>
      <w:r w:rsidRPr="002E5E74">
        <w:rPr>
          <w:rFonts w:ascii="Times New Roman" w:eastAsia="SimSun" w:hAnsi="Times New Roman" w:cs="Times New Roman"/>
          <w:kern w:val="1"/>
          <w:sz w:val="24"/>
          <w:szCs w:val="24"/>
          <w:lang w:eastAsia="hi-IN" w:bidi="hi-IN"/>
        </w:rPr>
        <w:t xml:space="preserve">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w:t>
      </w:r>
      <w:r w:rsidR="00A252D9" w:rsidRPr="002E5E74">
        <w:rPr>
          <w:rFonts w:ascii="Times New Roman" w:eastAsia="SimSun" w:hAnsi="Times New Roman" w:cs="Times New Roman"/>
          <w:kern w:val="1"/>
          <w:sz w:val="24"/>
          <w:szCs w:val="24"/>
          <w:lang w:eastAsia="hi-IN" w:bidi="hi-IN"/>
        </w:rPr>
        <w:t>РФ от</w:t>
      </w:r>
      <w:r w:rsidRPr="002E5E74">
        <w:rPr>
          <w:rFonts w:ascii="Times New Roman" w:eastAsia="SimSun" w:hAnsi="Times New Roman" w:cs="Times New Roman"/>
          <w:kern w:val="1"/>
          <w:sz w:val="24"/>
          <w:szCs w:val="24"/>
          <w:lang w:eastAsia="hi-IN" w:bidi="hi-IN"/>
        </w:rPr>
        <w:t xml:space="preserve"> 19 .12.2014г. №1598). </w:t>
      </w:r>
    </w:p>
    <w:p w:rsidR="00EE6985" w:rsidRPr="002E5E74" w:rsidRDefault="00EE6985" w:rsidP="00EE6985">
      <w:pPr>
        <w:pStyle w:val="ab"/>
        <w:widowControl w:val="0"/>
        <w:numPr>
          <w:ilvl w:val="0"/>
          <w:numId w:val="295"/>
        </w:numPr>
        <w:suppressAutoHyphens/>
        <w:spacing w:after="0" w:line="360" w:lineRule="auto"/>
        <w:ind w:left="709"/>
        <w:jc w:val="both"/>
        <w:rPr>
          <w:rFonts w:ascii="Times New Roman" w:eastAsia="SimSun" w:hAnsi="Times New Roman" w:cs="Times New Roman"/>
          <w:kern w:val="1"/>
          <w:sz w:val="24"/>
          <w:szCs w:val="24"/>
          <w:lang w:eastAsia="hi-IN" w:bidi="hi-IN"/>
        </w:rPr>
      </w:pPr>
      <w:r w:rsidRPr="002E5E74">
        <w:rPr>
          <w:rFonts w:ascii="Times New Roman" w:eastAsia="SimSun" w:hAnsi="Times New Roman" w:cs="Times New Roman"/>
          <w:kern w:val="1"/>
          <w:sz w:val="24"/>
          <w:szCs w:val="24"/>
          <w:lang w:eastAsia="hi-IN" w:bidi="hi-IN"/>
        </w:rPr>
        <w:t xml:space="preserve">Фирилёва Ж.Е., Сайкина Е.Г. Са – фи – данс.  Танцевально – игровая гимнастика для детей. -  С – </w:t>
      </w:r>
      <w:r w:rsidR="00A252D9" w:rsidRPr="002E5E74">
        <w:rPr>
          <w:rFonts w:ascii="Times New Roman" w:eastAsia="SimSun" w:hAnsi="Times New Roman" w:cs="Times New Roman"/>
          <w:kern w:val="1"/>
          <w:sz w:val="24"/>
          <w:szCs w:val="24"/>
          <w:lang w:eastAsia="hi-IN" w:bidi="hi-IN"/>
        </w:rPr>
        <w:t>Петербург:</w:t>
      </w:r>
      <w:r w:rsidRPr="002E5E74">
        <w:rPr>
          <w:rFonts w:ascii="Times New Roman" w:eastAsia="SimSun" w:hAnsi="Times New Roman" w:cs="Times New Roman"/>
          <w:kern w:val="1"/>
          <w:sz w:val="24"/>
          <w:szCs w:val="24"/>
          <w:lang w:eastAsia="hi-IN" w:bidi="hi-IN"/>
        </w:rPr>
        <w:t xml:space="preserve"> «Детство - пресс», 2000.</w:t>
      </w:r>
    </w:p>
    <w:p w:rsidR="00B2019C" w:rsidRPr="002E5E74" w:rsidRDefault="00B2019C" w:rsidP="00B2019C">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t>Материально-техническое обеспечение образовательного процесса</w:t>
      </w:r>
    </w:p>
    <w:p w:rsidR="00B2019C" w:rsidRPr="002E5E74" w:rsidRDefault="00B2019C" w:rsidP="0068217D">
      <w:pPr>
        <w:numPr>
          <w:ilvl w:val="0"/>
          <w:numId w:val="287"/>
        </w:numPr>
        <w:spacing w:after="0" w:line="360" w:lineRule="auto"/>
        <w:contextualSpacing/>
        <w:jc w:val="both"/>
        <w:rPr>
          <w:rFonts w:ascii="Times New Roman" w:eastAsia="SimSun" w:hAnsi="Times New Roman" w:cs="Times New Roman"/>
          <w:kern w:val="1"/>
          <w:sz w:val="24"/>
          <w:szCs w:val="24"/>
          <w:lang w:eastAsia="hi-IN" w:bidi="hi-IN"/>
        </w:rPr>
      </w:pPr>
      <w:r w:rsidRPr="002E5E74">
        <w:rPr>
          <w:rFonts w:ascii="Times New Roman" w:eastAsia="SimSun" w:hAnsi="Times New Roman" w:cs="Times New Roman"/>
          <w:kern w:val="1"/>
          <w:sz w:val="24"/>
          <w:szCs w:val="24"/>
          <w:lang w:eastAsia="hi-IN" w:bidi="hi-IN"/>
        </w:rPr>
        <w:t xml:space="preserve">Оборудованный кабинет: зеркала </w:t>
      </w:r>
      <w:r w:rsidR="00A252D9" w:rsidRPr="002E5E74">
        <w:rPr>
          <w:rFonts w:ascii="Times New Roman" w:eastAsia="SimSun" w:hAnsi="Times New Roman" w:cs="Times New Roman"/>
          <w:kern w:val="1"/>
          <w:sz w:val="24"/>
          <w:szCs w:val="24"/>
          <w:lang w:eastAsia="hi-IN" w:bidi="hi-IN"/>
        </w:rPr>
        <w:t>и детские</w:t>
      </w:r>
      <w:r w:rsidRPr="002E5E74">
        <w:rPr>
          <w:rFonts w:ascii="Times New Roman" w:eastAsia="SimSun" w:hAnsi="Times New Roman" w:cs="Times New Roman"/>
          <w:kern w:val="1"/>
          <w:sz w:val="24"/>
          <w:szCs w:val="24"/>
          <w:lang w:eastAsia="hi-IN" w:bidi="hi-IN"/>
        </w:rPr>
        <w:t xml:space="preserve"> хореографические станки. В кабинете Ритмики должен </w:t>
      </w:r>
      <w:r w:rsidR="00A252D9" w:rsidRPr="002E5E74">
        <w:rPr>
          <w:rFonts w:ascii="Times New Roman" w:eastAsia="SimSun" w:hAnsi="Times New Roman" w:cs="Times New Roman"/>
          <w:kern w:val="1"/>
          <w:sz w:val="24"/>
          <w:szCs w:val="24"/>
          <w:lang w:eastAsia="hi-IN" w:bidi="hi-IN"/>
        </w:rPr>
        <w:t>быть обозначен</w:t>
      </w:r>
      <w:r w:rsidRPr="002E5E74">
        <w:rPr>
          <w:rFonts w:ascii="Times New Roman" w:eastAsia="SimSun" w:hAnsi="Times New Roman" w:cs="Times New Roman"/>
          <w:kern w:val="1"/>
          <w:sz w:val="24"/>
          <w:szCs w:val="24"/>
          <w:lang w:eastAsia="hi-IN" w:bidi="hi-IN"/>
        </w:rPr>
        <w:t xml:space="preserve"> яркий круг по центру и отмечен центр разными красками (ширина полосы- </w:t>
      </w:r>
      <w:smartTag w:uri="urn:schemas-microsoft-com:office:smarttags" w:element="metricconverter">
        <w:smartTagPr>
          <w:attr w:name="ProductID" w:val="10 см"/>
        </w:smartTagPr>
        <w:r w:rsidRPr="002E5E74">
          <w:rPr>
            <w:rFonts w:ascii="Times New Roman" w:eastAsia="SimSun" w:hAnsi="Times New Roman" w:cs="Times New Roman"/>
            <w:kern w:val="1"/>
            <w:sz w:val="24"/>
            <w:szCs w:val="24"/>
            <w:lang w:eastAsia="hi-IN" w:bidi="hi-IN"/>
          </w:rPr>
          <w:t>10 см</w:t>
        </w:r>
      </w:smartTag>
      <w:r w:rsidRPr="002E5E74">
        <w:rPr>
          <w:rFonts w:ascii="Times New Roman" w:eastAsia="SimSun" w:hAnsi="Times New Roman" w:cs="Times New Roman"/>
          <w:kern w:val="1"/>
          <w:sz w:val="24"/>
          <w:szCs w:val="24"/>
          <w:lang w:eastAsia="hi-IN" w:bidi="hi-IN"/>
        </w:rPr>
        <w:t xml:space="preserve">, </w:t>
      </w:r>
      <w:r w:rsidR="00A252D9" w:rsidRPr="002E5E74">
        <w:rPr>
          <w:rFonts w:ascii="Times New Roman" w:eastAsia="SimSun" w:hAnsi="Times New Roman" w:cs="Times New Roman"/>
          <w:kern w:val="1"/>
          <w:sz w:val="24"/>
          <w:szCs w:val="24"/>
          <w:lang w:eastAsia="hi-IN" w:bidi="hi-IN"/>
        </w:rPr>
        <w:t>радиус круга</w:t>
      </w:r>
      <w:r w:rsidRPr="002E5E74">
        <w:rPr>
          <w:rFonts w:ascii="Times New Roman" w:eastAsia="SimSun" w:hAnsi="Times New Roman" w:cs="Times New Roman"/>
          <w:kern w:val="1"/>
          <w:sz w:val="24"/>
          <w:szCs w:val="24"/>
          <w:lang w:eastAsia="hi-IN" w:bidi="hi-IN"/>
        </w:rPr>
        <w:t xml:space="preserve">- </w:t>
      </w:r>
      <w:smartTag w:uri="urn:schemas-microsoft-com:office:smarttags" w:element="metricconverter">
        <w:smartTagPr>
          <w:attr w:name="ProductID" w:val="7 см"/>
        </w:smartTagPr>
        <w:r w:rsidRPr="002E5E74">
          <w:rPr>
            <w:rFonts w:ascii="Times New Roman" w:eastAsia="SimSun" w:hAnsi="Times New Roman" w:cs="Times New Roman"/>
            <w:kern w:val="1"/>
            <w:sz w:val="24"/>
            <w:szCs w:val="24"/>
            <w:lang w:eastAsia="hi-IN" w:bidi="hi-IN"/>
          </w:rPr>
          <w:t>7 см</w:t>
        </w:r>
      </w:smartTag>
      <w:r w:rsidRPr="002E5E74">
        <w:rPr>
          <w:rFonts w:ascii="Times New Roman" w:eastAsia="SimSun" w:hAnsi="Times New Roman" w:cs="Times New Roman"/>
          <w:kern w:val="1"/>
          <w:sz w:val="24"/>
          <w:szCs w:val="24"/>
          <w:lang w:eastAsia="hi-IN" w:bidi="hi-IN"/>
        </w:rPr>
        <w:t xml:space="preserve">). </w:t>
      </w:r>
      <w:r w:rsidR="00A04729" w:rsidRPr="002E5E74">
        <w:rPr>
          <w:rFonts w:ascii="Times New Roman" w:eastAsia="SimSun" w:hAnsi="Times New Roman" w:cs="Times New Roman"/>
          <w:kern w:val="1"/>
          <w:sz w:val="24"/>
          <w:szCs w:val="24"/>
          <w:lang w:eastAsia="hi-IN" w:bidi="hi-IN"/>
        </w:rPr>
        <w:t xml:space="preserve"> </w:t>
      </w:r>
      <w:r w:rsidRPr="002E5E74">
        <w:rPr>
          <w:rFonts w:ascii="Times New Roman" w:eastAsia="SimSun" w:hAnsi="Times New Roman" w:cs="Times New Roman"/>
          <w:kern w:val="1"/>
          <w:sz w:val="24"/>
          <w:szCs w:val="24"/>
          <w:lang w:eastAsia="hi-IN" w:bidi="hi-IN"/>
        </w:rPr>
        <w:t xml:space="preserve">На начальной стадии обучения </w:t>
      </w:r>
      <w:r w:rsidR="00A04729" w:rsidRPr="002E5E74">
        <w:rPr>
          <w:rFonts w:ascii="Times New Roman" w:eastAsia="SimSun" w:hAnsi="Times New Roman" w:cs="Times New Roman"/>
          <w:kern w:val="1"/>
          <w:sz w:val="24"/>
          <w:szCs w:val="24"/>
          <w:lang w:eastAsia="hi-IN" w:bidi="hi-IN"/>
        </w:rPr>
        <w:t xml:space="preserve">слепых школьников </w:t>
      </w:r>
      <w:r w:rsidRPr="002E5E74">
        <w:rPr>
          <w:rFonts w:ascii="Times New Roman" w:eastAsia="SimSun" w:hAnsi="Times New Roman" w:cs="Times New Roman"/>
          <w:kern w:val="1"/>
          <w:sz w:val="24"/>
          <w:szCs w:val="24"/>
          <w:lang w:eastAsia="hi-IN" w:bidi="hi-IN"/>
        </w:rPr>
        <w:t>ориентировочным упражнениям</w:t>
      </w:r>
      <w:r w:rsidR="00A04729" w:rsidRPr="002E5E74">
        <w:rPr>
          <w:rFonts w:ascii="Times New Roman" w:eastAsia="SimSun" w:hAnsi="Times New Roman" w:cs="Times New Roman"/>
          <w:kern w:val="1"/>
          <w:sz w:val="24"/>
          <w:szCs w:val="24"/>
          <w:lang w:eastAsia="hi-IN" w:bidi="hi-IN"/>
        </w:rPr>
        <w:t xml:space="preserve"> желательно использовать тактильные, звуковые и световые ориентиры</w:t>
      </w:r>
      <w:r w:rsidRPr="002E5E74">
        <w:rPr>
          <w:rFonts w:ascii="Times New Roman" w:eastAsia="SimSun" w:hAnsi="Times New Roman" w:cs="Times New Roman"/>
          <w:kern w:val="1"/>
          <w:sz w:val="24"/>
          <w:szCs w:val="24"/>
          <w:lang w:eastAsia="hi-IN" w:bidi="hi-IN"/>
        </w:rPr>
        <w:t xml:space="preserve"> </w:t>
      </w:r>
      <w:r w:rsidR="00A04729" w:rsidRPr="002E5E74">
        <w:rPr>
          <w:rFonts w:ascii="Times New Roman" w:eastAsia="SimSun" w:hAnsi="Times New Roman" w:cs="Times New Roman"/>
          <w:kern w:val="1"/>
          <w:sz w:val="24"/>
          <w:szCs w:val="24"/>
          <w:lang w:eastAsia="hi-IN" w:bidi="hi-IN"/>
        </w:rPr>
        <w:t xml:space="preserve">для того, чтобы дети почувствовали </w:t>
      </w:r>
      <w:r w:rsidRPr="002E5E74">
        <w:rPr>
          <w:rFonts w:ascii="Times New Roman" w:eastAsia="SimSun" w:hAnsi="Times New Roman" w:cs="Times New Roman"/>
          <w:kern w:val="1"/>
          <w:sz w:val="24"/>
          <w:szCs w:val="24"/>
          <w:lang w:eastAsia="hi-IN" w:bidi="hi-IN"/>
        </w:rPr>
        <w:t xml:space="preserve">круг и центр </w:t>
      </w:r>
      <w:r w:rsidR="00533C69" w:rsidRPr="002E5E74">
        <w:rPr>
          <w:rFonts w:ascii="Times New Roman" w:eastAsia="SimSun" w:hAnsi="Times New Roman" w:cs="Times New Roman"/>
          <w:kern w:val="1"/>
          <w:sz w:val="24"/>
          <w:szCs w:val="24"/>
          <w:lang w:eastAsia="hi-IN" w:bidi="hi-IN"/>
        </w:rPr>
        <w:t xml:space="preserve">и могли </w:t>
      </w:r>
      <w:r w:rsidRPr="002E5E74">
        <w:rPr>
          <w:rFonts w:ascii="Times New Roman" w:eastAsia="SimSun" w:hAnsi="Times New Roman" w:cs="Times New Roman"/>
          <w:kern w:val="1"/>
          <w:sz w:val="24"/>
          <w:szCs w:val="24"/>
          <w:lang w:eastAsia="hi-IN" w:bidi="hi-IN"/>
        </w:rPr>
        <w:t>контролировать себя.</w:t>
      </w:r>
    </w:p>
    <w:p w:rsidR="00B2019C" w:rsidRPr="002E5E74" w:rsidRDefault="00B2019C" w:rsidP="0068217D">
      <w:pPr>
        <w:numPr>
          <w:ilvl w:val="0"/>
          <w:numId w:val="287"/>
        </w:numPr>
        <w:spacing w:after="0" w:line="360" w:lineRule="auto"/>
        <w:contextualSpacing/>
        <w:jc w:val="both"/>
        <w:rPr>
          <w:rFonts w:ascii="Times New Roman" w:eastAsia="SimSun" w:hAnsi="Times New Roman" w:cs="Times New Roman"/>
          <w:kern w:val="1"/>
          <w:sz w:val="24"/>
          <w:szCs w:val="24"/>
          <w:lang w:eastAsia="hi-IN" w:bidi="hi-IN"/>
        </w:rPr>
      </w:pPr>
      <w:r w:rsidRPr="002E5E74">
        <w:rPr>
          <w:rFonts w:ascii="Times New Roman" w:eastAsia="SimSun" w:hAnsi="Times New Roman" w:cs="Times New Roman"/>
          <w:kern w:val="1"/>
          <w:sz w:val="24"/>
          <w:szCs w:val="24"/>
          <w:lang w:eastAsia="hi-IN" w:bidi="hi-IN"/>
        </w:rPr>
        <w:t>Технические средства: музыкальный центр, фортепиано.</w:t>
      </w:r>
    </w:p>
    <w:p w:rsidR="00B2019C" w:rsidRPr="002E5E74" w:rsidRDefault="00B2019C" w:rsidP="0068217D">
      <w:pPr>
        <w:numPr>
          <w:ilvl w:val="0"/>
          <w:numId w:val="287"/>
        </w:numPr>
        <w:spacing w:after="0" w:line="360" w:lineRule="auto"/>
        <w:contextualSpacing/>
        <w:jc w:val="both"/>
        <w:rPr>
          <w:rFonts w:ascii="Times New Roman" w:eastAsia="SimSun" w:hAnsi="Times New Roman" w:cs="Times New Roman"/>
          <w:kern w:val="1"/>
          <w:sz w:val="24"/>
          <w:szCs w:val="24"/>
          <w:lang w:eastAsia="hi-IN" w:bidi="hi-IN"/>
        </w:rPr>
      </w:pPr>
      <w:r w:rsidRPr="002E5E74">
        <w:rPr>
          <w:rFonts w:ascii="Times New Roman" w:eastAsia="SimSun" w:hAnsi="Times New Roman" w:cs="Times New Roman"/>
          <w:kern w:val="1"/>
          <w:sz w:val="24"/>
          <w:szCs w:val="24"/>
          <w:lang w:eastAsia="hi-IN" w:bidi="hi-IN"/>
        </w:rPr>
        <w:t>Наглядные атрибуты: мячи, обручи, платочки, короны, сарафаны, косоворотки и т.д.</w:t>
      </w:r>
    </w:p>
    <w:p w:rsidR="00B2019C" w:rsidRPr="002E5E74" w:rsidRDefault="00B2019C" w:rsidP="00B2019C">
      <w:pPr>
        <w:spacing w:after="0" w:line="360" w:lineRule="auto"/>
        <w:jc w:val="both"/>
        <w:rPr>
          <w:rFonts w:ascii="Times New Roman" w:eastAsia="Times New Roman" w:hAnsi="Times New Roman" w:cs="Times New Roman"/>
          <w:sz w:val="24"/>
          <w:szCs w:val="24"/>
          <w:lang w:eastAsia="ru-RU"/>
        </w:rPr>
      </w:pPr>
    </w:p>
    <w:p w:rsidR="00B2019C" w:rsidRPr="002E5E74" w:rsidRDefault="00B2019C" w:rsidP="00B2019C">
      <w:pPr>
        <w:spacing w:after="0" w:line="360" w:lineRule="auto"/>
        <w:contextualSpacing/>
        <w:jc w:val="center"/>
        <w:rPr>
          <w:rFonts w:ascii="Times New Roman" w:eastAsia="Calibri" w:hAnsi="Times New Roman" w:cs="Times New Roman"/>
          <w:b/>
          <w:kern w:val="1"/>
          <w:sz w:val="24"/>
          <w:szCs w:val="24"/>
          <w:lang w:eastAsia="ru-RU" w:bidi="hi-IN"/>
        </w:rPr>
      </w:pPr>
      <w:r w:rsidRPr="002E5E74">
        <w:rPr>
          <w:rFonts w:ascii="Times New Roman" w:eastAsia="Calibri" w:hAnsi="Times New Roman" w:cs="Times New Roman"/>
          <w:b/>
          <w:kern w:val="1"/>
          <w:sz w:val="24"/>
          <w:szCs w:val="24"/>
          <w:lang w:eastAsia="ru-RU" w:bidi="hi-IN"/>
        </w:rPr>
        <w:t>ПЛАНИРУЕМЫЕ РЕЗУЛЬТАТЫ ИЗУЧЕНИЯ КОРРЕКЦИОННОГО КУРСА</w:t>
      </w:r>
    </w:p>
    <w:p w:rsidR="00350BE8" w:rsidRPr="002E5E74" w:rsidRDefault="00B2019C" w:rsidP="00B2019C">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 итогам занятий ритмикой сл</w:t>
      </w:r>
      <w:r w:rsidR="00533C69" w:rsidRPr="002E5E74">
        <w:rPr>
          <w:rFonts w:ascii="Times New Roman" w:eastAsia="Calibri" w:hAnsi="Times New Roman" w:cs="Times New Roman"/>
          <w:sz w:val="24"/>
          <w:szCs w:val="24"/>
          <w:lang w:eastAsia="ru-RU"/>
        </w:rPr>
        <w:t>епые</w:t>
      </w:r>
      <w:r w:rsidRPr="002E5E74">
        <w:rPr>
          <w:rFonts w:ascii="Times New Roman" w:eastAsia="Calibri" w:hAnsi="Times New Roman" w:cs="Times New Roman"/>
          <w:sz w:val="24"/>
          <w:szCs w:val="24"/>
          <w:lang w:eastAsia="ru-RU"/>
        </w:rPr>
        <w:t xml:space="preserve"> первоклассники</w:t>
      </w:r>
      <w:r w:rsidR="00533C69" w:rsidRPr="002E5E74">
        <w:rPr>
          <w:rFonts w:ascii="Times New Roman" w:eastAsia="Calibri" w:hAnsi="Times New Roman" w:cs="Times New Roman"/>
          <w:sz w:val="24"/>
          <w:szCs w:val="24"/>
          <w:lang w:eastAsia="ru-RU"/>
        </w:rPr>
        <w:t xml:space="preserve"> </w:t>
      </w:r>
      <w:r w:rsidR="00EE6985" w:rsidRPr="002E5E74">
        <w:rPr>
          <w:rFonts w:ascii="Times New Roman" w:eastAsia="Calibri" w:hAnsi="Times New Roman" w:cs="Times New Roman"/>
          <w:sz w:val="24"/>
          <w:szCs w:val="24"/>
          <w:lang w:eastAsia="ru-RU"/>
        </w:rPr>
        <w:t xml:space="preserve">к концу учебного года </w:t>
      </w:r>
      <w:r w:rsidR="00533C69" w:rsidRPr="002E5E74">
        <w:rPr>
          <w:rFonts w:ascii="Times New Roman" w:eastAsia="Calibri" w:hAnsi="Times New Roman" w:cs="Times New Roman"/>
          <w:sz w:val="24"/>
          <w:szCs w:val="24"/>
          <w:lang w:eastAsia="ru-RU"/>
        </w:rPr>
        <w:t xml:space="preserve">получат возможность </w:t>
      </w:r>
      <w:r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b/>
          <w:sz w:val="24"/>
          <w:szCs w:val="24"/>
          <w:lang w:eastAsia="ru-RU"/>
        </w:rPr>
        <w:t>осознат</w:t>
      </w:r>
      <w:r w:rsidR="00533C69" w:rsidRPr="002E5E74">
        <w:rPr>
          <w:rFonts w:ascii="Times New Roman" w:eastAsia="Calibri" w:hAnsi="Times New Roman" w:cs="Times New Roman"/>
          <w:b/>
          <w:sz w:val="24"/>
          <w:szCs w:val="24"/>
          <w:lang w:eastAsia="ru-RU"/>
        </w:rPr>
        <w:t>ь</w:t>
      </w:r>
      <w:r w:rsidRPr="002E5E74">
        <w:rPr>
          <w:rFonts w:ascii="Times New Roman" w:eastAsia="Calibri" w:hAnsi="Times New Roman" w:cs="Times New Roman"/>
          <w:b/>
          <w:sz w:val="24"/>
          <w:szCs w:val="24"/>
          <w:lang w:eastAsia="ru-RU"/>
        </w:rPr>
        <w:t xml:space="preserve"> </w:t>
      </w:r>
      <w:r w:rsidRPr="002E5E74">
        <w:rPr>
          <w:rFonts w:ascii="Times New Roman" w:eastAsia="Calibri" w:hAnsi="Times New Roman" w:cs="Times New Roman"/>
          <w:sz w:val="24"/>
          <w:szCs w:val="24"/>
          <w:lang w:eastAsia="ru-RU"/>
        </w:rPr>
        <w:t>значимость ритмичных движений для жизнедеятельности человека и своего дальнейшего развития</w:t>
      </w:r>
      <w:r w:rsidR="00350BE8" w:rsidRPr="002E5E74">
        <w:rPr>
          <w:rFonts w:ascii="Times New Roman" w:eastAsia="Calibri" w:hAnsi="Times New Roman" w:cs="Times New Roman"/>
          <w:sz w:val="24"/>
          <w:szCs w:val="24"/>
          <w:lang w:eastAsia="ru-RU"/>
        </w:rPr>
        <w:t>, связь движений с музыкой.</w:t>
      </w:r>
      <w:r w:rsidRPr="002E5E74">
        <w:rPr>
          <w:rFonts w:ascii="Times New Roman" w:eastAsia="Calibri" w:hAnsi="Times New Roman" w:cs="Times New Roman"/>
          <w:sz w:val="24"/>
          <w:szCs w:val="24"/>
          <w:lang w:eastAsia="ru-RU"/>
        </w:rPr>
        <w:t xml:space="preserve">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необходимое условия для уверенного владения своим телом. </w:t>
      </w:r>
    </w:p>
    <w:p w:rsidR="00B2019C" w:rsidRPr="002E5E74" w:rsidRDefault="00B2019C" w:rsidP="00B2019C">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w:t>
      </w:r>
      <w:r w:rsidR="00350BE8" w:rsidRPr="002E5E74">
        <w:rPr>
          <w:rFonts w:ascii="Times New Roman" w:eastAsia="Calibri" w:hAnsi="Times New Roman" w:cs="Times New Roman"/>
          <w:sz w:val="24"/>
          <w:szCs w:val="24"/>
          <w:lang w:eastAsia="ru-RU"/>
        </w:rPr>
        <w:t>епые</w:t>
      </w:r>
      <w:r w:rsidRPr="002E5E74">
        <w:rPr>
          <w:rFonts w:ascii="Times New Roman" w:eastAsia="Calibri" w:hAnsi="Times New Roman" w:cs="Times New Roman"/>
          <w:sz w:val="24"/>
          <w:szCs w:val="24"/>
          <w:lang w:eastAsia="ru-RU"/>
        </w:rPr>
        <w:t xml:space="preserve"> обучающиеся </w:t>
      </w:r>
      <w:r w:rsidR="00350BE8" w:rsidRPr="002E5E74">
        <w:rPr>
          <w:rFonts w:ascii="Times New Roman" w:eastAsia="Calibri" w:hAnsi="Times New Roman" w:cs="Times New Roman"/>
          <w:sz w:val="24"/>
          <w:szCs w:val="24"/>
          <w:lang w:eastAsia="ru-RU"/>
        </w:rPr>
        <w:t>будут способны</w:t>
      </w:r>
      <w:r w:rsidRPr="002E5E74">
        <w:rPr>
          <w:rFonts w:ascii="Times New Roman" w:eastAsia="Calibri" w:hAnsi="Times New Roman" w:cs="Times New Roman"/>
          <w:sz w:val="24"/>
          <w:szCs w:val="24"/>
          <w:lang w:eastAsia="ru-RU"/>
        </w:rPr>
        <w:t xml:space="preserve"> дифференцировать движения по степени мышечных усилий; овладеют специальными ритмичными упражнениями (ритмичная ходьба, упражнения с движениями рук и туловища, с проговариванием стихов и т.д.); упражнениями на связь движений с музыкой. </w:t>
      </w:r>
    </w:p>
    <w:p w:rsidR="00177597" w:rsidRPr="002E5E74" w:rsidRDefault="00B2019C" w:rsidP="00177597">
      <w:pPr>
        <w:spacing w:after="0" w:line="360" w:lineRule="auto"/>
        <w:ind w:firstLine="709"/>
        <w:jc w:val="both"/>
        <w:rPr>
          <w:rFonts w:ascii="Times New Roman" w:hAnsi="Times New Roman" w:cs="Times New Roman"/>
          <w:sz w:val="24"/>
          <w:szCs w:val="24"/>
        </w:rPr>
      </w:pPr>
      <w:r w:rsidRPr="002E5E74">
        <w:rPr>
          <w:rFonts w:ascii="Times New Roman" w:eastAsia="Calibri" w:hAnsi="Times New Roman" w:cs="Times New Roman"/>
          <w:sz w:val="24"/>
          <w:szCs w:val="24"/>
          <w:lang w:eastAsia="ru-RU"/>
        </w:rPr>
        <w:t>Обучающиеся овладеют умением выполнять подготовительные упражнения к танцам</w:t>
      </w:r>
      <w:r w:rsidR="00350BE8" w:rsidRPr="002E5E74">
        <w:rPr>
          <w:rFonts w:ascii="Times New Roman" w:eastAsia="Calibri" w:hAnsi="Times New Roman" w:cs="Times New Roman"/>
          <w:sz w:val="24"/>
          <w:szCs w:val="24"/>
          <w:lang w:eastAsia="ru-RU"/>
        </w:rPr>
        <w:t xml:space="preserve"> и</w:t>
      </w:r>
      <w:r w:rsidRPr="002E5E74">
        <w:rPr>
          <w:rFonts w:ascii="Times New Roman" w:eastAsia="Calibri" w:hAnsi="Times New Roman" w:cs="Times New Roman"/>
          <w:sz w:val="24"/>
          <w:szCs w:val="24"/>
          <w:lang w:eastAsia="ru-RU"/>
        </w:rPr>
        <w:t xml:space="preserve"> элементы танцев</w:t>
      </w:r>
      <w:r w:rsidR="00177597" w:rsidRPr="002E5E74">
        <w:rPr>
          <w:rFonts w:ascii="Times New Roman" w:eastAsia="Calibri" w:hAnsi="Times New Roman" w:cs="Times New Roman"/>
          <w:sz w:val="24"/>
          <w:szCs w:val="24"/>
          <w:lang w:eastAsia="ru-RU"/>
        </w:rPr>
        <w:t>; они будут з</w:t>
      </w:r>
      <w:r w:rsidR="00177597" w:rsidRPr="002E5E74">
        <w:rPr>
          <w:rFonts w:ascii="Times New Roman" w:hAnsi="Times New Roman" w:cs="Times New Roman"/>
          <w:sz w:val="24"/>
          <w:szCs w:val="24"/>
        </w:rPr>
        <w:t>нать такие движения как  «боковой шаг», «шаг с притопом», «шаг с прихлопом», а также  знать о позиции рук и ног классического танца.</w:t>
      </w:r>
    </w:p>
    <w:p w:rsidR="00350BE8" w:rsidRPr="002E5E74" w:rsidRDefault="00B2019C" w:rsidP="00350BE8">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У них будут развиваться выразительность и пластичность  движений, </w:t>
      </w:r>
      <w:r w:rsidR="00350BE8" w:rsidRPr="002E5E74">
        <w:rPr>
          <w:rFonts w:ascii="Times New Roman" w:eastAsia="Calibri" w:hAnsi="Times New Roman" w:cs="Times New Roman"/>
          <w:sz w:val="24"/>
          <w:szCs w:val="24"/>
          <w:lang w:eastAsia="ru-RU"/>
        </w:rPr>
        <w:t xml:space="preserve">повысится </w:t>
      </w:r>
      <w:r w:rsidRPr="002E5E74">
        <w:rPr>
          <w:rFonts w:ascii="Times New Roman" w:eastAsia="Calibri" w:hAnsi="Times New Roman" w:cs="Times New Roman"/>
          <w:sz w:val="24"/>
          <w:szCs w:val="24"/>
          <w:lang w:eastAsia="ru-RU"/>
        </w:rPr>
        <w:t>мобильность</w:t>
      </w:r>
      <w:r w:rsidR="00350BE8" w:rsidRPr="002E5E74">
        <w:rPr>
          <w:rFonts w:ascii="Times New Roman" w:eastAsia="Calibri" w:hAnsi="Times New Roman" w:cs="Times New Roman"/>
          <w:sz w:val="24"/>
          <w:szCs w:val="24"/>
          <w:lang w:eastAsia="ru-RU"/>
        </w:rPr>
        <w:t xml:space="preserve">. </w:t>
      </w:r>
    </w:p>
    <w:p w:rsidR="00EE6985" w:rsidRPr="002E5E74" w:rsidRDefault="00EE6985" w:rsidP="00EE6985">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Слепой первоклассник получит возможность овладеть рядом умений: </w:t>
      </w:r>
    </w:p>
    <w:p w:rsidR="00EE6985" w:rsidRPr="002E5E74" w:rsidRDefault="00EE6985" w:rsidP="00EE6985">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правильно пройти в такт музыки, сохраняя правильную осанку, иметь навык легкого шага с носка на пятку; </w:t>
      </w:r>
    </w:p>
    <w:p w:rsidR="00EE6985" w:rsidRPr="002E5E74" w:rsidRDefault="00EE6985" w:rsidP="00EE6985">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 двухтактовом  вступлении  начать движение и закончить его с концом музыкального предложения (марш 4\4); </w:t>
      </w:r>
    </w:p>
    <w:p w:rsidR="00EE6985" w:rsidRPr="002E5E74" w:rsidRDefault="00EE6985" w:rsidP="00EE6985">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изобразить в движении повадки кошки, лисы, медведя, зайца;</w:t>
      </w:r>
    </w:p>
    <w:p w:rsidR="00EE6985" w:rsidRPr="002E5E74" w:rsidRDefault="00EE6985" w:rsidP="00EE6985">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выразить изображаемый образ в разном эмоциональном состоянии –</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веселье, грусть, недовольство.;</w:t>
      </w:r>
    </w:p>
    <w:p w:rsidR="00EE6985" w:rsidRPr="002E5E74" w:rsidRDefault="00EE6985" w:rsidP="00EE6985">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исполнить элементы русского танца – хоровода;</w:t>
      </w:r>
    </w:p>
    <w:p w:rsidR="00EE6985" w:rsidRPr="002E5E74" w:rsidRDefault="00EE6985" w:rsidP="00EE6985">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понимать разницу между круговыми движениями и прямыми;</w:t>
      </w:r>
    </w:p>
    <w:p w:rsidR="00EE6985" w:rsidRPr="002E5E74" w:rsidRDefault="00EE6985" w:rsidP="00EE6985">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исполнять хоровод, веселую польку, маршировать под музыку   в соответствии с программой. </w:t>
      </w:r>
    </w:p>
    <w:p w:rsidR="00EE6985" w:rsidRPr="002E5E74" w:rsidRDefault="00EE6985" w:rsidP="00350BE8">
      <w:pPr>
        <w:spacing w:after="0" w:line="360" w:lineRule="auto"/>
        <w:ind w:firstLine="708"/>
        <w:contextualSpacing/>
        <w:jc w:val="both"/>
        <w:rPr>
          <w:rFonts w:ascii="Times New Roman" w:eastAsia="Calibri" w:hAnsi="Times New Roman" w:cs="Times New Roman"/>
          <w:sz w:val="24"/>
          <w:szCs w:val="24"/>
          <w:lang w:eastAsia="ru-RU"/>
        </w:rPr>
      </w:pPr>
    </w:p>
    <w:p w:rsidR="000205DA" w:rsidRPr="002E5E74" w:rsidRDefault="000205DA"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0205DA" w:rsidRPr="002E5E74" w:rsidRDefault="000205DA" w:rsidP="004E247D">
      <w:pPr>
        <w:spacing w:after="0" w:line="360" w:lineRule="auto"/>
        <w:ind w:firstLine="709"/>
        <w:rPr>
          <w:rFonts w:ascii="Times New Roman" w:hAnsi="Times New Roman" w:cs="Times New Roman"/>
          <w:sz w:val="24"/>
          <w:szCs w:val="24"/>
        </w:rPr>
      </w:pPr>
    </w:p>
    <w:p w:rsidR="00110144" w:rsidRPr="002E5E74" w:rsidRDefault="00C340C9" w:rsidP="004E247D">
      <w:pPr>
        <w:pStyle w:val="2"/>
        <w:spacing w:before="0" w:line="360" w:lineRule="auto"/>
        <w:ind w:firstLine="709"/>
        <w:rPr>
          <w:rFonts w:ascii="Times New Roman" w:hAnsi="Times New Roman" w:cs="Times New Roman"/>
          <w:color w:val="auto"/>
          <w:sz w:val="24"/>
          <w:szCs w:val="24"/>
        </w:rPr>
      </w:pPr>
      <w:bookmarkStart w:id="17" w:name="_Toc467479939"/>
      <w:r w:rsidRPr="002E5E74">
        <w:rPr>
          <w:rFonts w:ascii="Times New Roman" w:hAnsi="Times New Roman" w:cs="Times New Roman"/>
          <w:color w:val="auto"/>
          <w:sz w:val="24"/>
          <w:szCs w:val="24"/>
        </w:rPr>
        <w:t>ВАРИАНТ 3.3.</w:t>
      </w:r>
      <w:bookmarkEnd w:id="17"/>
      <w:r w:rsidRPr="002E5E74">
        <w:rPr>
          <w:rFonts w:ascii="Times New Roman" w:hAnsi="Times New Roman" w:cs="Times New Roman"/>
          <w:color w:val="auto"/>
          <w:sz w:val="24"/>
          <w:szCs w:val="24"/>
        </w:rPr>
        <w:t xml:space="preserve">  </w:t>
      </w:r>
    </w:p>
    <w:p w:rsidR="00804043" w:rsidRPr="002E5E74" w:rsidRDefault="00804043" w:rsidP="004E247D">
      <w:pPr>
        <w:spacing w:after="0" w:line="360" w:lineRule="auto"/>
        <w:rPr>
          <w:rFonts w:ascii="Times New Roman" w:hAnsi="Times New Roman" w:cs="Times New Roman"/>
          <w:sz w:val="24"/>
          <w:szCs w:val="24"/>
        </w:rPr>
      </w:pPr>
    </w:p>
    <w:p w:rsidR="00804043" w:rsidRPr="002E5E74" w:rsidRDefault="00804043" w:rsidP="004E247D">
      <w:pPr>
        <w:pStyle w:val="3"/>
        <w:spacing w:before="0" w:line="360" w:lineRule="auto"/>
        <w:ind w:left="709"/>
        <w:rPr>
          <w:rFonts w:ascii="Times New Roman" w:hAnsi="Times New Roman" w:cs="Times New Roman"/>
          <w:color w:val="auto"/>
          <w:sz w:val="24"/>
          <w:szCs w:val="24"/>
        </w:rPr>
      </w:pPr>
      <w:bookmarkStart w:id="18" w:name="_Toc467479940"/>
      <w:r w:rsidRPr="002E5E74">
        <w:rPr>
          <w:rFonts w:ascii="Times New Roman" w:hAnsi="Times New Roman" w:cs="Times New Roman"/>
          <w:color w:val="auto"/>
          <w:sz w:val="24"/>
          <w:szCs w:val="24"/>
        </w:rPr>
        <w:t>ПОЯСНИТЕЛЬНАЯ ЗАПИСКА</w:t>
      </w:r>
      <w:bookmarkEnd w:id="18"/>
    </w:p>
    <w:p w:rsidR="00541F9F" w:rsidRPr="002E5E74" w:rsidRDefault="00541F9F" w:rsidP="004E247D">
      <w:pPr>
        <w:spacing w:after="0" w:line="360" w:lineRule="auto"/>
        <w:rPr>
          <w:rFonts w:ascii="Times New Roman" w:hAnsi="Times New Roman" w:cs="Times New Roman"/>
          <w:sz w:val="24"/>
          <w:szCs w:val="24"/>
        </w:rPr>
      </w:pPr>
    </w:p>
    <w:p w:rsidR="00A2796D" w:rsidRPr="002E5E74" w:rsidRDefault="00A2796D" w:rsidP="004E247D">
      <w:pPr>
        <w:spacing w:after="0" w:line="360" w:lineRule="auto"/>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A2796D" w:rsidRPr="002E5E74" w:rsidRDefault="00A2796D" w:rsidP="004E247D">
      <w:pPr>
        <w:spacing w:after="0" w:line="360" w:lineRule="auto"/>
        <w:jc w:val="center"/>
        <w:rPr>
          <w:rFonts w:ascii="Times New Roman" w:hAnsi="Times New Roman" w:cs="Times New Roman"/>
          <w:b/>
          <w:sz w:val="24"/>
          <w:szCs w:val="24"/>
        </w:rPr>
      </w:pPr>
      <w:r w:rsidRPr="002E5E74">
        <w:rPr>
          <w:rFonts w:ascii="Times New Roman" w:hAnsi="Times New Roman" w:cs="Times New Roman"/>
          <w:b/>
          <w:sz w:val="24"/>
          <w:szCs w:val="24"/>
        </w:rPr>
        <w:t>к комплекту рабочих программ для 1-го класса ФГОС НОО обучающихся с ОВЗ (слепые обучающиеся, вариант 3.3)</w:t>
      </w:r>
    </w:p>
    <w:p w:rsidR="00A2796D" w:rsidRPr="002E5E74" w:rsidRDefault="00A2796D" w:rsidP="004E247D">
      <w:pPr>
        <w:spacing w:after="0" w:line="360" w:lineRule="auto"/>
        <w:jc w:val="center"/>
        <w:outlineLvl w:val="0"/>
        <w:rPr>
          <w:rFonts w:ascii="Times New Roman" w:hAnsi="Times New Roman" w:cs="Times New Roman"/>
          <w:b/>
          <w:sz w:val="24"/>
          <w:szCs w:val="24"/>
        </w:rPr>
      </w:pPr>
    </w:p>
    <w:p w:rsidR="00A2796D" w:rsidRPr="002E5E74" w:rsidRDefault="00A2796D" w:rsidP="004E247D">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Входящие в комплект рабочие программы для 1-го класса, разработаны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программ и методик обучения слепых детей, имеющих легкую степень умственной отсталости (интеллектуальные нарушения), с учетом Примерной адаптированной основной образовательной программы начального общего образования слепых обучающихся (вариант 3.3). Данные программы могут быть использованы педагогами при составлении аналогичных рабочих </w:t>
      </w:r>
      <w:r w:rsidR="001265DA" w:rsidRPr="002E5E74">
        <w:rPr>
          <w:rFonts w:ascii="Times New Roman" w:eastAsia="Times New Roman" w:hAnsi="Times New Roman" w:cs="Times New Roman"/>
          <w:sz w:val="24"/>
          <w:szCs w:val="24"/>
          <w:lang w:eastAsia="ru-RU"/>
        </w:rPr>
        <w:t>программ для</w:t>
      </w:r>
      <w:r w:rsidRPr="002E5E74">
        <w:rPr>
          <w:rFonts w:ascii="Times New Roman" w:eastAsia="Times New Roman" w:hAnsi="Times New Roman" w:cs="Times New Roman"/>
          <w:sz w:val="24"/>
          <w:szCs w:val="24"/>
          <w:lang w:eastAsia="ru-RU"/>
        </w:rPr>
        <w:t xml:space="preserve"> обучения слепых обучающихся с легкой умственной отсталостью (интеллектуальными нарушениями) первого класса с учетом их возрастных, типологических и индивидуальных особенностей, а также особых образовательных потребностей.</w:t>
      </w:r>
    </w:p>
    <w:p w:rsidR="00A2796D" w:rsidRPr="002E5E74" w:rsidRDefault="00A2796D"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 xml:space="preserve">Вариант 3.3 предусматривает обучение слепых </w:t>
      </w:r>
      <w:r w:rsidRPr="002E5E74">
        <w:rPr>
          <w:rFonts w:ascii="Times New Roman" w:hAnsi="Times New Roman" w:cs="Times New Roman"/>
          <w:bCs/>
          <w:sz w:val="24"/>
          <w:szCs w:val="24"/>
        </w:rPr>
        <w:t>детей, имеющих выраженные дополнительные первичные нарушения развития и при этом значительно отстающие в развитии от возрастной нормы (легкая неосложненная умственная отсталость, выраженная задержка психического развития резидуально-органического генеза,</w:t>
      </w:r>
      <w:r w:rsidRPr="002E5E74">
        <w:rPr>
          <w:rFonts w:ascii="Times New Roman" w:eastAsia="Calibri" w:hAnsi="Times New Roman" w:cs="Times New Roman"/>
          <w:sz w:val="24"/>
          <w:szCs w:val="24"/>
        </w:rPr>
        <w:t xml:space="preserve"> </w:t>
      </w:r>
      <w:r w:rsidRPr="002E5E74">
        <w:rPr>
          <w:rFonts w:ascii="Times New Roman" w:hAnsi="Times New Roman" w:cs="Times New Roman"/>
          <w:bCs/>
          <w:sz w:val="24"/>
          <w:szCs w:val="24"/>
        </w:rPr>
        <w:t>а также другие отклонения в развитии, сочетающиеся с интеллектуальной недостаточностью).</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Обучение в 1-5 классах слепых детей с легкой степенью умственной отсталости (интеллектуальными нарушениями) </w:t>
      </w:r>
      <w:r w:rsidRPr="002E5E74">
        <w:rPr>
          <w:rFonts w:ascii="Times New Roman" w:hAnsi="Times New Roman" w:cs="Times New Roman"/>
          <w:b/>
          <w:sz w:val="24"/>
          <w:szCs w:val="24"/>
        </w:rPr>
        <w:t>имеет целью создание</w:t>
      </w:r>
      <w:r w:rsidRPr="002E5E74">
        <w:rPr>
          <w:rFonts w:ascii="Times New Roman" w:hAnsi="Times New Roman" w:cs="Times New Roman"/>
          <w:sz w:val="24"/>
          <w:szCs w:val="24"/>
        </w:rPr>
        <w:t xml:space="preserve"> </w:t>
      </w:r>
      <w:r w:rsidRPr="002E5E74">
        <w:rPr>
          <w:rFonts w:ascii="Times New Roman" w:hAnsi="Times New Roman" w:cs="Times New Roman"/>
          <w:b/>
          <w:sz w:val="24"/>
          <w:szCs w:val="24"/>
        </w:rPr>
        <w:t>условий</w:t>
      </w:r>
      <w:r w:rsidRPr="002E5E74">
        <w:rPr>
          <w:rFonts w:ascii="Times New Roman" w:hAnsi="Times New Roman" w:cs="Times New Roman"/>
          <w:sz w:val="24"/>
          <w:szCs w:val="24"/>
        </w:rPr>
        <w:t xml:space="preserve"> выполнения требований Стандарта для личностного развития </w:t>
      </w:r>
      <w:r w:rsidR="001265DA" w:rsidRPr="002E5E74">
        <w:rPr>
          <w:rFonts w:ascii="Times New Roman" w:hAnsi="Times New Roman" w:cs="Times New Roman"/>
          <w:sz w:val="24"/>
          <w:szCs w:val="24"/>
        </w:rPr>
        <w:t>данной группы обучающихся</w:t>
      </w:r>
      <w:r w:rsidRPr="002E5E74">
        <w:rPr>
          <w:rFonts w:ascii="Times New Roman" w:hAnsi="Times New Roman" w:cs="Times New Roman"/>
          <w:sz w:val="24"/>
          <w:szCs w:val="24"/>
        </w:rPr>
        <w:t xml:space="preserve"> и </w:t>
      </w:r>
      <w:r w:rsidR="001265DA" w:rsidRPr="002E5E74">
        <w:rPr>
          <w:rFonts w:ascii="Times New Roman" w:hAnsi="Times New Roman" w:cs="Times New Roman"/>
          <w:sz w:val="24"/>
          <w:szCs w:val="24"/>
        </w:rPr>
        <w:t>достижение ими планируемых результатов</w:t>
      </w:r>
      <w:r w:rsidRPr="002E5E74">
        <w:rPr>
          <w:rFonts w:ascii="Times New Roman" w:hAnsi="Times New Roman" w:cs="Times New Roman"/>
          <w:sz w:val="24"/>
          <w:szCs w:val="24"/>
        </w:rPr>
        <w:t xml:space="preserve"> </w:t>
      </w:r>
      <w:r w:rsidR="001265DA" w:rsidRPr="002E5E74">
        <w:rPr>
          <w:rFonts w:ascii="Times New Roman" w:hAnsi="Times New Roman" w:cs="Times New Roman"/>
          <w:sz w:val="24"/>
          <w:szCs w:val="24"/>
        </w:rPr>
        <w:t>освоения адаптированной основной общеобразовательной программы</w:t>
      </w:r>
      <w:r w:rsidRPr="002E5E74">
        <w:rPr>
          <w:rFonts w:ascii="Times New Roman" w:hAnsi="Times New Roman" w:cs="Times New Roman"/>
          <w:sz w:val="24"/>
          <w:szCs w:val="24"/>
        </w:rPr>
        <w:t xml:space="preserve">, направленной на обеспечение социальной адаптации и интеграции.  </w:t>
      </w:r>
    </w:p>
    <w:p w:rsidR="00A2796D" w:rsidRPr="002E5E74" w:rsidRDefault="00A2796D"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 xml:space="preserve">Цель обучения в 1-5 классах </w:t>
      </w:r>
      <w:r w:rsidRPr="002E5E74">
        <w:rPr>
          <w:rFonts w:ascii="Times New Roman" w:hAnsi="Times New Roman" w:cs="Times New Roman"/>
          <w:sz w:val="24"/>
          <w:szCs w:val="24"/>
        </w:rPr>
        <w:t xml:space="preserve">состоит также в формировании основ предметных знаний и умений, коррекции недостатков психофизического развития обучающихся, в этой связи </w:t>
      </w:r>
      <w:r w:rsidRPr="002E5E74">
        <w:rPr>
          <w:rFonts w:ascii="Times New Roman" w:hAnsi="Times New Roman" w:cs="Times New Roman"/>
          <w:b/>
          <w:sz w:val="24"/>
          <w:szCs w:val="24"/>
        </w:rPr>
        <w:t>обучение в 1-х классах направлено на решение диагностико-пропедевтических задач:</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 выявление индивидуальных возможностей каждого ребенка, особенностей его психофизического развития, оказывающ</w:t>
      </w:r>
      <w:r w:rsidR="00CE49CB" w:rsidRPr="002E5E74">
        <w:rPr>
          <w:rFonts w:ascii="Times New Roman" w:hAnsi="Times New Roman" w:cs="Times New Roman"/>
          <w:sz w:val="24"/>
          <w:szCs w:val="24"/>
        </w:rPr>
        <w:t>е</w:t>
      </w:r>
      <w:r w:rsidRPr="002E5E74">
        <w:rPr>
          <w:rFonts w:ascii="Times New Roman" w:hAnsi="Times New Roman" w:cs="Times New Roman"/>
          <w:sz w:val="24"/>
          <w:szCs w:val="24"/>
        </w:rPr>
        <w:t>го влияние на овладение учебными умениями и навыками;</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формирование у обучающихся физической, социально-личностной, коммуникативной и интеллектуальной готовности к освоению АООП;</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 формирование готовности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 обогащение знания обучающихся о социальном и природном мире, приобретение опыта в доступных видах детской деятельности (рисование, лепка, аппликация, ручной труд, игра и др.).</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Достижение </w:t>
      </w:r>
      <w:r w:rsidR="001265DA" w:rsidRPr="002E5E74">
        <w:rPr>
          <w:rFonts w:ascii="Times New Roman" w:hAnsi="Times New Roman" w:cs="Times New Roman"/>
          <w:sz w:val="24"/>
          <w:szCs w:val="24"/>
        </w:rPr>
        <w:t>поставленных целей</w:t>
      </w:r>
      <w:r w:rsidRPr="002E5E74">
        <w:rPr>
          <w:rFonts w:ascii="Times New Roman" w:hAnsi="Times New Roman" w:cs="Times New Roman"/>
          <w:sz w:val="24"/>
          <w:szCs w:val="24"/>
        </w:rPr>
        <w:t xml:space="preserve"> предусматривает </w:t>
      </w:r>
      <w:r w:rsidR="001265DA" w:rsidRPr="002E5E74">
        <w:rPr>
          <w:rFonts w:ascii="Times New Roman" w:hAnsi="Times New Roman" w:cs="Times New Roman"/>
          <w:sz w:val="24"/>
          <w:szCs w:val="24"/>
        </w:rPr>
        <w:t>решение основных</w:t>
      </w:r>
      <w:r w:rsidRPr="002E5E74">
        <w:rPr>
          <w:rFonts w:ascii="Times New Roman" w:hAnsi="Times New Roman" w:cs="Times New Roman"/>
          <w:b/>
          <w:sz w:val="24"/>
          <w:szCs w:val="24"/>
        </w:rPr>
        <w:t xml:space="preserve"> задач</w:t>
      </w:r>
      <w:r w:rsidRPr="002E5E74">
        <w:rPr>
          <w:rFonts w:ascii="Times New Roman" w:hAnsi="Times New Roman" w:cs="Times New Roman"/>
          <w:sz w:val="24"/>
          <w:szCs w:val="24"/>
        </w:rPr>
        <w:t xml:space="preserve">: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формирование основ </w:t>
      </w:r>
      <w:r w:rsidR="001265DA" w:rsidRPr="002E5E74">
        <w:rPr>
          <w:rFonts w:ascii="Times New Roman" w:hAnsi="Times New Roman" w:cs="Times New Roman"/>
          <w:sz w:val="24"/>
          <w:szCs w:val="24"/>
        </w:rPr>
        <w:t>общей культуры</w:t>
      </w:r>
      <w:r w:rsidRPr="002E5E74">
        <w:rPr>
          <w:rFonts w:ascii="Times New Roman" w:hAnsi="Times New Roman" w:cs="Times New Roman"/>
          <w:sz w:val="24"/>
          <w:szCs w:val="24"/>
        </w:rPr>
        <w:t xml:space="preserve">, </w:t>
      </w:r>
      <w:r w:rsidR="001265DA" w:rsidRPr="002E5E74">
        <w:rPr>
          <w:rFonts w:ascii="Times New Roman" w:hAnsi="Times New Roman" w:cs="Times New Roman"/>
          <w:sz w:val="24"/>
          <w:szCs w:val="24"/>
        </w:rPr>
        <w:t>нравственное развитие</w:t>
      </w:r>
      <w:r w:rsidRPr="002E5E74">
        <w:rPr>
          <w:rFonts w:ascii="Times New Roman" w:hAnsi="Times New Roman" w:cs="Times New Roman"/>
          <w:sz w:val="24"/>
          <w:szCs w:val="24"/>
        </w:rPr>
        <w:t xml:space="preserve">, воспитание слепых обучающихся с легкой </w:t>
      </w:r>
      <w:r w:rsidR="001265DA" w:rsidRPr="002E5E74">
        <w:rPr>
          <w:rFonts w:ascii="Times New Roman" w:hAnsi="Times New Roman" w:cs="Times New Roman"/>
          <w:sz w:val="24"/>
          <w:szCs w:val="24"/>
        </w:rPr>
        <w:t>умственной отсталостью</w:t>
      </w:r>
      <w:r w:rsidRPr="002E5E74">
        <w:rPr>
          <w:rFonts w:ascii="Times New Roman" w:hAnsi="Times New Roman" w:cs="Times New Roman"/>
          <w:sz w:val="24"/>
          <w:szCs w:val="24"/>
        </w:rPr>
        <w:t xml:space="preserve"> (интеллектуальными нарушениями), сохранение и укрепление их здоровья;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w:t>
      </w:r>
      <w:r w:rsidR="001265DA" w:rsidRPr="002E5E74">
        <w:rPr>
          <w:rFonts w:ascii="Times New Roman" w:hAnsi="Times New Roman" w:cs="Times New Roman"/>
          <w:sz w:val="24"/>
          <w:szCs w:val="24"/>
        </w:rPr>
        <w:t>личностное развитие слепых обучающихся с легкой степенью</w:t>
      </w:r>
      <w:r w:rsidRPr="002E5E74">
        <w:rPr>
          <w:rFonts w:ascii="Times New Roman" w:hAnsi="Times New Roman" w:cs="Times New Roman"/>
          <w:sz w:val="24"/>
          <w:szCs w:val="24"/>
        </w:rPr>
        <w:t xml:space="preserve"> </w:t>
      </w:r>
      <w:r w:rsidR="001265DA" w:rsidRPr="002E5E74">
        <w:rPr>
          <w:rFonts w:ascii="Times New Roman" w:hAnsi="Times New Roman" w:cs="Times New Roman"/>
          <w:sz w:val="24"/>
          <w:szCs w:val="24"/>
        </w:rPr>
        <w:t>умственной отсталости</w:t>
      </w:r>
      <w:r w:rsidRPr="002E5E74">
        <w:rPr>
          <w:rFonts w:ascii="Times New Roman" w:hAnsi="Times New Roman" w:cs="Times New Roman"/>
          <w:sz w:val="24"/>
          <w:szCs w:val="24"/>
        </w:rPr>
        <w:t xml:space="preserve"> (интеллектуальными нарушениями);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удовлетворение особых </w:t>
      </w:r>
      <w:r w:rsidR="001265DA" w:rsidRPr="002E5E74">
        <w:rPr>
          <w:rFonts w:ascii="Times New Roman" w:hAnsi="Times New Roman" w:cs="Times New Roman"/>
          <w:sz w:val="24"/>
          <w:szCs w:val="24"/>
        </w:rPr>
        <w:t>образовательных потребностей</w:t>
      </w:r>
      <w:r w:rsidRPr="002E5E74">
        <w:rPr>
          <w:rFonts w:ascii="Times New Roman" w:hAnsi="Times New Roman" w:cs="Times New Roman"/>
          <w:sz w:val="24"/>
          <w:szCs w:val="24"/>
        </w:rPr>
        <w:t xml:space="preserve"> слепых обучающихся с легкой степенью умственной отсталости (интеллектуальными нарушениями);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создание условий, обеспечивающих </w:t>
      </w:r>
      <w:r w:rsidR="001265DA" w:rsidRPr="002E5E74">
        <w:rPr>
          <w:rFonts w:ascii="Times New Roman" w:hAnsi="Times New Roman" w:cs="Times New Roman"/>
          <w:sz w:val="24"/>
          <w:szCs w:val="24"/>
        </w:rPr>
        <w:t>достижение обучающимися</w:t>
      </w:r>
      <w:r w:rsidRPr="002E5E74">
        <w:rPr>
          <w:rFonts w:ascii="Times New Roman" w:hAnsi="Times New Roman" w:cs="Times New Roman"/>
          <w:sz w:val="24"/>
          <w:szCs w:val="24"/>
        </w:rPr>
        <w:t xml:space="preserve"> планируемых результатов по освоению учебных предметов, курсов коррекционно-развивающей области;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 </w:t>
      </w:r>
      <w:r w:rsidR="001265DA" w:rsidRPr="002E5E74">
        <w:rPr>
          <w:rFonts w:ascii="Times New Roman" w:hAnsi="Times New Roman" w:cs="Times New Roman"/>
          <w:sz w:val="24"/>
          <w:szCs w:val="24"/>
        </w:rPr>
        <w:t>минимизация негативного влияния особенностей познавательной</w:t>
      </w:r>
      <w:r w:rsidRPr="002E5E74">
        <w:rPr>
          <w:rFonts w:ascii="Times New Roman" w:hAnsi="Times New Roman" w:cs="Times New Roman"/>
          <w:sz w:val="24"/>
          <w:szCs w:val="24"/>
        </w:rPr>
        <w:t xml:space="preserve"> деятельности данной группы обучающихся на </w:t>
      </w:r>
      <w:r w:rsidR="001265DA" w:rsidRPr="002E5E74">
        <w:rPr>
          <w:rFonts w:ascii="Times New Roman" w:hAnsi="Times New Roman" w:cs="Times New Roman"/>
          <w:sz w:val="24"/>
          <w:szCs w:val="24"/>
        </w:rPr>
        <w:t>освоение ими</w:t>
      </w:r>
      <w:r w:rsidRPr="002E5E74">
        <w:rPr>
          <w:rFonts w:ascii="Times New Roman" w:hAnsi="Times New Roman" w:cs="Times New Roman"/>
          <w:sz w:val="24"/>
          <w:szCs w:val="24"/>
        </w:rPr>
        <w:t xml:space="preserve"> адаптированной основной общеобразовательной программы;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 оптимизация процессов социальной адаптации и интеграции;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 использование в образовательном процессе современных тифлотехнических средств и средств оптической коррекции;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использование </w:t>
      </w:r>
      <w:r w:rsidR="001265DA" w:rsidRPr="002E5E74">
        <w:rPr>
          <w:rFonts w:ascii="Times New Roman" w:hAnsi="Times New Roman" w:cs="Times New Roman"/>
          <w:sz w:val="24"/>
          <w:szCs w:val="24"/>
        </w:rPr>
        <w:t>в образовательном процессе</w:t>
      </w:r>
      <w:r w:rsidRPr="002E5E74">
        <w:rPr>
          <w:rFonts w:ascii="Times New Roman" w:hAnsi="Times New Roman" w:cs="Times New Roman"/>
          <w:sz w:val="24"/>
          <w:szCs w:val="24"/>
        </w:rPr>
        <w:t xml:space="preserve"> современных </w:t>
      </w:r>
      <w:r w:rsidR="001265DA" w:rsidRPr="002E5E74">
        <w:rPr>
          <w:rFonts w:ascii="Times New Roman" w:hAnsi="Times New Roman" w:cs="Times New Roman"/>
          <w:sz w:val="24"/>
          <w:szCs w:val="24"/>
        </w:rPr>
        <w:t>образовательных технологий деятельностного типа</w:t>
      </w:r>
      <w:r w:rsidRPr="002E5E74">
        <w:rPr>
          <w:rFonts w:ascii="Times New Roman" w:hAnsi="Times New Roman" w:cs="Times New Roman"/>
          <w:sz w:val="24"/>
          <w:szCs w:val="24"/>
        </w:rPr>
        <w:t xml:space="preserve">;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предоставление слепым </w:t>
      </w:r>
      <w:r w:rsidR="001265DA" w:rsidRPr="002E5E74">
        <w:rPr>
          <w:rFonts w:ascii="Times New Roman" w:hAnsi="Times New Roman" w:cs="Times New Roman"/>
          <w:sz w:val="24"/>
          <w:szCs w:val="24"/>
        </w:rPr>
        <w:t>обучающимся с</w:t>
      </w:r>
      <w:r w:rsidRPr="002E5E74">
        <w:rPr>
          <w:rFonts w:ascii="Times New Roman" w:hAnsi="Times New Roman" w:cs="Times New Roman"/>
          <w:sz w:val="24"/>
          <w:szCs w:val="24"/>
        </w:rPr>
        <w:t xml:space="preserve"> легкой </w:t>
      </w:r>
      <w:r w:rsidR="001265DA" w:rsidRPr="002E5E74">
        <w:rPr>
          <w:rFonts w:ascii="Times New Roman" w:hAnsi="Times New Roman" w:cs="Times New Roman"/>
          <w:sz w:val="24"/>
          <w:szCs w:val="24"/>
        </w:rPr>
        <w:t>степенью умственной</w:t>
      </w:r>
      <w:r w:rsidRPr="002E5E74">
        <w:rPr>
          <w:rFonts w:ascii="Times New Roman" w:hAnsi="Times New Roman" w:cs="Times New Roman"/>
          <w:sz w:val="24"/>
          <w:szCs w:val="24"/>
        </w:rPr>
        <w:t xml:space="preserve"> отсталости (интеллектуальными нарушениями) </w:t>
      </w:r>
      <w:r w:rsidR="001265DA" w:rsidRPr="002E5E74">
        <w:rPr>
          <w:rFonts w:ascii="Times New Roman" w:hAnsi="Times New Roman" w:cs="Times New Roman"/>
          <w:sz w:val="24"/>
          <w:szCs w:val="24"/>
        </w:rPr>
        <w:t>возможности накопления социального опыта</w:t>
      </w:r>
      <w:r w:rsidRPr="002E5E74">
        <w:rPr>
          <w:rFonts w:ascii="Times New Roman" w:hAnsi="Times New Roman" w:cs="Times New Roman"/>
          <w:sz w:val="24"/>
          <w:szCs w:val="24"/>
        </w:rPr>
        <w:t xml:space="preserve">, знаний, умений и способов деятельности, сформированных в процессе изучения учебных предметов и курсов коррекционно-развивающей области;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Данный комплект примерных рабочих программ (РП) для слепых детей с легкой степенью умственной отсталости (интеллектуальными нарушениями) для обучения первоклассников включает восемь РП по учебным предметам, охватывая, таким образом, все предметные области, и одну РП программу по коррекционному курсу из шести курсов коррекционно-развивающей области, определенных ФГОС НОО обучающихся с ОВЗ.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Таким образом, комплект состоит из </w:t>
      </w:r>
      <w:r w:rsidR="001265DA" w:rsidRPr="002E5E74">
        <w:rPr>
          <w:rFonts w:ascii="Times New Roman" w:hAnsi="Times New Roman" w:cs="Times New Roman"/>
          <w:sz w:val="24"/>
          <w:szCs w:val="24"/>
        </w:rPr>
        <w:t>следующих РП</w:t>
      </w:r>
      <w:r w:rsidRPr="002E5E74">
        <w:rPr>
          <w:rFonts w:ascii="Times New Roman" w:hAnsi="Times New Roman" w:cs="Times New Roman"/>
          <w:sz w:val="24"/>
          <w:szCs w:val="24"/>
        </w:rPr>
        <w:t xml:space="preserve">: </w:t>
      </w:r>
    </w:p>
    <w:p w:rsidR="00A2796D" w:rsidRPr="002E5E74" w:rsidRDefault="0008293B" w:rsidP="0068217D">
      <w:pPr>
        <w:numPr>
          <w:ilvl w:val="0"/>
          <w:numId w:val="262"/>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Русский язык </w:t>
      </w:r>
    </w:p>
    <w:p w:rsidR="00A2796D" w:rsidRPr="002E5E74" w:rsidRDefault="007B326B" w:rsidP="0068217D">
      <w:pPr>
        <w:numPr>
          <w:ilvl w:val="0"/>
          <w:numId w:val="262"/>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Ч</w:t>
      </w:r>
      <w:r w:rsidR="0008293B" w:rsidRPr="002E5E74">
        <w:rPr>
          <w:rFonts w:ascii="Times New Roman" w:hAnsi="Times New Roman" w:cs="Times New Roman"/>
          <w:sz w:val="24"/>
          <w:szCs w:val="24"/>
        </w:rPr>
        <w:t>тение</w:t>
      </w:r>
    </w:p>
    <w:p w:rsidR="00A2796D" w:rsidRPr="002E5E74" w:rsidRDefault="00A2796D" w:rsidP="0068217D">
      <w:pPr>
        <w:numPr>
          <w:ilvl w:val="0"/>
          <w:numId w:val="262"/>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Математика</w:t>
      </w:r>
    </w:p>
    <w:p w:rsidR="00A2796D" w:rsidRPr="002E5E74" w:rsidRDefault="0008293B" w:rsidP="0068217D">
      <w:pPr>
        <w:numPr>
          <w:ilvl w:val="0"/>
          <w:numId w:val="262"/>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Окружающий мир</w:t>
      </w:r>
    </w:p>
    <w:p w:rsidR="0008293B" w:rsidRPr="002E5E74" w:rsidRDefault="0008293B" w:rsidP="0068217D">
      <w:pPr>
        <w:numPr>
          <w:ilvl w:val="0"/>
          <w:numId w:val="262"/>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Музыка</w:t>
      </w:r>
    </w:p>
    <w:p w:rsidR="00A2796D" w:rsidRPr="002E5E74" w:rsidRDefault="00A2796D" w:rsidP="0068217D">
      <w:pPr>
        <w:numPr>
          <w:ilvl w:val="0"/>
          <w:numId w:val="262"/>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Изобразительное искусство. Тифлографика.</w:t>
      </w:r>
    </w:p>
    <w:p w:rsidR="00A2796D" w:rsidRPr="002E5E74" w:rsidRDefault="00A2796D" w:rsidP="0068217D">
      <w:pPr>
        <w:numPr>
          <w:ilvl w:val="0"/>
          <w:numId w:val="262"/>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Ручной труд</w:t>
      </w:r>
    </w:p>
    <w:p w:rsidR="00A2796D" w:rsidRPr="002E5E74" w:rsidRDefault="00A2796D" w:rsidP="0068217D">
      <w:pPr>
        <w:numPr>
          <w:ilvl w:val="0"/>
          <w:numId w:val="262"/>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Физическая культура</w:t>
      </w:r>
    </w:p>
    <w:p w:rsidR="007B326B" w:rsidRPr="002E5E74" w:rsidRDefault="007B326B" w:rsidP="0068217D">
      <w:pPr>
        <w:numPr>
          <w:ilvl w:val="0"/>
          <w:numId w:val="262"/>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Адаптивная физическая культура (коррекционный курс)</w:t>
      </w:r>
    </w:p>
    <w:p w:rsidR="00A2796D" w:rsidRPr="002E5E74" w:rsidRDefault="00A2796D" w:rsidP="0068217D">
      <w:pPr>
        <w:numPr>
          <w:ilvl w:val="0"/>
          <w:numId w:val="262"/>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Пространственная ориентировка (коррекционный курс)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Все рабочие программы имеют одинаковую структуру: пояснительную записку, содержание предмета/курса, включающего перечень </w:t>
      </w:r>
      <w:r w:rsidR="001265DA" w:rsidRPr="002E5E74">
        <w:rPr>
          <w:rFonts w:ascii="Times New Roman" w:hAnsi="Times New Roman" w:cs="Times New Roman"/>
          <w:sz w:val="24"/>
          <w:szCs w:val="24"/>
        </w:rPr>
        <w:t>изучаемого в</w:t>
      </w:r>
      <w:r w:rsidRPr="002E5E74">
        <w:rPr>
          <w:rFonts w:ascii="Times New Roman" w:hAnsi="Times New Roman" w:cs="Times New Roman"/>
          <w:sz w:val="24"/>
          <w:szCs w:val="24"/>
        </w:rPr>
        <w:t xml:space="preserve"> 1 классе учебного материала, календарно-тематическое планирование, требования к учебно-методическому и материально-техническому обеспечению образовательной деятельности по предмету/курсу, планируемые результаты изучения учебного предмета/курса.</w:t>
      </w:r>
    </w:p>
    <w:p w:rsidR="00A2796D" w:rsidRPr="002E5E74" w:rsidRDefault="00A2796D"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Общее количество часов на каждый учебный предмет и коррекционный курс указано в полном соответствии с учебным планом варианта обучения 3.3. При этом распределение времени по темам является примерным (ориентировочным) и в реальном учебном процессе будет зависеть </w:t>
      </w:r>
      <w:r w:rsidR="001265DA" w:rsidRPr="002E5E74">
        <w:rPr>
          <w:rFonts w:ascii="Times New Roman" w:hAnsi="Times New Roman" w:cs="Times New Roman"/>
          <w:sz w:val="24"/>
          <w:szCs w:val="24"/>
        </w:rPr>
        <w:t>от образовательных потребностей,</w:t>
      </w:r>
      <w:r w:rsidRPr="002E5E74">
        <w:rPr>
          <w:rFonts w:ascii="Times New Roman" w:hAnsi="Times New Roman" w:cs="Times New Roman"/>
          <w:sz w:val="24"/>
          <w:szCs w:val="24"/>
        </w:rPr>
        <w:t xml:space="preserve"> обучающихся того класса, для которого педагог будет составлять свою рабочую программу.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 составлении рабочих программ по варианту 3.3 с опорой на РП данного комплекта педагогами необходимо учитывать, что урочная деятельность в соответствии АООП состоит из обязательной части – 70% и части, формируемой участниками образовательных отношений – 30%.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 процессе коррекционно-развивающей работы педагогу важно учитывать индивидуальные возможности остаточного зрения (при его наличии) слепых обучающихся. Напомним, что к категории «слепые дети» относятся обучающиеся с остротой зрения, находящейся в диапазоне от 0 (0%) до 0,04 (4%) на лучше видящем глазу с коррекцией очками. Кроме того, независимо от состояния остроты зрения к слепым относятся дети с двусторонним концентрическим сужением границ поля зрения ниже 15° от точки фиксации. Имеющееся у многих слепых детей остаточное зрение в познавательной и ориентировочной деятельности выполняет только вспомогательную роль.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Восприятие слепого ребенка ввиду отсутствия или существенной ограниченности зрения базируется на тактильно-осязательном и слуховом способах познания окружающего мира, а </w:t>
      </w:r>
      <w:r w:rsidRPr="002E5E74">
        <w:rPr>
          <w:rFonts w:ascii="Times New Roman" w:hAnsi="Times New Roman" w:cs="Times New Roman"/>
          <w:b/>
          <w:sz w:val="24"/>
          <w:szCs w:val="24"/>
        </w:rPr>
        <w:t>обучение строится на основе использования рельефно-точечной системы Брайля</w:t>
      </w:r>
      <w:r w:rsidRPr="002E5E74">
        <w:rPr>
          <w:rFonts w:ascii="Times New Roman" w:hAnsi="Times New Roman" w:cs="Times New Roman"/>
          <w:sz w:val="24"/>
          <w:szCs w:val="24"/>
        </w:rPr>
        <w:t xml:space="preserve">. </w:t>
      </w:r>
    </w:p>
    <w:p w:rsidR="00A2796D" w:rsidRPr="002E5E74" w:rsidRDefault="00A2796D"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Слепой ребенок с выраженными дополнительными первичными нарушениями развития, осваивая АООП по варианту 3.3, получает образование в пролонгированные сроки (1-5 лет),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дополнительные ограничения здоровья.</w:t>
      </w:r>
    </w:p>
    <w:p w:rsidR="00A2796D" w:rsidRPr="002E5E74" w:rsidRDefault="00A2796D"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При правильно организованных условиях обучения слепой ребенок с легкой степенью умственной отсталости (интеллектуальными нарушениями) в перспективе способен нормально социализироваться и овладев элементарными трудовыми навыками в рамках доступной профессиональной деятельности, трудоустроен. Организация индивидуального подхода к обучению таких детей позволяет достичь результатов в обучении письму и чтению по системе Л. Брайля, самообслуживании и самостоятельной ориентировке в пространстве, развитии коммуникативных навыков.</w:t>
      </w:r>
    </w:p>
    <w:p w:rsidR="00A2796D" w:rsidRPr="002E5E74" w:rsidRDefault="00A2796D" w:rsidP="004E247D">
      <w:pPr>
        <w:spacing w:after="0" w:line="360" w:lineRule="auto"/>
        <w:ind w:firstLine="709"/>
        <w:jc w:val="both"/>
        <w:rPr>
          <w:rFonts w:ascii="Times New Roman" w:eastAsia="Calibri" w:hAnsi="Times New Roman" w:cs="Times New Roman"/>
          <w:sz w:val="24"/>
          <w:szCs w:val="24"/>
        </w:rPr>
      </w:pPr>
      <w:r w:rsidRPr="002E5E74">
        <w:rPr>
          <w:rFonts w:ascii="Times New Roman" w:hAnsi="Times New Roman" w:cs="Times New Roman"/>
          <w:sz w:val="24"/>
          <w:szCs w:val="24"/>
        </w:rPr>
        <w:t xml:space="preserve">Выбор методик и средств обучения, а также, направлений оказания коррекционной помощи слепому обучающемуся, у которого слепота сочетается с легкой степенью умственной отсталости, будет зависеть от того, насколько успешно педагоги его научат пользоваться сохранными анализаторами (особенно осязанием и слухом) и имеющимися зрительными </w:t>
      </w:r>
      <w:r w:rsidR="001265DA" w:rsidRPr="002E5E74">
        <w:rPr>
          <w:rFonts w:ascii="Times New Roman" w:hAnsi="Times New Roman" w:cs="Times New Roman"/>
          <w:sz w:val="24"/>
          <w:szCs w:val="24"/>
        </w:rPr>
        <w:t>функциями нарушенного</w:t>
      </w:r>
      <w:r w:rsidRPr="002E5E74">
        <w:rPr>
          <w:rFonts w:ascii="Times New Roman" w:hAnsi="Times New Roman" w:cs="Times New Roman"/>
          <w:sz w:val="24"/>
          <w:szCs w:val="24"/>
        </w:rPr>
        <w:t xml:space="preserve"> зрения. Естественно, при выборе методик обучения такого ребенка необходимо учитывать его психофизическое развитие, в целом, наличие дополнительных соматических проблем, сформированности навыков самообслуживания, социально-бытовой ориентировки, ориентировки в пространстве, развития моторных навыков и речи.</w:t>
      </w:r>
      <w:r w:rsidRPr="002E5E74">
        <w:rPr>
          <w:rFonts w:ascii="Times New Roman" w:eastAsia="Calibri" w:hAnsi="Times New Roman" w:cs="Times New Roman"/>
          <w:sz w:val="24"/>
          <w:szCs w:val="24"/>
        </w:rPr>
        <w:t xml:space="preserve">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 структуре содержания варианта 3.3 АООП акцентируется внимание на организации специального обучения и воспитания по адаптированным основным образовательным программам, расширении области развития жизненной компетенции и индивидуальной работы с обучающимися. В зависимости от потребностей и возможностей ребенка АООП индивидуализируется специальной индивидуальной программой развития (СИПР).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Организация образовательной деятельности и распределение учебной нагрузки в первом классе проводится в соответствии с </w:t>
      </w:r>
      <w:r w:rsidRPr="002E5E74">
        <w:rPr>
          <w:rFonts w:ascii="Times New Roman" w:hAnsi="Times New Roman" w:cs="Times New Roman"/>
          <w:b/>
          <w:sz w:val="24"/>
          <w:szCs w:val="24"/>
        </w:rPr>
        <w:t>СанПиН 2.4.2.3286-15</w:t>
      </w:r>
      <w:r w:rsidRPr="002E5E74">
        <w:rPr>
          <w:rFonts w:ascii="Times New Roman" w:hAnsi="Times New Roman" w:cs="Times New Roman"/>
          <w:sz w:val="24"/>
          <w:szCs w:val="24"/>
        </w:rPr>
        <w:t xml:space="preserve"> для обучающихся с ОВЗ: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«Гигиенические требования к максимально допустимому объему общей недельной нагрузки для первоклассника с ОВЗ: 21 ак.ч – аудиторная нагрузка, до 10 ак.ч – внеурочная деятельность.</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Обучение в первом классе осуществляется с соблюдением дополнительных требований:</w:t>
      </w:r>
    </w:p>
    <w:p w:rsidR="00A2796D" w:rsidRPr="002E5E74" w:rsidRDefault="00A2796D"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«ступенчатый» режим обучения в первом полугодии: сентябрь, октябрь – по 3 урока в день до 35 минут каждый, ноябрь, декабрь – по 4 урока в день до 35 минут каждый; во втором полугодии: январь-май - по 4 урока в день до 40 минут каждый;</w:t>
      </w:r>
    </w:p>
    <w:p w:rsidR="00A2796D" w:rsidRPr="002E5E74" w:rsidRDefault="00A2796D"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Обучение проводится без балльного оценивания знаний обучающихся и домашних заданий;</w:t>
      </w:r>
    </w:p>
    <w:p w:rsidR="00A2796D" w:rsidRPr="002E5E74" w:rsidRDefault="00A2796D"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Образовательная учебная нагрузка равномерно распределяется в течение учебной недели. При этом, максимально допустимый объем нагрузки в течение дня не должен превышать 4 уроков и 1 день в неделю не более 5 уроков, за счет урока физической культуры;</w:t>
      </w:r>
    </w:p>
    <w:p w:rsidR="00A2796D" w:rsidRPr="002E5E74" w:rsidRDefault="00A2796D"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Обучающиеся с остаточным зрением, для усвоения учебной информации по рельефно-точечной системе Л. Брайля, должны чередовать не менее 2 раз за урок тактильное восприятие информации с непрерывной зрительной работой по 5 минут;</w:t>
      </w:r>
    </w:p>
    <w:p w:rsidR="00A2796D" w:rsidRPr="002E5E74" w:rsidRDefault="00A2796D"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Физическое воспитание и адаптивная физическая нагрузка планируется для каждого обучающегося индивидуально в соответствии с рекомендациями специалистов и с учетом характера патологии и степени ограничений здоровья. Индивидуальная программа составляется врачом и педагогом по физическому воспитанию с учетом рекомендаций врачей-специалистов;</w:t>
      </w:r>
    </w:p>
    <w:p w:rsidR="00A2796D" w:rsidRPr="002E5E74" w:rsidRDefault="00A2796D"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Комплектование класса по варианту 3.3 – 7 человек».</w:t>
      </w:r>
    </w:p>
    <w:p w:rsidR="00A2796D" w:rsidRPr="002E5E74" w:rsidRDefault="00A2796D" w:rsidP="004E247D">
      <w:pPr>
        <w:autoSpaceDE w:val="0"/>
        <w:autoSpaceDN w:val="0"/>
        <w:adjustRightInd w:val="0"/>
        <w:spacing w:after="0" w:line="360" w:lineRule="auto"/>
        <w:ind w:firstLine="680"/>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Каждый учебный предмет и включенный в комплект курс коррекционно-развивающей области дает возможность формирования у слепых обучающихся с легкой степенью умственной отсталости (интеллектуальными нарушениями) базовых учебных действий (БУД), которые сформулированы в АООП. </w:t>
      </w:r>
    </w:p>
    <w:p w:rsidR="00A2796D" w:rsidRPr="002E5E74" w:rsidRDefault="00A2796D" w:rsidP="004E247D">
      <w:pPr>
        <w:widowControl w:val="0"/>
        <w:suppressAutoHyphens/>
        <w:autoSpaceDN w:val="0"/>
        <w:spacing w:after="0" w:line="360" w:lineRule="auto"/>
        <w:ind w:firstLine="708"/>
        <w:contextualSpacing/>
        <w:jc w:val="both"/>
        <w:textAlignment w:val="baseline"/>
        <w:rPr>
          <w:rFonts w:ascii="Times New Roman" w:eastAsia="Calibri" w:hAnsi="Times New Roman" w:cs="Times New Roman"/>
          <w:b/>
          <w:kern w:val="3"/>
          <w:sz w:val="24"/>
          <w:szCs w:val="24"/>
          <w:lang w:eastAsia="ru-RU"/>
        </w:rPr>
      </w:pPr>
      <w:r w:rsidRPr="002E5E74">
        <w:rPr>
          <w:rFonts w:ascii="Times New Roman" w:eastAsia="Calibri" w:hAnsi="Times New Roman" w:cs="Times New Roman"/>
          <w:kern w:val="3"/>
          <w:sz w:val="24"/>
          <w:szCs w:val="24"/>
          <w:lang w:eastAsia="ru-RU"/>
        </w:rPr>
        <w:t>Важным условием успешного обучения слепых детей с легкой степенью умственной отсталости (интеллектуальными нарушениями)</w:t>
      </w:r>
      <w:r w:rsidRPr="002E5E74">
        <w:rPr>
          <w:rFonts w:ascii="Times New Roman" w:eastAsia="Calibri" w:hAnsi="Times New Roman" w:cs="Times New Roman"/>
          <w:b/>
          <w:kern w:val="3"/>
          <w:sz w:val="24"/>
          <w:szCs w:val="24"/>
          <w:lang w:eastAsia="ru-RU"/>
        </w:rPr>
        <w:t xml:space="preserve"> </w:t>
      </w:r>
      <w:r w:rsidRPr="002E5E74">
        <w:rPr>
          <w:rFonts w:ascii="Times New Roman" w:eastAsia="Calibri" w:hAnsi="Times New Roman" w:cs="Times New Roman"/>
          <w:kern w:val="3"/>
          <w:sz w:val="24"/>
          <w:szCs w:val="24"/>
          <w:lang w:eastAsia="ru-RU"/>
        </w:rPr>
        <w:t>является</w:t>
      </w:r>
      <w:r w:rsidRPr="002E5E74">
        <w:rPr>
          <w:rFonts w:ascii="Times New Roman" w:eastAsia="Calibri" w:hAnsi="Times New Roman" w:cs="Times New Roman"/>
          <w:b/>
          <w:kern w:val="3"/>
          <w:sz w:val="24"/>
          <w:szCs w:val="24"/>
          <w:lang w:eastAsia="ru-RU"/>
        </w:rPr>
        <w:t xml:space="preserve"> учет их особых образовательных потребностей, сформулированных в пояснительной записке АООП для детей, обучающихся по варианту 3.3. </w:t>
      </w:r>
    </w:p>
    <w:p w:rsidR="00A2796D" w:rsidRPr="002E5E74" w:rsidRDefault="00A2796D" w:rsidP="004E247D">
      <w:pPr>
        <w:widowControl w:val="0"/>
        <w:suppressAutoHyphens/>
        <w:autoSpaceDN w:val="0"/>
        <w:spacing w:after="0" w:line="360" w:lineRule="auto"/>
        <w:ind w:firstLine="708"/>
        <w:contextualSpacing/>
        <w:jc w:val="both"/>
        <w:textAlignment w:val="baseline"/>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В составляемых педагогами рабочих программах, а затем и в самом учебном процессе должны </w:t>
      </w:r>
      <w:r w:rsidR="001265DA" w:rsidRPr="002E5E74">
        <w:rPr>
          <w:rFonts w:ascii="Times New Roman" w:eastAsia="Calibri" w:hAnsi="Times New Roman" w:cs="Times New Roman"/>
          <w:kern w:val="3"/>
          <w:sz w:val="24"/>
          <w:szCs w:val="24"/>
          <w:lang w:eastAsia="ru-RU"/>
        </w:rPr>
        <w:t>учитываться требования</w:t>
      </w:r>
      <w:r w:rsidRPr="002E5E74">
        <w:rPr>
          <w:rFonts w:ascii="Times New Roman" w:eastAsia="Calibri" w:hAnsi="Times New Roman" w:cs="Times New Roman"/>
          <w:b/>
          <w:i/>
          <w:kern w:val="3"/>
          <w:sz w:val="24"/>
          <w:szCs w:val="24"/>
          <w:lang w:eastAsia="ru-RU"/>
        </w:rPr>
        <w:t xml:space="preserve"> к учебникам, учебным принадлежностям, дидактическим материалам и наглядным пособиям. </w:t>
      </w:r>
      <w:r w:rsidRPr="002E5E74">
        <w:rPr>
          <w:rFonts w:ascii="Times New Roman" w:eastAsia="Calibri" w:hAnsi="Times New Roman" w:cs="Times New Roman"/>
          <w:kern w:val="3"/>
          <w:sz w:val="24"/>
          <w:szCs w:val="24"/>
          <w:lang w:eastAsia="ru-RU"/>
        </w:rPr>
        <w:t>В частности, общими требованиями для организации в 1-5 классах обучения детей по варианту 3.3 являются следующие</w:t>
      </w:r>
      <w:r w:rsidRPr="002E5E74">
        <w:rPr>
          <w:rFonts w:ascii="Times New Roman" w:eastAsia="Calibri" w:hAnsi="Times New Roman" w:cs="Times New Roman"/>
          <w:kern w:val="3"/>
          <w:sz w:val="24"/>
          <w:szCs w:val="24"/>
          <w:vertAlign w:val="superscript"/>
          <w:lang w:eastAsia="ru-RU"/>
        </w:rPr>
        <w:footnoteReference w:id="3"/>
      </w:r>
      <w:r w:rsidRPr="002E5E74">
        <w:rPr>
          <w:rFonts w:ascii="Times New Roman" w:eastAsia="Calibri" w:hAnsi="Times New Roman" w:cs="Times New Roman"/>
          <w:kern w:val="3"/>
          <w:sz w:val="24"/>
          <w:szCs w:val="24"/>
          <w:lang w:eastAsia="ru-RU"/>
        </w:rPr>
        <w:t>:</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b/>
          <w:kern w:val="3"/>
          <w:sz w:val="24"/>
          <w:szCs w:val="24"/>
          <w:lang w:eastAsia="ru-RU"/>
        </w:rPr>
        <w:t>Специальные учебники,</w:t>
      </w:r>
      <w:r w:rsidRPr="002E5E74">
        <w:rPr>
          <w:rFonts w:ascii="Times New Roman" w:eastAsia="Calibri" w:hAnsi="Times New Roman" w:cs="Times New Roman"/>
          <w:kern w:val="3"/>
          <w:sz w:val="24"/>
          <w:szCs w:val="24"/>
          <w:lang w:eastAsia="ru-RU"/>
        </w:rPr>
        <w:t xml:space="preserve"> созданные на основе учебников для обучающихся, не имеющих ограничений по зрению, но отвечающие особым образовательным потребностям слепых (изданные рельефно-точечным шрифтом; содержащие иллюстративно-графический материал, выполненный рельефом, а лучше рельефом и цветом) и имеющие учебно-методический аппарат, адаптированный к особенностям познавательной деятельности слепых обучающихся. </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b/>
          <w:kern w:val="3"/>
          <w:sz w:val="24"/>
          <w:szCs w:val="24"/>
          <w:lang w:eastAsia="ru-RU"/>
        </w:rPr>
        <w:t>Тифлосредства для подготовки к письму рельефно-точечным шрифтом Брайля:</w:t>
      </w:r>
      <w:r w:rsidRPr="002E5E74">
        <w:rPr>
          <w:rFonts w:ascii="Times New Roman" w:eastAsia="Calibri" w:hAnsi="Times New Roman" w:cs="Times New Roman"/>
          <w:kern w:val="3"/>
          <w:sz w:val="24"/>
          <w:szCs w:val="24"/>
          <w:lang w:eastAsia="ru-RU"/>
        </w:rPr>
        <w:t xml:space="preserve"> разборная азбука, «Брайлевское шеститочие», кубик-буква, азбука в картинках, брайлевский алфавит, «Прибор прямого чтения». </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Тетради для письма по Брайлю, приборы, грифели, линейки и угольники с тактильной разметкой; рельефно-графические пособия ИПТК «Логосвос», приборы для рельефного рисования DraftsMan, приборы «Графика», «Ориентир»; белые трости для ориентировки слепых. </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По показаниям врача-офтальмолога: индивидуальное освещение рабочей поверхности, увеличительные устройства. </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Наглядный материал должен предъявляется на контрастном фоне и быть рассчитан как минимум на бисенсорное восприятие, т.е. иметь четкий рельеф, контрастные цвета, и сопровождаться словесным описанием (данное требование является </w:t>
      </w:r>
      <w:r w:rsidR="001265DA" w:rsidRPr="002E5E74">
        <w:rPr>
          <w:rFonts w:ascii="Times New Roman" w:eastAsia="Calibri" w:hAnsi="Times New Roman" w:cs="Times New Roman"/>
          <w:kern w:val="3"/>
          <w:sz w:val="24"/>
          <w:szCs w:val="24"/>
          <w:lang w:eastAsia="ru-RU"/>
        </w:rPr>
        <w:t>условием формирования</w:t>
      </w:r>
      <w:r w:rsidRPr="002E5E74">
        <w:rPr>
          <w:rFonts w:ascii="Times New Roman" w:eastAsia="Calibri" w:hAnsi="Times New Roman" w:cs="Times New Roman"/>
          <w:kern w:val="3"/>
          <w:sz w:val="24"/>
          <w:szCs w:val="24"/>
          <w:lang w:eastAsia="ru-RU"/>
        </w:rPr>
        <w:t xml:space="preserve"> у </w:t>
      </w:r>
      <w:r w:rsidR="001265DA" w:rsidRPr="002E5E74">
        <w:rPr>
          <w:rFonts w:ascii="Times New Roman" w:eastAsia="Calibri" w:hAnsi="Times New Roman" w:cs="Times New Roman"/>
          <w:kern w:val="3"/>
          <w:sz w:val="24"/>
          <w:szCs w:val="24"/>
          <w:lang w:eastAsia="ru-RU"/>
        </w:rPr>
        <w:t>слепых учащихся</w:t>
      </w:r>
      <w:r w:rsidRPr="002E5E74">
        <w:rPr>
          <w:rFonts w:ascii="Times New Roman" w:eastAsia="Calibri" w:hAnsi="Times New Roman" w:cs="Times New Roman"/>
          <w:kern w:val="3"/>
          <w:sz w:val="24"/>
          <w:szCs w:val="24"/>
          <w:lang w:eastAsia="ru-RU"/>
        </w:rPr>
        <w:t xml:space="preserve"> целостного образа).</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Спортивный инвентарь для слепых и тренажеры.</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 Тематические рельефно-графические пособия издательства «Логосвос» «Азбука движений», «Домашние животные», «Растения», «Альбом для обучения чтению рельефных изображений» и т.д. </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Принадлежности для рельефного черчения (линейка, циркуль, транспортир с тактильной индикацией);</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Приборы для рельефного рисования и черчения «Школьник», «Draftsman». </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Специальные учебные принадлежности: брайлевские приборы, грифели, тетради, сделанные из плотной (брайлевской) бумаги;</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Брайлевские печатные машинки (Tatrapoint, Perkins и т.п.), бумагой для печати по Брайлю.</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Брайлевский дисплей для распечатки педагогом дидактического материала.</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Белые трости для ориентировки слепых.</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Приборы «Графика» и «Ориентир».</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Подставки для книг/иллюстраций «Сигма».</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Тренажеры и спортивный инвентарь для слепых.</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Текстовые дидактические пособия, выполненные рельефно-точечным шрифтом; иллюстративно-графические пособия, выполненные рельефом и рассчитанные для осязательного восприятия (для тотально слепых); иллюстративно-графические пособия, выполненные рельефом, но имеющие цветовое оформление, рассчитанные на осязательное и зрительное восприятие (д</w:t>
      </w:r>
      <w:r w:rsidR="00467119" w:rsidRPr="002E5E74">
        <w:rPr>
          <w:rFonts w:ascii="Times New Roman" w:eastAsia="Calibri" w:hAnsi="Times New Roman" w:cs="Times New Roman"/>
          <w:kern w:val="3"/>
          <w:sz w:val="24"/>
          <w:szCs w:val="24"/>
          <w:lang w:eastAsia="ru-RU"/>
        </w:rPr>
        <w:t>ля слепых обучающихся со светоощ</w:t>
      </w:r>
      <w:r w:rsidRPr="002E5E74">
        <w:rPr>
          <w:rFonts w:ascii="Times New Roman" w:eastAsia="Calibri" w:hAnsi="Times New Roman" w:cs="Times New Roman"/>
          <w:kern w:val="3"/>
          <w:sz w:val="24"/>
          <w:szCs w:val="24"/>
          <w:lang w:eastAsia="ru-RU"/>
        </w:rPr>
        <w:t>ущением и с остаточным форменным зрением); индивидуальные дидактические материалы и наглядные пособия, отвечающие индивидуальным особым образовательным потребностям слепых обучающихся.</w:t>
      </w:r>
    </w:p>
    <w:p w:rsidR="00A2796D" w:rsidRPr="002E5E74" w:rsidRDefault="00A2796D" w:rsidP="004E247D">
      <w:pPr>
        <w:spacing w:after="0" w:line="360" w:lineRule="auto"/>
        <w:ind w:firstLine="709"/>
        <w:jc w:val="both"/>
        <w:rPr>
          <w:rFonts w:ascii="Times New Roman" w:hAnsi="Times New Roman" w:cs="Times New Roman"/>
          <w:b/>
          <w:bCs/>
          <w:sz w:val="24"/>
          <w:szCs w:val="24"/>
        </w:rPr>
      </w:pPr>
      <w:r w:rsidRPr="002E5E74">
        <w:rPr>
          <w:rFonts w:ascii="Times New Roman" w:hAnsi="Times New Roman" w:cs="Times New Roman"/>
          <w:b/>
          <w:bCs/>
          <w:sz w:val="24"/>
          <w:szCs w:val="24"/>
        </w:rPr>
        <w:t xml:space="preserve">В процессе обучения по любой из входящих в Комплект программе должны соблюдаться ряд общих требований: </w:t>
      </w:r>
    </w:p>
    <w:p w:rsidR="00A2796D" w:rsidRPr="002E5E74" w:rsidRDefault="00A2796D" w:rsidP="0068217D">
      <w:pPr>
        <w:numPr>
          <w:ilvl w:val="0"/>
          <w:numId w:val="249"/>
        </w:numPr>
        <w:spacing w:after="0" w:line="360" w:lineRule="auto"/>
        <w:ind w:left="0" w:firstLine="709"/>
        <w:contextualSpacing/>
        <w:jc w:val="both"/>
        <w:rPr>
          <w:rFonts w:ascii="Times New Roman" w:hAnsi="Times New Roman" w:cs="Times New Roman"/>
          <w:b/>
          <w:bCs/>
          <w:sz w:val="24"/>
          <w:szCs w:val="24"/>
        </w:rPr>
      </w:pPr>
      <w:r w:rsidRPr="002E5E74">
        <w:rPr>
          <w:rFonts w:ascii="Times New Roman" w:hAnsi="Times New Roman" w:cs="Times New Roman"/>
          <w:b/>
          <w:bCs/>
          <w:sz w:val="24"/>
          <w:szCs w:val="24"/>
        </w:rPr>
        <w:t>Требования к организации учебного пространства</w:t>
      </w:r>
    </w:p>
    <w:p w:rsidR="00A2796D" w:rsidRPr="002E5E74" w:rsidRDefault="00A2796D"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Важным условием организации пространства, в котором обучаются слепые обучающиеся, является безопасность и постоянство предметно-пространственной среды, что предполагает:</w:t>
      </w:r>
    </w:p>
    <w:p w:rsidR="00A2796D" w:rsidRPr="002E5E74" w:rsidRDefault="00A2796D" w:rsidP="0068217D">
      <w:pPr>
        <w:numPr>
          <w:ilvl w:val="0"/>
          <w:numId w:val="251"/>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определенное предметное наполнение школьных помещений (свободные проходы к партам, входным дверям, отсутствие выступающих углов и другое);</w:t>
      </w:r>
    </w:p>
    <w:p w:rsidR="00A2796D" w:rsidRPr="002E5E74" w:rsidRDefault="00A2796D" w:rsidP="0068217D">
      <w:pPr>
        <w:numPr>
          <w:ilvl w:val="0"/>
          <w:numId w:val="251"/>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соблюдение необходимого для слепых обучающихся с остаточным зрением светового режима (обеспечение беспрепятственного прохождения в школьные помещения естественного света; одновременное использование естественного и искусственного освещения; возможность использования дополнительного индивидуального источника света и другое);</w:t>
      </w:r>
    </w:p>
    <w:p w:rsidR="00A2796D" w:rsidRPr="002E5E74" w:rsidRDefault="00A2796D" w:rsidP="0068217D">
      <w:pPr>
        <w:numPr>
          <w:ilvl w:val="0"/>
          <w:numId w:val="251"/>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оперативное устранение факторов, негативно влияющих на осязательное и слуховое восприятие, состояние зрительных функций слепых с остаточным зрением (недостаточность уровня освещенности рабочей зоны, наличие бликов и другое);</w:t>
      </w:r>
    </w:p>
    <w:p w:rsidR="00A2796D" w:rsidRPr="002E5E74" w:rsidRDefault="00A2796D" w:rsidP="0068217D">
      <w:pPr>
        <w:numPr>
          <w:ilvl w:val="0"/>
          <w:numId w:val="251"/>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комфортные уровня освещенности школьных помещений;</w:t>
      </w:r>
    </w:p>
    <w:p w:rsidR="00A2796D" w:rsidRPr="002E5E74" w:rsidRDefault="00A2796D" w:rsidP="0068217D">
      <w:pPr>
        <w:numPr>
          <w:ilvl w:val="0"/>
          <w:numId w:val="251"/>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индивидуальное освещение рабочей поверхности (по показаниям); </w:t>
      </w:r>
    </w:p>
    <w:p w:rsidR="00A2796D" w:rsidRPr="002E5E74" w:rsidRDefault="00A2796D" w:rsidP="0068217D">
      <w:pPr>
        <w:numPr>
          <w:ilvl w:val="0"/>
          <w:numId w:val="251"/>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использование оптических, тифлотехнических, технических средств обучения.</w:t>
      </w:r>
    </w:p>
    <w:p w:rsidR="00A2796D" w:rsidRPr="002E5E74" w:rsidRDefault="00A2796D" w:rsidP="0068217D">
      <w:pPr>
        <w:numPr>
          <w:ilvl w:val="0"/>
          <w:numId w:val="249"/>
        </w:numPr>
        <w:spacing w:after="0" w:line="360" w:lineRule="auto"/>
        <w:ind w:left="0" w:firstLine="709"/>
        <w:contextualSpacing/>
        <w:jc w:val="both"/>
        <w:rPr>
          <w:rFonts w:ascii="Times New Roman" w:hAnsi="Times New Roman" w:cs="Times New Roman"/>
          <w:b/>
          <w:sz w:val="24"/>
          <w:szCs w:val="24"/>
        </w:rPr>
      </w:pPr>
      <w:r w:rsidRPr="002E5E74">
        <w:rPr>
          <w:rFonts w:ascii="Times New Roman" w:hAnsi="Times New Roman" w:cs="Times New Roman"/>
          <w:b/>
          <w:bCs/>
          <w:sz w:val="24"/>
          <w:szCs w:val="24"/>
        </w:rPr>
        <w:t>Требования к организации учебного процесса</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При организации учебного процесса необходимо учитывать гигиенические требования:</w:t>
      </w:r>
    </w:p>
    <w:p w:rsidR="00A2796D" w:rsidRPr="002E5E74" w:rsidRDefault="00A2796D"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чередовать тактильную, слуховую и зрительную нагрузки; фронтальную и индивидуальную формы работы; </w:t>
      </w:r>
    </w:p>
    <w:p w:rsidR="00A2796D" w:rsidRPr="002E5E74" w:rsidRDefault="00A2796D"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иметь достаточное количество и разнообразие дидактического и наглядного материала, технических средств обучения;</w:t>
      </w:r>
    </w:p>
    <w:p w:rsidR="00A2796D" w:rsidRPr="002E5E74" w:rsidRDefault="00A2796D"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проводить физкультминутки;</w:t>
      </w:r>
    </w:p>
    <w:p w:rsidR="00A2796D" w:rsidRPr="002E5E74" w:rsidRDefault="00A2796D"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следить за правильным использованием обучающимися оптических средств коррекции зрения (очки, лупы и увеличивающие устройства различной модификации);</w:t>
      </w:r>
    </w:p>
    <w:p w:rsidR="00A2796D" w:rsidRPr="002E5E74" w:rsidRDefault="00A2796D"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использовать при необходимости подставки для книг и наглядного материала, в частности, ими непременно должны пользоваться дети с концентрическим сужением поля зрения и ограничением поля зрения снизу при восприятии иллюстраций);</w:t>
      </w:r>
    </w:p>
    <w:p w:rsidR="00A2796D" w:rsidRPr="002E5E74" w:rsidRDefault="00A2796D"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 солнечные дни использовать жалюзи;</w:t>
      </w:r>
    </w:p>
    <w:p w:rsidR="00A2796D" w:rsidRPr="002E5E74" w:rsidRDefault="00A2796D"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осуществлять контроль за правильной позой учащихся во время занятий.</w:t>
      </w:r>
    </w:p>
    <w:p w:rsidR="00A2796D" w:rsidRPr="002E5E74" w:rsidRDefault="00A2796D" w:rsidP="004E247D">
      <w:pPr>
        <w:spacing w:after="0" w:line="360" w:lineRule="auto"/>
        <w:jc w:val="both"/>
        <w:rPr>
          <w:rFonts w:ascii="Times New Roman" w:hAnsi="Times New Roman" w:cs="Times New Roman"/>
          <w:sz w:val="24"/>
          <w:szCs w:val="24"/>
          <w:highlight w:val="yellow"/>
        </w:rPr>
      </w:pPr>
    </w:p>
    <w:p w:rsidR="00541F9F" w:rsidRPr="002E5E74" w:rsidRDefault="00541F9F" w:rsidP="004E247D">
      <w:pPr>
        <w:spacing w:after="0" w:line="360" w:lineRule="auto"/>
        <w:rPr>
          <w:rFonts w:ascii="Times New Roman" w:hAnsi="Times New Roman" w:cs="Times New Roman"/>
          <w:sz w:val="24"/>
          <w:szCs w:val="24"/>
        </w:rPr>
      </w:pPr>
    </w:p>
    <w:p w:rsidR="00A84A3B" w:rsidRPr="002E5E74" w:rsidRDefault="00A84A3B" w:rsidP="004E247D">
      <w:pPr>
        <w:spacing w:after="0" w:line="360" w:lineRule="auto"/>
        <w:rPr>
          <w:rFonts w:ascii="Times New Roman" w:eastAsiaTheme="majorEastAsia" w:hAnsi="Times New Roman" w:cs="Times New Roman"/>
          <w:b/>
          <w:bCs/>
          <w:sz w:val="24"/>
          <w:szCs w:val="24"/>
        </w:rPr>
      </w:pPr>
      <w:r w:rsidRPr="002E5E74">
        <w:rPr>
          <w:rFonts w:ascii="Times New Roman" w:hAnsi="Times New Roman" w:cs="Times New Roman"/>
          <w:sz w:val="24"/>
          <w:szCs w:val="24"/>
        </w:rPr>
        <w:br w:type="page"/>
      </w:r>
    </w:p>
    <w:p w:rsidR="00541F9F" w:rsidRPr="002E5E74" w:rsidRDefault="00170B16" w:rsidP="004E247D">
      <w:pPr>
        <w:pStyle w:val="3"/>
        <w:spacing w:before="0" w:line="360" w:lineRule="auto"/>
        <w:ind w:firstLine="709"/>
        <w:rPr>
          <w:rFonts w:ascii="Times New Roman" w:hAnsi="Times New Roman" w:cs="Times New Roman"/>
          <w:color w:val="auto"/>
          <w:sz w:val="24"/>
          <w:szCs w:val="24"/>
        </w:rPr>
      </w:pPr>
      <w:bookmarkStart w:id="19" w:name="_Toc467479941"/>
      <w:r w:rsidRPr="002E5E74">
        <w:rPr>
          <w:rFonts w:ascii="Times New Roman" w:hAnsi="Times New Roman" w:cs="Times New Roman"/>
          <w:color w:val="auto"/>
          <w:sz w:val="24"/>
          <w:szCs w:val="24"/>
        </w:rPr>
        <w:t>РУССКИЙ ЯЗЫК</w:t>
      </w:r>
      <w:r w:rsidR="002E1238" w:rsidRPr="002E5E74">
        <w:rPr>
          <w:rFonts w:ascii="Times New Roman" w:hAnsi="Times New Roman" w:cs="Times New Roman"/>
          <w:color w:val="auto"/>
          <w:sz w:val="24"/>
          <w:szCs w:val="24"/>
        </w:rPr>
        <w:t>. 1 КЛАСС</w:t>
      </w:r>
      <w:bookmarkEnd w:id="19"/>
    </w:p>
    <w:p w:rsidR="00170B16" w:rsidRPr="002E5E74" w:rsidRDefault="00170B16" w:rsidP="004E247D">
      <w:pPr>
        <w:spacing w:after="0" w:line="360" w:lineRule="auto"/>
        <w:ind w:firstLine="709"/>
        <w:rPr>
          <w:rFonts w:ascii="Times New Roman" w:hAnsi="Times New Roman" w:cs="Times New Roman"/>
          <w:sz w:val="24"/>
          <w:szCs w:val="24"/>
        </w:rPr>
      </w:pPr>
    </w:p>
    <w:p w:rsidR="00190394" w:rsidRPr="002E5E74" w:rsidRDefault="00190394" w:rsidP="004E247D">
      <w:pPr>
        <w:pStyle w:val="ab"/>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ПОЯСНИТЕЛЬНАЯ ЗАПИСКА</w:t>
      </w:r>
    </w:p>
    <w:p w:rsidR="0030044D" w:rsidRPr="002E5E74" w:rsidRDefault="0030044D" w:rsidP="004E247D">
      <w:pPr>
        <w:pStyle w:val="ab"/>
        <w:spacing w:after="0" w:line="360" w:lineRule="auto"/>
        <w:ind w:left="0" w:firstLine="709"/>
        <w:jc w:val="both"/>
        <w:rPr>
          <w:rFonts w:ascii="Times New Roman" w:hAnsi="Times New Roman" w:cs="Times New Roman"/>
          <w:sz w:val="28"/>
          <w:szCs w:val="28"/>
        </w:rPr>
      </w:pPr>
      <w:r w:rsidRPr="002E5E74">
        <w:rPr>
          <w:rFonts w:ascii="Times New Roman" w:hAnsi="Times New Roman" w:cs="Times New Roman"/>
          <w:sz w:val="28"/>
          <w:szCs w:val="28"/>
          <w:lang w:eastAsia="ru-RU"/>
        </w:rPr>
        <w:t xml:space="preserve">Примерная рабочая программа по предмету «Русский язык» </w:t>
      </w:r>
      <w:r w:rsidRPr="002E5E74">
        <w:rPr>
          <w:rFonts w:ascii="Times New Roman" w:hAnsi="Times New Roman" w:cs="Times New Roman"/>
          <w:sz w:val="28"/>
          <w:szCs w:val="28"/>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с </w:t>
      </w:r>
      <w:r w:rsidRPr="002E5E74">
        <w:rPr>
          <w:rFonts w:ascii="Times New Roman" w:hAnsi="Times New Roman" w:cs="Times New Roman"/>
          <w:kern w:val="3"/>
          <w:sz w:val="28"/>
          <w:szCs w:val="28"/>
        </w:rPr>
        <w:t>легкой умственной отсталостью (интеллектуальными нарушениями)</w:t>
      </w:r>
      <w:r w:rsidRPr="002E5E74">
        <w:rPr>
          <w:rFonts w:ascii="Times New Roman" w:hAnsi="Times New Roman" w:cs="Times New Roman"/>
          <w:sz w:val="28"/>
          <w:szCs w:val="28"/>
        </w:rPr>
        <w:t xml:space="preserve"> (вариант 3.3), методик обучения слепых детей.</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 xml:space="preserve">Изучение учебного предмета «Русский язык» направлено на достижение </w:t>
      </w:r>
      <w:r w:rsidR="001265DA" w:rsidRPr="002E5E74">
        <w:rPr>
          <w:rFonts w:ascii="Times New Roman" w:hAnsi="Times New Roman" w:cs="Times New Roman"/>
          <w:b/>
          <w:sz w:val="28"/>
          <w:szCs w:val="28"/>
        </w:rPr>
        <w:t>цели образовательно</w:t>
      </w:r>
      <w:r w:rsidRPr="002E5E74">
        <w:rPr>
          <w:rFonts w:ascii="Times New Roman" w:hAnsi="Times New Roman" w:cs="Times New Roman"/>
          <w:b/>
          <w:sz w:val="28"/>
          <w:szCs w:val="28"/>
        </w:rPr>
        <w:t>-коррекционной   работы:</w:t>
      </w:r>
      <w:r w:rsidRPr="002E5E74">
        <w:rPr>
          <w:rFonts w:ascii="Times New Roman" w:hAnsi="Times New Roman" w:cs="Times New Roman"/>
          <w:sz w:val="28"/>
          <w:szCs w:val="28"/>
        </w:rPr>
        <w:t xml:space="preserve"> формирование у слепых обучающихся с легкой умственной отсталостью </w:t>
      </w:r>
      <w:r w:rsidRPr="002E5E74">
        <w:rPr>
          <w:rFonts w:ascii="Times New Roman" w:hAnsi="Times New Roman" w:cs="Times New Roman"/>
          <w:kern w:val="3"/>
          <w:sz w:val="28"/>
          <w:szCs w:val="28"/>
        </w:rPr>
        <w:t xml:space="preserve">(интеллектуальными нарушениями) </w:t>
      </w:r>
      <w:r w:rsidRPr="002E5E74">
        <w:rPr>
          <w:rFonts w:ascii="Times New Roman" w:hAnsi="Times New Roman" w:cs="Times New Roman"/>
          <w:sz w:val="28"/>
          <w:szCs w:val="28"/>
        </w:rPr>
        <w:t>коммуникативно-речевых умений на уровне устной и письменной речи для успешной социальной адаптации.</w:t>
      </w:r>
    </w:p>
    <w:p w:rsidR="0030044D" w:rsidRPr="002E5E74" w:rsidRDefault="0030044D" w:rsidP="004E247D">
      <w:pPr>
        <w:spacing w:after="0" w:line="360" w:lineRule="auto"/>
        <w:ind w:firstLine="708"/>
        <w:jc w:val="both"/>
        <w:rPr>
          <w:rFonts w:ascii="Times New Roman" w:hAnsi="Times New Roman" w:cs="Times New Roman"/>
          <w:b/>
          <w:sz w:val="28"/>
          <w:szCs w:val="28"/>
        </w:rPr>
      </w:pPr>
      <w:r w:rsidRPr="002E5E74">
        <w:rPr>
          <w:rFonts w:ascii="Times New Roman" w:hAnsi="Times New Roman" w:cs="Times New Roman"/>
          <w:b/>
          <w:sz w:val="28"/>
          <w:szCs w:val="28"/>
        </w:rPr>
        <w:t>Задачи:</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формирование у слепых обучающихся с легкой умственной отсталостью интереса к языку и первоначальные языковые обобщения;</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развития умения пользоваться речью как средством общения (четкость произносительных навыков, необходимый словарь, точность в построении предложений, связанность устного высказывания);</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знакомство со связной письменной речью как видом общения;</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обучение рельефно – точечному шрифту Л.Брайля как основному виду письма;</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осуществление нравственного, эстетического и экологического воспитания;</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преодоление речевой замкнутости слепых обучающихся с легкой умственной отсталостью сотрудничать со взрослыми в различных видах деятельности: в игре, в учебной ситуации, в решении бытовых задач;</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развитие умения слушать и понимать учителя, выполнять несложные речевые инструкции, внятно выражать свои просьбы и желания;</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коррекция недостатков сенсомоторной сферы младших школьников на основе различных упражнений, направленных на развитие слухового, зрительного (для слепых с остаточным зрением), тактильного восприятия, артикуляционной моторики и моторики мелких мышц руки;</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уточнение и расширение представлений школьников в связи с различными практическими действиями на уроке, во время экскурсии, наблюдений за различными явлениями в окружающей среде;</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практическое овладение терминами «слово» и «предложение», формирование умения правильно оформлять предложение с опорой на выполняемые действия, картинки (рельефные изображения) или проведённые ранее наблюдения;</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 xml:space="preserve">знакомство со звуками и обозначающими их буквами рельефно-точечного шрифта, формирования умения слышать звуки и выделять </w:t>
      </w:r>
      <w:r w:rsidR="001265DA" w:rsidRPr="002E5E74">
        <w:rPr>
          <w:rFonts w:ascii="Times New Roman" w:hAnsi="Times New Roman" w:cs="Times New Roman"/>
          <w:sz w:val="28"/>
          <w:szCs w:val="28"/>
        </w:rPr>
        <w:t>их в</w:t>
      </w:r>
      <w:r w:rsidRPr="002E5E74">
        <w:rPr>
          <w:rFonts w:ascii="Times New Roman" w:hAnsi="Times New Roman" w:cs="Times New Roman"/>
          <w:sz w:val="28"/>
          <w:szCs w:val="28"/>
        </w:rPr>
        <w:t xml:space="preserve"> слове.</w:t>
      </w:r>
    </w:p>
    <w:p w:rsidR="0030044D" w:rsidRPr="002E5E74" w:rsidRDefault="0030044D" w:rsidP="004E247D">
      <w:pPr>
        <w:spacing w:after="0" w:line="360" w:lineRule="auto"/>
        <w:jc w:val="center"/>
        <w:rPr>
          <w:rFonts w:ascii="Times New Roman" w:hAnsi="Times New Roman" w:cs="Times New Roman"/>
          <w:b/>
          <w:sz w:val="28"/>
          <w:szCs w:val="28"/>
        </w:rPr>
      </w:pPr>
    </w:p>
    <w:p w:rsidR="0030044D" w:rsidRPr="002E5E74" w:rsidRDefault="0030044D" w:rsidP="004E247D">
      <w:pPr>
        <w:spacing w:after="0" w:line="360" w:lineRule="auto"/>
        <w:jc w:val="center"/>
        <w:rPr>
          <w:rFonts w:ascii="Times New Roman" w:hAnsi="Times New Roman" w:cs="Times New Roman"/>
          <w:b/>
          <w:sz w:val="28"/>
          <w:szCs w:val="28"/>
        </w:rPr>
      </w:pPr>
      <w:r w:rsidRPr="002E5E74">
        <w:rPr>
          <w:rFonts w:ascii="Times New Roman" w:hAnsi="Times New Roman" w:cs="Times New Roman"/>
          <w:b/>
          <w:sz w:val="28"/>
          <w:szCs w:val="28"/>
        </w:rPr>
        <w:t xml:space="preserve">Общая характеристика учебного предмета </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 xml:space="preserve">Русский язык является одним из основных предметов в обучении слепых умственно отсталых </w:t>
      </w:r>
      <w:r w:rsidRPr="002E5E74">
        <w:rPr>
          <w:rFonts w:ascii="Times New Roman" w:hAnsi="Times New Roman" w:cs="Times New Roman"/>
          <w:kern w:val="3"/>
          <w:sz w:val="28"/>
          <w:szCs w:val="28"/>
        </w:rPr>
        <w:t xml:space="preserve">(интеллектуальными нарушениями) </w:t>
      </w:r>
      <w:r w:rsidRPr="002E5E74">
        <w:rPr>
          <w:rFonts w:ascii="Times New Roman" w:hAnsi="Times New Roman" w:cs="Times New Roman"/>
          <w:sz w:val="28"/>
          <w:szCs w:val="28"/>
        </w:rPr>
        <w:t xml:space="preserve">обучающихся. Общее психическое и интеллектуальное нарушение, а также недостатки зрительной, двигательной, речевой и других сфер умственно отсталых детей, а также не прохождение организованного дошкольного воспитания значительно снижают их готовность к школьному обучению. Это вызывает необходимость введение пропедевтического – диагностического периода, ориентированного на определение степени готовности каждого обучающегося к овладению первоначальными навыками чтения и письма, на выявление оптимальных путей коррекции недостатков общего и речевого развития ребёнка.      </w:t>
      </w:r>
    </w:p>
    <w:p w:rsidR="0030044D" w:rsidRPr="002E5E74" w:rsidRDefault="0030044D" w:rsidP="00CE49CB">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В программе по русскому языку для 1-го класса выделяются следующие разделы:</w:t>
      </w:r>
    </w:p>
    <w:p w:rsidR="0030044D" w:rsidRPr="002E5E74" w:rsidRDefault="0030044D" w:rsidP="0068217D">
      <w:pPr>
        <w:pStyle w:val="ab"/>
        <w:numPr>
          <w:ilvl w:val="0"/>
          <w:numId w:val="51"/>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устная речь;</w:t>
      </w:r>
    </w:p>
    <w:p w:rsidR="0030044D" w:rsidRPr="002E5E74" w:rsidRDefault="0030044D" w:rsidP="0068217D">
      <w:pPr>
        <w:pStyle w:val="ab"/>
        <w:numPr>
          <w:ilvl w:val="0"/>
          <w:numId w:val="51"/>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подготовка к чтению и письму;</w:t>
      </w:r>
    </w:p>
    <w:p w:rsidR="0030044D" w:rsidRPr="002E5E74" w:rsidRDefault="0030044D" w:rsidP="0068217D">
      <w:pPr>
        <w:pStyle w:val="ab"/>
        <w:numPr>
          <w:ilvl w:val="0"/>
          <w:numId w:val="51"/>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чтение и письмо.</w:t>
      </w:r>
    </w:p>
    <w:p w:rsidR="0030044D" w:rsidRPr="002E5E74" w:rsidRDefault="0030044D" w:rsidP="004E247D">
      <w:pPr>
        <w:spacing w:after="0" w:line="360" w:lineRule="auto"/>
        <w:ind w:firstLine="708"/>
        <w:jc w:val="both"/>
        <w:rPr>
          <w:rFonts w:ascii="Times New Roman" w:hAnsi="Times New Roman" w:cs="Times New Roman"/>
          <w:b/>
          <w:sz w:val="28"/>
          <w:szCs w:val="28"/>
        </w:rPr>
      </w:pPr>
      <w:r w:rsidRPr="002E5E74">
        <w:rPr>
          <w:rFonts w:ascii="Times New Roman" w:hAnsi="Times New Roman" w:cs="Times New Roman"/>
          <w:sz w:val="28"/>
          <w:szCs w:val="28"/>
        </w:rPr>
        <w:t xml:space="preserve">Учебные предметы «Русский язык» и «Чтение» объединяет все эти разделы.  Нарушение мышления и речи, как и всех </w:t>
      </w:r>
      <w:r w:rsidR="001265DA" w:rsidRPr="002E5E74">
        <w:rPr>
          <w:rFonts w:ascii="Times New Roman" w:hAnsi="Times New Roman" w:cs="Times New Roman"/>
          <w:sz w:val="28"/>
          <w:szCs w:val="28"/>
        </w:rPr>
        <w:t>сторон психики</w:t>
      </w:r>
      <w:r w:rsidRPr="002E5E74">
        <w:rPr>
          <w:rFonts w:ascii="Times New Roman" w:hAnsi="Times New Roman" w:cs="Times New Roman"/>
          <w:sz w:val="28"/>
          <w:szCs w:val="28"/>
        </w:rPr>
        <w:t xml:space="preserve"> детей с нарушением интеллекта, обуславливают </w:t>
      </w:r>
      <w:r w:rsidR="001265DA" w:rsidRPr="002E5E74">
        <w:rPr>
          <w:rFonts w:ascii="Times New Roman" w:hAnsi="Times New Roman" w:cs="Times New Roman"/>
          <w:sz w:val="28"/>
          <w:szCs w:val="28"/>
        </w:rPr>
        <w:t>специфику обучения</w:t>
      </w:r>
      <w:r w:rsidRPr="002E5E74">
        <w:rPr>
          <w:rFonts w:ascii="Times New Roman" w:hAnsi="Times New Roman" w:cs="Times New Roman"/>
          <w:sz w:val="28"/>
          <w:szCs w:val="28"/>
        </w:rPr>
        <w:t xml:space="preserve"> их чтению и письму. Ведущим коррекционным принципом, </w:t>
      </w:r>
      <w:r w:rsidR="001265DA" w:rsidRPr="002E5E74">
        <w:rPr>
          <w:rFonts w:ascii="Times New Roman" w:hAnsi="Times New Roman" w:cs="Times New Roman"/>
          <w:sz w:val="28"/>
          <w:szCs w:val="28"/>
        </w:rPr>
        <w:t>объединяющим и</w:t>
      </w:r>
      <w:r w:rsidRPr="002E5E74">
        <w:rPr>
          <w:rFonts w:ascii="Times New Roman" w:hAnsi="Times New Roman" w:cs="Times New Roman"/>
          <w:sz w:val="28"/>
          <w:szCs w:val="28"/>
        </w:rPr>
        <w:t xml:space="preserve"> организующим </w:t>
      </w:r>
      <w:r w:rsidR="001265DA" w:rsidRPr="002E5E74">
        <w:rPr>
          <w:rFonts w:ascii="Times New Roman" w:hAnsi="Times New Roman" w:cs="Times New Roman"/>
          <w:sz w:val="28"/>
          <w:szCs w:val="28"/>
        </w:rPr>
        <w:t>все разделы</w:t>
      </w:r>
      <w:r w:rsidRPr="002E5E74">
        <w:rPr>
          <w:rFonts w:ascii="Times New Roman" w:hAnsi="Times New Roman" w:cs="Times New Roman"/>
          <w:sz w:val="28"/>
          <w:szCs w:val="28"/>
        </w:rPr>
        <w:t xml:space="preserve"> программы по данным учебным предметам, является развитие речи школьников, особенно её коммуникативной функции.</w:t>
      </w:r>
      <w:r w:rsidRPr="002E5E74">
        <w:rPr>
          <w:rFonts w:ascii="Times New Roman" w:hAnsi="Times New Roman" w:cs="Times New Roman"/>
          <w:b/>
          <w:sz w:val="28"/>
          <w:szCs w:val="28"/>
        </w:rPr>
        <w:t xml:space="preserve"> </w:t>
      </w:r>
    </w:p>
    <w:p w:rsidR="0030044D" w:rsidRPr="002E5E74" w:rsidRDefault="0030044D" w:rsidP="004E247D">
      <w:pPr>
        <w:tabs>
          <w:tab w:val="left" w:pos="567"/>
        </w:tabs>
        <w:spacing w:after="0" w:line="360" w:lineRule="auto"/>
        <w:jc w:val="both"/>
        <w:rPr>
          <w:rFonts w:ascii="Times New Roman" w:hAnsi="Times New Roman" w:cs="Times New Roman"/>
          <w:b/>
          <w:sz w:val="28"/>
          <w:szCs w:val="28"/>
        </w:rPr>
      </w:pPr>
    </w:p>
    <w:p w:rsidR="0030044D" w:rsidRPr="002E5E74" w:rsidRDefault="0030044D" w:rsidP="004E247D">
      <w:pPr>
        <w:shd w:val="clear" w:color="auto" w:fill="FFFFFF"/>
        <w:spacing w:after="0" w:line="360" w:lineRule="auto"/>
        <w:ind w:firstLine="709"/>
        <w:contextualSpacing/>
        <w:jc w:val="both"/>
        <w:rPr>
          <w:rFonts w:ascii="Times New Roman" w:hAnsi="Times New Roman" w:cs="Times New Roman"/>
          <w:b/>
          <w:sz w:val="28"/>
          <w:szCs w:val="28"/>
          <w:lang w:eastAsia="ru-RU"/>
        </w:rPr>
      </w:pPr>
      <w:r w:rsidRPr="002E5E74">
        <w:rPr>
          <w:rFonts w:ascii="Times New Roman" w:hAnsi="Times New Roman" w:cs="Times New Roman"/>
          <w:b/>
          <w:sz w:val="28"/>
          <w:szCs w:val="28"/>
          <w:lang w:eastAsia="ru-RU"/>
        </w:rPr>
        <w:t>Место учебного курса в учебном плане</w:t>
      </w:r>
      <w:r w:rsidR="00CE49CB" w:rsidRPr="002E5E74">
        <w:rPr>
          <w:rFonts w:ascii="Times New Roman" w:hAnsi="Times New Roman" w:cs="Times New Roman"/>
          <w:b/>
          <w:sz w:val="28"/>
          <w:szCs w:val="28"/>
          <w:lang w:eastAsia="ru-RU"/>
        </w:rPr>
        <w:t>.</w:t>
      </w:r>
    </w:p>
    <w:p w:rsidR="0030044D" w:rsidRPr="002E5E74" w:rsidRDefault="0030044D" w:rsidP="004E247D">
      <w:pPr>
        <w:suppressAutoHyphens/>
        <w:spacing w:after="0" w:line="360" w:lineRule="auto"/>
        <w:ind w:firstLine="709"/>
        <w:jc w:val="both"/>
        <w:rPr>
          <w:rFonts w:ascii="Times New Roman" w:hAnsi="Times New Roman" w:cs="Times New Roman"/>
          <w:sz w:val="28"/>
          <w:szCs w:val="28"/>
          <w:lang w:eastAsia="ru-RU"/>
        </w:rPr>
      </w:pPr>
      <w:r w:rsidRPr="002E5E74">
        <w:rPr>
          <w:rFonts w:ascii="Times New Roman" w:hAnsi="Times New Roman" w:cs="Times New Roman"/>
          <w:sz w:val="28"/>
          <w:szCs w:val="28"/>
          <w:lang w:eastAsia="ru-RU"/>
        </w:rPr>
        <w:t>На обучение письму выделяются часы учебного плана по русскому языку</w:t>
      </w:r>
      <w:r w:rsidRPr="002E5E74">
        <w:rPr>
          <w:rFonts w:ascii="Times New Roman" w:hAnsi="Times New Roman" w:cs="Times New Roman"/>
          <w:b/>
          <w:sz w:val="28"/>
          <w:szCs w:val="28"/>
          <w:lang w:eastAsia="ru-RU"/>
        </w:rPr>
        <w:t xml:space="preserve"> 165 часов </w:t>
      </w:r>
      <w:r w:rsidRPr="002E5E74">
        <w:rPr>
          <w:rFonts w:ascii="Times New Roman" w:hAnsi="Times New Roman" w:cs="Times New Roman"/>
          <w:sz w:val="28"/>
          <w:szCs w:val="28"/>
          <w:lang w:eastAsia="ru-RU"/>
        </w:rPr>
        <w:t>(5 ч в неделю, 33 учебные недели).</w:t>
      </w:r>
    </w:p>
    <w:p w:rsidR="0030044D" w:rsidRPr="002E5E74" w:rsidRDefault="0030044D" w:rsidP="004E247D">
      <w:pPr>
        <w:keepNext/>
        <w:keepLines/>
        <w:spacing w:after="0" w:line="360" w:lineRule="auto"/>
        <w:ind w:firstLine="709"/>
        <w:jc w:val="both"/>
        <w:outlineLvl w:val="0"/>
        <w:rPr>
          <w:rFonts w:ascii="Times New Roman" w:hAnsi="Times New Roman" w:cs="Times New Roman"/>
          <w:b/>
          <w:sz w:val="28"/>
          <w:szCs w:val="28"/>
        </w:rPr>
      </w:pPr>
    </w:p>
    <w:p w:rsidR="0030044D" w:rsidRPr="002E5E74" w:rsidRDefault="0030044D" w:rsidP="00CE49CB">
      <w:pPr>
        <w:ind w:firstLine="709"/>
        <w:rPr>
          <w:rFonts w:ascii="Times New Roman" w:hAnsi="Times New Roman" w:cs="Times New Roman"/>
          <w:sz w:val="28"/>
          <w:szCs w:val="28"/>
          <w:lang w:eastAsia="ru-RU"/>
        </w:rPr>
      </w:pPr>
      <w:r w:rsidRPr="002E5E74">
        <w:rPr>
          <w:rFonts w:ascii="Times New Roman" w:hAnsi="Times New Roman" w:cs="Times New Roman"/>
          <w:b/>
          <w:bCs/>
          <w:iCs/>
          <w:sz w:val="28"/>
          <w:szCs w:val="28"/>
        </w:rPr>
        <w:t>Личностные и предметные результаты освоения предмета</w:t>
      </w:r>
      <w:r w:rsidRPr="002E5E74">
        <w:rPr>
          <w:rFonts w:ascii="Times New Roman" w:hAnsi="Times New Roman" w:cs="Times New Roman"/>
          <w:sz w:val="28"/>
          <w:szCs w:val="28"/>
          <w:lang w:eastAsia="ru-RU"/>
        </w:rPr>
        <w:t xml:space="preserve"> </w:t>
      </w:r>
    </w:p>
    <w:p w:rsidR="0030044D" w:rsidRPr="002E5E74" w:rsidRDefault="0030044D" w:rsidP="004E247D">
      <w:pPr>
        <w:spacing w:after="0" w:line="360" w:lineRule="auto"/>
        <w:ind w:firstLine="567"/>
        <w:jc w:val="both"/>
        <w:rPr>
          <w:rFonts w:ascii="Times New Roman" w:hAnsi="Times New Roman" w:cs="Times New Roman"/>
          <w:b/>
          <w:sz w:val="28"/>
          <w:szCs w:val="28"/>
        </w:rPr>
      </w:pPr>
      <w:r w:rsidRPr="002E5E74">
        <w:rPr>
          <w:rFonts w:ascii="Times New Roman" w:hAnsi="Times New Roman" w:cs="Times New Roman"/>
          <w:sz w:val="28"/>
          <w:szCs w:val="28"/>
        </w:rPr>
        <w:t>Исходя из разного по своим возможностям состава обучающихся класса, предусмотрено два уровня требований к знаниям и умениям школьников (в зависимости от успешности овладения ими учебным материалом).</w:t>
      </w:r>
      <w:r w:rsidRPr="002E5E74">
        <w:rPr>
          <w:rFonts w:ascii="Times New Roman" w:hAnsi="Times New Roman" w:cs="Times New Roman"/>
          <w:b/>
          <w:sz w:val="28"/>
          <w:szCs w:val="28"/>
        </w:rPr>
        <w:t xml:space="preserve"> </w:t>
      </w:r>
    </w:p>
    <w:p w:rsidR="0030044D" w:rsidRPr="002E5E74" w:rsidRDefault="0030044D" w:rsidP="004E247D">
      <w:pPr>
        <w:spacing w:after="0" w:line="360" w:lineRule="auto"/>
        <w:ind w:firstLine="567"/>
        <w:jc w:val="both"/>
        <w:rPr>
          <w:rFonts w:ascii="Times New Roman" w:hAnsi="Times New Roman" w:cs="Times New Roman"/>
          <w:sz w:val="28"/>
          <w:szCs w:val="28"/>
        </w:rPr>
      </w:pPr>
      <w:r w:rsidRPr="002E5E74">
        <w:rPr>
          <w:rFonts w:ascii="Times New Roman" w:hAnsi="Times New Roman" w:cs="Times New Roman"/>
          <w:b/>
          <w:sz w:val="28"/>
          <w:szCs w:val="28"/>
        </w:rPr>
        <w:t xml:space="preserve">Первый уровень – базовый – </w:t>
      </w:r>
      <w:r w:rsidRPr="002E5E74">
        <w:rPr>
          <w:rFonts w:ascii="Times New Roman" w:hAnsi="Times New Roman" w:cs="Times New Roman"/>
          <w:sz w:val="28"/>
          <w:szCs w:val="28"/>
        </w:rPr>
        <w:t xml:space="preserve">предлагает реализацию требований в объёме программного материала. </w:t>
      </w:r>
    </w:p>
    <w:p w:rsidR="0030044D" w:rsidRPr="002E5E74" w:rsidRDefault="0030044D" w:rsidP="004E247D">
      <w:pPr>
        <w:spacing w:after="0" w:line="360" w:lineRule="auto"/>
        <w:ind w:firstLine="567"/>
        <w:jc w:val="both"/>
        <w:rPr>
          <w:rFonts w:ascii="Times New Roman" w:hAnsi="Times New Roman" w:cs="Times New Roman"/>
          <w:sz w:val="28"/>
          <w:szCs w:val="28"/>
        </w:rPr>
      </w:pPr>
      <w:r w:rsidRPr="002E5E74">
        <w:rPr>
          <w:rFonts w:ascii="Times New Roman" w:hAnsi="Times New Roman" w:cs="Times New Roman"/>
          <w:b/>
          <w:sz w:val="28"/>
          <w:szCs w:val="28"/>
        </w:rPr>
        <w:t>Второй уровень – минимально необходимый -</w:t>
      </w:r>
      <w:r w:rsidRPr="002E5E74">
        <w:rPr>
          <w:rFonts w:ascii="Times New Roman" w:hAnsi="Times New Roman" w:cs="Times New Roman"/>
          <w:sz w:val="28"/>
          <w:szCs w:val="28"/>
        </w:rPr>
        <w:t xml:space="preserve">  скорректирован по отношению к </w:t>
      </w:r>
      <w:r w:rsidR="001265DA" w:rsidRPr="002E5E74">
        <w:rPr>
          <w:rFonts w:ascii="Times New Roman" w:hAnsi="Times New Roman" w:cs="Times New Roman"/>
          <w:sz w:val="28"/>
          <w:szCs w:val="28"/>
        </w:rPr>
        <w:t>базовому в</w:t>
      </w:r>
      <w:r w:rsidRPr="002E5E74">
        <w:rPr>
          <w:rFonts w:ascii="Times New Roman" w:hAnsi="Times New Roman" w:cs="Times New Roman"/>
          <w:sz w:val="28"/>
          <w:szCs w:val="28"/>
        </w:rPr>
        <w:t xml:space="preserve"> сторону </w:t>
      </w:r>
      <w:r w:rsidR="001265DA" w:rsidRPr="002E5E74">
        <w:rPr>
          <w:rFonts w:ascii="Times New Roman" w:hAnsi="Times New Roman" w:cs="Times New Roman"/>
          <w:sz w:val="28"/>
          <w:szCs w:val="28"/>
        </w:rPr>
        <w:t>уменьшения объёма</w:t>
      </w:r>
      <w:r w:rsidRPr="002E5E74">
        <w:rPr>
          <w:rFonts w:ascii="Times New Roman" w:hAnsi="Times New Roman" w:cs="Times New Roman"/>
          <w:sz w:val="28"/>
          <w:szCs w:val="28"/>
        </w:rPr>
        <w:t xml:space="preserve"> материала и его содержательного потенциала. Если отдельные обучающиеся с более </w:t>
      </w:r>
      <w:r w:rsidR="001265DA" w:rsidRPr="002E5E74">
        <w:rPr>
          <w:rFonts w:ascii="Times New Roman" w:hAnsi="Times New Roman" w:cs="Times New Roman"/>
          <w:sz w:val="28"/>
          <w:szCs w:val="28"/>
        </w:rPr>
        <w:t>выраженными (</w:t>
      </w:r>
      <w:r w:rsidRPr="002E5E74">
        <w:rPr>
          <w:rFonts w:ascii="Times New Roman" w:hAnsi="Times New Roman" w:cs="Times New Roman"/>
          <w:sz w:val="28"/>
          <w:szCs w:val="28"/>
        </w:rPr>
        <w:t xml:space="preserve">или осложнёнными) интеллектуальными нарушениями не имеют возможности освоить в рамках заявленных уровнях. В таких случаях разрабатывается </w:t>
      </w:r>
      <w:r w:rsidRPr="002E5E74">
        <w:rPr>
          <w:rFonts w:ascii="Times New Roman" w:hAnsi="Times New Roman" w:cs="Times New Roman"/>
          <w:b/>
          <w:sz w:val="28"/>
          <w:szCs w:val="28"/>
        </w:rPr>
        <w:t>индивидуальная программа обучения</w:t>
      </w:r>
      <w:r w:rsidRPr="002E5E74">
        <w:rPr>
          <w:rFonts w:ascii="Times New Roman" w:hAnsi="Times New Roman" w:cs="Times New Roman"/>
          <w:sz w:val="28"/>
          <w:szCs w:val="28"/>
        </w:rPr>
        <w:t>.</w:t>
      </w:r>
    </w:p>
    <w:p w:rsidR="0030044D" w:rsidRPr="002E5E74" w:rsidRDefault="0030044D" w:rsidP="004E247D">
      <w:pPr>
        <w:spacing w:after="0" w:line="360" w:lineRule="auto"/>
        <w:ind w:firstLine="708"/>
        <w:jc w:val="both"/>
        <w:rPr>
          <w:rFonts w:ascii="Times New Roman" w:hAnsi="Times New Roman" w:cs="Times New Roman"/>
          <w:b/>
          <w:sz w:val="28"/>
          <w:szCs w:val="28"/>
        </w:rPr>
      </w:pPr>
      <w:r w:rsidRPr="002E5E74">
        <w:rPr>
          <w:rFonts w:ascii="Times New Roman" w:hAnsi="Times New Roman" w:cs="Times New Roman"/>
          <w:b/>
          <w:sz w:val="28"/>
          <w:szCs w:val="28"/>
        </w:rPr>
        <w:t xml:space="preserve">Минимальный и достаточный уровни усвоения планируемых результатов по русскому языку слепыми обучающимися с легкой умственной отсталостью </w:t>
      </w:r>
      <w:r w:rsidRPr="002E5E74">
        <w:rPr>
          <w:rFonts w:ascii="Times New Roman" w:hAnsi="Times New Roman" w:cs="Times New Roman"/>
          <w:b/>
          <w:kern w:val="3"/>
          <w:sz w:val="28"/>
          <w:szCs w:val="28"/>
        </w:rPr>
        <w:t xml:space="preserve">(интеллектуальными нарушениями) </w:t>
      </w:r>
      <w:r w:rsidRPr="002E5E74">
        <w:rPr>
          <w:rFonts w:ascii="Times New Roman" w:hAnsi="Times New Roman" w:cs="Times New Roman"/>
          <w:b/>
          <w:sz w:val="28"/>
          <w:szCs w:val="28"/>
        </w:rPr>
        <w:t>на конец обучения в 1классе.</w:t>
      </w:r>
    </w:p>
    <w:p w:rsidR="0030044D" w:rsidRPr="002E5E74" w:rsidRDefault="0030044D" w:rsidP="004E247D">
      <w:pPr>
        <w:spacing w:after="0" w:line="360" w:lineRule="auto"/>
        <w:ind w:firstLine="851"/>
        <w:jc w:val="both"/>
        <w:rPr>
          <w:rFonts w:ascii="Times New Roman" w:hAnsi="Times New Roman" w:cs="Times New Roman"/>
          <w:sz w:val="28"/>
          <w:szCs w:val="28"/>
        </w:rPr>
      </w:pPr>
      <w:r w:rsidRPr="002E5E74">
        <w:rPr>
          <w:rFonts w:ascii="Times New Roman" w:hAnsi="Times New Roman" w:cs="Times New Roman"/>
          <w:b/>
          <w:i/>
          <w:sz w:val="28"/>
          <w:szCs w:val="28"/>
        </w:rPr>
        <w:t>Личностные результаты</w:t>
      </w:r>
      <w:r w:rsidRPr="002E5E74">
        <w:rPr>
          <w:rFonts w:ascii="Times New Roman" w:hAnsi="Times New Roman" w:cs="Times New Roman"/>
          <w:sz w:val="28"/>
          <w:szCs w:val="28"/>
        </w:rPr>
        <w:t xml:space="preserve"> освоения программы по русскому языку за 1 класс для слепых обучающихся с умственной </w:t>
      </w:r>
      <w:r w:rsidR="001265DA" w:rsidRPr="002E5E74">
        <w:rPr>
          <w:rFonts w:ascii="Times New Roman" w:hAnsi="Times New Roman" w:cs="Times New Roman"/>
          <w:sz w:val="28"/>
          <w:szCs w:val="28"/>
        </w:rPr>
        <w:t>отсталостью (</w:t>
      </w:r>
      <w:r w:rsidRPr="002E5E74">
        <w:rPr>
          <w:rFonts w:ascii="Times New Roman" w:hAnsi="Times New Roman" w:cs="Times New Roman"/>
          <w:kern w:val="3"/>
          <w:sz w:val="28"/>
          <w:szCs w:val="28"/>
        </w:rPr>
        <w:t xml:space="preserve">интеллектуальными нарушениями) </w:t>
      </w:r>
      <w:r w:rsidRPr="002E5E74">
        <w:rPr>
          <w:rFonts w:ascii="Times New Roman" w:hAnsi="Times New Roman" w:cs="Times New Roman"/>
          <w:sz w:val="28"/>
          <w:szCs w:val="28"/>
        </w:rPr>
        <w:t>должны отражать:</w:t>
      </w:r>
    </w:p>
    <w:p w:rsidR="0030044D" w:rsidRPr="002E5E74" w:rsidRDefault="0030044D" w:rsidP="004E247D">
      <w:pPr>
        <w:spacing w:after="0" w:line="360" w:lineRule="auto"/>
        <w:ind w:firstLine="851"/>
        <w:jc w:val="both"/>
        <w:rPr>
          <w:rFonts w:ascii="Times New Roman" w:hAnsi="Times New Roman" w:cs="Times New Roman"/>
          <w:sz w:val="28"/>
          <w:szCs w:val="28"/>
        </w:rPr>
      </w:pPr>
      <w:r w:rsidRPr="002E5E74">
        <w:rPr>
          <w:rFonts w:ascii="Times New Roman" w:hAnsi="Times New Roman" w:cs="Times New Roman"/>
          <w:sz w:val="28"/>
          <w:szCs w:val="28"/>
        </w:rPr>
        <w:t>1)</w:t>
      </w:r>
      <w:r w:rsidRPr="002E5E74">
        <w:rPr>
          <w:rFonts w:ascii="Times New Roman" w:hAnsi="Times New Roman" w:cs="Times New Roman"/>
          <w:sz w:val="28"/>
          <w:szCs w:val="28"/>
        </w:rPr>
        <w:tab/>
        <w:t>формирование уважительного отношения к мнению одноклассников;</w:t>
      </w:r>
    </w:p>
    <w:p w:rsidR="0030044D" w:rsidRPr="002E5E74" w:rsidRDefault="0030044D" w:rsidP="004E247D">
      <w:pPr>
        <w:spacing w:after="0" w:line="360" w:lineRule="auto"/>
        <w:ind w:firstLine="851"/>
        <w:jc w:val="both"/>
        <w:rPr>
          <w:rFonts w:ascii="Times New Roman" w:hAnsi="Times New Roman" w:cs="Times New Roman"/>
          <w:sz w:val="28"/>
          <w:szCs w:val="28"/>
        </w:rPr>
      </w:pPr>
      <w:r w:rsidRPr="002E5E74">
        <w:rPr>
          <w:rFonts w:ascii="Times New Roman" w:hAnsi="Times New Roman" w:cs="Times New Roman"/>
          <w:sz w:val="28"/>
          <w:szCs w:val="28"/>
        </w:rPr>
        <w:t>2)</w:t>
      </w:r>
      <w:r w:rsidRPr="002E5E74">
        <w:rPr>
          <w:rFonts w:ascii="Times New Roman" w:hAnsi="Times New Roman" w:cs="Times New Roman"/>
          <w:sz w:val="28"/>
          <w:szCs w:val="28"/>
        </w:rPr>
        <w:tab/>
        <w:t>развитие адекватных представлений о насущно необходимом жизнеобеспечении;</w:t>
      </w:r>
    </w:p>
    <w:p w:rsidR="0030044D" w:rsidRPr="002E5E74" w:rsidRDefault="0030044D" w:rsidP="004E247D">
      <w:pPr>
        <w:spacing w:after="0" w:line="360" w:lineRule="auto"/>
        <w:ind w:firstLine="851"/>
        <w:jc w:val="both"/>
        <w:rPr>
          <w:rFonts w:ascii="Times New Roman" w:hAnsi="Times New Roman" w:cs="Times New Roman"/>
          <w:sz w:val="28"/>
          <w:szCs w:val="28"/>
        </w:rPr>
      </w:pPr>
      <w:r w:rsidRPr="002E5E74">
        <w:rPr>
          <w:rFonts w:ascii="Times New Roman" w:hAnsi="Times New Roman" w:cs="Times New Roman"/>
          <w:sz w:val="28"/>
          <w:szCs w:val="28"/>
        </w:rPr>
        <w:t>3)</w:t>
      </w:r>
      <w:r w:rsidRPr="002E5E74">
        <w:rPr>
          <w:rFonts w:ascii="Times New Roman" w:hAnsi="Times New Roman" w:cs="Times New Roman"/>
          <w:sz w:val="28"/>
          <w:szCs w:val="28"/>
        </w:rPr>
        <w:tab/>
        <w:t>овладение начальными навыками адаптации;</w:t>
      </w:r>
    </w:p>
    <w:p w:rsidR="0030044D" w:rsidRPr="002E5E74" w:rsidRDefault="0030044D" w:rsidP="004E247D">
      <w:pPr>
        <w:spacing w:after="0" w:line="360" w:lineRule="auto"/>
        <w:ind w:firstLine="851"/>
        <w:jc w:val="both"/>
        <w:rPr>
          <w:rFonts w:ascii="Times New Roman" w:hAnsi="Times New Roman" w:cs="Times New Roman"/>
          <w:sz w:val="28"/>
          <w:szCs w:val="28"/>
        </w:rPr>
      </w:pPr>
      <w:r w:rsidRPr="002E5E74">
        <w:rPr>
          <w:rFonts w:ascii="Times New Roman" w:hAnsi="Times New Roman" w:cs="Times New Roman"/>
          <w:sz w:val="28"/>
          <w:szCs w:val="28"/>
        </w:rPr>
        <w:t>4)</w:t>
      </w:r>
      <w:r w:rsidRPr="002E5E74">
        <w:rPr>
          <w:rFonts w:ascii="Times New Roman" w:hAnsi="Times New Roman" w:cs="Times New Roman"/>
          <w:sz w:val="28"/>
          <w:szCs w:val="28"/>
        </w:rPr>
        <w:tab/>
        <w:t>овладение социально-бытовыми умениями, используемыми в повседневной жизни;</w:t>
      </w:r>
    </w:p>
    <w:p w:rsidR="0030044D" w:rsidRPr="002E5E74" w:rsidRDefault="0030044D" w:rsidP="004E247D">
      <w:pPr>
        <w:spacing w:after="0" w:line="360" w:lineRule="auto"/>
        <w:ind w:firstLine="851"/>
        <w:jc w:val="both"/>
        <w:rPr>
          <w:rFonts w:ascii="Times New Roman" w:hAnsi="Times New Roman" w:cs="Times New Roman"/>
          <w:sz w:val="28"/>
          <w:szCs w:val="28"/>
        </w:rPr>
      </w:pPr>
      <w:r w:rsidRPr="002E5E74">
        <w:rPr>
          <w:rFonts w:ascii="Times New Roman" w:hAnsi="Times New Roman" w:cs="Times New Roman"/>
          <w:sz w:val="28"/>
          <w:szCs w:val="28"/>
        </w:rPr>
        <w:t>5)</w:t>
      </w:r>
      <w:r w:rsidRPr="002E5E74">
        <w:rPr>
          <w:rFonts w:ascii="Times New Roman" w:hAnsi="Times New Roman" w:cs="Times New Roman"/>
          <w:sz w:val="28"/>
          <w:szCs w:val="28"/>
        </w:rPr>
        <w:tab/>
        <w:t>владение навыками коммуникации и принятыми ритуалами социального взаимодействия;</w:t>
      </w:r>
    </w:p>
    <w:p w:rsidR="0030044D" w:rsidRPr="002E5E74" w:rsidRDefault="0030044D" w:rsidP="004E247D">
      <w:pPr>
        <w:spacing w:after="0" w:line="360" w:lineRule="auto"/>
        <w:ind w:firstLine="851"/>
        <w:jc w:val="both"/>
        <w:rPr>
          <w:rFonts w:ascii="Times New Roman" w:hAnsi="Times New Roman" w:cs="Times New Roman"/>
          <w:sz w:val="28"/>
          <w:szCs w:val="28"/>
        </w:rPr>
      </w:pPr>
      <w:r w:rsidRPr="002E5E74">
        <w:rPr>
          <w:rFonts w:ascii="Times New Roman" w:hAnsi="Times New Roman" w:cs="Times New Roman"/>
          <w:sz w:val="28"/>
          <w:szCs w:val="28"/>
        </w:rPr>
        <w:t>6)</w:t>
      </w:r>
      <w:r w:rsidRPr="002E5E74">
        <w:rPr>
          <w:rFonts w:ascii="Times New Roman" w:hAnsi="Times New Roman" w:cs="Times New Roman"/>
          <w:sz w:val="28"/>
          <w:szCs w:val="28"/>
        </w:rPr>
        <w:tab/>
        <w:t>принятие и освоение социальной роли обучающегося;</w:t>
      </w:r>
    </w:p>
    <w:p w:rsidR="0030044D" w:rsidRPr="002E5E74" w:rsidRDefault="0030044D" w:rsidP="004E247D">
      <w:pPr>
        <w:spacing w:after="0" w:line="360" w:lineRule="auto"/>
        <w:ind w:firstLine="851"/>
        <w:jc w:val="both"/>
        <w:rPr>
          <w:rFonts w:ascii="Times New Roman" w:hAnsi="Times New Roman" w:cs="Times New Roman"/>
          <w:sz w:val="28"/>
          <w:szCs w:val="28"/>
        </w:rPr>
      </w:pPr>
      <w:r w:rsidRPr="002E5E74">
        <w:rPr>
          <w:rFonts w:ascii="Times New Roman" w:hAnsi="Times New Roman" w:cs="Times New Roman"/>
          <w:sz w:val="28"/>
          <w:szCs w:val="28"/>
        </w:rPr>
        <w:t>7)</w:t>
      </w:r>
      <w:r w:rsidRPr="002E5E74">
        <w:rPr>
          <w:rFonts w:ascii="Times New Roman" w:hAnsi="Times New Roman" w:cs="Times New Roman"/>
          <w:sz w:val="28"/>
          <w:szCs w:val="28"/>
        </w:rPr>
        <w:tab/>
        <w:t>развитие навыков сотрудничества со взрослыми и сверстниками в разных социальных ситуациях;</w:t>
      </w:r>
    </w:p>
    <w:p w:rsidR="0030044D" w:rsidRPr="002E5E74" w:rsidRDefault="0030044D" w:rsidP="004E247D">
      <w:pPr>
        <w:spacing w:after="0" w:line="360" w:lineRule="auto"/>
        <w:ind w:firstLine="851"/>
        <w:jc w:val="both"/>
        <w:rPr>
          <w:rFonts w:ascii="Times New Roman" w:hAnsi="Times New Roman" w:cs="Times New Roman"/>
          <w:sz w:val="28"/>
          <w:szCs w:val="28"/>
        </w:rPr>
      </w:pPr>
      <w:r w:rsidRPr="002E5E74">
        <w:rPr>
          <w:rFonts w:ascii="Times New Roman" w:hAnsi="Times New Roman" w:cs="Times New Roman"/>
          <w:sz w:val="28"/>
          <w:szCs w:val="28"/>
        </w:rPr>
        <w:t>8)</w:t>
      </w:r>
      <w:r w:rsidRPr="002E5E74">
        <w:rPr>
          <w:rFonts w:ascii="Times New Roman" w:hAnsi="Times New Roman" w:cs="Times New Roman"/>
          <w:sz w:val="28"/>
          <w:szCs w:val="28"/>
        </w:rPr>
        <w:tab/>
        <w:t>развитие доброжелательности и эмоционально-нравственной отзывчивости;</w:t>
      </w:r>
    </w:p>
    <w:p w:rsidR="0030044D" w:rsidRPr="002E5E74" w:rsidRDefault="0030044D" w:rsidP="004E247D">
      <w:pPr>
        <w:spacing w:after="0" w:line="360" w:lineRule="auto"/>
        <w:ind w:firstLine="851"/>
        <w:jc w:val="both"/>
        <w:rPr>
          <w:rFonts w:ascii="Times New Roman" w:hAnsi="Times New Roman" w:cs="Times New Roman"/>
          <w:sz w:val="28"/>
          <w:szCs w:val="28"/>
        </w:rPr>
      </w:pPr>
      <w:r w:rsidRPr="002E5E74">
        <w:rPr>
          <w:rFonts w:ascii="Times New Roman" w:hAnsi="Times New Roman" w:cs="Times New Roman"/>
          <w:sz w:val="28"/>
          <w:szCs w:val="28"/>
        </w:rPr>
        <w:t>9)    формирование установки на безопасный, здоровый образ жизни.</w:t>
      </w:r>
    </w:p>
    <w:p w:rsidR="0030044D" w:rsidRPr="002E5E74" w:rsidRDefault="0030044D" w:rsidP="004E247D">
      <w:pPr>
        <w:spacing w:after="0" w:line="360" w:lineRule="auto"/>
        <w:ind w:firstLine="709"/>
        <w:rPr>
          <w:rFonts w:ascii="Times New Roman" w:hAnsi="Times New Roman" w:cs="Times New Roman"/>
          <w:b/>
          <w:i/>
          <w:sz w:val="28"/>
          <w:szCs w:val="28"/>
        </w:rPr>
      </w:pPr>
      <w:r w:rsidRPr="002E5E74">
        <w:rPr>
          <w:rFonts w:ascii="Times New Roman" w:hAnsi="Times New Roman" w:cs="Times New Roman"/>
          <w:b/>
          <w:i/>
          <w:sz w:val="28"/>
          <w:szCs w:val="28"/>
        </w:rPr>
        <w:t>Предметные результаты</w:t>
      </w:r>
    </w:p>
    <w:p w:rsidR="0030044D" w:rsidRPr="002E5E74" w:rsidRDefault="0030044D" w:rsidP="004E247D">
      <w:pPr>
        <w:spacing w:after="0" w:line="360" w:lineRule="auto"/>
        <w:ind w:firstLine="709"/>
        <w:jc w:val="both"/>
        <w:rPr>
          <w:rFonts w:ascii="Times New Roman" w:hAnsi="Times New Roman" w:cs="Times New Roman"/>
          <w:b/>
          <w:sz w:val="28"/>
          <w:szCs w:val="28"/>
        </w:rPr>
      </w:pPr>
      <w:r w:rsidRPr="002E5E74">
        <w:rPr>
          <w:rFonts w:ascii="Times New Roman" w:hAnsi="Times New Roman" w:cs="Times New Roman"/>
          <w:b/>
          <w:sz w:val="28"/>
          <w:szCs w:val="28"/>
        </w:rPr>
        <w:t>Достаточный уровень</w:t>
      </w:r>
    </w:p>
    <w:p w:rsidR="0030044D" w:rsidRPr="002E5E74" w:rsidRDefault="0030044D" w:rsidP="0068217D">
      <w:pPr>
        <w:pStyle w:val="ab"/>
        <w:numPr>
          <w:ilvl w:val="0"/>
          <w:numId w:val="58"/>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дифференцировать шесть основных цветов, правильно называть их;</w:t>
      </w:r>
    </w:p>
    <w:p w:rsidR="0030044D" w:rsidRPr="002E5E74" w:rsidRDefault="0030044D" w:rsidP="0068217D">
      <w:pPr>
        <w:pStyle w:val="ab"/>
        <w:numPr>
          <w:ilvl w:val="0"/>
          <w:numId w:val="58"/>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выкладывать простейшие изображения предметов из геометрических фигур по образцу;</w:t>
      </w:r>
    </w:p>
    <w:p w:rsidR="0030044D" w:rsidRPr="002E5E74" w:rsidRDefault="0030044D" w:rsidP="0068217D">
      <w:pPr>
        <w:pStyle w:val="ab"/>
        <w:numPr>
          <w:ilvl w:val="0"/>
          <w:numId w:val="58"/>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дифференцировать звуки окружающего мира, соотнося их с речевыми звуками;</w:t>
      </w:r>
    </w:p>
    <w:p w:rsidR="0030044D" w:rsidRPr="002E5E74" w:rsidRDefault="0030044D" w:rsidP="0068217D">
      <w:pPr>
        <w:pStyle w:val="ab"/>
        <w:numPr>
          <w:ilvl w:val="0"/>
          <w:numId w:val="58"/>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составлять предложения на основе выполненного действия или по картинке;</w:t>
      </w:r>
    </w:p>
    <w:p w:rsidR="0030044D" w:rsidRPr="002E5E74" w:rsidRDefault="0030044D" w:rsidP="0068217D">
      <w:pPr>
        <w:pStyle w:val="ab"/>
        <w:numPr>
          <w:ilvl w:val="0"/>
          <w:numId w:val="58"/>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определять количество слов (2-3) в предложении; строить условно-графическую схему из слов, его составляющих; делить слова на части (слоги);</w:t>
      </w:r>
    </w:p>
    <w:p w:rsidR="0030044D" w:rsidRPr="002E5E74" w:rsidRDefault="0030044D" w:rsidP="0068217D">
      <w:pPr>
        <w:pStyle w:val="ab"/>
        <w:numPr>
          <w:ilvl w:val="0"/>
          <w:numId w:val="58"/>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держать грифель; «печатать» буквы по образцу.</w:t>
      </w:r>
    </w:p>
    <w:p w:rsidR="0030044D" w:rsidRPr="002E5E74" w:rsidRDefault="001265DA" w:rsidP="004E247D">
      <w:pPr>
        <w:spacing w:after="0" w:line="360" w:lineRule="auto"/>
        <w:ind w:firstLine="709"/>
        <w:jc w:val="both"/>
        <w:rPr>
          <w:rFonts w:ascii="Times New Roman" w:hAnsi="Times New Roman" w:cs="Times New Roman"/>
          <w:b/>
          <w:sz w:val="28"/>
          <w:szCs w:val="28"/>
        </w:rPr>
      </w:pPr>
      <w:r w:rsidRPr="002E5E74">
        <w:rPr>
          <w:rFonts w:ascii="Times New Roman" w:hAnsi="Times New Roman" w:cs="Times New Roman"/>
          <w:b/>
          <w:sz w:val="28"/>
          <w:szCs w:val="28"/>
        </w:rPr>
        <w:t>Минимальный уровень</w:t>
      </w:r>
    </w:p>
    <w:p w:rsidR="0030044D" w:rsidRPr="002E5E74" w:rsidRDefault="0030044D" w:rsidP="0068217D">
      <w:pPr>
        <w:pStyle w:val="ab"/>
        <w:numPr>
          <w:ilvl w:val="0"/>
          <w:numId w:val="57"/>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дифференцировать два-три цвета, называя их;</w:t>
      </w:r>
    </w:p>
    <w:p w:rsidR="0030044D" w:rsidRPr="002E5E74" w:rsidRDefault="0030044D" w:rsidP="0068217D">
      <w:pPr>
        <w:pStyle w:val="ab"/>
        <w:numPr>
          <w:ilvl w:val="0"/>
          <w:numId w:val="57"/>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по образцу и с помощью учителя подбирать геометрические фигуры, выкладывать из них простейшие изображения предметов;</w:t>
      </w:r>
    </w:p>
    <w:p w:rsidR="0030044D" w:rsidRPr="002E5E74" w:rsidRDefault="0030044D" w:rsidP="0068217D">
      <w:pPr>
        <w:pStyle w:val="ab"/>
        <w:numPr>
          <w:ilvl w:val="0"/>
          <w:numId w:val="57"/>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различать, кто как голос подаёт; имитировать голоса;</w:t>
      </w:r>
    </w:p>
    <w:p w:rsidR="0030044D" w:rsidRPr="002E5E74" w:rsidRDefault="0030044D" w:rsidP="0068217D">
      <w:pPr>
        <w:pStyle w:val="ab"/>
        <w:numPr>
          <w:ilvl w:val="0"/>
          <w:numId w:val="57"/>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составлять предложения (из 2 слов) по действию или по предметной картинке, выделять каждое слово с помощью учителя и с опорой на условно - графическую схему;</w:t>
      </w:r>
    </w:p>
    <w:p w:rsidR="0030044D" w:rsidRPr="002E5E74" w:rsidRDefault="0030044D" w:rsidP="0068217D">
      <w:pPr>
        <w:pStyle w:val="ab"/>
        <w:numPr>
          <w:ilvl w:val="0"/>
          <w:numId w:val="57"/>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правильно держать карандаш, вычерчивать по трафарету геометрические фигуры.</w:t>
      </w:r>
    </w:p>
    <w:p w:rsidR="0030044D" w:rsidRPr="002E5E74" w:rsidRDefault="0030044D" w:rsidP="004E247D">
      <w:pPr>
        <w:spacing w:after="0" w:line="360" w:lineRule="auto"/>
        <w:ind w:firstLine="851"/>
        <w:rPr>
          <w:rFonts w:ascii="Times New Roman" w:hAnsi="Times New Roman" w:cs="Times New Roman"/>
          <w:b/>
          <w:i/>
          <w:sz w:val="28"/>
          <w:szCs w:val="28"/>
        </w:rPr>
      </w:pPr>
    </w:p>
    <w:p w:rsidR="0030044D" w:rsidRPr="002E5E74" w:rsidRDefault="0030044D" w:rsidP="004E247D">
      <w:pPr>
        <w:spacing w:after="0" w:line="360" w:lineRule="auto"/>
        <w:jc w:val="center"/>
        <w:rPr>
          <w:rFonts w:ascii="Times New Roman" w:hAnsi="Times New Roman" w:cs="Times New Roman"/>
          <w:b/>
          <w:i/>
          <w:sz w:val="28"/>
          <w:szCs w:val="28"/>
        </w:rPr>
      </w:pPr>
      <w:r w:rsidRPr="002E5E74">
        <w:rPr>
          <w:rFonts w:ascii="Times New Roman" w:hAnsi="Times New Roman" w:cs="Times New Roman"/>
          <w:b/>
          <w:i/>
          <w:sz w:val="28"/>
          <w:szCs w:val="28"/>
        </w:rPr>
        <w:t>Базовые учебные действия</w:t>
      </w:r>
    </w:p>
    <w:p w:rsidR="0030044D" w:rsidRPr="002E5E74" w:rsidRDefault="0030044D" w:rsidP="004E247D">
      <w:pPr>
        <w:spacing w:after="0" w:line="360" w:lineRule="auto"/>
        <w:ind w:firstLine="709"/>
        <w:rPr>
          <w:rFonts w:ascii="Times New Roman" w:hAnsi="Times New Roman" w:cs="Times New Roman"/>
          <w:b/>
          <w:i/>
          <w:sz w:val="28"/>
          <w:szCs w:val="28"/>
        </w:rPr>
      </w:pPr>
      <w:r w:rsidRPr="002E5E74">
        <w:rPr>
          <w:rFonts w:ascii="Times New Roman" w:hAnsi="Times New Roman" w:cs="Times New Roman"/>
          <w:b/>
          <w:i/>
          <w:sz w:val="28"/>
          <w:szCs w:val="28"/>
        </w:rPr>
        <w:t>Личностные</w:t>
      </w:r>
      <w:r w:rsidR="00B914D9" w:rsidRPr="002E5E74">
        <w:rPr>
          <w:rFonts w:ascii="Times New Roman" w:hAnsi="Times New Roman" w:cs="Times New Roman"/>
          <w:b/>
          <w:i/>
          <w:sz w:val="28"/>
          <w:szCs w:val="28"/>
        </w:rPr>
        <w:t>:</w:t>
      </w:r>
      <w:r w:rsidRPr="002E5E74">
        <w:rPr>
          <w:rFonts w:ascii="Times New Roman" w:hAnsi="Times New Roman" w:cs="Times New Roman"/>
          <w:b/>
          <w:i/>
          <w:sz w:val="28"/>
          <w:szCs w:val="28"/>
        </w:rPr>
        <w:t xml:space="preserve">  </w:t>
      </w:r>
    </w:p>
    <w:p w:rsidR="0030044D" w:rsidRPr="002E5E74" w:rsidRDefault="0030044D" w:rsidP="0068217D">
      <w:pPr>
        <w:pStyle w:val="ab"/>
        <w:numPr>
          <w:ilvl w:val="0"/>
          <w:numId w:val="55"/>
        </w:numPr>
        <w:spacing w:after="0" w:line="360" w:lineRule="auto"/>
        <w:ind w:left="0" w:firstLine="680"/>
        <w:jc w:val="both"/>
        <w:rPr>
          <w:rFonts w:ascii="Times New Roman" w:hAnsi="Times New Roman" w:cs="Times New Roman"/>
          <w:sz w:val="28"/>
          <w:szCs w:val="28"/>
        </w:rPr>
      </w:pPr>
      <w:r w:rsidRPr="002E5E74">
        <w:rPr>
          <w:rFonts w:ascii="Times New Roman" w:hAnsi="Times New Roman" w:cs="Times New Roman"/>
          <w:sz w:val="28"/>
          <w:szCs w:val="28"/>
        </w:rPr>
        <w:t xml:space="preserve">восприятие «образа Я» как субъекта учебной деятельности. </w:t>
      </w:r>
      <w:r w:rsidR="001265DA" w:rsidRPr="002E5E74">
        <w:rPr>
          <w:rFonts w:ascii="Times New Roman" w:hAnsi="Times New Roman" w:cs="Times New Roman"/>
          <w:sz w:val="28"/>
          <w:szCs w:val="28"/>
        </w:rPr>
        <w:t>сравнение «образа Я</w:t>
      </w:r>
      <w:r w:rsidRPr="002E5E74">
        <w:rPr>
          <w:rFonts w:ascii="Times New Roman" w:hAnsi="Times New Roman" w:cs="Times New Roman"/>
          <w:sz w:val="28"/>
          <w:szCs w:val="28"/>
        </w:rPr>
        <w:t>».</w:t>
      </w:r>
    </w:p>
    <w:p w:rsidR="0030044D" w:rsidRPr="002E5E74" w:rsidRDefault="0030044D" w:rsidP="004E247D">
      <w:pPr>
        <w:spacing w:after="0" w:line="360" w:lineRule="auto"/>
        <w:ind w:firstLine="709"/>
        <w:jc w:val="both"/>
        <w:rPr>
          <w:rFonts w:ascii="Times New Roman" w:hAnsi="Times New Roman" w:cs="Times New Roman"/>
          <w:b/>
          <w:sz w:val="28"/>
          <w:szCs w:val="28"/>
        </w:rPr>
      </w:pPr>
      <w:r w:rsidRPr="002E5E74">
        <w:rPr>
          <w:rFonts w:ascii="Times New Roman" w:hAnsi="Times New Roman" w:cs="Times New Roman"/>
          <w:b/>
          <w:i/>
          <w:sz w:val="28"/>
          <w:szCs w:val="28"/>
        </w:rPr>
        <w:t xml:space="preserve">Коммуникативные: </w:t>
      </w:r>
    </w:p>
    <w:p w:rsidR="0030044D" w:rsidRPr="002E5E74" w:rsidRDefault="0030044D" w:rsidP="0068217D">
      <w:pPr>
        <w:pStyle w:val="ab"/>
        <w:numPr>
          <w:ilvl w:val="0"/>
          <w:numId w:val="55"/>
        </w:numPr>
        <w:spacing w:after="0" w:line="360" w:lineRule="auto"/>
        <w:ind w:left="0" w:firstLine="680"/>
        <w:jc w:val="both"/>
        <w:rPr>
          <w:rFonts w:ascii="Times New Roman" w:hAnsi="Times New Roman" w:cs="Times New Roman"/>
          <w:sz w:val="28"/>
          <w:szCs w:val="28"/>
        </w:rPr>
      </w:pPr>
      <w:r w:rsidRPr="002E5E74">
        <w:rPr>
          <w:rFonts w:ascii="Times New Roman" w:hAnsi="Times New Roman" w:cs="Times New Roman"/>
          <w:sz w:val="28"/>
          <w:szCs w:val="28"/>
        </w:rPr>
        <w:t xml:space="preserve">высказывание в устной форме; </w:t>
      </w:r>
    </w:p>
    <w:p w:rsidR="0030044D" w:rsidRPr="002E5E74" w:rsidRDefault="0030044D" w:rsidP="0068217D">
      <w:pPr>
        <w:pStyle w:val="ab"/>
        <w:numPr>
          <w:ilvl w:val="0"/>
          <w:numId w:val="55"/>
        </w:numPr>
        <w:spacing w:after="0" w:line="360" w:lineRule="auto"/>
        <w:ind w:left="0" w:firstLine="680"/>
        <w:jc w:val="both"/>
        <w:rPr>
          <w:rFonts w:ascii="Times New Roman" w:hAnsi="Times New Roman" w:cs="Times New Roman"/>
          <w:sz w:val="28"/>
          <w:szCs w:val="28"/>
        </w:rPr>
      </w:pPr>
      <w:r w:rsidRPr="002E5E74">
        <w:rPr>
          <w:rFonts w:ascii="Times New Roman" w:hAnsi="Times New Roman" w:cs="Times New Roman"/>
          <w:sz w:val="28"/>
          <w:szCs w:val="28"/>
        </w:rPr>
        <w:t>использование адекватных возрасту и индивидуальным возможностям форм и функций речи, включая компенсаторную функцию.</w:t>
      </w:r>
    </w:p>
    <w:p w:rsidR="0030044D" w:rsidRPr="002E5E74" w:rsidRDefault="0030044D" w:rsidP="004E247D">
      <w:pPr>
        <w:spacing w:after="0" w:line="360" w:lineRule="auto"/>
        <w:ind w:firstLine="709"/>
        <w:jc w:val="both"/>
        <w:rPr>
          <w:rFonts w:ascii="Times New Roman" w:hAnsi="Times New Roman" w:cs="Times New Roman"/>
          <w:b/>
          <w:i/>
          <w:sz w:val="28"/>
          <w:szCs w:val="28"/>
        </w:rPr>
      </w:pPr>
      <w:r w:rsidRPr="002E5E74">
        <w:rPr>
          <w:rFonts w:ascii="Times New Roman" w:hAnsi="Times New Roman" w:cs="Times New Roman"/>
          <w:b/>
          <w:i/>
          <w:sz w:val="28"/>
          <w:szCs w:val="28"/>
        </w:rPr>
        <w:t xml:space="preserve">Регулятивные: </w:t>
      </w:r>
    </w:p>
    <w:p w:rsidR="0030044D" w:rsidRPr="002E5E74" w:rsidRDefault="0030044D" w:rsidP="0068217D">
      <w:pPr>
        <w:pStyle w:val="ab"/>
        <w:numPr>
          <w:ilvl w:val="0"/>
          <w:numId w:val="55"/>
        </w:numPr>
        <w:spacing w:after="0" w:line="360" w:lineRule="auto"/>
        <w:ind w:left="0" w:firstLine="709"/>
        <w:jc w:val="both"/>
        <w:rPr>
          <w:rFonts w:ascii="Times New Roman" w:hAnsi="Times New Roman" w:cs="Times New Roman"/>
          <w:sz w:val="28"/>
          <w:szCs w:val="28"/>
        </w:rPr>
      </w:pPr>
      <w:r w:rsidRPr="002E5E74">
        <w:rPr>
          <w:rFonts w:ascii="Times New Roman" w:hAnsi="Times New Roman" w:cs="Times New Roman"/>
          <w:sz w:val="28"/>
          <w:szCs w:val="28"/>
        </w:rPr>
        <w:t xml:space="preserve">организация действий в соответствии с поставленной учебной задачей и условиями её реализации (с помощью учителя); </w:t>
      </w:r>
    </w:p>
    <w:p w:rsidR="0030044D" w:rsidRPr="002E5E74" w:rsidRDefault="0030044D" w:rsidP="0068217D">
      <w:pPr>
        <w:pStyle w:val="ab"/>
        <w:numPr>
          <w:ilvl w:val="0"/>
          <w:numId w:val="55"/>
        </w:numPr>
        <w:spacing w:after="0" w:line="360" w:lineRule="auto"/>
        <w:ind w:left="0" w:firstLine="709"/>
        <w:jc w:val="both"/>
        <w:rPr>
          <w:rFonts w:ascii="Times New Roman" w:hAnsi="Times New Roman" w:cs="Times New Roman"/>
          <w:sz w:val="28"/>
          <w:szCs w:val="28"/>
        </w:rPr>
      </w:pPr>
      <w:r w:rsidRPr="002E5E74">
        <w:rPr>
          <w:rFonts w:ascii="Times New Roman" w:hAnsi="Times New Roman" w:cs="Times New Roman"/>
          <w:sz w:val="28"/>
          <w:szCs w:val="28"/>
        </w:rPr>
        <w:t xml:space="preserve">использование в учебно-познавательной деятельности сенсорных способностей и перцептивных умений; </w:t>
      </w:r>
    </w:p>
    <w:p w:rsidR="0030044D" w:rsidRPr="002E5E74" w:rsidRDefault="0030044D" w:rsidP="0068217D">
      <w:pPr>
        <w:pStyle w:val="ab"/>
        <w:numPr>
          <w:ilvl w:val="0"/>
          <w:numId w:val="55"/>
        </w:numPr>
        <w:spacing w:after="0" w:line="360" w:lineRule="auto"/>
        <w:ind w:left="0" w:firstLine="709"/>
        <w:jc w:val="both"/>
        <w:rPr>
          <w:rFonts w:ascii="Times New Roman" w:hAnsi="Times New Roman" w:cs="Times New Roman"/>
          <w:sz w:val="28"/>
          <w:szCs w:val="28"/>
        </w:rPr>
      </w:pPr>
      <w:r w:rsidRPr="002E5E74">
        <w:rPr>
          <w:rFonts w:ascii="Times New Roman" w:hAnsi="Times New Roman" w:cs="Times New Roman"/>
          <w:sz w:val="28"/>
          <w:szCs w:val="28"/>
        </w:rPr>
        <w:t>контроль и оценка результатов взаимодействия.</w:t>
      </w:r>
    </w:p>
    <w:p w:rsidR="0030044D" w:rsidRPr="002E5E74" w:rsidRDefault="0030044D" w:rsidP="004E247D">
      <w:pPr>
        <w:spacing w:after="0" w:line="360" w:lineRule="auto"/>
        <w:ind w:firstLine="709"/>
        <w:jc w:val="both"/>
        <w:rPr>
          <w:rFonts w:ascii="Times New Roman" w:hAnsi="Times New Roman" w:cs="Times New Roman"/>
          <w:b/>
          <w:i/>
          <w:sz w:val="28"/>
          <w:szCs w:val="28"/>
        </w:rPr>
      </w:pPr>
      <w:r w:rsidRPr="002E5E74">
        <w:rPr>
          <w:rFonts w:ascii="Times New Roman" w:hAnsi="Times New Roman" w:cs="Times New Roman"/>
          <w:b/>
          <w:i/>
          <w:sz w:val="28"/>
          <w:szCs w:val="28"/>
        </w:rPr>
        <w:t xml:space="preserve">Познавательные: </w:t>
      </w:r>
    </w:p>
    <w:p w:rsidR="00170B16" w:rsidRPr="002E5E74" w:rsidRDefault="0030044D" w:rsidP="0068217D">
      <w:pPr>
        <w:pStyle w:val="ab"/>
        <w:numPr>
          <w:ilvl w:val="0"/>
          <w:numId w:val="56"/>
        </w:numPr>
        <w:spacing w:after="0" w:line="360" w:lineRule="auto"/>
        <w:ind w:left="0" w:firstLine="709"/>
        <w:jc w:val="both"/>
        <w:rPr>
          <w:rFonts w:ascii="Times New Roman" w:hAnsi="Times New Roman" w:cs="Times New Roman"/>
          <w:sz w:val="28"/>
          <w:szCs w:val="28"/>
        </w:rPr>
      </w:pPr>
      <w:r w:rsidRPr="002E5E74">
        <w:rPr>
          <w:rFonts w:ascii="Times New Roman" w:hAnsi="Times New Roman" w:cs="Times New Roman"/>
          <w:sz w:val="28"/>
          <w:szCs w:val="28"/>
        </w:rPr>
        <w:t>знаково-</w:t>
      </w:r>
      <w:r w:rsidR="001265DA" w:rsidRPr="002E5E74">
        <w:rPr>
          <w:rFonts w:ascii="Times New Roman" w:hAnsi="Times New Roman" w:cs="Times New Roman"/>
          <w:sz w:val="28"/>
          <w:szCs w:val="28"/>
        </w:rPr>
        <w:t>символические действия</w:t>
      </w:r>
      <w:r w:rsidRPr="002E5E74">
        <w:rPr>
          <w:rFonts w:ascii="Times New Roman" w:hAnsi="Times New Roman" w:cs="Times New Roman"/>
          <w:sz w:val="28"/>
          <w:szCs w:val="28"/>
        </w:rPr>
        <w:t xml:space="preserve"> —  </w:t>
      </w:r>
      <w:r w:rsidR="001265DA" w:rsidRPr="002E5E74">
        <w:rPr>
          <w:rFonts w:ascii="Times New Roman" w:hAnsi="Times New Roman" w:cs="Times New Roman"/>
          <w:sz w:val="28"/>
          <w:szCs w:val="28"/>
        </w:rPr>
        <w:t>замещения (например, звука</w:t>
      </w:r>
      <w:r w:rsidRPr="002E5E74">
        <w:rPr>
          <w:rFonts w:ascii="Times New Roman" w:hAnsi="Times New Roman" w:cs="Times New Roman"/>
          <w:sz w:val="28"/>
          <w:szCs w:val="28"/>
        </w:rPr>
        <w:t xml:space="preserve"> буквой).</w:t>
      </w:r>
    </w:p>
    <w:p w:rsidR="00170B16" w:rsidRPr="002E5E74" w:rsidRDefault="00CF49B3" w:rsidP="004E247D">
      <w:pPr>
        <w:pStyle w:val="ab"/>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ОСНОВНОЕ СОДЕРЖАНИЕ УЧЕБНОГО ПРЕДМЕТА</w:t>
      </w:r>
    </w:p>
    <w:p w:rsidR="00170B16" w:rsidRPr="002E5E74" w:rsidRDefault="00170B16" w:rsidP="004E247D">
      <w:pPr>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lang w:val="en-US"/>
        </w:rPr>
        <w:t>I</w:t>
      </w:r>
      <w:r w:rsidRPr="002E5E74">
        <w:rPr>
          <w:rFonts w:ascii="Times New Roman" w:hAnsi="Times New Roman" w:cs="Times New Roman"/>
          <w:b/>
          <w:sz w:val="24"/>
          <w:szCs w:val="24"/>
        </w:rPr>
        <w:t>. Подготовка к чтению и письму</w:t>
      </w:r>
      <w:r w:rsidR="00B914D9" w:rsidRPr="002E5E74">
        <w:rPr>
          <w:rFonts w:ascii="Times New Roman" w:hAnsi="Times New Roman" w:cs="Times New Roman"/>
          <w:b/>
          <w:sz w:val="24"/>
          <w:szCs w:val="24"/>
        </w:rPr>
        <w:t xml:space="preserve"> (123 ч)</w:t>
      </w:r>
    </w:p>
    <w:p w:rsidR="00170B16" w:rsidRPr="002E5E74" w:rsidRDefault="00170B16"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1.Развитие тактильных, </w:t>
      </w:r>
      <w:r w:rsidR="001265DA" w:rsidRPr="002E5E74">
        <w:rPr>
          <w:rFonts w:ascii="Times New Roman" w:hAnsi="Times New Roman" w:cs="Times New Roman"/>
          <w:b/>
          <w:sz w:val="24"/>
          <w:szCs w:val="24"/>
        </w:rPr>
        <w:t>зрительных и</w:t>
      </w:r>
      <w:r w:rsidRPr="002E5E74">
        <w:rPr>
          <w:rFonts w:ascii="Times New Roman" w:hAnsi="Times New Roman" w:cs="Times New Roman"/>
          <w:b/>
          <w:sz w:val="24"/>
          <w:szCs w:val="24"/>
        </w:rPr>
        <w:t xml:space="preserve"> пространственных восприятий</w:t>
      </w:r>
      <w:r w:rsidR="00B914D9" w:rsidRPr="002E5E74">
        <w:rPr>
          <w:rFonts w:ascii="Times New Roman" w:hAnsi="Times New Roman" w:cs="Times New Roman"/>
          <w:b/>
          <w:sz w:val="24"/>
          <w:szCs w:val="24"/>
        </w:rPr>
        <w:t xml:space="preserve"> (17 ч)</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Различение и называние шести основных цветов (красный, синий, жёлтый, зелёный, белый, чёрный) (при остаточном зрении), текстуре поверхности. Их последовательное введение. Выкладывание и называние цветных, различных по текстуре поверхности полосок </w:t>
      </w:r>
      <w:r w:rsidR="001265DA" w:rsidRPr="002E5E74">
        <w:rPr>
          <w:rFonts w:ascii="Times New Roman" w:hAnsi="Times New Roman" w:cs="Times New Roman"/>
          <w:sz w:val="24"/>
          <w:szCs w:val="24"/>
        </w:rPr>
        <w:t>по образцу</w:t>
      </w:r>
      <w:r w:rsidRPr="002E5E74">
        <w:rPr>
          <w:rFonts w:ascii="Times New Roman" w:hAnsi="Times New Roman" w:cs="Times New Roman"/>
          <w:sz w:val="24"/>
          <w:szCs w:val="24"/>
        </w:rPr>
        <w:t xml:space="preserve"> учителя. Различение коротких и длинных полосок по образцу. </w:t>
      </w:r>
      <w:r w:rsidR="001265DA" w:rsidRPr="002E5E74">
        <w:rPr>
          <w:rFonts w:ascii="Times New Roman" w:hAnsi="Times New Roman" w:cs="Times New Roman"/>
          <w:sz w:val="24"/>
          <w:szCs w:val="24"/>
        </w:rPr>
        <w:t>Составление из</w:t>
      </w:r>
      <w:r w:rsidRPr="002E5E74">
        <w:rPr>
          <w:rFonts w:ascii="Times New Roman" w:hAnsi="Times New Roman" w:cs="Times New Roman"/>
          <w:sz w:val="24"/>
          <w:szCs w:val="24"/>
        </w:rPr>
        <w:t xml:space="preserve"> полосок по схеме знакомых предметов (лесенка, стол, </w:t>
      </w:r>
      <w:r w:rsidR="001265DA" w:rsidRPr="002E5E74">
        <w:rPr>
          <w:rFonts w:ascii="Times New Roman" w:hAnsi="Times New Roman" w:cs="Times New Roman"/>
          <w:sz w:val="24"/>
          <w:szCs w:val="24"/>
        </w:rPr>
        <w:t>стул и</w:t>
      </w:r>
      <w:r w:rsidRPr="002E5E74">
        <w:rPr>
          <w:rFonts w:ascii="Times New Roman" w:hAnsi="Times New Roman" w:cs="Times New Roman"/>
          <w:sz w:val="24"/>
          <w:szCs w:val="24"/>
        </w:rPr>
        <w:t xml:space="preserve"> др.) Выкладывание по образцу из полосок различного цвета и </w:t>
      </w:r>
      <w:r w:rsidR="001265DA" w:rsidRPr="002E5E74">
        <w:rPr>
          <w:rFonts w:ascii="Times New Roman" w:hAnsi="Times New Roman" w:cs="Times New Roman"/>
          <w:sz w:val="24"/>
          <w:szCs w:val="24"/>
        </w:rPr>
        <w:t>величины прописных</w:t>
      </w:r>
      <w:r w:rsidRPr="002E5E74">
        <w:rPr>
          <w:rFonts w:ascii="Times New Roman" w:hAnsi="Times New Roman" w:cs="Times New Roman"/>
          <w:sz w:val="24"/>
          <w:szCs w:val="24"/>
        </w:rPr>
        <w:t xml:space="preserve"> буквенных знаков печатного </w:t>
      </w:r>
      <w:r w:rsidR="001265DA" w:rsidRPr="002E5E74">
        <w:rPr>
          <w:rFonts w:ascii="Times New Roman" w:hAnsi="Times New Roman" w:cs="Times New Roman"/>
          <w:sz w:val="24"/>
          <w:szCs w:val="24"/>
        </w:rPr>
        <w:t>шрифта (</w:t>
      </w:r>
      <w:r w:rsidRPr="002E5E74">
        <w:rPr>
          <w:rFonts w:ascii="Times New Roman" w:hAnsi="Times New Roman" w:cs="Times New Roman"/>
          <w:sz w:val="24"/>
          <w:szCs w:val="24"/>
        </w:rPr>
        <w:t xml:space="preserve">А, У, М, Х) или комбинаций букв рельефно-точечного шрифта в наборном полотне (ряд шеститочий) без их называния. Подбор одинаковых геометрических фигур (квадрат, треугольник, круг) разного цвета, разной текстурной поверхности или разной величины. Составление по образцу </w:t>
      </w:r>
      <w:r w:rsidR="001265DA" w:rsidRPr="002E5E74">
        <w:rPr>
          <w:rFonts w:ascii="Times New Roman" w:hAnsi="Times New Roman" w:cs="Times New Roman"/>
          <w:sz w:val="24"/>
          <w:szCs w:val="24"/>
        </w:rPr>
        <w:t>комбинаций из</w:t>
      </w:r>
      <w:r w:rsidRPr="002E5E74">
        <w:rPr>
          <w:rFonts w:ascii="Times New Roman" w:hAnsi="Times New Roman" w:cs="Times New Roman"/>
          <w:sz w:val="24"/>
          <w:szCs w:val="24"/>
        </w:rPr>
        <w:t xml:space="preserve"> разных фигур разного цвета (сначала из 2 фигур, потом из 3). </w:t>
      </w:r>
      <w:r w:rsidR="001265DA" w:rsidRPr="002E5E74">
        <w:rPr>
          <w:rFonts w:ascii="Times New Roman" w:hAnsi="Times New Roman" w:cs="Times New Roman"/>
          <w:sz w:val="24"/>
          <w:szCs w:val="24"/>
        </w:rPr>
        <w:t>Составление из</w:t>
      </w:r>
      <w:r w:rsidRPr="002E5E74">
        <w:rPr>
          <w:rFonts w:ascii="Times New Roman" w:hAnsi="Times New Roman" w:cs="Times New Roman"/>
          <w:sz w:val="24"/>
          <w:szCs w:val="24"/>
        </w:rPr>
        <w:t xml:space="preserve"> геометрических фигур знакомых предметов (ёлочка, тележка, дом и др.). Выработка умений показывать и называть предметы (2-3</w:t>
      </w:r>
      <w:r w:rsidR="001265DA" w:rsidRPr="002E5E74">
        <w:rPr>
          <w:rFonts w:ascii="Times New Roman" w:hAnsi="Times New Roman" w:cs="Times New Roman"/>
          <w:sz w:val="24"/>
          <w:szCs w:val="24"/>
        </w:rPr>
        <w:t>), их</w:t>
      </w:r>
      <w:r w:rsidRPr="002E5E74">
        <w:rPr>
          <w:rFonts w:ascii="Times New Roman" w:hAnsi="Times New Roman" w:cs="Times New Roman"/>
          <w:sz w:val="24"/>
          <w:szCs w:val="24"/>
        </w:rPr>
        <w:t xml:space="preserve"> изображения в заданном порядке слева направо. Узнавание предмета по его части, составление предмета из частей в сопровождении речи. Складывание и раскладывание матрёшки, доски Сегена, вкладышей Монтессори. Выкладывание из 4 </w:t>
      </w:r>
      <w:r w:rsidR="001265DA" w:rsidRPr="002E5E74">
        <w:rPr>
          <w:rFonts w:ascii="Times New Roman" w:hAnsi="Times New Roman" w:cs="Times New Roman"/>
          <w:sz w:val="24"/>
          <w:szCs w:val="24"/>
        </w:rPr>
        <w:t>кубиков или</w:t>
      </w:r>
      <w:r w:rsidRPr="002E5E74">
        <w:rPr>
          <w:rFonts w:ascii="Times New Roman" w:hAnsi="Times New Roman" w:cs="Times New Roman"/>
          <w:sz w:val="24"/>
          <w:szCs w:val="24"/>
        </w:rPr>
        <w:t xml:space="preserve"> пазлов картинки по образцу. Исключение лишнего предмета из ряда предложенных </w:t>
      </w:r>
      <w:r w:rsidR="001265DA" w:rsidRPr="002E5E74">
        <w:rPr>
          <w:rFonts w:ascii="Times New Roman" w:hAnsi="Times New Roman" w:cs="Times New Roman"/>
          <w:sz w:val="24"/>
          <w:szCs w:val="24"/>
        </w:rPr>
        <w:t>предметов (</w:t>
      </w:r>
      <w:r w:rsidRPr="002E5E74">
        <w:rPr>
          <w:rFonts w:ascii="Times New Roman" w:hAnsi="Times New Roman" w:cs="Times New Roman"/>
          <w:sz w:val="24"/>
          <w:szCs w:val="24"/>
        </w:rPr>
        <w:t>2-3) по заданной характеристике - цвету, фактуре поверхности, форме, величине.</w:t>
      </w:r>
    </w:p>
    <w:p w:rsidR="00170B16" w:rsidRPr="002E5E74" w:rsidRDefault="00170B16"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2. Развитие слухового внимания, фонематического слуха</w:t>
      </w:r>
    </w:p>
    <w:p w:rsidR="00170B16" w:rsidRPr="002E5E74" w:rsidRDefault="00170B16"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Элементарный звуковой анализ</w:t>
      </w:r>
      <w:r w:rsidR="00B914D9" w:rsidRPr="002E5E74">
        <w:rPr>
          <w:rFonts w:ascii="Times New Roman" w:hAnsi="Times New Roman" w:cs="Times New Roman"/>
          <w:b/>
          <w:sz w:val="24"/>
          <w:szCs w:val="24"/>
        </w:rPr>
        <w:t xml:space="preserve"> </w:t>
      </w:r>
      <w:r w:rsidR="001265DA" w:rsidRPr="002E5E74">
        <w:rPr>
          <w:rFonts w:ascii="Times New Roman" w:hAnsi="Times New Roman" w:cs="Times New Roman"/>
          <w:b/>
          <w:sz w:val="24"/>
          <w:szCs w:val="24"/>
        </w:rPr>
        <w:t>(12</w:t>
      </w:r>
      <w:r w:rsidR="00B914D9" w:rsidRPr="002E5E74">
        <w:rPr>
          <w:rFonts w:ascii="Times New Roman" w:hAnsi="Times New Roman" w:cs="Times New Roman"/>
          <w:b/>
          <w:sz w:val="24"/>
          <w:szCs w:val="24"/>
        </w:rPr>
        <w:t xml:space="preserve"> ч)</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Различение звуков окружающей действительности, их узнавание (шуршание листьев под ногами, шум ветра, дождя и др.). Использование игровых упражнений на определение источника звука («Кто позвал?», «Отгадай предмет по звуку»), направления звука («Найди, где пищит мышка»</w:t>
      </w:r>
      <w:r w:rsidR="001265DA" w:rsidRPr="002E5E74">
        <w:rPr>
          <w:rFonts w:ascii="Times New Roman" w:hAnsi="Times New Roman" w:cs="Times New Roman"/>
          <w:sz w:val="24"/>
          <w:szCs w:val="24"/>
        </w:rPr>
        <w:t>), силы</w:t>
      </w:r>
      <w:r w:rsidRPr="002E5E74">
        <w:rPr>
          <w:rFonts w:ascii="Times New Roman" w:hAnsi="Times New Roman" w:cs="Times New Roman"/>
          <w:sz w:val="24"/>
          <w:szCs w:val="24"/>
        </w:rPr>
        <w:t xml:space="preserve"> звука («Найди спрятанный предмет, ориентируясь на силу хлопков») и т.д. Дифференциация неречевых звуков: различные несходные и более сходные звуки (звон маленького и большого колокольчика, шуршание толстой и тонкой бумаги, тихие шаги и топот, писк большой и маленькой резиновой игрушки и т.д.). Имитация голосов животных (кто как голос подаёт), узнавание животного по имитации голоса: корова -</w:t>
      </w:r>
      <w:r w:rsidRPr="002E5E74">
        <w:rPr>
          <w:rFonts w:ascii="Times New Roman" w:hAnsi="Times New Roman" w:cs="Times New Roman"/>
          <w:i/>
          <w:sz w:val="24"/>
          <w:szCs w:val="24"/>
        </w:rPr>
        <w:t xml:space="preserve"> «</w:t>
      </w:r>
      <w:r w:rsidRPr="002E5E74">
        <w:rPr>
          <w:rFonts w:ascii="Times New Roman" w:hAnsi="Times New Roman" w:cs="Times New Roman"/>
          <w:sz w:val="24"/>
          <w:szCs w:val="24"/>
        </w:rPr>
        <w:t>му</w:t>
      </w:r>
      <w:r w:rsidRPr="002E5E74">
        <w:rPr>
          <w:rFonts w:ascii="Times New Roman" w:hAnsi="Times New Roman" w:cs="Times New Roman"/>
          <w:i/>
          <w:sz w:val="24"/>
          <w:szCs w:val="24"/>
        </w:rPr>
        <w:t>»</w:t>
      </w:r>
      <w:r w:rsidRPr="002E5E74">
        <w:rPr>
          <w:rFonts w:ascii="Times New Roman" w:hAnsi="Times New Roman" w:cs="Times New Roman"/>
          <w:sz w:val="24"/>
          <w:szCs w:val="24"/>
        </w:rPr>
        <w:t xml:space="preserve">, собака - «ав», и др. Соотнесение звуков окружающего мира с речевыми звуками (как </w:t>
      </w:r>
      <w:r w:rsidR="001265DA" w:rsidRPr="002E5E74">
        <w:rPr>
          <w:rFonts w:ascii="Times New Roman" w:hAnsi="Times New Roman" w:cs="Times New Roman"/>
          <w:sz w:val="24"/>
          <w:szCs w:val="24"/>
        </w:rPr>
        <w:t>звенит комар</w:t>
      </w:r>
      <w:r w:rsidRPr="002E5E74">
        <w:rPr>
          <w:rFonts w:ascii="Times New Roman" w:hAnsi="Times New Roman" w:cs="Times New Roman"/>
          <w:sz w:val="24"/>
          <w:szCs w:val="24"/>
        </w:rPr>
        <w:t xml:space="preserve">, воет ветер, жужжит жук и др.). Использование игровых упражнений на определение речевых </w:t>
      </w:r>
      <w:r w:rsidR="001265DA" w:rsidRPr="002E5E74">
        <w:rPr>
          <w:rFonts w:ascii="Times New Roman" w:hAnsi="Times New Roman" w:cs="Times New Roman"/>
          <w:sz w:val="24"/>
          <w:szCs w:val="24"/>
        </w:rPr>
        <w:t>звуков (удивление</w:t>
      </w:r>
      <w:r w:rsidRPr="002E5E74">
        <w:rPr>
          <w:rFonts w:ascii="Times New Roman" w:hAnsi="Times New Roman" w:cs="Times New Roman"/>
          <w:sz w:val="24"/>
          <w:szCs w:val="24"/>
        </w:rPr>
        <w:t xml:space="preserve"> о-о-о, плач уа-уа-уа, крик в лесу ау-ау-ау, боль ох-ох, усталость ах-ах и т.д.). </w:t>
      </w:r>
      <w:r w:rsidRPr="002E5E74">
        <w:rPr>
          <w:rFonts w:ascii="Times New Roman" w:hAnsi="Times New Roman" w:cs="Times New Roman"/>
          <w:sz w:val="24"/>
          <w:szCs w:val="24"/>
        </w:rPr>
        <w:tab/>
      </w:r>
    </w:p>
    <w:p w:rsidR="00170B16" w:rsidRPr="002E5E74" w:rsidRDefault="00170B16" w:rsidP="004E247D">
      <w:pPr>
        <w:pStyle w:val="ab"/>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Слово</w:t>
      </w:r>
      <w:r w:rsidR="00B914D9" w:rsidRPr="002E5E74">
        <w:rPr>
          <w:rFonts w:ascii="Times New Roman" w:hAnsi="Times New Roman" w:cs="Times New Roman"/>
          <w:b/>
          <w:sz w:val="24"/>
          <w:szCs w:val="24"/>
        </w:rPr>
        <w:t xml:space="preserve"> (12 ч)</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Практическое знакомство со словом («Назови предметы, повтори все слова» и др.). Фиксация слова условно</w:t>
      </w:r>
      <w:r w:rsidR="00B914D9" w:rsidRPr="002E5E74">
        <w:rPr>
          <w:rFonts w:ascii="Times New Roman" w:hAnsi="Times New Roman" w:cs="Times New Roman"/>
          <w:sz w:val="24"/>
          <w:szCs w:val="24"/>
        </w:rPr>
        <w:t xml:space="preserve"> </w:t>
      </w:r>
      <w:r w:rsidRPr="002E5E74">
        <w:rPr>
          <w:rFonts w:ascii="Times New Roman" w:hAnsi="Times New Roman" w:cs="Times New Roman"/>
          <w:sz w:val="24"/>
          <w:szCs w:val="24"/>
        </w:rPr>
        <w:t>- графическим изображением.</w:t>
      </w:r>
      <w:r w:rsidR="00B914D9" w:rsidRPr="002E5E74">
        <w:rPr>
          <w:rFonts w:ascii="Times New Roman" w:hAnsi="Times New Roman" w:cs="Times New Roman"/>
          <w:sz w:val="24"/>
          <w:szCs w:val="24"/>
        </w:rPr>
        <w:t xml:space="preserve"> </w:t>
      </w:r>
      <w:r w:rsidRPr="002E5E74">
        <w:rPr>
          <w:rFonts w:ascii="Times New Roman" w:hAnsi="Times New Roman" w:cs="Times New Roman"/>
          <w:sz w:val="24"/>
          <w:szCs w:val="24"/>
        </w:rPr>
        <w:t xml:space="preserve">«Чтение» зафиксированных слов, соотнесение их с конкретными предметами. Чёткое различение предмета и слова, его называющего (где предмет, а где «записано» слово). Называние окружающих предметов, предметов на картинке, «запись» слов с использованием условно-графической схемы. Дифференциация сходных по звучанию слов (Раз-два-три -  без ошибок повтори: дом-дым, мишка-миска, Боря-Поля) с показом названных предметов или их изображений. Выделение слов (2-3) из ряда </w:t>
      </w:r>
      <w:r w:rsidR="001265DA" w:rsidRPr="002E5E74">
        <w:rPr>
          <w:rFonts w:ascii="Times New Roman" w:hAnsi="Times New Roman" w:cs="Times New Roman"/>
          <w:sz w:val="24"/>
          <w:szCs w:val="24"/>
        </w:rPr>
        <w:t>предложенных на</w:t>
      </w:r>
      <w:r w:rsidRPr="002E5E74">
        <w:rPr>
          <w:rFonts w:ascii="Times New Roman" w:hAnsi="Times New Roman" w:cs="Times New Roman"/>
          <w:sz w:val="24"/>
          <w:szCs w:val="24"/>
        </w:rPr>
        <w:t xml:space="preserve"> слух с фиксацией каждого слова картинкой и схемой. «Чтение» слов по картинке, по схеме. </w:t>
      </w:r>
      <w:r w:rsidRPr="002E5E74">
        <w:rPr>
          <w:rFonts w:ascii="Times New Roman" w:hAnsi="Times New Roman" w:cs="Times New Roman"/>
          <w:sz w:val="24"/>
          <w:szCs w:val="24"/>
        </w:rPr>
        <w:tab/>
      </w:r>
    </w:p>
    <w:p w:rsidR="00170B16" w:rsidRPr="002E5E74" w:rsidRDefault="00170B16" w:rsidP="004E247D">
      <w:pPr>
        <w:pStyle w:val="ab"/>
        <w:spacing w:after="0" w:line="360" w:lineRule="auto"/>
        <w:ind w:left="3905" w:firstLine="709"/>
        <w:rPr>
          <w:rFonts w:ascii="Times New Roman" w:hAnsi="Times New Roman" w:cs="Times New Roman"/>
          <w:b/>
          <w:sz w:val="24"/>
          <w:szCs w:val="24"/>
        </w:rPr>
      </w:pPr>
      <w:r w:rsidRPr="002E5E74">
        <w:rPr>
          <w:rFonts w:ascii="Times New Roman" w:hAnsi="Times New Roman" w:cs="Times New Roman"/>
          <w:b/>
          <w:sz w:val="24"/>
          <w:szCs w:val="24"/>
        </w:rPr>
        <w:t>Предложение</w:t>
      </w:r>
      <w:r w:rsidR="00AE696B" w:rsidRPr="002E5E74">
        <w:rPr>
          <w:rFonts w:ascii="Times New Roman" w:hAnsi="Times New Roman" w:cs="Times New Roman"/>
          <w:b/>
          <w:sz w:val="24"/>
          <w:szCs w:val="24"/>
        </w:rPr>
        <w:t xml:space="preserve"> (12 ч)</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Практическое знакомство </w:t>
      </w:r>
      <w:r w:rsidR="001265DA" w:rsidRPr="002E5E74">
        <w:rPr>
          <w:rFonts w:ascii="Times New Roman" w:hAnsi="Times New Roman" w:cs="Times New Roman"/>
          <w:sz w:val="24"/>
          <w:szCs w:val="24"/>
        </w:rPr>
        <w:t>с предложением</w:t>
      </w:r>
      <w:r w:rsidRPr="002E5E74">
        <w:rPr>
          <w:rFonts w:ascii="Times New Roman" w:hAnsi="Times New Roman" w:cs="Times New Roman"/>
          <w:sz w:val="24"/>
          <w:szCs w:val="24"/>
        </w:rPr>
        <w:t xml:space="preserve"> на основе демонстрации действий: Маша пишет. Коля читает. Фиксация </w:t>
      </w:r>
      <w:r w:rsidR="001265DA" w:rsidRPr="002E5E74">
        <w:rPr>
          <w:rFonts w:ascii="Times New Roman" w:hAnsi="Times New Roman" w:cs="Times New Roman"/>
          <w:sz w:val="24"/>
          <w:szCs w:val="24"/>
        </w:rPr>
        <w:t>предложения условно</w:t>
      </w:r>
      <w:r w:rsidRPr="002E5E74">
        <w:rPr>
          <w:rFonts w:ascii="Times New Roman" w:hAnsi="Times New Roman" w:cs="Times New Roman"/>
          <w:sz w:val="24"/>
          <w:szCs w:val="24"/>
        </w:rPr>
        <w:t xml:space="preserve">-графическим изображением. Составление предложений из 2, далее из </w:t>
      </w:r>
      <w:r w:rsidR="001265DA" w:rsidRPr="002E5E74">
        <w:rPr>
          <w:rFonts w:ascii="Times New Roman" w:hAnsi="Times New Roman" w:cs="Times New Roman"/>
          <w:sz w:val="24"/>
          <w:szCs w:val="24"/>
        </w:rPr>
        <w:t>3 слов</w:t>
      </w:r>
      <w:r w:rsidRPr="002E5E74">
        <w:rPr>
          <w:rFonts w:ascii="Times New Roman" w:hAnsi="Times New Roman" w:cs="Times New Roman"/>
          <w:sz w:val="24"/>
          <w:szCs w:val="24"/>
        </w:rPr>
        <w:t xml:space="preserve"> с опорой на ситуацию или предметную картинку: Бабушка читает. Девочка читает. Мальчик читает. Девочка рисует. Девочка спит. Составление схем предложений. «</w:t>
      </w:r>
      <w:r w:rsidR="001265DA" w:rsidRPr="002E5E74">
        <w:rPr>
          <w:rFonts w:ascii="Times New Roman" w:hAnsi="Times New Roman" w:cs="Times New Roman"/>
          <w:sz w:val="24"/>
          <w:szCs w:val="24"/>
        </w:rPr>
        <w:t>Чтение» каждого</w:t>
      </w:r>
      <w:r w:rsidRPr="002E5E74">
        <w:rPr>
          <w:rFonts w:ascii="Times New Roman" w:hAnsi="Times New Roman" w:cs="Times New Roman"/>
          <w:sz w:val="24"/>
          <w:szCs w:val="24"/>
        </w:rPr>
        <w:t xml:space="preserve"> предложения. Деление предложения на слова, фиксация их условно-графической схемой и последующее «чтение». Различение на слух или по картинке сходных предложений: У маленькой Веры машина. У маленького Игоря тоже машина; Катя держит мишку. Катя держит кошку.</w:t>
      </w:r>
      <w:r w:rsidRPr="002E5E74">
        <w:rPr>
          <w:rFonts w:ascii="Times New Roman" w:hAnsi="Times New Roman" w:cs="Times New Roman"/>
          <w:sz w:val="24"/>
          <w:szCs w:val="24"/>
        </w:rPr>
        <w:tab/>
      </w:r>
    </w:p>
    <w:p w:rsidR="00170B16" w:rsidRPr="002E5E74" w:rsidRDefault="00170B16"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Часть слова (слог)</w:t>
      </w:r>
      <w:r w:rsidR="00AE696B" w:rsidRPr="002E5E74">
        <w:rPr>
          <w:rFonts w:ascii="Times New Roman" w:hAnsi="Times New Roman" w:cs="Times New Roman"/>
          <w:b/>
          <w:sz w:val="24"/>
          <w:szCs w:val="24"/>
        </w:rPr>
        <w:t xml:space="preserve"> (10ч)</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Деление двусложных слов на части: А-ня, О-ля, Ви-тя. Игровые упражнения на произнесение слов по слогам в сопровождении хлопков, шагов, музыкальных инструментов (бубна, барабана). Фиксация частей слов (слогов) условно-</w:t>
      </w:r>
      <w:r w:rsidR="001265DA" w:rsidRPr="002E5E74">
        <w:rPr>
          <w:rFonts w:ascii="Times New Roman" w:hAnsi="Times New Roman" w:cs="Times New Roman"/>
          <w:sz w:val="24"/>
          <w:szCs w:val="24"/>
        </w:rPr>
        <w:t>графическим изображением</w:t>
      </w:r>
      <w:r w:rsidRPr="002E5E74">
        <w:rPr>
          <w:rFonts w:ascii="Times New Roman" w:hAnsi="Times New Roman" w:cs="Times New Roman"/>
          <w:sz w:val="24"/>
          <w:szCs w:val="24"/>
        </w:rPr>
        <w:t>. «Чтение» слов по слогам с опорой на картинку и условно-графическую схему. Дифференциация сходных слогов: ма-мо, со-су, ма-на, ва-фа, бо-по, ту-ду и т.д.</w:t>
      </w:r>
    </w:p>
    <w:p w:rsidR="00170B16" w:rsidRPr="002E5E74" w:rsidRDefault="00170B16"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Звук</w:t>
      </w:r>
      <w:r w:rsidR="00AE696B" w:rsidRPr="002E5E74">
        <w:rPr>
          <w:rFonts w:ascii="Times New Roman" w:hAnsi="Times New Roman" w:cs="Times New Roman"/>
          <w:b/>
          <w:sz w:val="24"/>
          <w:szCs w:val="24"/>
        </w:rPr>
        <w:t xml:space="preserve"> (20 ч)</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Артикуляционная гимнастика с игровыми заданиями. Дыхательные упражнения в игре: «Покатай ватный шарик по парте», «Назови на одном выдохе игрушки на столе (2-3) и др. Отработка чёткого и выразительного произношения на материале коротких стихотворений, потешек, чистоговорок вместе с учителем и т.д. Дифференциация сходных звуков. Использование игровых приёмов. Развитие умения слышать заданный звук в ряду других звуков. Выделение на слух часто повторяющего звука при акцентированном его произнесении учителем (в двустишии, чистоговорке).</w:t>
      </w:r>
      <w:r w:rsidRPr="002E5E74">
        <w:rPr>
          <w:rFonts w:ascii="Times New Roman" w:hAnsi="Times New Roman" w:cs="Times New Roman"/>
          <w:sz w:val="24"/>
          <w:szCs w:val="24"/>
        </w:rPr>
        <w:tab/>
        <w:t xml:space="preserve">Обозначение звука условным значком, </w:t>
      </w:r>
      <w:r w:rsidR="001265DA" w:rsidRPr="002E5E74">
        <w:rPr>
          <w:rFonts w:ascii="Times New Roman" w:hAnsi="Times New Roman" w:cs="Times New Roman"/>
          <w:sz w:val="24"/>
          <w:szCs w:val="24"/>
        </w:rPr>
        <w:t>например,</w:t>
      </w:r>
      <w:r w:rsidRPr="002E5E74">
        <w:rPr>
          <w:rFonts w:ascii="Times New Roman" w:hAnsi="Times New Roman" w:cs="Times New Roman"/>
          <w:sz w:val="24"/>
          <w:szCs w:val="24"/>
        </w:rPr>
        <w:t xml:space="preserve"> белым кружком или квадратиком.</w:t>
      </w:r>
      <w:r w:rsidRPr="002E5E74">
        <w:rPr>
          <w:rFonts w:ascii="Times New Roman" w:hAnsi="Times New Roman" w:cs="Times New Roman"/>
          <w:sz w:val="24"/>
          <w:szCs w:val="24"/>
        </w:rPr>
        <w:tab/>
        <w:t>Подбор слов, начинающихся с заданного звука, с опорой на предметы или картинки. Подбор слов, заканчивающихся с заданного звука. С опорой на предметы или картинки.</w:t>
      </w:r>
      <w:r w:rsidRPr="002E5E74">
        <w:rPr>
          <w:rFonts w:ascii="Times New Roman" w:hAnsi="Times New Roman" w:cs="Times New Roman"/>
          <w:sz w:val="24"/>
          <w:szCs w:val="24"/>
        </w:rPr>
        <w:tab/>
        <w:t xml:space="preserve"> </w:t>
      </w:r>
    </w:p>
    <w:p w:rsidR="00170B16" w:rsidRPr="002E5E74" w:rsidRDefault="00170B16" w:rsidP="004E247D">
      <w:pPr>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Развитие моторных умений</w:t>
      </w:r>
      <w:r w:rsidR="00AE696B" w:rsidRPr="002E5E74">
        <w:rPr>
          <w:rFonts w:ascii="Times New Roman" w:hAnsi="Times New Roman" w:cs="Times New Roman"/>
          <w:b/>
          <w:sz w:val="24"/>
          <w:szCs w:val="24"/>
        </w:rPr>
        <w:t xml:space="preserve"> (16 ч)</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Правильное расположение учебных предметов при письме. Пальчиковая гимнастика для развития и координации движений кисти руки, пальцев: сжимание и разжимание пищащих резиновых игрушек; сжимание пальчиков в кулачок; разжимание пальчиков всех вместе по одному; щёлканье пальчиками; показ согнутыми пальчиками крючков, колечек; приветствие пальчиков друг с другом и др. Игра с мозаикой. Развитие умения держать грифель. </w:t>
      </w:r>
    </w:p>
    <w:p w:rsidR="00170B16" w:rsidRPr="002E5E74" w:rsidRDefault="00170B16" w:rsidP="004E247D">
      <w:pPr>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Формирование графических умений</w:t>
      </w:r>
      <w:r w:rsidR="00AE696B" w:rsidRPr="002E5E74">
        <w:rPr>
          <w:rFonts w:ascii="Times New Roman" w:hAnsi="Times New Roman" w:cs="Times New Roman"/>
          <w:b/>
          <w:sz w:val="24"/>
          <w:szCs w:val="24"/>
        </w:rPr>
        <w:t xml:space="preserve"> (16 ч)</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Формирование умения пользоваться прибором по системе Брайля, расположение точек на письме в шеститочии, комбинации написания изученных букв.</w:t>
      </w:r>
    </w:p>
    <w:p w:rsidR="00170B16" w:rsidRPr="002E5E74" w:rsidRDefault="00170B16" w:rsidP="004E247D">
      <w:pPr>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Буква</w:t>
      </w:r>
      <w:r w:rsidR="00AE696B" w:rsidRPr="002E5E74">
        <w:rPr>
          <w:rFonts w:ascii="Times New Roman" w:hAnsi="Times New Roman" w:cs="Times New Roman"/>
          <w:b/>
          <w:sz w:val="24"/>
          <w:szCs w:val="24"/>
        </w:rPr>
        <w:t xml:space="preserve"> (18 ч)</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Формирование </w:t>
      </w:r>
      <w:r w:rsidR="001265DA" w:rsidRPr="002E5E74">
        <w:rPr>
          <w:rFonts w:ascii="Times New Roman" w:hAnsi="Times New Roman" w:cs="Times New Roman"/>
          <w:sz w:val="24"/>
          <w:szCs w:val="24"/>
        </w:rPr>
        <w:t>тактильных эталонов</w:t>
      </w:r>
      <w:r w:rsidRPr="002E5E74">
        <w:rPr>
          <w:rFonts w:ascii="Times New Roman" w:hAnsi="Times New Roman" w:cs="Times New Roman"/>
          <w:sz w:val="24"/>
          <w:szCs w:val="24"/>
        </w:rPr>
        <w:t xml:space="preserve"> букв на основе их </w:t>
      </w:r>
      <w:r w:rsidR="001265DA" w:rsidRPr="002E5E74">
        <w:rPr>
          <w:rFonts w:ascii="Times New Roman" w:hAnsi="Times New Roman" w:cs="Times New Roman"/>
          <w:sz w:val="24"/>
          <w:szCs w:val="24"/>
        </w:rPr>
        <w:t>восприятия в</w:t>
      </w:r>
      <w:r w:rsidRPr="002E5E74">
        <w:rPr>
          <w:rFonts w:ascii="Times New Roman" w:hAnsi="Times New Roman" w:cs="Times New Roman"/>
          <w:sz w:val="24"/>
          <w:szCs w:val="24"/>
        </w:rPr>
        <w:t xml:space="preserve"> виде целостных, нерасчлененных структур, комбинаций точек (без называния буквы и соотнесения её со звуком): А, У, М, О, Х, С. Нахождение предъявляемой буквы среди других букв: А, У, М, О, Х, С.</w:t>
      </w:r>
      <w:r w:rsidRPr="002E5E74">
        <w:rPr>
          <w:rFonts w:ascii="Times New Roman" w:hAnsi="Times New Roman" w:cs="Times New Roman"/>
          <w:sz w:val="24"/>
          <w:szCs w:val="24"/>
        </w:rPr>
        <w:tab/>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Объединение одинаковых букв разных по размеру, складывание предъявленной буквы в ряде шеститочий: А, У, М, О, Х, С.  (Если дети правильно называют букву, учитель поощряет их, но не обязывает запомнить название буквы).</w:t>
      </w:r>
    </w:p>
    <w:p w:rsidR="00170B16" w:rsidRPr="002E5E74" w:rsidRDefault="00170B16" w:rsidP="00B914D9">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lang w:val="en-US"/>
        </w:rPr>
        <w:t>II</w:t>
      </w:r>
      <w:r w:rsidRPr="002E5E74">
        <w:rPr>
          <w:rFonts w:ascii="Times New Roman" w:hAnsi="Times New Roman" w:cs="Times New Roman"/>
          <w:b/>
          <w:sz w:val="24"/>
          <w:szCs w:val="24"/>
        </w:rPr>
        <w:t>.Чтение и письмо (21 ч)</w:t>
      </w:r>
    </w:p>
    <w:p w:rsidR="00AE696B" w:rsidRPr="002E5E74" w:rsidRDefault="00AE696B" w:rsidP="00AE696B">
      <w:pPr>
        <w:pStyle w:val="ab"/>
        <w:numPr>
          <w:ilvl w:val="1"/>
          <w:numId w:val="22"/>
        </w:numPr>
        <w:spacing w:after="0" w:line="360" w:lineRule="auto"/>
        <w:jc w:val="center"/>
        <w:rPr>
          <w:rFonts w:ascii="Times New Roman" w:hAnsi="Times New Roman" w:cs="Times New Roman"/>
          <w:b/>
          <w:sz w:val="24"/>
          <w:szCs w:val="24"/>
        </w:rPr>
      </w:pPr>
      <w:r w:rsidRPr="002E5E74">
        <w:rPr>
          <w:rFonts w:ascii="Times New Roman" w:hAnsi="Times New Roman" w:cs="Times New Roman"/>
          <w:b/>
          <w:sz w:val="24"/>
          <w:szCs w:val="24"/>
        </w:rPr>
        <w:t>Звук и буква (21 ч)</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Обозначение звука соответствующей буквой. Буквы А, У, М, О, Х, С, Н.  Письмо в колодке.</w:t>
      </w:r>
    </w:p>
    <w:p w:rsidR="00170B16" w:rsidRPr="002E5E74" w:rsidRDefault="00170B16" w:rsidP="004E247D">
      <w:pPr>
        <w:pStyle w:val="Default"/>
        <w:spacing w:line="360" w:lineRule="auto"/>
        <w:ind w:firstLine="709"/>
        <w:jc w:val="both"/>
        <w:rPr>
          <w:b/>
          <w:color w:val="auto"/>
        </w:rPr>
      </w:pPr>
      <w:r w:rsidRPr="002E5E74">
        <w:rPr>
          <w:b/>
          <w:color w:val="auto"/>
        </w:rPr>
        <w:t>Направления работы.</w:t>
      </w:r>
    </w:p>
    <w:p w:rsidR="00170B16" w:rsidRPr="002E5E74" w:rsidRDefault="00170B16" w:rsidP="004E247D">
      <w:pPr>
        <w:pStyle w:val="Default"/>
        <w:spacing w:line="360" w:lineRule="auto"/>
        <w:ind w:firstLine="709"/>
        <w:jc w:val="both"/>
        <w:rPr>
          <w:color w:val="auto"/>
        </w:rPr>
      </w:pPr>
      <w:r w:rsidRPr="002E5E74">
        <w:rPr>
          <w:color w:val="auto"/>
        </w:rPr>
        <w:t>Д</w:t>
      </w:r>
      <w:r w:rsidRPr="002E5E74">
        <w:rPr>
          <w:i/>
          <w:iCs/>
          <w:color w:val="auto"/>
        </w:rPr>
        <w:t xml:space="preserve">иагностическое направление </w:t>
      </w:r>
      <w:r w:rsidRPr="002E5E74">
        <w:rPr>
          <w:color w:val="auto"/>
        </w:rPr>
        <w:t>предполагает проведение диагностических процедур (вводная (начало учебного года), промежуточная и итоговая диагностика (конец учебного года)), анализ результатов, позволяющих получать информацию о состоянии психоэмоционального статуса обучающихся, о его продвижении в овладении знаниями, умениями и навыками при освоении учебного материала порусскому языку, мониторинг достижений планируемых результатов обучающихся в освоении программы 1 класса. (Все данные заносятся в индивидуальную карту развития обучающегося, протоколы консилиумов по каждому из обучающихся 1 класса).</w:t>
      </w:r>
    </w:p>
    <w:p w:rsidR="00170B16" w:rsidRPr="002E5E74" w:rsidRDefault="00170B16" w:rsidP="004E247D">
      <w:pPr>
        <w:pStyle w:val="Default"/>
        <w:spacing w:line="360" w:lineRule="auto"/>
        <w:ind w:firstLine="709"/>
        <w:jc w:val="both"/>
        <w:rPr>
          <w:color w:val="auto"/>
        </w:rPr>
      </w:pPr>
      <w:r w:rsidRPr="002E5E74">
        <w:rPr>
          <w:i/>
          <w:iCs/>
          <w:color w:val="auto"/>
        </w:rPr>
        <w:t xml:space="preserve">Коррекционно-развивающее направление </w:t>
      </w:r>
      <w:r w:rsidRPr="002E5E74">
        <w:rPr>
          <w:color w:val="auto"/>
        </w:rPr>
        <w:t>предполагает:</w:t>
      </w:r>
    </w:p>
    <w:p w:rsidR="00170B16" w:rsidRPr="002E5E74" w:rsidRDefault="00170B16" w:rsidP="0068217D">
      <w:pPr>
        <w:pStyle w:val="Default"/>
        <w:widowControl/>
        <w:numPr>
          <w:ilvl w:val="0"/>
          <w:numId w:val="52"/>
        </w:numPr>
        <w:spacing w:line="360" w:lineRule="auto"/>
        <w:ind w:left="0" w:firstLine="709"/>
        <w:jc w:val="both"/>
        <w:rPr>
          <w:color w:val="auto"/>
        </w:rPr>
      </w:pPr>
      <w:r w:rsidRPr="002E5E74">
        <w:rPr>
          <w:color w:val="auto"/>
        </w:rPr>
        <w:t>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w:t>
      </w:r>
    </w:p>
    <w:p w:rsidR="00170B16" w:rsidRPr="002E5E74" w:rsidRDefault="00170B16" w:rsidP="0068217D">
      <w:pPr>
        <w:pStyle w:val="Default"/>
        <w:widowControl/>
        <w:numPr>
          <w:ilvl w:val="0"/>
          <w:numId w:val="52"/>
        </w:numPr>
        <w:spacing w:line="360" w:lineRule="auto"/>
        <w:ind w:left="0" w:firstLine="709"/>
        <w:jc w:val="both"/>
        <w:rPr>
          <w:color w:val="auto"/>
        </w:rPr>
      </w:pPr>
      <w:r w:rsidRPr="002E5E74">
        <w:rPr>
          <w:color w:val="auto"/>
        </w:rPr>
        <w:t>проведение уроков по русскому языку с учетом специальных образовательных потребностей слепых обучающихся с легкой умственной отсталостью (интеллектуальными нарушениями);</w:t>
      </w:r>
    </w:p>
    <w:p w:rsidR="00170B16" w:rsidRPr="002E5E74" w:rsidRDefault="00170B16" w:rsidP="0068217D">
      <w:pPr>
        <w:pStyle w:val="Default"/>
        <w:widowControl/>
        <w:numPr>
          <w:ilvl w:val="0"/>
          <w:numId w:val="52"/>
        </w:numPr>
        <w:spacing w:line="360" w:lineRule="auto"/>
        <w:ind w:left="0" w:firstLine="709"/>
        <w:jc w:val="both"/>
        <w:rPr>
          <w:color w:val="auto"/>
        </w:rPr>
      </w:pPr>
      <w:r w:rsidRPr="002E5E74">
        <w:rPr>
          <w:color w:val="auto"/>
        </w:rPr>
        <w:t xml:space="preserve">проведение индивидуальной коррекционной работы с обучающимися, имеющими наряду с типологическими индивидуальные особые образовательные потребности; закрепления и развития сформированных в процессе групповой и индивидуальной работы знаний и умений в урочной деятельности по русскому языку; </w:t>
      </w:r>
    </w:p>
    <w:p w:rsidR="00170B16" w:rsidRPr="002E5E74" w:rsidRDefault="00170B16" w:rsidP="0068217D">
      <w:pPr>
        <w:pStyle w:val="Default"/>
        <w:widowControl/>
        <w:numPr>
          <w:ilvl w:val="0"/>
          <w:numId w:val="52"/>
        </w:numPr>
        <w:spacing w:line="360" w:lineRule="auto"/>
        <w:ind w:left="0" w:firstLine="709"/>
        <w:jc w:val="both"/>
        <w:rPr>
          <w:color w:val="auto"/>
        </w:rPr>
      </w:pPr>
      <w:r w:rsidRPr="002E5E74">
        <w:rPr>
          <w:color w:val="auto"/>
        </w:rPr>
        <w:t xml:space="preserve">реализации мероприятий, способствующих социальной адаптации и интеграции слепых обучающихся с легкой умственной отсталостью (интеллектуальными нарушениями); </w:t>
      </w:r>
    </w:p>
    <w:p w:rsidR="00170B16" w:rsidRPr="002E5E74" w:rsidRDefault="00170B16" w:rsidP="0068217D">
      <w:pPr>
        <w:pStyle w:val="Default"/>
        <w:widowControl/>
        <w:numPr>
          <w:ilvl w:val="0"/>
          <w:numId w:val="52"/>
        </w:numPr>
        <w:spacing w:line="360" w:lineRule="auto"/>
        <w:ind w:left="0" w:firstLine="709"/>
        <w:jc w:val="both"/>
        <w:rPr>
          <w:color w:val="auto"/>
        </w:rPr>
      </w:pPr>
      <w:r w:rsidRPr="002E5E74">
        <w:rPr>
          <w:color w:val="auto"/>
        </w:rPr>
        <w:t xml:space="preserve">корректирования программы по русскому языку 1 класса с учетом результатов диагностических исследований; </w:t>
      </w:r>
    </w:p>
    <w:p w:rsidR="00170B16" w:rsidRPr="002E5E74" w:rsidRDefault="00170B16" w:rsidP="0068217D">
      <w:pPr>
        <w:pStyle w:val="Default"/>
        <w:widowControl/>
        <w:numPr>
          <w:ilvl w:val="0"/>
          <w:numId w:val="52"/>
        </w:numPr>
        <w:spacing w:line="360" w:lineRule="auto"/>
        <w:ind w:left="0" w:firstLine="709"/>
        <w:jc w:val="both"/>
        <w:rPr>
          <w:color w:val="auto"/>
        </w:rPr>
      </w:pPr>
      <w:r w:rsidRPr="002E5E74">
        <w:rPr>
          <w:color w:val="auto"/>
        </w:rPr>
        <w:t xml:space="preserve">участие </w:t>
      </w:r>
      <w:r w:rsidR="001265DA" w:rsidRPr="002E5E74">
        <w:rPr>
          <w:color w:val="auto"/>
        </w:rPr>
        <w:t>в реализации</w:t>
      </w:r>
      <w:r w:rsidRPr="002E5E74">
        <w:rPr>
          <w:color w:val="auto"/>
        </w:rPr>
        <w:t xml:space="preserve"> комплексных (с учетом данных, полученных от различных специалистов) рекомендаций по вопросам обучения и воспитания слепого обучающегося с легкой умственной отсталостью интеллектуальными нарушениями). </w:t>
      </w:r>
    </w:p>
    <w:p w:rsidR="00170B16" w:rsidRPr="002E5E74" w:rsidRDefault="00170B16" w:rsidP="004E247D">
      <w:pPr>
        <w:pStyle w:val="Default"/>
        <w:spacing w:line="360" w:lineRule="auto"/>
        <w:ind w:firstLine="709"/>
        <w:jc w:val="both"/>
        <w:rPr>
          <w:color w:val="auto"/>
        </w:rPr>
      </w:pPr>
      <w:r w:rsidRPr="002E5E74">
        <w:rPr>
          <w:i/>
          <w:iCs/>
          <w:color w:val="auto"/>
        </w:rPr>
        <w:t xml:space="preserve">Консультативное направление </w:t>
      </w:r>
      <w:r w:rsidRPr="002E5E74">
        <w:rPr>
          <w:color w:val="auto"/>
        </w:rPr>
        <w:t xml:space="preserve">обеспечивает непрерывность коррекционной поддержки обучающихся в образовательном процессе и повседневной жизни, что реализуется посредством: </w:t>
      </w:r>
    </w:p>
    <w:p w:rsidR="00170B16" w:rsidRPr="002E5E74" w:rsidRDefault="00170B16" w:rsidP="0068217D">
      <w:pPr>
        <w:pStyle w:val="Default"/>
        <w:widowControl/>
        <w:numPr>
          <w:ilvl w:val="0"/>
          <w:numId w:val="53"/>
        </w:numPr>
        <w:spacing w:line="360" w:lineRule="auto"/>
        <w:ind w:left="0" w:firstLine="709"/>
        <w:jc w:val="both"/>
        <w:rPr>
          <w:color w:val="auto"/>
        </w:rPr>
      </w:pPr>
      <w:r w:rsidRPr="002E5E74">
        <w:rPr>
          <w:color w:val="auto"/>
        </w:rPr>
        <w:t xml:space="preserve">взаимодействия с родителями (законными представителями) по вопросам обучения слепых с легкой умственной отсталостью (интеллектуальными нарушениями; </w:t>
      </w:r>
    </w:p>
    <w:p w:rsidR="00170B16" w:rsidRPr="002E5E74" w:rsidRDefault="001265DA" w:rsidP="0068217D">
      <w:pPr>
        <w:pStyle w:val="Default"/>
        <w:widowControl/>
        <w:numPr>
          <w:ilvl w:val="0"/>
          <w:numId w:val="53"/>
        </w:numPr>
        <w:spacing w:line="360" w:lineRule="auto"/>
        <w:ind w:left="0" w:firstLine="709"/>
        <w:jc w:val="both"/>
        <w:rPr>
          <w:color w:val="auto"/>
        </w:rPr>
      </w:pPr>
      <w:r w:rsidRPr="002E5E74">
        <w:rPr>
          <w:color w:val="auto"/>
        </w:rPr>
        <w:t>проведения консультаций</w:t>
      </w:r>
      <w:r w:rsidR="00170B16" w:rsidRPr="002E5E74">
        <w:rPr>
          <w:color w:val="auto"/>
        </w:rPr>
        <w:t xml:space="preserve"> педагогических работников по вопросам организации и содержания коррекционной поддержки слепых обучающихся с легкой умственной отсталостью (интеллектуальными нарушениями); </w:t>
      </w:r>
    </w:p>
    <w:p w:rsidR="00170B16" w:rsidRPr="002E5E74" w:rsidRDefault="00170B16" w:rsidP="0068217D">
      <w:pPr>
        <w:pStyle w:val="Default"/>
        <w:widowControl/>
        <w:numPr>
          <w:ilvl w:val="0"/>
          <w:numId w:val="53"/>
        </w:numPr>
        <w:spacing w:line="360" w:lineRule="auto"/>
        <w:ind w:left="0" w:firstLine="709"/>
        <w:jc w:val="both"/>
        <w:rPr>
          <w:color w:val="auto"/>
        </w:rPr>
      </w:pPr>
      <w:r w:rsidRPr="002E5E74">
        <w:rPr>
          <w:color w:val="auto"/>
        </w:rPr>
        <w:t>участие в разработке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Основной </w:t>
      </w:r>
      <w:r w:rsidRPr="002E5E74">
        <w:rPr>
          <w:rFonts w:ascii="Times New Roman" w:hAnsi="Times New Roman" w:cs="Times New Roman"/>
          <w:b/>
          <w:sz w:val="24"/>
          <w:szCs w:val="24"/>
        </w:rPr>
        <w:t>формой организации учебных занятий</w:t>
      </w:r>
      <w:r w:rsidRPr="002E5E74">
        <w:rPr>
          <w:rFonts w:ascii="Times New Roman" w:hAnsi="Times New Roman" w:cs="Times New Roman"/>
          <w:sz w:val="24"/>
          <w:szCs w:val="24"/>
        </w:rPr>
        <w:t xml:space="preserve"> является урок комбинированного типа с осуществлением дифференцированного и индивидуального подходов.</w:t>
      </w:r>
    </w:p>
    <w:p w:rsidR="00170B16" w:rsidRPr="002E5E74" w:rsidRDefault="00170B16" w:rsidP="004E247D">
      <w:pPr>
        <w:spacing w:after="0" w:line="360" w:lineRule="auto"/>
        <w:ind w:firstLine="709"/>
        <w:jc w:val="both"/>
        <w:rPr>
          <w:rStyle w:val="af6"/>
          <w:rFonts w:ascii="Times New Roman" w:hAnsi="Times New Roman" w:cs="Times New Roman"/>
          <w:b w:val="0"/>
          <w:bCs w:val="0"/>
          <w:sz w:val="24"/>
          <w:szCs w:val="24"/>
        </w:rPr>
      </w:pPr>
      <w:r w:rsidRPr="002E5E74">
        <w:rPr>
          <w:rStyle w:val="af6"/>
          <w:rFonts w:ascii="Times New Roman" w:eastAsia="Calibri" w:hAnsi="Times New Roman" w:cs="Times New Roman"/>
          <w:sz w:val="24"/>
          <w:szCs w:val="24"/>
        </w:rPr>
        <w:t>Основные виды деятельности.</w:t>
      </w:r>
    </w:p>
    <w:p w:rsidR="00170B16" w:rsidRPr="002E5E74" w:rsidRDefault="00170B16" w:rsidP="004E247D">
      <w:p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На уроках русского языка в 1 классе слепые обучающиеся с легкой умственной отсталостью (интеллектуальными нарушениями</w:t>
      </w:r>
      <w:r w:rsidRPr="002E5E74">
        <w:rPr>
          <w:rStyle w:val="af6"/>
          <w:rFonts w:ascii="Times New Roman" w:eastAsia="Calibri" w:hAnsi="Times New Roman" w:cs="Times New Roman"/>
          <w:sz w:val="24"/>
          <w:szCs w:val="24"/>
        </w:rPr>
        <w:t>):</w:t>
      </w:r>
    </w:p>
    <w:p w:rsidR="00170B16" w:rsidRPr="002E5E74" w:rsidRDefault="00170B16" w:rsidP="0068217D">
      <w:pPr>
        <w:pStyle w:val="ab"/>
        <w:numPr>
          <w:ilvl w:val="0"/>
          <w:numId w:val="5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выкладывают простейшие изображения предметов из геометрических фигур по образцу;</w:t>
      </w:r>
    </w:p>
    <w:p w:rsidR="00170B16" w:rsidRPr="002E5E74" w:rsidRDefault="00170B16" w:rsidP="0068217D">
      <w:pPr>
        <w:pStyle w:val="ab"/>
        <w:numPr>
          <w:ilvl w:val="0"/>
          <w:numId w:val="5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выделяют звуки окружающего мира, соотнося их с речевыми звуками;</w:t>
      </w:r>
    </w:p>
    <w:p w:rsidR="00170B16" w:rsidRPr="002E5E74" w:rsidRDefault="00170B16" w:rsidP="0068217D">
      <w:pPr>
        <w:pStyle w:val="ab"/>
        <w:numPr>
          <w:ilvl w:val="0"/>
          <w:numId w:val="5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составляют предложения на основе выполненного действия;</w:t>
      </w:r>
    </w:p>
    <w:p w:rsidR="00170B16" w:rsidRPr="002E5E74" w:rsidRDefault="001265DA" w:rsidP="0068217D">
      <w:pPr>
        <w:pStyle w:val="ab"/>
        <w:numPr>
          <w:ilvl w:val="0"/>
          <w:numId w:val="5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определяют количество</w:t>
      </w:r>
      <w:r w:rsidR="00170B16" w:rsidRPr="002E5E74">
        <w:rPr>
          <w:rFonts w:ascii="Times New Roman" w:hAnsi="Times New Roman" w:cs="Times New Roman"/>
          <w:sz w:val="24"/>
          <w:szCs w:val="24"/>
        </w:rPr>
        <w:t xml:space="preserve"> слов (2-3) в предложении; </w:t>
      </w:r>
    </w:p>
    <w:p w:rsidR="00170B16" w:rsidRPr="002E5E74" w:rsidRDefault="00170B16" w:rsidP="0068217D">
      <w:pPr>
        <w:pStyle w:val="ab"/>
        <w:numPr>
          <w:ilvl w:val="0"/>
          <w:numId w:val="5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строить условно-графическую схему из слов, его составляющих; </w:t>
      </w:r>
    </w:p>
    <w:p w:rsidR="00170B16" w:rsidRPr="002E5E74" w:rsidRDefault="00170B16" w:rsidP="0068217D">
      <w:pPr>
        <w:pStyle w:val="ab"/>
        <w:numPr>
          <w:ilvl w:val="0"/>
          <w:numId w:val="5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делить слова на части (слоги);</w:t>
      </w:r>
    </w:p>
    <w:p w:rsidR="00170B16" w:rsidRPr="002E5E74" w:rsidRDefault="00170B16" w:rsidP="0068217D">
      <w:pPr>
        <w:pStyle w:val="ab"/>
        <w:numPr>
          <w:ilvl w:val="0"/>
          <w:numId w:val="5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пишут грифелем в колодке-шеститочии, в колодке – ряд шестточий, приборе для письма по Брайлю.</w:t>
      </w:r>
    </w:p>
    <w:p w:rsidR="00170B16" w:rsidRPr="002E5E74" w:rsidRDefault="00170B16" w:rsidP="004E247D">
      <w:pPr>
        <w:tabs>
          <w:tab w:val="left" w:pos="567"/>
        </w:tabs>
        <w:spacing w:after="0" w:line="360" w:lineRule="auto"/>
        <w:ind w:firstLine="709"/>
        <w:jc w:val="both"/>
        <w:rPr>
          <w:rFonts w:ascii="Times New Roman" w:hAnsi="Times New Roman" w:cs="Times New Roman"/>
          <w:sz w:val="24"/>
          <w:szCs w:val="24"/>
        </w:rPr>
      </w:pPr>
    </w:p>
    <w:p w:rsidR="00170B16" w:rsidRPr="002E5E74" w:rsidRDefault="00DE2141" w:rsidP="004E247D">
      <w:pPr>
        <w:pStyle w:val="ab"/>
        <w:tabs>
          <w:tab w:val="left" w:pos="1610"/>
        </w:tabs>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КАЛЕНДАРНО-ТЕМАТИЧЕСКОЕ ПЛАНИРОВАНИЕ</w:t>
      </w:r>
    </w:p>
    <w:p w:rsidR="00170B16" w:rsidRPr="002E5E74" w:rsidRDefault="00170B16" w:rsidP="004E247D">
      <w:pPr>
        <w:pStyle w:val="ab"/>
        <w:tabs>
          <w:tab w:val="left" w:pos="1610"/>
        </w:tabs>
        <w:spacing w:after="0" w:line="360" w:lineRule="auto"/>
        <w:ind w:firstLine="709"/>
        <w:jc w:val="center"/>
        <w:rPr>
          <w:rFonts w:ascii="Times New Roman" w:hAnsi="Times New Roman" w:cs="Times New Roman"/>
          <w:b/>
          <w:sz w:val="24"/>
          <w:szCs w:val="24"/>
        </w:rPr>
      </w:pPr>
    </w:p>
    <w:tbl>
      <w:tblPr>
        <w:tblStyle w:val="af8"/>
        <w:tblW w:w="0" w:type="auto"/>
        <w:tblInd w:w="108" w:type="dxa"/>
        <w:tblLook w:val="04A0" w:firstRow="1" w:lastRow="0" w:firstColumn="1" w:lastColumn="0" w:noHBand="0" w:noVBand="1"/>
      </w:tblPr>
      <w:tblGrid>
        <w:gridCol w:w="1053"/>
        <w:gridCol w:w="7027"/>
        <w:gridCol w:w="1418"/>
      </w:tblGrid>
      <w:tr w:rsidR="002E5E74" w:rsidRPr="002E5E74" w:rsidTr="00170B16">
        <w:tc>
          <w:tcPr>
            <w:tcW w:w="1053" w:type="dxa"/>
          </w:tcPr>
          <w:p w:rsidR="00170B16" w:rsidRPr="002E5E74" w:rsidRDefault="00170B16" w:rsidP="00AE696B">
            <w:pPr>
              <w:spacing w:line="360" w:lineRule="auto"/>
              <w:rPr>
                <w:rFonts w:ascii="Times New Roman" w:hAnsi="Times New Roman" w:cs="Times New Roman"/>
                <w:sz w:val="24"/>
                <w:szCs w:val="24"/>
              </w:rPr>
            </w:pPr>
            <w:r w:rsidRPr="002E5E74">
              <w:rPr>
                <w:rFonts w:ascii="Times New Roman" w:hAnsi="Times New Roman" w:cs="Times New Roman"/>
                <w:sz w:val="24"/>
                <w:szCs w:val="24"/>
              </w:rPr>
              <w:t>№ раздела, урока</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Название раздела, темы урока.</w:t>
            </w:r>
          </w:p>
        </w:tc>
        <w:tc>
          <w:tcPr>
            <w:tcW w:w="1418" w:type="dxa"/>
          </w:tcPr>
          <w:p w:rsidR="00170B16" w:rsidRPr="002E5E74" w:rsidRDefault="00170B16"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Количество часов</w:t>
            </w:r>
          </w:p>
        </w:tc>
      </w:tr>
      <w:tr w:rsidR="002E5E74" w:rsidRPr="002E5E74" w:rsidTr="00170B16">
        <w:tc>
          <w:tcPr>
            <w:tcW w:w="9498" w:type="dxa"/>
            <w:gridSpan w:val="3"/>
          </w:tcPr>
          <w:p w:rsidR="00170B16" w:rsidRPr="002E5E74" w:rsidRDefault="00170B16" w:rsidP="004E247D">
            <w:pPr>
              <w:pStyle w:val="ab"/>
              <w:spacing w:line="360" w:lineRule="auto"/>
              <w:ind w:left="0" w:firstLine="709"/>
              <w:jc w:val="center"/>
              <w:rPr>
                <w:rFonts w:ascii="Times New Roman" w:hAnsi="Times New Roman" w:cs="Times New Roman"/>
                <w:sz w:val="24"/>
                <w:szCs w:val="24"/>
              </w:rPr>
            </w:pPr>
            <w:r w:rsidRPr="002E5E74">
              <w:rPr>
                <w:rFonts w:ascii="Times New Roman" w:hAnsi="Times New Roman" w:cs="Times New Roman"/>
                <w:b/>
                <w:sz w:val="24"/>
                <w:szCs w:val="24"/>
                <w:lang w:val="en-US"/>
              </w:rPr>
              <w:t>I</w:t>
            </w:r>
            <w:r w:rsidRPr="002E5E74">
              <w:rPr>
                <w:rFonts w:ascii="Times New Roman" w:hAnsi="Times New Roman" w:cs="Times New Roman"/>
                <w:b/>
                <w:sz w:val="24"/>
                <w:szCs w:val="24"/>
              </w:rPr>
              <w:t>.</w:t>
            </w:r>
            <w:r w:rsidR="004F5C7D"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Подготовка к чтению и письму (123 ч)</w:t>
            </w:r>
          </w:p>
        </w:tc>
      </w:tr>
      <w:tr w:rsidR="002E5E74" w:rsidRPr="002E5E74" w:rsidTr="00170B16">
        <w:tc>
          <w:tcPr>
            <w:tcW w:w="9498" w:type="dxa"/>
            <w:gridSpan w:val="3"/>
          </w:tcPr>
          <w:p w:rsidR="00170B16" w:rsidRPr="002E5E74" w:rsidRDefault="00170B16" w:rsidP="004E247D">
            <w:pPr>
              <w:pStyle w:val="ab"/>
              <w:spacing w:line="360" w:lineRule="auto"/>
              <w:ind w:left="0" w:firstLine="709"/>
              <w:rPr>
                <w:rFonts w:ascii="Times New Roman" w:hAnsi="Times New Roman" w:cs="Times New Roman"/>
                <w:b/>
                <w:sz w:val="24"/>
                <w:szCs w:val="24"/>
              </w:rPr>
            </w:pPr>
            <w:r w:rsidRPr="002E5E74">
              <w:rPr>
                <w:rFonts w:ascii="Times New Roman" w:hAnsi="Times New Roman" w:cs="Times New Roman"/>
                <w:b/>
                <w:sz w:val="24"/>
                <w:szCs w:val="24"/>
              </w:rPr>
              <w:t>1.</w:t>
            </w:r>
            <w:r w:rsidR="004F5C7D"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Развитие зрительных и пространственных  восприятий (17 ч)</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1</w:t>
            </w:r>
            <w:r w:rsidRPr="002E5E74">
              <w:rPr>
                <w:rFonts w:ascii="Times New Roman" w:hAnsi="Times New Roman" w:cs="Times New Roman"/>
                <w:sz w:val="24"/>
                <w:szCs w:val="24"/>
                <w:lang w:val="en-US"/>
              </w:rPr>
              <w:t>-6</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Различение и называние шести основных цветов (деление  цветов на тёплые и холодные), их последовательное введение, фактурой поверхности предметов.</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6</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7-8</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Выкладывание и называние </w:t>
            </w:r>
            <w:r w:rsidR="001265DA" w:rsidRPr="002E5E74">
              <w:rPr>
                <w:rFonts w:ascii="Times New Roman" w:hAnsi="Times New Roman" w:cs="Times New Roman"/>
                <w:sz w:val="24"/>
                <w:szCs w:val="24"/>
              </w:rPr>
              <w:t>цветных полосок</w:t>
            </w:r>
            <w:r w:rsidRPr="002E5E74">
              <w:rPr>
                <w:rFonts w:ascii="Times New Roman" w:hAnsi="Times New Roman" w:cs="Times New Roman"/>
                <w:sz w:val="24"/>
                <w:szCs w:val="24"/>
              </w:rPr>
              <w:t xml:space="preserve"> </w:t>
            </w:r>
            <w:r w:rsidR="007873B7" w:rsidRPr="002E5E74">
              <w:rPr>
                <w:rFonts w:ascii="Times New Roman" w:hAnsi="Times New Roman" w:cs="Times New Roman"/>
                <w:sz w:val="24"/>
                <w:szCs w:val="24"/>
              </w:rPr>
              <w:t>по образцу</w:t>
            </w:r>
            <w:r w:rsidRPr="002E5E74">
              <w:rPr>
                <w:rFonts w:ascii="Times New Roman" w:hAnsi="Times New Roman" w:cs="Times New Roman"/>
                <w:sz w:val="24"/>
                <w:szCs w:val="24"/>
              </w:rPr>
              <w:t xml:space="preserve">, используя тактильную чувствительность. Различение коротких и длинных полосок по образцу. </w:t>
            </w:r>
            <w:r w:rsidR="007873B7" w:rsidRPr="002E5E74">
              <w:rPr>
                <w:rFonts w:ascii="Times New Roman" w:hAnsi="Times New Roman" w:cs="Times New Roman"/>
                <w:sz w:val="24"/>
                <w:szCs w:val="24"/>
              </w:rPr>
              <w:t>Составление из</w:t>
            </w:r>
            <w:r w:rsidRPr="002E5E74">
              <w:rPr>
                <w:rFonts w:ascii="Times New Roman" w:hAnsi="Times New Roman" w:cs="Times New Roman"/>
                <w:sz w:val="24"/>
                <w:szCs w:val="24"/>
              </w:rPr>
              <w:t xml:space="preserve"> полосок по схеме знакомых предметов (лесенка, стол, стул и др.)  </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9</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Выкладывание по образцу из выпуклых точек в мозаике или «штифтов» в азбуке-колодке  буквенных знаков рельефно-точечным шрифта  (А,У,М,Х) без их называния.</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10</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Знакомство с простейшими геометрическими фигурами (квадрат, треугольник, круг).</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11</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Подбор одинаковых фигур разного цвета или разной величины.</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12</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 Составление по образцу комбинаций  из разных фигур разного цвета (сначала из 2 фигур, потом из 3) на фланелеграфе.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13</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Составление  из геометрических фигур знакомых предметов (ёлочка, тележка, дом и др.).</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14</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Выработка умений показывать и называть предметы (2-3),  их изображения в заданном порядке слева направо.</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rPr>
          <w:trHeight w:val="473"/>
        </w:trPr>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15-16</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Узнавание предмета по его части, составление предмета из частей в сопровождении речи. </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1</w:t>
            </w:r>
            <w:r w:rsidRPr="002E5E74">
              <w:rPr>
                <w:rFonts w:ascii="Times New Roman" w:hAnsi="Times New Roman" w:cs="Times New Roman"/>
                <w:sz w:val="24"/>
                <w:szCs w:val="24"/>
                <w:lang w:val="en-US"/>
              </w:rPr>
              <w:t>7</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Исключение лишнего предмета из ряда предложенных, (2-3) по заданной характеристике- цвету, форме, величине.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c>
          <w:tcPr>
            <w:tcW w:w="9498" w:type="dxa"/>
            <w:gridSpan w:val="3"/>
          </w:tcPr>
          <w:p w:rsidR="00170B16" w:rsidRPr="002E5E74" w:rsidRDefault="00170B16"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2.</w:t>
            </w:r>
            <w:r w:rsidR="004F5C7D"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Развитие слухового внимания, фонематического слуха.                   Элементарный звуковой анализ (12 ч)</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1</w:t>
            </w:r>
            <w:r w:rsidRPr="002E5E74">
              <w:rPr>
                <w:rFonts w:ascii="Times New Roman" w:hAnsi="Times New Roman" w:cs="Times New Roman"/>
                <w:sz w:val="24"/>
                <w:szCs w:val="24"/>
                <w:lang w:val="en-US"/>
              </w:rPr>
              <w:t>8-19</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Различение звуков окружающей действительности, их узнавание (шуршание листьев под ногами, шум ветра, дождя и др.).</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20</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Использование игровых упражнений на определение источника звука («Кто позвал?», «Отгадай предмет по звуку»).</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21</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Использование игровых упражнений на определение направления звука («Найди, где пищит мышка»).</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22</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Использование игровых упражнений на определение силы звука (Найди спрятанный предмет, ориентируясь на силу хлопков) и т.д.</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23-24</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Дифференциация неречевых звуков: различные несходные и более сходные звуки (звон маленького и большого колокольчика, шуршание толстой и тонкой бумаги, тихие шаги и топот, писк большой и маленькой резиновой игрушки и т.д.).</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25</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Имитация голосов животных (кто как голос подаёт), узнавание животного по имитации голоса.</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26-27</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Соотнесение звуков окружающего мира с речевыми звуками (как звенит  комар, воет ветер, жужжит жук и др.).</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28-29</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Использование игровых упражнений на определение речевых звуков (удивление о-о-о, плач уа-уа-уа, крик в лесу ау-ау-ау, боль ох-ох, усталость ах-ах и т.д.). </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9498" w:type="dxa"/>
            <w:gridSpan w:val="3"/>
          </w:tcPr>
          <w:p w:rsidR="00170B16" w:rsidRPr="002E5E74" w:rsidRDefault="00170B16" w:rsidP="004E247D">
            <w:pPr>
              <w:pStyle w:val="ab"/>
              <w:spacing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3.</w:t>
            </w:r>
            <w:r w:rsidR="004F5C7D"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Слово (12 ч)</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30-31.</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Практическое знакомство со словом («Назови предметы, повтори все слова» и др.). Фиксация слова условно-  рельефным изображением.</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32-33.</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«Чтение» зафиксированных слов, соотнесение их с конкретными предметами.</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34-35.</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Чёткое различение предмета и слова, его называющего (где предмет, а где «записано» слово по системе Л.Брайля). Называние окружающих предметов, предметов на картинке, «запись» слов с использованием условно-графической рельефной схемы (рельефные полоски).</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36-37.</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Дифференциация сходных по звучанию слов (Раз-два-три -  без ошибок повтори: дом-дым, мишка-миска, Боря-Поля) с показом названных предметов или их рельефным изображением.</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38-39.</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Выделение слов (2-3) из ряда предложенных  на слух с фиксацией каждого слова объёмной картинкой и рельефной схемой.</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40-41</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«Чтение» слов по объёмной картинке, по рельефной схеме.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9498" w:type="dxa"/>
            <w:gridSpan w:val="3"/>
          </w:tcPr>
          <w:p w:rsidR="00170B16" w:rsidRPr="002E5E74" w:rsidRDefault="00DE2141" w:rsidP="00D13D8C">
            <w:pPr>
              <w:spacing w:line="360" w:lineRule="auto"/>
              <w:jc w:val="center"/>
              <w:rPr>
                <w:rFonts w:ascii="Times New Roman" w:hAnsi="Times New Roman" w:cs="Times New Roman"/>
                <w:b/>
                <w:sz w:val="24"/>
                <w:szCs w:val="24"/>
              </w:rPr>
            </w:pPr>
            <w:r w:rsidRPr="002E5E74">
              <w:rPr>
                <w:rFonts w:ascii="Times New Roman" w:hAnsi="Times New Roman" w:cs="Times New Roman"/>
                <w:b/>
                <w:sz w:val="24"/>
                <w:szCs w:val="24"/>
              </w:rPr>
              <w:t xml:space="preserve">4. </w:t>
            </w:r>
            <w:r w:rsidR="00170B16" w:rsidRPr="002E5E74">
              <w:rPr>
                <w:rFonts w:ascii="Times New Roman" w:hAnsi="Times New Roman" w:cs="Times New Roman"/>
                <w:b/>
                <w:sz w:val="24"/>
                <w:szCs w:val="24"/>
              </w:rPr>
              <w:t>Предложение  (12 ч)</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42-45.</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Практическое знакомство </w:t>
            </w:r>
            <w:r w:rsidR="007873B7" w:rsidRPr="002E5E74">
              <w:rPr>
                <w:rFonts w:ascii="Times New Roman" w:hAnsi="Times New Roman" w:cs="Times New Roman"/>
                <w:sz w:val="24"/>
                <w:szCs w:val="24"/>
              </w:rPr>
              <w:t>с предложением</w:t>
            </w:r>
            <w:r w:rsidRPr="002E5E74">
              <w:rPr>
                <w:rFonts w:ascii="Times New Roman" w:hAnsi="Times New Roman" w:cs="Times New Roman"/>
                <w:sz w:val="24"/>
                <w:szCs w:val="24"/>
              </w:rPr>
              <w:t xml:space="preserve"> на основе демонстрации действий: Маша пишет. Коля читает. Фиксация предложения  условно-рельефным или предметным изображением.</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46-49.</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Составление предложений из 2, далее из </w:t>
            </w:r>
            <w:r w:rsidR="007873B7" w:rsidRPr="002E5E74">
              <w:rPr>
                <w:rFonts w:ascii="Times New Roman" w:hAnsi="Times New Roman" w:cs="Times New Roman"/>
                <w:sz w:val="24"/>
                <w:szCs w:val="24"/>
              </w:rPr>
              <w:t>3 слов</w:t>
            </w:r>
            <w:r w:rsidRPr="002E5E74">
              <w:rPr>
                <w:rFonts w:ascii="Times New Roman" w:hAnsi="Times New Roman" w:cs="Times New Roman"/>
                <w:sz w:val="24"/>
                <w:szCs w:val="24"/>
              </w:rPr>
              <w:t xml:space="preserve"> с опорой на ситуацию или </w:t>
            </w:r>
            <w:r w:rsidR="007873B7" w:rsidRPr="002E5E74">
              <w:rPr>
                <w:rFonts w:ascii="Times New Roman" w:hAnsi="Times New Roman" w:cs="Times New Roman"/>
                <w:sz w:val="24"/>
                <w:szCs w:val="24"/>
              </w:rPr>
              <w:t>предметную,</w:t>
            </w:r>
            <w:r w:rsidRPr="002E5E74">
              <w:rPr>
                <w:rFonts w:ascii="Times New Roman" w:hAnsi="Times New Roman" w:cs="Times New Roman"/>
                <w:sz w:val="24"/>
                <w:szCs w:val="24"/>
              </w:rPr>
              <w:t xml:space="preserve"> или объёмную картинку. Составление схем предложений. «Чтение»  каждого предложения.</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50-51.</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Деление предложения на слова, фиксация их условно-объёмной схемой и последующее «чтение».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52-53.</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Различение на слух или по объёмной картинке сходных предложений: У маленькой Веры машина. У маленького Игоря тоже машина.</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9498" w:type="dxa"/>
            <w:gridSpan w:val="3"/>
          </w:tcPr>
          <w:p w:rsidR="00170B16" w:rsidRPr="002E5E74" w:rsidRDefault="00170B16" w:rsidP="004E247D">
            <w:pPr>
              <w:pStyle w:val="ab"/>
              <w:spacing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5.</w:t>
            </w:r>
            <w:r w:rsidR="004F5C7D"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Часть слова – слог (10 ч)</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54-55.</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Деление двусложных слов на части: А-ня, О-ля, Ви-тя. Игровые упражнения на произнесение слов по слогам в сопровождении хлопков, шагов, музыкальных инструментов (бубна, барабана).</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56-57.</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Фиксация частей слов (слогов) условно-</w:t>
            </w:r>
            <w:r w:rsidR="007873B7" w:rsidRPr="002E5E74">
              <w:rPr>
                <w:rFonts w:ascii="Times New Roman" w:hAnsi="Times New Roman" w:cs="Times New Roman"/>
                <w:sz w:val="24"/>
                <w:szCs w:val="24"/>
              </w:rPr>
              <w:t>объёмным изображением</w:t>
            </w:r>
            <w:r w:rsidRPr="002E5E74">
              <w:rPr>
                <w:rFonts w:ascii="Times New Roman" w:hAnsi="Times New Roman" w:cs="Times New Roman"/>
                <w:sz w:val="24"/>
                <w:szCs w:val="24"/>
              </w:rPr>
              <w:t>. «Чтение» слов по слогам с опорой на  объёмную картинку и условно-объёмную схему.</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58-61.</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Дифференциация сходных слогов: ма-мо, со-су, ма-на, ва-фа, бо-по, ту-ду и т.д.</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62-63.</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Закрепление изученного материала. Деление слова на части.</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9498" w:type="dxa"/>
            <w:gridSpan w:val="3"/>
          </w:tcPr>
          <w:p w:rsidR="00170B16" w:rsidRPr="002E5E74" w:rsidRDefault="00170B16"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6.</w:t>
            </w:r>
            <w:r w:rsidR="004F5C7D"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Звук (20 ч)</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64-65.</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Артикуляционная гимнастика с игровыми заданиями. </w:t>
            </w:r>
          </w:p>
        </w:tc>
        <w:tc>
          <w:tcPr>
            <w:tcW w:w="1418" w:type="dxa"/>
          </w:tcPr>
          <w:p w:rsidR="00170B16" w:rsidRPr="002E5E74" w:rsidRDefault="00170B16" w:rsidP="004E247D">
            <w:pPr>
              <w:spacing w:line="360" w:lineRule="auto"/>
              <w:ind w:firstLine="709"/>
              <w:rPr>
                <w:rFonts w:ascii="Times New Roman" w:hAnsi="Times New Roman" w:cs="Times New Roman"/>
                <w:sz w:val="24"/>
                <w:szCs w:val="24"/>
                <w:lang w:val="en-US"/>
              </w:rPr>
            </w:pPr>
            <w:r w:rsidRPr="002E5E74">
              <w:rPr>
                <w:rFonts w:ascii="Times New Roman" w:hAnsi="Times New Roman" w:cs="Times New Roman"/>
                <w:sz w:val="24"/>
                <w:szCs w:val="24"/>
                <w:lang w:val="en-US"/>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66-67.</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Дыхательные упражнения в игре: «Покатай ватный шарик по парте».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lang w:val="en-US"/>
              </w:rPr>
            </w:pPr>
            <w:r w:rsidRPr="002E5E74">
              <w:rPr>
                <w:rFonts w:ascii="Times New Roman" w:hAnsi="Times New Roman" w:cs="Times New Roman"/>
                <w:sz w:val="24"/>
                <w:szCs w:val="24"/>
                <w:lang w:val="en-US"/>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68-69.</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Отработка чёткого и выразительного произношения на материале коротких стихотворений, потешек, чистоговорок вместе с учителем и т.д.</w:t>
            </w:r>
          </w:p>
        </w:tc>
        <w:tc>
          <w:tcPr>
            <w:tcW w:w="1418" w:type="dxa"/>
          </w:tcPr>
          <w:p w:rsidR="00170B16" w:rsidRPr="002E5E74" w:rsidRDefault="00170B16" w:rsidP="004E247D">
            <w:pPr>
              <w:spacing w:line="360" w:lineRule="auto"/>
              <w:ind w:firstLine="709"/>
              <w:rPr>
                <w:rFonts w:ascii="Times New Roman" w:hAnsi="Times New Roman" w:cs="Times New Roman"/>
                <w:sz w:val="24"/>
                <w:szCs w:val="24"/>
                <w:lang w:val="en-US"/>
              </w:rPr>
            </w:pPr>
            <w:r w:rsidRPr="002E5E74">
              <w:rPr>
                <w:rFonts w:ascii="Times New Roman" w:hAnsi="Times New Roman" w:cs="Times New Roman"/>
                <w:sz w:val="24"/>
                <w:szCs w:val="24"/>
                <w:lang w:val="en-US"/>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70-71</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Дифференциация сходных звуков. Использование игровых приёмов.</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72-73.</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Развитие умения слышать заданный звук в ряду других звуков.</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74-75.</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Выделение на слух часто повторяющего звука при акцентированном его произнесении учителем (в двустишии, чистоговорке).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lang w:val="en-US"/>
              </w:rPr>
            </w:pPr>
            <w:r w:rsidRPr="002E5E74">
              <w:rPr>
                <w:rFonts w:ascii="Times New Roman" w:hAnsi="Times New Roman" w:cs="Times New Roman"/>
                <w:sz w:val="24"/>
                <w:szCs w:val="24"/>
                <w:lang w:val="en-US"/>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76-77.</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Обозначение звука условным значком, например белым кружком или квадратиком.</w:t>
            </w:r>
          </w:p>
        </w:tc>
        <w:tc>
          <w:tcPr>
            <w:tcW w:w="1418" w:type="dxa"/>
          </w:tcPr>
          <w:p w:rsidR="00170B16" w:rsidRPr="002E5E74" w:rsidRDefault="00170B16" w:rsidP="004E247D">
            <w:pPr>
              <w:spacing w:line="360" w:lineRule="auto"/>
              <w:ind w:firstLine="709"/>
              <w:rPr>
                <w:rFonts w:ascii="Times New Roman" w:hAnsi="Times New Roman" w:cs="Times New Roman"/>
                <w:sz w:val="24"/>
                <w:szCs w:val="24"/>
                <w:lang w:val="en-US"/>
              </w:rPr>
            </w:pPr>
            <w:r w:rsidRPr="002E5E74">
              <w:rPr>
                <w:rFonts w:ascii="Times New Roman" w:hAnsi="Times New Roman" w:cs="Times New Roman"/>
                <w:sz w:val="24"/>
                <w:szCs w:val="24"/>
                <w:lang w:val="en-US"/>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78-79.</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Подбор слов, начинающихся с заданного звука, с опорой на предметы или картинки.</w:t>
            </w:r>
          </w:p>
        </w:tc>
        <w:tc>
          <w:tcPr>
            <w:tcW w:w="1418" w:type="dxa"/>
          </w:tcPr>
          <w:p w:rsidR="00170B16" w:rsidRPr="002E5E74" w:rsidRDefault="00170B16" w:rsidP="004E247D">
            <w:pPr>
              <w:spacing w:line="360" w:lineRule="auto"/>
              <w:ind w:firstLine="709"/>
              <w:rPr>
                <w:rFonts w:ascii="Times New Roman" w:hAnsi="Times New Roman" w:cs="Times New Roman"/>
                <w:sz w:val="24"/>
                <w:szCs w:val="24"/>
                <w:lang w:val="en-US"/>
              </w:rPr>
            </w:pPr>
            <w:r w:rsidRPr="002E5E74">
              <w:rPr>
                <w:rFonts w:ascii="Times New Roman" w:hAnsi="Times New Roman" w:cs="Times New Roman"/>
                <w:sz w:val="24"/>
                <w:szCs w:val="24"/>
                <w:lang w:val="en-US"/>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80-81.</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Подбор слов, заканчивающихся с заданного звука. С опорой на предметы или картинки.</w:t>
            </w:r>
          </w:p>
        </w:tc>
        <w:tc>
          <w:tcPr>
            <w:tcW w:w="1418" w:type="dxa"/>
          </w:tcPr>
          <w:p w:rsidR="00170B16" w:rsidRPr="002E5E74" w:rsidRDefault="00170B16" w:rsidP="004E247D">
            <w:pPr>
              <w:spacing w:line="360" w:lineRule="auto"/>
              <w:ind w:firstLine="709"/>
              <w:rPr>
                <w:rFonts w:ascii="Times New Roman" w:hAnsi="Times New Roman" w:cs="Times New Roman"/>
                <w:sz w:val="24"/>
                <w:szCs w:val="24"/>
                <w:lang w:val="en-US"/>
              </w:rPr>
            </w:pPr>
            <w:r w:rsidRPr="002E5E74">
              <w:rPr>
                <w:rFonts w:ascii="Times New Roman" w:hAnsi="Times New Roman" w:cs="Times New Roman"/>
                <w:sz w:val="24"/>
                <w:szCs w:val="24"/>
                <w:lang w:val="en-US"/>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82-83.</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Закрепление изученного материала.</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9498" w:type="dxa"/>
            <w:gridSpan w:val="3"/>
          </w:tcPr>
          <w:p w:rsidR="00170B16" w:rsidRPr="002E5E74" w:rsidRDefault="00170B16"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7.</w:t>
            </w:r>
            <w:r w:rsidR="004F5C7D"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Развитие моторных умений (16 ч)</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84-87.</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Правильное расположение учебных предметов при письме.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88-91.</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Пальчиковая гимнастика для развития и координации движений кисти руки, пальцев.</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92-95.</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Игра с мозаикой, знакомство с грифелем.</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96-99.</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Развитие умения держать грифель. Знакомство с прибором для письма. Письмо точек без определённого порядка.</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9498" w:type="dxa"/>
            <w:gridSpan w:val="3"/>
          </w:tcPr>
          <w:p w:rsidR="00170B16" w:rsidRPr="002E5E74" w:rsidRDefault="00170B16"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8.</w:t>
            </w:r>
            <w:r w:rsidR="004F5C7D"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Формирование графических умений (16 ч)</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100-103.</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Работа магнитными полосками на доске, карандашом в приборе для рисования.</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104-107.</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Вычерчивание горизонтальных, вертикальных и наклонных прямых линий по образцу или по заданным точкам в приборе для рисования по трафарету. </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108-111.</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Переключение с одного направления на другое при работе с трафаретом, шаблоном.</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112-115.</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Соблюдение пределов геометрической фигуры при штриховке её прямыми линиями при работе с трафаретом.</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9498" w:type="dxa"/>
            <w:gridSpan w:val="3"/>
          </w:tcPr>
          <w:p w:rsidR="00170B16" w:rsidRPr="002E5E74" w:rsidRDefault="00170B16"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9.</w:t>
            </w:r>
            <w:r w:rsidR="004F5C7D"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Буква (18 ч)</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116-121.</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Формирование зрительных эталонов букв на основе их восприятия  в виде рельефно-точечного написания на колодке (без называния буквы и соотнесения её со звуком): А, У, М, О, Х, С.</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6</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122-127.</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Нахождение предъявляемой буквы среди других букв, наложение одинаковых букв друг на друга: А, У, М, О, Х, С по азбуке с рельефно-точечным шрифтом.</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6</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128-133.</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Объединение одинаковых букв по размеру написания разным  точечно-рельефным шрифтом, складывание предъявленной буквы из штифтов в азбуке-колодке ( А, У, М, О, Х, С).</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6</w:t>
            </w:r>
          </w:p>
        </w:tc>
      </w:tr>
      <w:tr w:rsidR="002E5E74" w:rsidRPr="002E5E74" w:rsidTr="00170B16">
        <w:trPr>
          <w:trHeight w:val="433"/>
        </w:trPr>
        <w:tc>
          <w:tcPr>
            <w:tcW w:w="9498" w:type="dxa"/>
            <w:gridSpan w:val="3"/>
          </w:tcPr>
          <w:p w:rsidR="00170B16" w:rsidRPr="002E5E74" w:rsidRDefault="00170B16" w:rsidP="004E247D">
            <w:pPr>
              <w:pStyle w:val="ab"/>
              <w:spacing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lang w:val="en-US"/>
              </w:rPr>
              <w:t>II</w:t>
            </w:r>
            <w:r w:rsidRPr="002E5E74">
              <w:rPr>
                <w:rFonts w:ascii="Times New Roman" w:hAnsi="Times New Roman" w:cs="Times New Roman"/>
                <w:b/>
                <w:sz w:val="24"/>
                <w:szCs w:val="24"/>
              </w:rPr>
              <w:t>.</w:t>
            </w:r>
            <w:r w:rsidR="004F5C7D"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Чтение и письмо (21 ч)</w:t>
            </w:r>
          </w:p>
        </w:tc>
      </w:tr>
      <w:tr w:rsidR="002E5E74" w:rsidRPr="002E5E74" w:rsidTr="00170B16">
        <w:trPr>
          <w:trHeight w:val="403"/>
        </w:trPr>
        <w:tc>
          <w:tcPr>
            <w:tcW w:w="9498" w:type="dxa"/>
            <w:gridSpan w:val="3"/>
          </w:tcPr>
          <w:p w:rsidR="00170B16" w:rsidRPr="002E5E74" w:rsidRDefault="00170B16" w:rsidP="004E247D">
            <w:pPr>
              <w:spacing w:line="360" w:lineRule="auto"/>
              <w:ind w:firstLine="709"/>
              <w:jc w:val="center"/>
              <w:rPr>
                <w:rFonts w:ascii="Times New Roman" w:hAnsi="Times New Roman" w:cs="Times New Roman"/>
                <w:b/>
                <w:sz w:val="24"/>
                <w:szCs w:val="24"/>
                <w:lang w:val="en-US"/>
              </w:rPr>
            </w:pPr>
            <w:r w:rsidRPr="002E5E74">
              <w:rPr>
                <w:rFonts w:ascii="Times New Roman" w:hAnsi="Times New Roman" w:cs="Times New Roman"/>
                <w:b/>
                <w:sz w:val="24"/>
                <w:szCs w:val="24"/>
              </w:rPr>
              <w:t>1.Звук и буква (21 ч)</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134-136.</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Обозначение звука соответствующей </w:t>
            </w:r>
            <w:r w:rsidR="007873B7" w:rsidRPr="002E5E74">
              <w:rPr>
                <w:rFonts w:ascii="Times New Roman" w:hAnsi="Times New Roman" w:cs="Times New Roman"/>
                <w:sz w:val="24"/>
                <w:szCs w:val="24"/>
              </w:rPr>
              <w:t>буквой А.</w:t>
            </w:r>
            <w:r w:rsidRPr="002E5E74">
              <w:rPr>
                <w:rFonts w:ascii="Times New Roman" w:hAnsi="Times New Roman" w:cs="Times New Roman"/>
                <w:sz w:val="24"/>
                <w:szCs w:val="24"/>
              </w:rPr>
              <w:t xml:space="preserve">  Письмо в колодке.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137-139</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Обозначение звука соответствующей буквой   У. Письмо в колодке.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140-142</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Обозначение звука соответствующей буквой  М. Письмо в колодке.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143-145</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Обозначение звука соответствующей буквой  О. Письмо в колодке.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146-148</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Обозначение звука соответствующей буквой  Х.</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149-151</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Обозначение звука соответствующей буквой  С. Письмо в колодке.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152-154</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Обозначение звука соответствующей буквой Н. Письмо в колодке.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AE24CC">
        <w:tc>
          <w:tcPr>
            <w:tcW w:w="9498" w:type="dxa"/>
            <w:gridSpan w:val="3"/>
          </w:tcPr>
          <w:p w:rsidR="00D13D8C" w:rsidRPr="002E5E74" w:rsidRDefault="00D13D8C" w:rsidP="00D13D8C">
            <w:pPr>
              <w:spacing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lang w:val="en-US"/>
              </w:rPr>
              <w:t>III</w:t>
            </w:r>
            <w:r w:rsidRPr="002E5E74">
              <w:rPr>
                <w:rFonts w:ascii="Times New Roman" w:hAnsi="Times New Roman" w:cs="Times New Roman"/>
                <w:b/>
                <w:sz w:val="24"/>
                <w:szCs w:val="24"/>
              </w:rPr>
              <w:t>.Повторение пройденного материала</w:t>
            </w:r>
            <w:r w:rsidR="00542839" w:rsidRPr="002E5E74">
              <w:rPr>
                <w:rFonts w:ascii="Times New Roman" w:hAnsi="Times New Roman" w:cs="Times New Roman"/>
                <w:b/>
                <w:sz w:val="24"/>
                <w:szCs w:val="24"/>
              </w:rPr>
              <w:t xml:space="preserve"> (</w:t>
            </w:r>
            <w:r w:rsidR="006B45B7" w:rsidRPr="002E5E74">
              <w:rPr>
                <w:rFonts w:ascii="Times New Roman" w:hAnsi="Times New Roman" w:cs="Times New Roman"/>
                <w:sz w:val="24"/>
                <w:szCs w:val="24"/>
              </w:rPr>
              <w:t>11</w:t>
            </w:r>
            <w:r w:rsidR="00542839" w:rsidRPr="002E5E74">
              <w:rPr>
                <w:rFonts w:ascii="Times New Roman" w:hAnsi="Times New Roman" w:cs="Times New Roman"/>
                <w:sz w:val="24"/>
                <w:szCs w:val="24"/>
              </w:rPr>
              <w:t xml:space="preserve"> ч)</w:t>
            </w:r>
          </w:p>
        </w:tc>
      </w:tr>
      <w:tr w:rsidR="002E5E74" w:rsidRPr="002E5E74" w:rsidTr="00170B16">
        <w:tc>
          <w:tcPr>
            <w:tcW w:w="1053" w:type="dxa"/>
          </w:tcPr>
          <w:p w:rsidR="00D13D8C" w:rsidRPr="002E5E74" w:rsidRDefault="00D13D8C"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155-165</w:t>
            </w:r>
          </w:p>
        </w:tc>
        <w:tc>
          <w:tcPr>
            <w:tcW w:w="7027" w:type="dxa"/>
          </w:tcPr>
          <w:p w:rsidR="00D13D8C" w:rsidRPr="002E5E74" w:rsidRDefault="00D13D8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Повторение пройденного за год материала</w:t>
            </w:r>
          </w:p>
        </w:tc>
        <w:tc>
          <w:tcPr>
            <w:tcW w:w="1418" w:type="dxa"/>
          </w:tcPr>
          <w:p w:rsidR="00D13D8C" w:rsidRPr="002E5E74" w:rsidRDefault="00D13D8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11</w:t>
            </w:r>
          </w:p>
        </w:tc>
      </w:tr>
      <w:tr w:rsidR="003509B7" w:rsidRPr="002E5E74" w:rsidTr="00170B16">
        <w:trPr>
          <w:trHeight w:val="547"/>
        </w:trPr>
        <w:tc>
          <w:tcPr>
            <w:tcW w:w="9498" w:type="dxa"/>
            <w:gridSpan w:val="3"/>
            <w:tcBorders>
              <w:bottom w:val="single" w:sz="4" w:space="0" w:color="auto"/>
            </w:tcBorders>
          </w:tcPr>
          <w:p w:rsidR="00170B16" w:rsidRPr="002E5E74" w:rsidRDefault="00170B16" w:rsidP="00D13D8C">
            <w:pPr>
              <w:spacing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Итого 165 ч</w:t>
            </w:r>
          </w:p>
        </w:tc>
      </w:tr>
    </w:tbl>
    <w:p w:rsidR="00170B16" w:rsidRPr="002E5E74" w:rsidRDefault="00170B16" w:rsidP="004E247D">
      <w:pPr>
        <w:spacing w:after="0" w:line="360" w:lineRule="auto"/>
        <w:ind w:firstLine="709"/>
        <w:rPr>
          <w:rFonts w:ascii="Times New Roman" w:hAnsi="Times New Roman" w:cs="Times New Roman"/>
          <w:b/>
          <w:sz w:val="24"/>
          <w:szCs w:val="24"/>
        </w:rPr>
      </w:pPr>
    </w:p>
    <w:p w:rsidR="00170B16" w:rsidRPr="002E5E74" w:rsidRDefault="00C2214D"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 Приборы 18-строчные для письма по Брайлю, грифели (детские, женские), тетради для письма по Брайлю.</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Колодка - шеститочие, колодка - ряд шеститочий, кубик для набора комбинаций точек, рассыпная азбука.</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3. Прибор «Графика», прибор «Ориентир» (малый). </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 Наборы плоских и объемных геометрических фигур.</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 Муляжи.</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6. Рельефно-графические пособия для обучения грамоте, выпускаемые ИПТК «Логосвос». </w:t>
      </w:r>
    </w:p>
    <w:p w:rsidR="00170B16" w:rsidRPr="002E5E74" w:rsidRDefault="00170B16" w:rsidP="004E247D">
      <w:pPr>
        <w:spacing w:after="0" w:line="360" w:lineRule="auto"/>
        <w:ind w:firstLine="709"/>
        <w:jc w:val="center"/>
        <w:rPr>
          <w:rFonts w:ascii="Times New Roman" w:hAnsi="Times New Roman" w:cs="Times New Roman"/>
          <w:b/>
          <w:sz w:val="24"/>
          <w:szCs w:val="24"/>
        </w:rPr>
      </w:pPr>
    </w:p>
    <w:p w:rsidR="00170B16" w:rsidRPr="002E5E74" w:rsidRDefault="00170B16" w:rsidP="00542839">
      <w:pPr>
        <w:pStyle w:val="ab"/>
        <w:spacing w:after="0" w:line="360" w:lineRule="auto"/>
        <w:ind w:left="709"/>
        <w:jc w:val="center"/>
        <w:rPr>
          <w:rFonts w:ascii="Times New Roman" w:hAnsi="Times New Roman" w:cs="Times New Roman"/>
          <w:sz w:val="24"/>
          <w:szCs w:val="24"/>
        </w:rPr>
      </w:pPr>
      <w:r w:rsidRPr="002E5E74">
        <w:rPr>
          <w:rFonts w:ascii="Times New Roman" w:hAnsi="Times New Roman" w:cs="Times New Roman"/>
          <w:sz w:val="24"/>
          <w:szCs w:val="24"/>
        </w:rPr>
        <w:t>Литература</w:t>
      </w:r>
    </w:p>
    <w:p w:rsidR="00542839" w:rsidRPr="002E5E74" w:rsidRDefault="00542839" w:rsidP="0068217D">
      <w:pPr>
        <w:pStyle w:val="ab"/>
        <w:numPr>
          <w:ilvl w:val="0"/>
          <w:numId w:val="5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Азбука для детей. – М.: ООО «МИПО Репро», 2016. (</w:t>
      </w:r>
      <w:r w:rsidR="007873B7" w:rsidRPr="002E5E74">
        <w:rPr>
          <w:rFonts w:ascii="Times New Roman" w:hAnsi="Times New Roman" w:cs="Times New Roman"/>
          <w:sz w:val="24"/>
          <w:szCs w:val="24"/>
        </w:rPr>
        <w:t>издание шрифтом</w:t>
      </w:r>
      <w:r w:rsidRPr="002E5E74">
        <w:rPr>
          <w:rFonts w:ascii="Times New Roman" w:hAnsi="Times New Roman" w:cs="Times New Roman"/>
          <w:sz w:val="24"/>
          <w:szCs w:val="24"/>
        </w:rPr>
        <w:t xml:space="preserve"> Брайля).</w:t>
      </w:r>
    </w:p>
    <w:p w:rsidR="00542839" w:rsidRPr="002E5E74" w:rsidRDefault="00542839" w:rsidP="0068217D">
      <w:pPr>
        <w:pStyle w:val="ab"/>
        <w:numPr>
          <w:ilvl w:val="0"/>
          <w:numId w:val="5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Аксенова А. К., Комарова С. В..Шишкова М. </w:t>
      </w:r>
      <w:r w:rsidR="007873B7" w:rsidRPr="002E5E74">
        <w:rPr>
          <w:rFonts w:ascii="Times New Roman" w:hAnsi="Times New Roman" w:cs="Times New Roman"/>
          <w:sz w:val="24"/>
          <w:szCs w:val="24"/>
        </w:rPr>
        <w:t>И.</w:t>
      </w:r>
      <w:r w:rsidRPr="002E5E74">
        <w:rPr>
          <w:rFonts w:ascii="Times New Roman" w:hAnsi="Times New Roman" w:cs="Times New Roman"/>
          <w:sz w:val="24"/>
          <w:szCs w:val="24"/>
        </w:rPr>
        <w:t xml:space="preserve"> Обучение грамоте. Методические рекомендации по обучению чтению и письму учащихся 1 класса специальных (коррекционных) образовательных учреждений VIII вида. – М.: Просвещение.</w:t>
      </w:r>
    </w:p>
    <w:p w:rsidR="00852802" w:rsidRPr="002E5E74" w:rsidRDefault="00852802" w:rsidP="0068217D">
      <w:pPr>
        <w:pStyle w:val="ab"/>
        <w:numPr>
          <w:ilvl w:val="0"/>
          <w:numId w:val="5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Горецкий В.Г. и др. Азбука. 1 класс. В 2 частях (В 5 книгах)</w:t>
      </w:r>
      <w:r w:rsidR="00C733E6" w:rsidRPr="002E5E74">
        <w:rPr>
          <w:rFonts w:ascii="Times New Roman" w:hAnsi="Times New Roman" w:cs="Times New Roman"/>
          <w:sz w:val="24"/>
          <w:szCs w:val="24"/>
        </w:rPr>
        <w:t>. – М.: ООО «МИПО Репро» (</w:t>
      </w:r>
      <w:r w:rsidR="007873B7" w:rsidRPr="002E5E74">
        <w:rPr>
          <w:rFonts w:ascii="Times New Roman" w:hAnsi="Times New Roman" w:cs="Times New Roman"/>
          <w:sz w:val="24"/>
          <w:szCs w:val="24"/>
        </w:rPr>
        <w:t>издание шрифтом</w:t>
      </w:r>
      <w:r w:rsidR="00C733E6" w:rsidRPr="002E5E74">
        <w:rPr>
          <w:rFonts w:ascii="Times New Roman" w:hAnsi="Times New Roman" w:cs="Times New Roman"/>
          <w:sz w:val="24"/>
          <w:szCs w:val="24"/>
        </w:rPr>
        <w:t xml:space="preserve"> Брайля)</w:t>
      </w:r>
      <w:r w:rsidR="00542839" w:rsidRPr="002E5E74">
        <w:rPr>
          <w:rFonts w:ascii="Times New Roman" w:hAnsi="Times New Roman" w:cs="Times New Roman"/>
          <w:sz w:val="24"/>
          <w:szCs w:val="24"/>
        </w:rPr>
        <w:t>.</w:t>
      </w:r>
    </w:p>
    <w:p w:rsidR="00542839" w:rsidRPr="002E5E74" w:rsidRDefault="00542839" w:rsidP="0068217D">
      <w:pPr>
        <w:pStyle w:val="ab"/>
        <w:numPr>
          <w:ilvl w:val="0"/>
          <w:numId w:val="5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Организация и содержание процесса обучения грамоте в коррекционно-образовательных учреждениях III вида: Учебное пособие /под ред. Г.В. Никулиной. – СПБ.: Изд-во РГПУ им. А.И. Герцена, 2000.</w:t>
      </w:r>
    </w:p>
    <w:p w:rsidR="00542839" w:rsidRPr="002E5E74" w:rsidRDefault="00542839" w:rsidP="0068217D">
      <w:pPr>
        <w:pStyle w:val="ab"/>
        <w:numPr>
          <w:ilvl w:val="0"/>
          <w:numId w:val="5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Примерная адаптированная основная образовательная программа начального общего образования слепых обучающихся с легкой умственной отсталостью (интеллектуальными нарушениями) (вариант 3.3). </w:t>
      </w:r>
    </w:p>
    <w:p w:rsidR="00542839" w:rsidRPr="002E5E74" w:rsidRDefault="00542839" w:rsidP="0068217D">
      <w:pPr>
        <w:pStyle w:val="ab"/>
        <w:numPr>
          <w:ilvl w:val="0"/>
          <w:numId w:val="5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Проглядова Г.А., Денискина В.З. Анализ некоторых проблем обучения слепых учащихся письму по системе Брайля // Дефектология. – 2014. – № 3. – С. 89–94. </w:t>
      </w:r>
    </w:p>
    <w:p w:rsidR="00542839" w:rsidRPr="002E5E74" w:rsidRDefault="00542839" w:rsidP="0068217D">
      <w:pPr>
        <w:pStyle w:val="ab"/>
        <w:numPr>
          <w:ilvl w:val="0"/>
          <w:numId w:val="5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Проглядова Г.А., Уфимцева Л.П., Денискеина В.З. Система работы по профилактике нарушений письма у слепых младших школьников // Дефектология. – 2014. – № 4. – С. 71–79. </w:t>
      </w:r>
    </w:p>
    <w:p w:rsidR="00542839" w:rsidRPr="002E5E74" w:rsidRDefault="00542839" w:rsidP="0068217D">
      <w:pPr>
        <w:pStyle w:val="ab"/>
        <w:numPr>
          <w:ilvl w:val="0"/>
          <w:numId w:val="5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Проглядова Г.А. Пропедевтическая работа со слепыми учащимися при обучении письму шрифтом Брайля // Дефектология. – 2015. – № 2. – С. 71–78.</w:t>
      </w:r>
    </w:p>
    <w:p w:rsidR="00542839" w:rsidRPr="002E5E74" w:rsidRDefault="00542839" w:rsidP="0068217D">
      <w:pPr>
        <w:pStyle w:val="ab"/>
        <w:numPr>
          <w:ilvl w:val="0"/>
          <w:numId w:val="5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Проглядова Г.А. Алгоритм письма по системе Брайля // Воспитание и обучение детей с нарушениями развития. – 2015. – № 7. – С. 26–29.</w:t>
      </w:r>
    </w:p>
    <w:p w:rsidR="00542839" w:rsidRPr="002E5E74" w:rsidRDefault="00542839" w:rsidP="0068217D">
      <w:pPr>
        <w:pStyle w:val="ab"/>
        <w:numPr>
          <w:ilvl w:val="0"/>
          <w:numId w:val="5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Федеральный государственный образовательный стандарт для детей с ограниченными возможностями здоровья (Приказ Министерства образования </w:t>
      </w:r>
      <w:r w:rsidR="007873B7" w:rsidRPr="002E5E74">
        <w:rPr>
          <w:rFonts w:ascii="Times New Roman" w:hAnsi="Times New Roman" w:cs="Times New Roman"/>
          <w:sz w:val="24"/>
          <w:szCs w:val="24"/>
        </w:rPr>
        <w:t>РФ от</w:t>
      </w:r>
      <w:r w:rsidRPr="002E5E74">
        <w:rPr>
          <w:rFonts w:ascii="Times New Roman" w:hAnsi="Times New Roman" w:cs="Times New Roman"/>
          <w:sz w:val="24"/>
          <w:szCs w:val="24"/>
        </w:rPr>
        <w:t xml:space="preserve"> 19 .12.2014г. №1598).</w:t>
      </w:r>
    </w:p>
    <w:p w:rsidR="00170B16" w:rsidRPr="002E5E74" w:rsidRDefault="00170B16" w:rsidP="004E247D">
      <w:pPr>
        <w:spacing w:after="0" w:line="360" w:lineRule="auto"/>
        <w:ind w:firstLine="709"/>
        <w:rPr>
          <w:rFonts w:ascii="Times New Roman" w:hAnsi="Times New Roman" w:cs="Times New Roman"/>
          <w:b/>
          <w:sz w:val="24"/>
          <w:szCs w:val="24"/>
        </w:rPr>
      </w:pPr>
    </w:p>
    <w:p w:rsidR="00170B16" w:rsidRPr="002E5E74" w:rsidRDefault="00C2214D" w:rsidP="004E247D">
      <w:pPr>
        <w:pStyle w:val="ab"/>
        <w:spacing w:after="0" w:line="360" w:lineRule="auto"/>
        <w:ind w:left="644" w:firstLine="709"/>
        <w:jc w:val="center"/>
        <w:rPr>
          <w:rFonts w:ascii="Times New Roman" w:hAnsi="Times New Roman" w:cs="Times New Roman"/>
          <w:b/>
          <w:sz w:val="24"/>
          <w:szCs w:val="24"/>
        </w:rPr>
      </w:pPr>
      <w:r w:rsidRPr="002E5E74">
        <w:rPr>
          <w:rFonts w:ascii="Times New Roman" w:hAnsi="Times New Roman" w:cs="Times New Roman"/>
          <w:b/>
          <w:sz w:val="24"/>
          <w:szCs w:val="24"/>
        </w:rPr>
        <w:t>ПЛАНИРУЕМЫЕ РЕЗУЛЬТАТЫ</w:t>
      </w:r>
      <w:r w:rsidR="00A30184" w:rsidRPr="002E5E74">
        <w:rPr>
          <w:rFonts w:ascii="Times New Roman" w:hAnsi="Times New Roman" w:cs="Times New Roman"/>
          <w:b/>
          <w:sz w:val="24"/>
          <w:szCs w:val="24"/>
        </w:rPr>
        <w:t xml:space="preserve"> ИЗУЧЕНИЯ УЧЕБНОГО ПРЕДМЕТА</w:t>
      </w:r>
    </w:p>
    <w:p w:rsidR="005F1E86" w:rsidRPr="002E5E74" w:rsidRDefault="00170B16" w:rsidP="005F1E86">
      <w:pPr>
        <w:tabs>
          <w:tab w:val="left" w:pos="709"/>
        </w:tabs>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Достаточный уровень</w:t>
      </w:r>
      <w:r w:rsidR="005F1E86" w:rsidRPr="002E5E74">
        <w:rPr>
          <w:rFonts w:ascii="Times New Roman" w:hAnsi="Times New Roman" w:cs="Times New Roman"/>
          <w:b/>
          <w:i/>
          <w:sz w:val="24"/>
          <w:szCs w:val="24"/>
        </w:rPr>
        <w:t xml:space="preserve"> предполагает сформированность у учащихся умений:</w:t>
      </w:r>
    </w:p>
    <w:p w:rsidR="00170B16" w:rsidRPr="002E5E74" w:rsidRDefault="00170B16" w:rsidP="0068217D">
      <w:pPr>
        <w:pStyle w:val="ab"/>
        <w:numPr>
          <w:ilvl w:val="0"/>
          <w:numId w:val="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выкладывать простейшие изображения предметов из геометрических фигур по образцу;</w:t>
      </w:r>
    </w:p>
    <w:p w:rsidR="00170B16" w:rsidRPr="002E5E74" w:rsidRDefault="00170B16" w:rsidP="0068217D">
      <w:pPr>
        <w:pStyle w:val="ab"/>
        <w:numPr>
          <w:ilvl w:val="0"/>
          <w:numId w:val="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дифференцировать звуки окружающего мира, соотнося их с речевыми звуками;</w:t>
      </w:r>
    </w:p>
    <w:p w:rsidR="00170B16" w:rsidRPr="002E5E74" w:rsidRDefault="00170B16" w:rsidP="0068217D">
      <w:pPr>
        <w:pStyle w:val="ab"/>
        <w:numPr>
          <w:ilvl w:val="0"/>
          <w:numId w:val="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составлять предложения на основе выполненного действия или по картинке;</w:t>
      </w:r>
    </w:p>
    <w:p w:rsidR="00170B16" w:rsidRPr="002E5E74" w:rsidRDefault="00170B16" w:rsidP="0068217D">
      <w:pPr>
        <w:pStyle w:val="ab"/>
        <w:numPr>
          <w:ilvl w:val="0"/>
          <w:numId w:val="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определять количество слов (2-3) в предложении; строить условно-графическую схему из слов, его составляющих; делить слова на части (слоги);</w:t>
      </w:r>
    </w:p>
    <w:p w:rsidR="00170B16" w:rsidRPr="002E5E74" w:rsidRDefault="00170B16" w:rsidP="0068217D">
      <w:pPr>
        <w:pStyle w:val="ab"/>
        <w:numPr>
          <w:ilvl w:val="0"/>
          <w:numId w:val="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держать грифель; писать буквы по образцу.</w:t>
      </w:r>
    </w:p>
    <w:p w:rsidR="005F1E86" w:rsidRPr="002E5E74" w:rsidRDefault="007873B7" w:rsidP="005F1E86">
      <w:pPr>
        <w:tabs>
          <w:tab w:val="left" w:pos="709"/>
        </w:tabs>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Минимальный уровень</w:t>
      </w:r>
      <w:r w:rsidR="005F1E86" w:rsidRPr="002E5E74">
        <w:rPr>
          <w:rFonts w:ascii="Times New Roman" w:hAnsi="Times New Roman" w:cs="Times New Roman"/>
          <w:b/>
          <w:i/>
          <w:sz w:val="24"/>
          <w:szCs w:val="24"/>
        </w:rPr>
        <w:t xml:space="preserve"> предполагает сформированность у учащихся умений:</w:t>
      </w:r>
    </w:p>
    <w:p w:rsidR="00170B16" w:rsidRPr="002E5E74" w:rsidRDefault="00170B16" w:rsidP="0068217D">
      <w:pPr>
        <w:pStyle w:val="ab"/>
        <w:numPr>
          <w:ilvl w:val="0"/>
          <w:numId w:val="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по образцу и с помощью учителя подбирать геометрические фигуры, выкладывать из них простейшие изображения предметов;</w:t>
      </w:r>
    </w:p>
    <w:p w:rsidR="00170B16" w:rsidRPr="002E5E74" w:rsidRDefault="00170B16" w:rsidP="0068217D">
      <w:pPr>
        <w:pStyle w:val="ab"/>
        <w:numPr>
          <w:ilvl w:val="0"/>
          <w:numId w:val="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различать, кто как голос подаёт; имитировать голоса;</w:t>
      </w:r>
    </w:p>
    <w:p w:rsidR="00170B16" w:rsidRPr="002E5E74" w:rsidRDefault="00170B16" w:rsidP="0068217D">
      <w:pPr>
        <w:pStyle w:val="ab"/>
        <w:numPr>
          <w:ilvl w:val="0"/>
          <w:numId w:val="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составлять предложения (из 2 слов) по </w:t>
      </w:r>
      <w:r w:rsidR="00AE696B" w:rsidRPr="002E5E74">
        <w:rPr>
          <w:rFonts w:ascii="Times New Roman" w:hAnsi="Times New Roman" w:cs="Times New Roman"/>
          <w:sz w:val="24"/>
          <w:szCs w:val="24"/>
        </w:rPr>
        <w:t>заданию</w:t>
      </w:r>
      <w:r w:rsidRPr="002E5E74">
        <w:rPr>
          <w:rFonts w:ascii="Times New Roman" w:hAnsi="Times New Roman" w:cs="Times New Roman"/>
          <w:sz w:val="24"/>
          <w:szCs w:val="24"/>
        </w:rPr>
        <w:t>, выделять каждое слово с помощью учителя и с опорой на условно - графическую схему;</w:t>
      </w:r>
    </w:p>
    <w:p w:rsidR="00170B16" w:rsidRPr="002E5E74" w:rsidRDefault="00170B16" w:rsidP="0068217D">
      <w:pPr>
        <w:pStyle w:val="ab"/>
        <w:numPr>
          <w:ilvl w:val="0"/>
          <w:numId w:val="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правильно держать грифель, вычерчивать по трафарету геометрические фигуры на приборе «Школьник».</w:t>
      </w:r>
    </w:p>
    <w:p w:rsidR="00C2214D" w:rsidRPr="002E5E74" w:rsidRDefault="00C2214D"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170B16" w:rsidRPr="002E5E74" w:rsidRDefault="00C2214D" w:rsidP="004E247D">
      <w:pPr>
        <w:pStyle w:val="3"/>
        <w:spacing w:before="0" w:line="360" w:lineRule="auto"/>
        <w:ind w:firstLine="709"/>
        <w:rPr>
          <w:rFonts w:ascii="Times New Roman" w:hAnsi="Times New Roman" w:cs="Times New Roman"/>
          <w:color w:val="auto"/>
          <w:sz w:val="24"/>
          <w:szCs w:val="24"/>
        </w:rPr>
      </w:pPr>
      <w:bookmarkStart w:id="20" w:name="_Toc467479942"/>
      <w:r w:rsidRPr="002E5E74">
        <w:rPr>
          <w:rFonts w:ascii="Times New Roman" w:hAnsi="Times New Roman" w:cs="Times New Roman"/>
          <w:color w:val="auto"/>
          <w:sz w:val="24"/>
          <w:szCs w:val="24"/>
        </w:rPr>
        <w:t>ЧТЕНИЕ</w:t>
      </w:r>
      <w:r w:rsidR="003A04AE" w:rsidRPr="002E5E74">
        <w:rPr>
          <w:rFonts w:ascii="Times New Roman" w:hAnsi="Times New Roman" w:cs="Times New Roman"/>
          <w:color w:val="auto"/>
          <w:sz w:val="24"/>
          <w:szCs w:val="24"/>
        </w:rPr>
        <w:t>. 1 КЛАСС</w:t>
      </w:r>
      <w:bookmarkEnd w:id="20"/>
    </w:p>
    <w:p w:rsidR="00C2214D" w:rsidRPr="002E5E74" w:rsidRDefault="00C2214D" w:rsidP="004E247D">
      <w:pPr>
        <w:spacing w:after="0" w:line="360" w:lineRule="auto"/>
        <w:ind w:firstLine="709"/>
        <w:rPr>
          <w:rFonts w:ascii="Times New Roman" w:hAnsi="Times New Roman" w:cs="Times New Roman"/>
          <w:sz w:val="24"/>
          <w:szCs w:val="24"/>
        </w:rPr>
      </w:pPr>
    </w:p>
    <w:p w:rsidR="006B53D8" w:rsidRPr="002E5E74" w:rsidRDefault="006B53D8" w:rsidP="004E247D">
      <w:pPr>
        <w:pStyle w:val="ab"/>
        <w:spacing w:after="0" w:line="360" w:lineRule="auto"/>
        <w:ind w:left="1069" w:firstLine="709"/>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55542C" w:rsidRPr="002E5E74" w:rsidRDefault="0055542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Примерная рабочая программа по предмету «Чтение» 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с легкой умственной отсталостью (интеллектуальными нарушениями) (вариант 3.3), методик обучения слепых детей.</w:t>
      </w:r>
    </w:p>
    <w:p w:rsidR="006B53D8" w:rsidRPr="002E5E74" w:rsidRDefault="006B53D8"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sz w:val="24"/>
          <w:szCs w:val="24"/>
        </w:rPr>
        <w:t>Изучение учебного предмета «Чтение» направлено на достижение</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следующих</w:t>
      </w:r>
      <w:r w:rsidRPr="002E5E74">
        <w:rPr>
          <w:rFonts w:ascii="Times New Roman" w:hAnsi="Times New Roman" w:cs="Times New Roman"/>
          <w:b/>
          <w:sz w:val="24"/>
          <w:szCs w:val="24"/>
        </w:rPr>
        <w:t xml:space="preserve"> образовательно-коррекционных целей: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Социализация личности слепого обучающегося с легкой умственной отсталостью и коррекция речемыслительных способностей</w:t>
      </w:r>
      <w:r w:rsidRPr="002E5E74">
        <w:rPr>
          <w:rFonts w:ascii="Times New Roman" w:hAnsi="Times New Roman" w:cs="Times New Roman"/>
          <w:b/>
          <w:sz w:val="24"/>
          <w:szCs w:val="24"/>
        </w:rPr>
        <w:t>.</w:t>
      </w:r>
      <w:r w:rsidRPr="002E5E74">
        <w:rPr>
          <w:rFonts w:ascii="Times New Roman" w:hAnsi="Times New Roman" w:cs="Times New Roman"/>
          <w:sz w:val="24"/>
          <w:szCs w:val="24"/>
        </w:rPr>
        <w:t xml:space="preserve">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2) Овладение грамотой, основными речевыми формами и правилами их применения.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3) Развитие устной коммуникации, способности к осмысленному чтению.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4) Развитие способности к словесному самовыражению на уровне, соответствующем возрасту и развитию обучающегося с легкой умственной отсталостью (интеллектуальными нарушениями). </w:t>
      </w:r>
    </w:p>
    <w:p w:rsidR="006B53D8" w:rsidRPr="002E5E74" w:rsidRDefault="006B53D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Задачи:</w:t>
      </w:r>
      <w:r w:rsidRPr="002E5E74">
        <w:rPr>
          <w:rFonts w:ascii="Times New Roman" w:hAnsi="Times New Roman" w:cs="Times New Roman"/>
          <w:sz w:val="24"/>
          <w:szCs w:val="24"/>
        </w:rPr>
        <w:t xml:space="preserve"> </w:t>
      </w:r>
    </w:p>
    <w:p w:rsidR="006B53D8" w:rsidRPr="002E5E74" w:rsidRDefault="006B53D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 овладение правильным чтением текстов вслух целыми словами, написанными рельефно-точечным шрифтом Л. Брайля;</w:t>
      </w:r>
    </w:p>
    <w:p w:rsidR="006B53D8" w:rsidRPr="002E5E74" w:rsidRDefault="006B53D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овладение специальными умениями работы с текстом;</w:t>
      </w:r>
    </w:p>
    <w:p w:rsidR="006B53D8" w:rsidRPr="002E5E74" w:rsidRDefault="006B53D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 проявление интереса к чтению тактильных книг;</w:t>
      </w:r>
    </w:p>
    <w:p w:rsidR="006B53D8" w:rsidRPr="002E5E74" w:rsidRDefault="006B53D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 формирование умения точно соотносить слово с обозначаемым предметом, действием, признаком;</w:t>
      </w:r>
    </w:p>
    <w:p w:rsidR="006B53D8" w:rsidRPr="002E5E74" w:rsidRDefault="006B53D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 участие в обсуждении прочитанных произведений;</w:t>
      </w:r>
    </w:p>
    <w:p w:rsidR="006B53D8" w:rsidRPr="002E5E74" w:rsidRDefault="006B53D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6) формирование умения </w:t>
      </w:r>
      <w:r w:rsidR="007873B7" w:rsidRPr="002E5E74">
        <w:rPr>
          <w:rFonts w:ascii="Times New Roman" w:hAnsi="Times New Roman" w:cs="Times New Roman"/>
          <w:sz w:val="24"/>
          <w:szCs w:val="24"/>
        </w:rPr>
        <w:t>высказывать отношение</w:t>
      </w:r>
      <w:r w:rsidRPr="002E5E74">
        <w:rPr>
          <w:rFonts w:ascii="Times New Roman" w:hAnsi="Times New Roman" w:cs="Times New Roman"/>
          <w:sz w:val="24"/>
          <w:szCs w:val="24"/>
        </w:rPr>
        <w:t xml:space="preserve"> к поступкам героев;</w:t>
      </w:r>
    </w:p>
    <w:p w:rsidR="006B53D8" w:rsidRPr="002E5E74" w:rsidRDefault="006B53D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7) овладение максимально разборчивой и четкой речью;</w:t>
      </w:r>
    </w:p>
    <w:p w:rsidR="006B53D8" w:rsidRPr="002E5E74" w:rsidRDefault="006B53D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8) преодоление речевой стереотипии, коммуникативно-речевой инактивности;</w:t>
      </w:r>
    </w:p>
    <w:p w:rsidR="006B53D8" w:rsidRPr="002E5E74" w:rsidRDefault="006B53D8"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sz w:val="24"/>
          <w:szCs w:val="24"/>
        </w:rPr>
        <w:t>9) формирование умения выбирать с помощью взрослого литературу для чтения.</w:t>
      </w:r>
    </w:p>
    <w:p w:rsidR="006B53D8" w:rsidRPr="002E5E74" w:rsidRDefault="006B53D8" w:rsidP="004E247D">
      <w:pPr>
        <w:spacing w:after="0" w:line="360" w:lineRule="auto"/>
        <w:ind w:firstLine="709"/>
        <w:jc w:val="both"/>
        <w:rPr>
          <w:rFonts w:ascii="Times New Roman" w:hAnsi="Times New Roman" w:cs="Times New Roman"/>
          <w:b/>
          <w:sz w:val="24"/>
          <w:szCs w:val="24"/>
        </w:rPr>
      </w:pPr>
    </w:p>
    <w:p w:rsidR="006B53D8" w:rsidRPr="002E5E74" w:rsidRDefault="006B53D8"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Общая характеристика учебного предмета «Чтение»</w:t>
      </w:r>
    </w:p>
    <w:p w:rsidR="006B53D8" w:rsidRPr="002E5E74" w:rsidRDefault="006B53D8"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sz w:val="24"/>
          <w:szCs w:val="24"/>
        </w:rPr>
        <w:t>Чтение является важным учебным предметом п</w:t>
      </w:r>
      <w:r w:rsidR="00B402D0" w:rsidRPr="002E5E74">
        <w:rPr>
          <w:rFonts w:ascii="Times New Roman" w:hAnsi="Times New Roman" w:cs="Times New Roman"/>
          <w:sz w:val="24"/>
          <w:szCs w:val="24"/>
        </w:rPr>
        <w:t>р</w:t>
      </w:r>
      <w:r w:rsidRPr="002E5E74">
        <w:rPr>
          <w:rFonts w:ascii="Times New Roman" w:hAnsi="Times New Roman" w:cs="Times New Roman"/>
          <w:sz w:val="24"/>
          <w:szCs w:val="24"/>
        </w:rPr>
        <w:t xml:space="preserve">и обучении слепых обучающихся </w:t>
      </w:r>
      <w:r w:rsidR="0055542C" w:rsidRPr="002E5E74">
        <w:rPr>
          <w:rFonts w:ascii="Times New Roman" w:hAnsi="Times New Roman" w:cs="Times New Roman"/>
          <w:sz w:val="24"/>
          <w:szCs w:val="24"/>
        </w:rPr>
        <w:t>с легкой умственной отсталостью (интеллектуальными нарушениями).</w:t>
      </w:r>
      <w:r w:rsidRPr="002E5E74">
        <w:rPr>
          <w:rFonts w:ascii="Times New Roman" w:hAnsi="Times New Roman" w:cs="Times New Roman"/>
          <w:sz w:val="24"/>
          <w:szCs w:val="24"/>
        </w:rPr>
        <w:t xml:space="preserve"> Общее психическое и интеллектуальное нарушение, а также недостатки </w:t>
      </w:r>
      <w:r w:rsidR="007873B7" w:rsidRPr="002E5E74">
        <w:rPr>
          <w:rFonts w:ascii="Times New Roman" w:hAnsi="Times New Roman" w:cs="Times New Roman"/>
          <w:sz w:val="24"/>
          <w:szCs w:val="24"/>
        </w:rPr>
        <w:t>зрительной, двигательной</w:t>
      </w:r>
      <w:r w:rsidRPr="002E5E74">
        <w:rPr>
          <w:rFonts w:ascii="Times New Roman" w:hAnsi="Times New Roman" w:cs="Times New Roman"/>
          <w:sz w:val="24"/>
          <w:szCs w:val="24"/>
        </w:rPr>
        <w:t xml:space="preserve">, речевой и </w:t>
      </w:r>
      <w:r w:rsidR="007873B7" w:rsidRPr="002E5E74">
        <w:rPr>
          <w:rFonts w:ascii="Times New Roman" w:hAnsi="Times New Roman" w:cs="Times New Roman"/>
          <w:sz w:val="24"/>
          <w:szCs w:val="24"/>
        </w:rPr>
        <w:t>других сфер</w:t>
      </w:r>
      <w:r w:rsidRPr="002E5E74">
        <w:rPr>
          <w:rFonts w:ascii="Times New Roman" w:hAnsi="Times New Roman" w:cs="Times New Roman"/>
          <w:sz w:val="24"/>
          <w:szCs w:val="24"/>
        </w:rPr>
        <w:t xml:space="preserve"> умственно отсталых детей, а также не прохождение организованного дошкольного обучения значительно снижают их </w:t>
      </w:r>
      <w:r w:rsidR="007873B7" w:rsidRPr="002E5E74">
        <w:rPr>
          <w:rFonts w:ascii="Times New Roman" w:hAnsi="Times New Roman" w:cs="Times New Roman"/>
          <w:sz w:val="24"/>
          <w:szCs w:val="24"/>
        </w:rPr>
        <w:t>готовность к</w:t>
      </w:r>
      <w:r w:rsidRPr="002E5E74">
        <w:rPr>
          <w:rFonts w:ascii="Times New Roman" w:hAnsi="Times New Roman" w:cs="Times New Roman"/>
          <w:sz w:val="24"/>
          <w:szCs w:val="24"/>
        </w:rPr>
        <w:t xml:space="preserve"> школьному обучению. Это вызывает необходимость введение пропедевтического – диагностического периода, ориентированного на определение степени </w:t>
      </w:r>
      <w:r w:rsidR="007873B7" w:rsidRPr="002E5E74">
        <w:rPr>
          <w:rFonts w:ascii="Times New Roman" w:hAnsi="Times New Roman" w:cs="Times New Roman"/>
          <w:sz w:val="24"/>
          <w:szCs w:val="24"/>
        </w:rPr>
        <w:t>готовности каждого</w:t>
      </w:r>
      <w:r w:rsidRPr="002E5E74">
        <w:rPr>
          <w:rFonts w:ascii="Times New Roman" w:hAnsi="Times New Roman" w:cs="Times New Roman"/>
          <w:sz w:val="24"/>
          <w:szCs w:val="24"/>
        </w:rPr>
        <w:t xml:space="preserve"> обучающегося к </w:t>
      </w:r>
      <w:r w:rsidR="007873B7" w:rsidRPr="002E5E74">
        <w:rPr>
          <w:rFonts w:ascii="Times New Roman" w:hAnsi="Times New Roman" w:cs="Times New Roman"/>
          <w:sz w:val="24"/>
          <w:szCs w:val="24"/>
        </w:rPr>
        <w:t>овладению первоначальными</w:t>
      </w:r>
      <w:r w:rsidRPr="002E5E74">
        <w:rPr>
          <w:rFonts w:ascii="Times New Roman" w:hAnsi="Times New Roman" w:cs="Times New Roman"/>
          <w:sz w:val="24"/>
          <w:szCs w:val="24"/>
        </w:rPr>
        <w:t xml:space="preserve"> </w:t>
      </w:r>
      <w:r w:rsidR="007873B7" w:rsidRPr="002E5E74">
        <w:rPr>
          <w:rFonts w:ascii="Times New Roman" w:hAnsi="Times New Roman" w:cs="Times New Roman"/>
          <w:sz w:val="24"/>
          <w:szCs w:val="24"/>
        </w:rPr>
        <w:t>навыками чтения</w:t>
      </w:r>
      <w:r w:rsidRPr="002E5E74">
        <w:rPr>
          <w:rFonts w:ascii="Times New Roman" w:hAnsi="Times New Roman" w:cs="Times New Roman"/>
          <w:sz w:val="24"/>
          <w:szCs w:val="24"/>
        </w:rPr>
        <w:t xml:space="preserve"> и письма, на </w:t>
      </w:r>
      <w:r w:rsidR="007873B7" w:rsidRPr="002E5E74">
        <w:rPr>
          <w:rFonts w:ascii="Times New Roman" w:hAnsi="Times New Roman" w:cs="Times New Roman"/>
          <w:sz w:val="24"/>
          <w:szCs w:val="24"/>
        </w:rPr>
        <w:t>выявление оптимальных</w:t>
      </w:r>
      <w:r w:rsidRPr="002E5E74">
        <w:rPr>
          <w:rFonts w:ascii="Times New Roman" w:hAnsi="Times New Roman" w:cs="Times New Roman"/>
          <w:sz w:val="24"/>
          <w:szCs w:val="24"/>
        </w:rPr>
        <w:t xml:space="preserve"> путей коррекции </w:t>
      </w:r>
      <w:r w:rsidR="007873B7" w:rsidRPr="002E5E74">
        <w:rPr>
          <w:rFonts w:ascii="Times New Roman" w:hAnsi="Times New Roman" w:cs="Times New Roman"/>
          <w:sz w:val="24"/>
          <w:szCs w:val="24"/>
        </w:rPr>
        <w:t>недостатков общего</w:t>
      </w:r>
      <w:r w:rsidRPr="002E5E74">
        <w:rPr>
          <w:rFonts w:ascii="Times New Roman" w:hAnsi="Times New Roman" w:cs="Times New Roman"/>
          <w:sz w:val="24"/>
          <w:szCs w:val="24"/>
        </w:rPr>
        <w:t xml:space="preserve"> и речевого развития ребёнка.</w:t>
      </w:r>
      <w:r w:rsidRPr="002E5E74">
        <w:rPr>
          <w:rFonts w:ascii="Times New Roman" w:hAnsi="Times New Roman" w:cs="Times New Roman"/>
          <w:b/>
          <w:sz w:val="24"/>
          <w:szCs w:val="24"/>
        </w:rPr>
        <w:t xml:space="preserve">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Задачи</w:t>
      </w:r>
      <w:r w:rsidRPr="002E5E74">
        <w:rPr>
          <w:rFonts w:ascii="Times New Roman" w:hAnsi="Times New Roman" w:cs="Times New Roman"/>
          <w:sz w:val="24"/>
          <w:szCs w:val="24"/>
        </w:rPr>
        <w:t xml:space="preserve"> на пропедевтический период:</w:t>
      </w:r>
    </w:p>
    <w:p w:rsidR="006B53D8" w:rsidRPr="002E5E74" w:rsidRDefault="006B53D8" w:rsidP="0068217D">
      <w:pPr>
        <w:pStyle w:val="ab"/>
        <w:numPr>
          <w:ilvl w:val="0"/>
          <w:numId w:val="6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преодоление речевой замкнутости обучающихся, формирование у детей умения сотрудничать с взрослыми в различных видах деятельности: в игре, в учебной ситуации, в решении бытовых задач;</w:t>
      </w:r>
    </w:p>
    <w:p w:rsidR="006B53D8" w:rsidRPr="002E5E74" w:rsidRDefault="006B53D8" w:rsidP="0068217D">
      <w:pPr>
        <w:pStyle w:val="ab"/>
        <w:numPr>
          <w:ilvl w:val="0"/>
          <w:numId w:val="6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развитие умения слушать и понимать учителя, выполнять несложные речевые инструкции, внятно выражать свои просьбы и желания;</w:t>
      </w:r>
    </w:p>
    <w:p w:rsidR="006B53D8" w:rsidRPr="002E5E74" w:rsidRDefault="006B53D8" w:rsidP="0068217D">
      <w:pPr>
        <w:pStyle w:val="ab"/>
        <w:numPr>
          <w:ilvl w:val="0"/>
          <w:numId w:val="6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коррекция недостатков сенсомоторной сферы младших школьников на основе различных упражнений, направленных на развитие слухового, зрительного, тактильного восприятия, артикуляционной моторики и моторики мелких мышц руки;</w:t>
      </w:r>
    </w:p>
    <w:p w:rsidR="006B53D8" w:rsidRPr="002E5E74" w:rsidRDefault="006B53D8" w:rsidP="0068217D">
      <w:pPr>
        <w:pStyle w:val="ab"/>
        <w:numPr>
          <w:ilvl w:val="0"/>
          <w:numId w:val="6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уточнение и расширение представлений школьников в связи с различными практическими действиями на уроке, во время экскурсии, наблюдений за различными явлениями в окружающей среде;</w:t>
      </w:r>
    </w:p>
    <w:p w:rsidR="006B53D8" w:rsidRPr="002E5E74" w:rsidRDefault="006B53D8" w:rsidP="0068217D">
      <w:pPr>
        <w:pStyle w:val="ab"/>
        <w:numPr>
          <w:ilvl w:val="0"/>
          <w:numId w:val="6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практическое овладение терминами «слово» и «предложение», формирование умения правильно оформлять предложение, состоящее из 2-4 слов с опорой на выполняемые действия, картинки или проведённые ранее наблюдения;</w:t>
      </w:r>
    </w:p>
    <w:p w:rsidR="006B53D8" w:rsidRPr="002E5E74" w:rsidRDefault="006B53D8" w:rsidP="0068217D">
      <w:pPr>
        <w:pStyle w:val="ab"/>
        <w:numPr>
          <w:ilvl w:val="0"/>
          <w:numId w:val="6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знакомство с 6 звуками и обозначающими их буквами печатного шрифта, формирования умения слышать звуки и выделять </w:t>
      </w:r>
      <w:r w:rsidR="007873B7" w:rsidRPr="002E5E74">
        <w:rPr>
          <w:rFonts w:ascii="Times New Roman" w:hAnsi="Times New Roman" w:cs="Times New Roman"/>
          <w:sz w:val="24"/>
          <w:szCs w:val="24"/>
        </w:rPr>
        <w:t>их в</w:t>
      </w:r>
      <w:r w:rsidRPr="002E5E74">
        <w:rPr>
          <w:rFonts w:ascii="Times New Roman" w:hAnsi="Times New Roman" w:cs="Times New Roman"/>
          <w:sz w:val="24"/>
          <w:szCs w:val="24"/>
        </w:rPr>
        <w:t xml:space="preserve"> начале слова.</w:t>
      </w:r>
    </w:p>
    <w:p w:rsidR="006B53D8" w:rsidRPr="002E5E74" w:rsidRDefault="006B53D8" w:rsidP="004E247D">
      <w:pPr>
        <w:widowControl w:val="0"/>
        <w:shd w:val="clear" w:color="auto" w:fill="FFFFFF"/>
        <w:autoSpaceDE w:val="0"/>
        <w:autoSpaceDN w:val="0"/>
        <w:adjustRightInd w:val="0"/>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sz w:val="24"/>
          <w:szCs w:val="24"/>
        </w:rPr>
        <w:t xml:space="preserve">Нарушение мышления и речи, как и всех </w:t>
      </w:r>
      <w:r w:rsidR="007873B7" w:rsidRPr="002E5E74">
        <w:rPr>
          <w:rFonts w:ascii="Times New Roman" w:hAnsi="Times New Roman" w:cs="Times New Roman"/>
          <w:sz w:val="24"/>
          <w:szCs w:val="24"/>
        </w:rPr>
        <w:t>сторон психики</w:t>
      </w:r>
      <w:r w:rsidRPr="002E5E74">
        <w:rPr>
          <w:rFonts w:ascii="Times New Roman" w:hAnsi="Times New Roman" w:cs="Times New Roman"/>
          <w:sz w:val="24"/>
          <w:szCs w:val="24"/>
        </w:rPr>
        <w:t xml:space="preserve"> детей с нарушением интеллекта, обуславливают </w:t>
      </w:r>
      <w:r w:rsidR="007873B7" w:rsidRPr="002E5E74">
        <w:rPr>
          <w:rFonts w:ascii="Times New Roman" w:hAnsi="Times New Roman" w:cs="Times New Roman"/>
          <w:sz w:val="24"/>
          <w:szCs w:val="24"/>
        </w:rPr>
        <w:t>специфику обучения</w:t>
      </w:r>
      <w:r w:rsidRPr="002E5E74">
        <w:rPr>
          <w:rFonts w:ascii="Times New Roman" w:hAnsi="Times New Roman" w:cs="Times New Roman"/>
          <w:sz w:val="24"/>
          <w:szCs w:val="24"/>
        </w:rPr>
        <w:t xml:space="preserve"> их чтению и письму. Ведущим коррекционным принципом, </w:t>
      </w:r>
      <w:r w:rsidR="007873B7" w:rsidRPr="002E5E74">
        <w:rPr>
          <w:rFonts w:ascii="Times New Roman" w:hAnsi="Times New Roman" w:cs="Times New Roman"/>
          <w:sz w:val="24"/>
          <w:szCs w:val="24"/>
        </w:rPr>
        <w:t>объединяющим и</w:t>
      </w:r>
      <w:r w:rsidRPr="002E5E74">
        <w:rPr>
          <w:rFonts w:ascii="Times New Roman" w:hAnsi="Times New Roman" w:cs="Times New Roman"/>
          <w:sz w:val="24"/>
          <w:szCs w:val="24"/>
        </w:rPr>
        <w:t xml:space="preserve"> организующим </w:t>
      </w:r>
      <w:r w:rsidR="007873B7" w:rsidRPr="002E5E74">
        <w:rPr>
          <w:rFonts w:ascii="Times New Roman" w:hAnsi="Times New Roman" w:cs="Times New Roman"/>
          <w:sz w:val="24"/>
          <w:szCs w:val="24"/>
        </w:rPr>
        <w:t>все разделы</w:t>
      </w:r>
      <w:r w:rsidRPr="002E5E74">
        <w:rPr>
          <w:rFonts w:ascii="Times New Roman" w:hAnsi="Times New Roman" w:cs="Times New Roman"/>
          <w:sz w:val="24"/>
          <w:szCs w:val="24"/>
        </w:rPr>
        <w:t xml:space="preserve"> программы по данным учебным предметам, является развитие речи школьников, особенно её коммуникативной функции. Учебный предмет «Чтение» включает в </w:t>
      </w:r>
      <w:r w:rsidR="007873B7" w:rsidRPr="002E5E74">
        <w:rPr>
          <w:rFonts w:ascii="Times New Roman" w:hAnsi="Times New Roman" w:cs="Times New Roman"/>
          <w:sz w:val="24"/>
          <w:szCs w:val="24"/>
        </w:rPr>
        <w:t>себя большой</w:t>
      </w:r>
      <w:r w:rsidRPr="002E5E74">
        <w:rPr>
          <w:rFonts w:ascii="Times New Roman" w:hAnsi="Times New Roman" w:cs="Times New Roman"/>
          <w:sz w:val="24"/>
          <w:szCs w:val="24"/>
        </w:rPr>
        <w:t xml:space="preserve"> раздел «Устная речь» и «Чтение и развитие речи».</w:t>
      </w:r>
      <w:r w:rsidRPr="002E5E74">
        <w:rPr>
          <w:rFonts w:ascii="Times New Roman" w:hAnsi="Times New Roman" w:cs="Times New Roman"/>
          <w:b/>
          <w:sz w:val="24"/>
          <w:szCs w:val="24"/>
        </w:rPr>
        <w:t xml:space="preserve">  </w:t>
      </w:r>
    </w:p>
    <w:p w:rsidR="006B53D8" w:rsidRPr="002E5E74" w:rsidRDefault="006B53D8" w:rsidP="004E247D">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4"/>
          <w:sz w:val="24"/>
          <w:szCs w:val="24"/>
        </w:rPr>
      </w:pPr>
      <w:r w:rsidRPr="002E5E74">
        <w:rPr>
          <w:rFonts w:ascii="Times New Roman" w:hAnsi="Times New Roman" w:cs="Times New Roman"/>
          <w:spacing w:val="-1"/>
          <w:sz w:val="24"/>
          <w:szCs w:val="24"/>
        </w:rPr>
        <w:t xml:space="preserve">Уроки обучения чтению </w:t>
      </w:r>
      <w:r w:rsidR="007873B7" w:rsidRPr="002E5E74">
        <w:rPr>
          <w:rFonts w:ascii="Times New Roman" w:hAnsi="Times New Roman" w:cs="Times New Roman"/>
          <w:spacing w:val="-1"/>
          <w:sz w:val="24"/>
          <w:szCs w:val="24"/>
        </w:rPr>
        <w:t>имеют коррекционную</w:t>
      </w:r>
      <w:r w:rsidRPr="002E5E74">
        <w:rPr>
          <w:rFonts w:ascii="Times New Roman" w:hAnsi="Times New Roman" w:cs="Times New Roman"/>
          <w:spacing w:val="-1"/>
          <w:sz w:val="24"/>
          <w:szCs w:val="24"/>
        </w:rPr>
        <w:t xml:space="preserve"> направленность. </w:t>
      </w:r>
      <w:r w:rsidR="007873B7" w:rsidRPr="002E5E74">
        <w:rPr>
          <w:rFonts w:ascii="Times New Roman" w:hAnsi="Times New Roman" w:cs="Times New Roman"/>
          <w:spacing w:val="-1"/>
          <w:sz w:val="24"/>
          <w:szCs w:val="24"/>
        </w:rPr>
        <w:t>В процессе</w:t>
      </w:r>
      <w:r w:rsidRPr="002E5E74">
        <w:rPr>
          <w:rFonts w:ascii="Times New Roman" w:hAnsi="Times New Roman" w:cs="Times New Roman"/>
          <w:spacing w:val="-1"/>
          <w:sz w:val="24"/>
          <w:szCs w:val="24"/>
        </w:rPr>
        <w:t xml:space="preserve"> анализа </w:t>
      </w:r>
      <w:r w:rsidR="007873B7" w:rsidRPr="002E5E74">
        <w:rPr>
          <w:rFonts w:ascii="Times New Roman" w:hAnsi="Times New Roman" w:cs="Times New Roman"/>
          <w:spacing w:val="-1"/>
          <w:sz w:val="24"/>
          <w:szCs w:val="24"/>
        </w:rPr>
        <w:t>произведений ведется</w:t>
      </w:r>
      <w:r w:rsidRPr="002E5E74">
        <w:rPr>
          <w:rFonts w:ascii="Times New Roman" w:hAnsi="Times New Roman" w:cs="Times New Roman"/>
          <w:spacing w:val="-1"/>
          <w:sz w:val="24"/>
          <w:szCs w:val="24"/>
        </w:rPr>
        <w:t xml:space="preserve"> </w:t>
      </w:r>
      <w:r w:rsidRPr="002E5E74">
        <w:rPr>
          <w:rFonts w:ascii="Times New Roman" w:hAnsi="Times New Roman" w:cs="Times New Roman"/>
          <w:sz w:val="24"/>
          <w:szCs w:val="24"/>
        </w:rPr>
        <w:t xml:space="preserve">работа по установлению причинно-следственных связей и закономерностей, что способствует не только </w:t>
      </w:r>
      <w:r w:rsidRPr="002E5E74">
        <w:rPr>
          <w:rFonts w:ascii="Times New Roman" w:hAnsi="Times New Roman" w:cs="Times New Roman"/>
          <w:spacing w:val="-1"/>
          <w:sz w:val="24"/>
          <w:szCs w:val="24"/>
        </w:rPr>
        <w:t>усвоению содержания прочитанного, но и развитию словесно-логического мышления. Большое внимание на уроках чтения</w:t>
      </w:r>
      <w:r w:rsidRPr="002E5E74">
        <w:rPr>
          <w:rFonts w:ascii="Times New Roman" w:hAnsi="Times New Roman" w:cs="Times New Roman"/>
          <w:i/>
          <w:iCs/>
          <w:sz w:val="24"/>
          <w:szCs w:val="24"/>
        </w:rPr>
        <w:t xml:space="preserve"> </w:t>
      </w:r>
      <w:r w:rsidRPr="002E5E74">
        <w:rPr>
          <w:rFonts w:ascii="Times New Roman" w:hAnsi="Times New Roman" w:cs="Times New Roman"/>
          <w:sz w:val="24"/>
          <w:szCs w:val="24"/>
        </w:rPr>
        <w:t xml:space="preserve">уделяется развитию связной устной речи. Обучающиеся учатся пересказывать содержание прочитанного по вопросам учителя с постепенным переходом к самостоятельному пересказу, близкому к тексту.  В процессе знакомства с произведением ведется систематическая работа, направленная на </w:t>
      </w:r>
      <w:r w:rsidRPr="002E5E74">
        <w:rPr>
          <w:rFonts w:ascii="Times New Roman" w:hAnsi="Times New Roman" w:cs="Times New Roman"/>
          <w:spacing w:val="-3"/>
          <w:sz w:val="24"/>
          <w:szCs w:val="24"/>
        </w:rPr>
        <w:t>понимание содержания произведения, обогащение и уточне</w:t>
      </w:r>
      <w:r w:rsidRPr="002E5E74">
        <w:rPr>
          <w:rFonts w:ascii="Times New Roman" w:hAnsi="Times New Roman" w:cs="Times New Roman"/>
          <w:sz w:val="24"/>
          <w:szCs w:val="24"/>
        </w:rPr>
        <w:t>ние словарного запаса, обучение правильному построе</w:t>
      </w:r>
      <w:r w:rsidRPr="002E5E74">
        <w:rPr>
          <w:rFonts w:ascii="Times New Roman" w:hAnsi="Times New Roman" w:cs="Times New Roman"/>
          <w:sz w:val="24"/>
          <w:szCs w:val="24"/>
        </w:rPr>
        <w:softHyphen/>
        <w:t>нию предложений.</w:t>
      </w:r>
      <w:r w:rsidRPr="002E5E74">
        <w:rPr>
          <w:rFonts w:ascii="Times New Roman" w:hAnsi="Times New Roman" w:cs="Times New Roman"/>
          <w:spacing w:val="-4"/>
          <w:sz w:val="24"/>
          <w:szCs w:val="24"/>
        </w:rPr>
        <w:t xml:space="preserve"> </w:t>
      </w:r>
    </w:p>
    <w:p w:rsidR="00B402D0" w:rsidRPr="002E5E74" w:rsidRDefault="00B402D0"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Место учебного курса в учебном плане</w:t>
      </w:r>
      <w:r w:rsidR="00AE696B" w:rsidRPr="002E5E74">
        <w:rPr>
          <w:rFonts w:ascii="Times New Roman" w:hAnsi="Times New Roman" w:cs="Times New Roman"/>
          <w:b/>
          <w:sz w:val="24"/>
          <w:szCs w:val="24"/>
        </w:rPr>
        <w:t>.</w:t>
      </w:r>
    </w:p>
    <w:p w:rsidR="00B402D0" w:rsidRPr="002E5E74" w:rsidRDefault="00B402D0"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 обучение чтению выделяются часы учебного плана: 132 часа (4 ч в неделю, 33 учебные недели).</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Исходя из разного по своим возможностям состава обучающихся каждого класса, предусмотрено два уровня требований к знаниям и умениям школьников (в зависимости от успешности овладения ими учебным материалом).</w:t>
      </w:r>
      <w:r w:rsidRPr="002E5E74">
        <w:rPr>
          <w:rFonts w:ascii="Times New Roman" w:hAnsi="Times New Roman" w:cs="Times New Roman"/>
          <w:b/>
          <w:sz w:val="24"/>
          <w:szCs w:val="24"/>
        </w:rPr>
        <w:t xml:space="preserve"> Первый уровень –</w:t>
      </w:r>
      <w:r w:rsidR="00A818CE"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достаточный</w:t>
      </w:r>
      <w:r w:rsidR="00A818CE"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 xml:space="preserve">предлагает реализацию требований в объёме программного материала. </w:t>
      </w:r>
      <w:r w:rsidRPr="002E5E74">
        <w:rPr>
          <w:rFonts w:ascii="Times New Roman" w:hAnsi="Times New Roman" w:cs="Times New Roman"/>
          <w:b/>
          <w:sz w:val="24"/>
          <w:szCs w:val="24"/>
        </w:rPr>
        <w:t>Второй уровень – минимально необходимый -</w:t>
      </w:r>
      <w:r w:rsidRPr="002E5E74">
        <w:rPr>
          <w:rFonts w:ascii="Times New Roman" w:hAnsi="Times New Roman" w:cs="Times New Roman"/>
          <w:sz w:val="24"/>
          <w:szCs w:val="24"/>
        </w:rPr>
        <w:t xml:space="preserve">  скорректирован по отношению к </w:t>
      </w:r>
      <w:r w:rsidR="007873B7" w:rsidRPr="002E5E74">
        <w:rPr>
          <w:rFonts w:ascii="Times New Roman" w:hAnsi="Times New Roman" w:cs="Times New Roman"/>
          <w:sz w:val="24"/>
          <w:szCs w:val="24"/>
        </w:rPr>
        <w:t>базовому в</w:t>
      </w:r>
      <w:r w:rsidRPr="002E5E74">
        <w:rPr>
          <w:rFonts w:ascii="Times New Roman" w:hAnsi="Times New Roman" w:cs="Times New Roman"/>
          <w:sz w:val="24"/>
          <w:szCs w:val="24"/>
        </w:rPr>
        <w:t xml:space="preserve"> сторону </w:t>
      </w:r>
      <w:r w:rsidR="007873B7" w:rsidRPr="002E5E74">
        <w:rPr>
          <w:rFonts w:ascii="Times New Roman" w:hAnsi="Times New Roman" w:cs="Times New Roman"/>
          <w:sz w:val="24"/>
          <w:szCs w:val="24"/>
        </w:rPr>
        <w:t>уменьшения объёма</w:t>
      </w:r>
      <w:r w:rsidRPr="002E5E74">
        <w:rPr>
          <w:rFonts w:ascii="Times New Roman" w:hAnsi="Times New Roman" w:cs="Times New Roman"/>
          <w:sz w:val="24"/>
          <w:szCs w:val="24"/>
        </w:rPr>
        <w:t xml:space="preserve"> материала и его содержательного потенциала. Отдельные обучающиеся с более </w:t>
      </w:r>
      <w:r w:rsidR="007873B7" w:rsidRPr="002E5E74">
        <w:rPr>
          <w:rFonts w:ascii="Times New Roman" w:hAnsi="Times New Roman" w:cs="Times New Roman"/>
          <w:sz w:val="24"/>
          <w:szCs w:val="24"/>
        </w:rPr>
        <w:t>выраженными (</w:t>
      </w:r>
      <w:r w:rsidRPr="002E5E74">
        <w:rPr>
          <w:rFonts w:ascii="Times New Roman" w:hAnsi="Times New Roman" w:cs="Times New Roman"/>
          <w:sz w:val="24"/>
          <w:szCs w:val="24"/>
        </w:rPr>
        <w:t xml:space="preserve">или осложнёнными) интеллектуальными нарушениями не имеют возможности освоить в рамках заявленных уровнях. В таких случаях разрабатывается </w:t>
      </w:r>
      <w:r w:rsidRPr="002E5E74">
        <w:rPr>
          <w:rFonts w:ascii="Times New Roman" w:hAnsi="Times New Roman" w:cs="Times New Roman"/>
          <w:b/>
          <w:sz w:val="24"/>
          <w:szCs w:val="24"/>
        </w:rPr>
        <w:t>индивидуальная программа обучения</w:t>
      </w:r>
      <w:r w:rsidRPr="002E5E74">
        <w:rPr>
          <w:rFonts w:ascii="Times New Roman" w:hAnsi="Times New Roman" w:cs="Times New Roman"/>
          <w:sz w:val="24"/>
          <w:szCs w:val="24"/>
        </w:rPr>
        <w:t>.</w:t>
      </w:r>
    </w:p>
    <w:p w:rsidR="006B53D8" w:rsidRPr="002E5E74" w:rsidRDefault="006B53D8"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Минимальный и достаточный уровни усвоения предметных результатов по предмету «Чтени</w:t>
      </w:r>
      <w:r w:rsidR="00A818CE" w:rsidRPr="002E5E74">
        <w:rPr>
          <w:rFonts w:ascii="Times New Roman" w:hAnsi="Times New Roman" w:cs="Times New Roman"/>
          <w:b/>
          <w:sz w:val="24"/>
          <w:szCs w:val="24"/>
        </w:rPr>
        <w:t>е</w:t>
      </w:r>
      <w:r w:rsidRPr="002E5E74">
        <w:rPr>
          <w:rFonts w:ascii="Times New Roman" w:hAnsi="Times New Roman" w:cs="Times New Roman"/>
          <w:b/>
          <w:sz w:val="24"/>
          <w:szCs w:val="24"/>
        </w:rPr>
        <w:t xml:space="preserve">» слепыми обучающимися с легкой умственной отсталостью </w:t>
      </w:r>
      <w:r w:rsidR="00F51308" w:rsidRPr="002E5E74">
        <w:rPr>
          <w:rFonts w:ascii="Times New Roman" w:hAnsi="Times New Roman" w:cs="Times New Roman"/>
          <w:b/>
          <w:sz w:val="24"/>
          <w:szCs w:val="24"/>
        </w:rPr>
        <w:t xml:space="preserve">(интеллектуальными нарушениями) </w:t>
      </w:r>
      <w:r w:rsidRPr="002E5E74">
        <w:rPr>
          <w:rFonts w:ascii="Times New Roman" w:hAnsi="Times New Roman" w:cs="Times New Roman"/>
          <w:b/>
          <w:sz w:val="24"/>
          <w:szCs w:val="24"/>
        </w:rPr>
        <w:t xml:space="preserve">на конец </w:t>
      </w:r>
      <w:r w:rsidR="007873B7" w:rsidRPr="002E5E74">
        <w:rPr>
          <w:rFonts w:ascii="Times New Roman" w:hAnsi="Times New Roman" w:cs="Times New Roman"/>
          <w:b/>
          <w:sz w:val="24"/>
          <w:szCs w:val="24"/>
        </w:rPr>
        <w:t>обучения.</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i/>
          <w:sz w:val="24"/>
          <w:szCs w:val="24"/>
        </w:rPr>
        <w:t>Личностные результаты</w:t>
      </w:r>
      <w:r w:rsidRPr="002E5E74">
        <w:rPr>
          <w:rFonts w:ascii="Times New Roman" w:hAnsi="Times New Roman" w:cs="Times New Roman"/>
          <w:sz w:val="24"/>
          <w:szCs w:val="24"/>
        </w:rPr>
        <w:t xml:space="preserve"> освоения программы по «Чтению» за 1 класс для слепых обучающихся с умственной отсталостью </w:t>
      </w:r>
      <w:r w:rsidR="00F51308" w:rsidRPr="002E5E74">
        <w:rPr>
          <w:rFonts w:ascii="Times New Roman" w:hAnsi="Times New Roman" w:cs="Times New Roman"/>
          <w:sz w:val="24"/>
          <w:szCs w:val="24"/>
        </w:rPr>
        <w:t>(интеллектуальными нарушениями)</w:t>
      </w:r>
      <w:r w:rsidRPr="002E5E74">
        <w:rPr>
          <w:rFonts w:ascii="Times New Roman" w:hAnsi="Times New Roman" w:cs="Times New Roman"/>
          <w:sz w:val="24"/>
          <w:szCs w:val="24"/>
        </w:rPr>
        <w:t xml:space="preserve"> должны отражать:</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1)  формирование чувства гордости за свою Родину;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r w:rsidRPr="002E5E74">
        <w:rPr>
          <w:rFonts w:ascii="Times New Roman" w:hAnsi="Times New Roman" w:cs="Times New Roman"/>
          <w:sz w:val="24"/>
          <w:szCs w:val="24"/>
        </w:rPr>
        <w:tab/>
        <w:t>формирование уважительного отношения к мнению одноклассников;</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r w:rsidRPr="002E5E74">
        <w:rPr>
          <w:rFonts w:ascii="Times New Roman" w:hAnsi="Times New Roman" w:cs="Times New Roman"/>
          <w:sz w:val="24"/>
          <w:szCs w:val="24"/>
        </w:rPr>
        <w:tab/>
        <w:t>развитие адекватных представлений о насущно необходимом жизнеобеспечении;</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r w:rsidRPr="002E5E74">
        <w:rPr>
          <w:rFonts w:ascii="Times New Roman" w:hAnsi="Times New Roman" w:cs="Times New Roman"/>
          <w:sz w:val="24"/>
          <w:szCs w:val="24"/>
        </w:rPr>
        <w:tab/>
        <w:t>овладение начальными навыками адаптации;</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w:t>
      </w:r>
      <w:r w:rsidRPr="002E5E74">
        <w:rPr>
          <w:rFonts w:ascii="Times New Roman" w:hAnsi="Times New Roman" w:cs="Times New Roman"/>
          <w:sz w:val="24"/>
          <w:szCs w:val="24"/>
        </w:rPr>
        <w:tab/>
        <w:t>владение навыками коммуникации и принятыми ритуалами социального взаимодействия;</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6)</w:t>
      </w:r>
      <w:r w:rsidRPr="002E5E74">
        <w:rPr>
          <w:rFonts w:ascii="Times New Roman" w:hAnsi="Times New Roman" w:cs="Times New Roman"/>
          <w:sz w:val="24"/>
          <w:szCs w:val="24"/>
        </w:rPr>
        <w:tab/>
        <w:t>принятие и освоение социальной роли обучающегося;</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7)</w:t>
      </w:r>
      <w:r w:rsidRPr="002E5E74">
        <w:rPr>
          <w:rFonts w:ascii="Times New Roman" w:hAnsi="Times New Roman" w:cs="Times New Roman"/>
          <w:sz w:val="24"/>
          <w:szCs w:val="24"/>
        </w:rPr>
        <w:tab/>
        <w:t>развитие навыков сотрудничества со взрослыми и сверстниками в разных социальных ситуациях;</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8)</w:t>
      </w:r>
      <w:r w:rsidRPr="002E5E74">
        <w:rPr>
          <w:rFonts w:ascii="Times New Roman" w:hAnsi="Times New Roman" w:cs="Times New Roman"/>
          <w:sz w:val="24"/>
          <w:szCs w:val="24"/>
        </w:rPr>
        <w:tab/>
        <w:t>развитие доброжелательности и эмоционально-нравственной отзывчивости;</w:t>
      </w:r>
    </w:p>
    <w:p w:rsidR="006B53D8" w:rsidRPr="002E5E74" w:rsidRDefault="006B53D8"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Базовые учебные действия.</w:t>
      </w:r>
    </w:p>
    <w:p w:rsidR="006B53D8" w:rsidRPr="002E5E74" w:rsidRDefault="006B53D8" w:rsidP="004E247D">
      <w:pPr>
        <w:spacing w:after="0"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Личностные</w:t>
      </w:r>
    </w:p>
    <w:p w:rsidR="006B53D8" w:rsidRPr="002E5E74" w:rsidRDefault="006B53D8" w:rsidP="0068217D">
      <w:pPr>
        <w:pStyle w:val="ab"/>
        <w:numPr>
          <w:ilvl w:val="0"/>
          <w:numId w:val="6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восприятие «образа Я» как субъекта учебной деятельности;</w:t>
      </w:r>
    </w:p>
    <w:p w:rsidR="006B53D8" w:rsidRPr="002E5E74" w:rsidRDefault="007873B7" w:rsidP="0068217D">
      <w:pPr>
        <w:pStyle w:val="ab"/>
        <w:numPr>
          <w:ilvl w:val="0"/>
          <w:numId w:val="6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сравнение «образа Я» с героями литературных произведений как</w:t>
      </w:r>
      <w:r w:rsidR="006B53D8" w:rsidRPr="002E5E74">
        <w:rPr>
          <w:rFonts w:ascii="Times New Roman" w:hAnsi="Times New Roman" w:cs="Times New Roman"/>
          <w:sz w:val="24"/>
          <w:szCs w:val="24"/>
        </w:rPr>
        <w:t xml:space="preserve"> основы самоопределения; </w:t>
      </w:r>
    </w:p>
    <w:p w:rsidR="006B53D8" w:rsidRPr="002E5E74" w:rsidRDefault="007873B7" w:rsidP="0068217D">
      <w:pPr>
        <w:pStyle w:val="ab"/>
        <w:numPr>
          <w:ilvl w:val="0"/>
          <w:numId w:val="6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чувство любви к своей Родине</w:t>
      </w:r>
      <w:r w:rsidR="006B53D8" w:rsidRPr="002E5E74">
        <w:rPr>
          <w:rFonts w:ascii="Times New Roman" w:hAnsi="Times New Roman" w:cs="Times New Roman"/>
          <w:sz w:val="24"/>
          <w:szCs w:val="24"/>
        </w:rPr>
        <w:t xml:space="preserve">;  </w:t>
      </w:r>
    </w:p>
    <w:p w:rsidR="006B53D8" w:rsidRPr="002E5E74" w:rsidRDefault="006B53D8" w:rsidP="0068217D">
      <w:pPr>
        <w:pStyle w:val="ab"/>
        <w:numPr>
          <w:ilvl w:val="0"/>
          <w:numId w:val="6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нравственная оценка через выявление содержания и значения действий персонажей с помощью учителя.  </w:t>
      </w:r>
    </w:p>
    <w:p w:rsidR="006B53D8" w:rsidRPr="002E5E74" w:rsidRDefault="006B53D8" w:rsidP="004E247D">
      <w:pPr>
        <w:spacing w:after="0"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Коммуникативные</w:t>
      </w:r>
    </w:p>
    <w:p w:rsidR="006B53D8" w:rsidRPr="002E5E74" w:rsidRDefault="006B53D8" w:rsidP="0068217D">
      <w:pPr>
        <w:pStyle w:val="ab"/>
        <w:numPr>
          <w:ilvl w:val="0"/>
          <w:numId w:val="6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выражать свои мысли с учётом целей коммуникации; </w:t>
      </w:r>
    </w:p>
    <w:p w:rsidR="006B53D8" w:rsidRPr="002E5E74" w:rsidRDefault="007873B7" w:rsidP="0068217D">
      <w:pPr>
        <w:pStyle w:val="ab"/>
        <w:numPr>
          <w:ilvl w:val="0"/>
          <w:numId w:val="6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восприятие «</w:t>
      </w:r>
      <w:r w:rsidR="006B53D8" w:rsidRPr="002E5E74">
        <w:rPr>
          <w:rFonts w:ascii="Times New Roman" w:hAnsi="Times New Roman" w:cs="Times New Roman"/>
          <w:sz w:val="24"/>
          <w:szCs w:val="24"/>
        </w:rPr>
        <w:t xml:space="preserve">образа Я» как </w:t>
      </w:r>
      <w:r w:rsidRPr="002E5E74">
        <w:rPr>
          <w:rFonts w:ascii="Times New Roman" w:hAnsi="Times New Roman" w:cs="Times New Roman"/>
          <w:sz w:val="24"/>
          <w:szCs w:val="24"/>
        </w:rPr>
        <w:t>субъекта речевой</w:t>
      </w:r>
      <w:r w:rsidR="006B53D8" w:rsidRPr="002E5E74">
        <w:rPr>
          <w:rFonts w:ascii="Times New Roman" w:hAnsi="Times New Roman" w:cs="Times New Roman"/>
          <w:sz w:val="24"/>
          <w:szCs w:val="24"/>
        </w:rPr>
        <w:t xml:space="preserve"> деятельности; </w:t>
      </w:r>
    </w:p>
    <w:p w:rsidR="006B53D8" w:rsidRPr="002E5E74" w:rsidRDefault="006B53D8" w:rsidP="0068217D">
      <w:pPr>
        <w:pStyle w:val="ab"/>
        <w:numPr>
          <w:ilvl w:val="0"/>
          <w:numId w:val="6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взаимодействовать </w:t>
      </w:r>
      <w:r w:rsidR="007873B7" w:rsidRPr="002E5E74">
        <w:rPr>
          <w:rFonts w:ascii="Times New Roman" w:hAnsi="Times New Roman" w:cs="Times New Roman"/>
          <w:sz w:val="24"/>
          <w:szCs w:val="24"/>
        </w:rPr>
        <w:t>с партнерами</w:t>
      </w:r>
      <w:r w:rsidRPr="002E5E74">
        <w:rPr>
          <w:rFonts w:ascii="Times New Roman" w:hAnsi="Times New Roman" w:cs="Times New Roman"/>
          <w:sz w:val="24"/>
          <w:szCs w:val="24"/>
        </w:rPr>
        <w:t xml:space="preserve"> в системе координат: «слепой – зрячий</w:t>
      </w:r>
      <w:r w:rsidR="007873B7" w:rsidRPr="002E5E74">
        <w:rPr>
          <w:rFonts w:ascii="Times New Roman" w:hAnsi="Times New Roman" w:cs="Times New Roman"/>
          <w:sz w:val="24"/>
          <w:szCs w:val="24"/>
        </w:rPr>
        <w:t>», «</w:t>
      </w:r>
      <w:r w:rsidRPr="002E5E74">
        <w:rPr>
          <w:rFonts w:ascii="Times New Roman" w:hAnsi="Times New Roman" w:cs="Times New Roman"/>
          <w:sz w:val="24"/>
          <w:szCs w:val="24"/>
        </w:rPr>
        <w:t>слепой-</w:t>
      </w:r>
      <w:r w:rsidR="007873B7" w:rsidRPr="002E5E74">
        <w:rPr>
          <w:rFonts w:ascii="Times New Roman" w:hAnsi="Times New Roman" w:cs="Times New Roman"/>
          <w:sz w:val="24"/>
          <w:szCs w:val="24"/>
        </w:rPr>
        <w:t>слепой» при обсуждении прочитанных произведений и</w:t>
      </w:r>
      <w:r w:rsidRPr="002E5E74">
        <w:rPr>
          <w:rFonts w:ascii="Times New Roman" w:hAnsi="Times New Roman" w:cs="Times New Roman"/>
          <w:sz w:val="24"/>
          <w:szCs w:val="24"/>
        </w:rPr>
        <w:t xml:space="preserve"> др. </w:t>
      </w:r>
    </w:p>
    <w:p w:rsidR="006B53D8" w:rsidRPr="002E5E74" w:rsidRDefault="006B53D8" w:rsidP="004E247D">
      <w:pPr>
        <w:spacing w:after="0"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Регулятивные</w:t>
      </w:r>
    </w:p>
    <w:p w:rsidR="006B53D8" w:rsidRPr="002E5E74" w:rsidRDefault="006B53D8" w:rsidP="0068217D">
      <w:pPr>
        <w:pStyle w:val="ab"/>
        <w:numPr>
          <w:ilvl w:val="0"/>
          <w:numId w:val="6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организация действий в соответствии с поставленной учебной задачей и условиями её реализации с помощью учителя; </w:t>
      </w:r>
    </w:p>
    <w:p w:rsidR="006B53D8" w:rsidRPr="002E5E74" w:rsidRDefault="007873B7" w:rsidP="0068217D">
      <w:pPr>
        <w:pStyle w:val="ab"/>
        <w:numPr>
          <w:ilvl w:val="0"/>
          <w:numId w:val="6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использование в учебно</w:t>
      </w:r>
      <w:r w:rsidR="006B53D8" w:rsidRPr="002E5E74">
        <w:rPr>
          <w:rFonts w:ascii="Times New Roman" w:hAnsi="Times New Roman" w:cs="Times New Roman"/>
          <w:sz w:val="24"/>
          <w:szCs w:val="24"/>
        </w:rPr>
        <w:t>-</w:t>
      </w:r>
      <w:r w:rsidRPr="002E5E74">
        <w:rPr>
          <w:rFonts w:ascii="Times New Roman" w:hAnsi="Times New Roman" w:cs="Times New Roman"/>
          <w:sz w:val="24"/>
          <w:szCs w:val="24"/>
        </w:rPr>
        <w:t>познавательной деятельности сенсорных</w:t>
      </w:r>
      <w:r w:rsidR="006B53D8" w:rsidRPr="002E5E74">
        <w:rPr>
          <w:rFonts w:ascii="Times New Roman" w:hAnsi="Times New Roman" w:cs="Times New Roman"/>
          <w:sz w:val="24"/>
          <w:szCs w:val="24"/>
        </w:rPr>
        <w:t xml:space="preserve"> способностей и перцептивных </w:t>
      </w:r>
      <w:r w:rsidRPr="002E5E74">
        <w:rPr>
          <w:rFonts w:ascii="Times New Roman" w:hAnsi="Times New Roman" w:cs="Times New Roman"/>
          <w:sz w:val="24"/>
          <w:szCs w:val="24"/>
        </w:rPr>
        <w:t>умений.</w:t>
      </w:r>
    </w:p>
    <w:p w:rsidR="006B53D8" w:rsidRPr="002E5E74" w:rsidRDefault="006B53D8" w:rsidP="004E247D">
      <w:pPr>
        <w:spacing w:after="0"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Познавательные</w:t>
      </w:r>
    </w:p>
    <w:p w:rsidR="006B53D8" w:rsidRPr="002E5E74" w:rsidRDefault="006B53D8" w:rsidP="0068217D">
      <w:pPr>
        <w:pStyle w:val="ab"/>
        <w:numPr>
          <w:ilvl w:val="0"/>
          <w:numId w:val="6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слушать художественные тексты; </w:t>
      </w:r>
    </w:p>
    <w:p w:rsidR="006B53D8" w:rsidRPr="002E5E74" w:rsidRDefault="006B53D8" w:rsidP="0068217D">
      <w:pPr>
        <w:pStyle w:val="ab"/>
        <w:numPr>
          <w:ilvl w:val="0"/>
          <w:numId w:val="6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устанавливать последовательность событий и действий героев произведения (с помощью учителя); </w:t>
      </w:r>
    </w:p>
    <w:p w:rsidR="006B53D8" w:rsidRPr="002E5E74" w:rsidRDefault="006B53D8" w:rsidP="0068217D">
      <w:pPr>
        <w:pStyle w:val="ab"/>
        <w:numPr>
          <w:ilvl w:val="0"/>
          <w:numId w:val="6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понимание контекстной речи на основе воссоздания картины событий и поступков персонажей; </w:t>
      </w:r>
    </w:p>
    <w:p w:rsidR="006B53D8" w:rsidRPr="002E5E74" w:rsidRDefault="007873B7" w:rsidP="0068217D">
      <w:pPr>
        <w:pStyle w:val="ab"/>
        <w:numPr>
          <w:ilvl w:val="0"/>
          <w:numId w:val="67"/>
        </w:numPr>
        <w:spacing w:after="0" w:line="360" w:lineRule="auto"/>
        <w:ind w:left="0" w:firstLine="709"/>
        <w:jc w:val="both"/>
        <w:rPr>
          <w:rFonts w:ascii="Times New Roman" w:hAnsi="Times New Roman" w:cs="Times New Roman"/>
          <w:b/>
          <w:i/>
          <w:sz w:val="24"/>
          <w:szCs w:val="24"/>
        </w:rPr>
      </w:pPr>
      <w:r w:rsidRPr="002E5E74">
        <w:rPr>
          <w:rFonts w:ascii="Times New Roman" w:hAnsi="Times New Roman" w:cs="Times New Roman"/>
          <w:sz w:val="24"/>
          <w:szCs w:val="24"/>
        </w:rPr>
        <w:t>установление причинно</w:t>
      </w:r>
      <w:r w:rsidR="006B53D8" w:rsidRPr="002E5E74">
        <w:rPr>
          <w:rFonts w:ascii="Times New Roman" w:hAnsi="Times New Roman" w:cs="Times New Roman"/>
          <w:sz w:val="24"/>
          <w:szCs w:val="24"/>
        </w:rPr>
        <w:t>-</w:t>
      </w:r>
      <w:r w:rsidRPr="002E5E74">
        <w:rPr>
          <w:rFonts w:ascii="Times New Roman" w:hAnsi="Times New Roman" w:cs="Times New Roman"/>
          <w:sz w:val="24"/>
          <w:szCs w:val="24"/>
        </w:rPr>
        <w:t>следственной последовательности событий и</w:t>
      </w:r>
      <w:r w:rsidR="006B53D8" w:rsidRPr="002E5E74">
        <w:rPr>
          <w:rFonts w:ascii="Times New Roman" w:hAnsi="Times New Roman" w:cs="Times New Roman"/>
          <w:sz w:val="24"/>
          <w:szCs w:val="24"/>
        </w:rPr>
        <w:t xml:space="preserve"> действий героев произведения (с помощью учителя).</w:t>
      </w:r>
    </w:p>
    <w:p w:rsidR="006B53D8" w:rsidRPr="002E5E74" w:rsidRDefault="006B53D8"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Предметные результаты</w:t>
      </w:r>
    </w:p>
    <w:p w:rsidR="006B53D8" w:rsidRPr="002E5E74" w:rsidRDefault="006B53D8" w:rsidP="004E247D">
      <w:pPr>
        <w:tabs>
          <w:tab w:val="left" w:pos="709"/>
        </w:tabs>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Достаточный уровень</w:t>
      </w:r>
    </w:p>
    <w:p w:rsidR="006B53D8" w:rsidRPr="002E5E74" w:rsidRDefault="006B53D8" w:rsidP="0068217D">
      <w:pPr>
        <w:pStyle w:val="ab"/>
        <w:numPr>
          <w:ilvl w:val="0"/>
          <w:numId w:val="68"/>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задания по словесной инструкции;</w:t>
      </w:r>
    </w:p>
    <w:p w:rsidR="006B53D8" w:rsidRPr="002E5E74" w:rsidRDefault="006B53D8" w:rsidP="0068217D">
      <w:pPr>
        <w:pStyle w:val="ab"/>
        <w:numPr>
          <w:ilvl w:val="0"/>
          <w:numId w:val="68"/>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называть предметы и действия, соотносить их с картинками;</w:t>
      </w:r>
    </w:p>
    <w:p w:rsidR="006B53D8" w:rsidRPr="002E5E74" w:rsidRDefault="006B53D8" w:rsidP="0068217D">
      <w:pPr>
        <w:pStyle w:val="ab"/>
        <w:numPr>
          <w:ilvl w:val="0"/>
          <w:numId w:val="68"/>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внятно выражать просьбы, употреблять «вежливые» слова;</w:t>
      </w:r>
    </w:p>
    <w:p w:rsidR="006B53D8" w:rsidRPr="002E5E74" w:rsidRDefault="006B53D8" w:rsidP="0068217D">
      <w:pPr>
        <w:pStyle w:val="ab"/>
        <w:numPr>
          <w:ilvl w:val="0"/>
          <w:numId w:val="68"/>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правильно здороваться и прощаться;</w:t>
      </w:r>
    </w:p>
    <w:p w:rsidR="006B53D8" w:rsidRPr="002E5E74" w:rsidRDefault="006B53D8" w:rsidP="0068217D">
      <w:pPr>
        <w:pStyle w:val="ab"/>
        <w:numPr>
          <w:ilvl w:val="0"/>
          <w:numId w:val="68"/>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называть своё имя и фамилию, имена своих товарищей по классу, ближайших родственников, имена и отчества учителя и воспитателя;</w:t>
      </w:r>
    </w:p>
    <w:p w:rsidR="006B53D8" w:rsidRPr="002E5E74" w:rsidRDefault="006B53D8" w:rsidP="0068217D">
      <w:pPr>
        <w:pStyle w:val="ab"/>
        <w:numPr>
          <w:ilvl w:val="0"/>
          <w:numId w:val="68"/>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читать наизусть 2-3 коротких стихотворения.</w:t>
      </w:r>
    </w:p>
    <w:p w:rsidR="006B53D8" w:rsidRPr="002E5E74" w:rsidRDefault="006B53D8" w:rsidP="004E247D">
      <w:pPr>
        <w:tabs>
          <w:tab w:val="left" w:pos="709"/>
        </w:tabs>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Минимальный - уровень</w:t>
      </w:r>
    </w:p>
    <w:p w:rsidR="006B53D8" w:rsidRPr="002E5E74" w:rsidRDefault="007873B7" w:rsidP="0068217D">
      <w:pPr>
        <w:pStyle w:val="ab"/>
        <w:numPr>
          <w:ilvl w:val="0"/>
          <w:numId w:val="69"/>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элементарные</w:t>
      </w:r>
      <w:r w:rsidR="006B53D8" w:rsidRPr="002E5E74">
        <w:rPr>
          <w:rFonts w:ascii="Times New Roman" w:hAnsi="Times New Roman" w:cs="Times New Roman"/>
          <w:sz w:val="24"/>
          <w:szCs w:val="24"/>
        </w:rPr>
        <w:t xml:space="preserve"> задания по словесной инструкции;</w:t>
      </w:r>
    </w:p>
    <w:p w:rsidR="006B53D8" w:rsidRPr="002E5E74" w:rsidRDefault="006B53D8" w:rsidP="0068217D">
      <w:pPr>
        <w:pStyle w:val="ab"/>
        <w:numPr>
          <w:ilvl w:val="0"/>
          <w:numId w:val="69"/>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показывать и называть хорошо знакомые предметы и соотносить их с картинками;</w:t>
      </w:r>
    </w:p>
    <w:p w:rsidR="006B53D8" w:rsidRPr="002E5E74" w:rsidRDefault="006B53D8" w:rsidP="0068217D">
      <w:pPr>
        <w:pStyle w:val="ab"/>
        <w:numPr>
          <w:ilvl w:val="0"/>
          <w:numId w:val="69"/>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здороваться и прощаться со взрослыми и детьми, правильно употреблять «вежливые» слова (при отсутствии </w:t>
      </w:r>
      <w:r w:rsidR="007873B7" w:rsidRPr="002E5E74">
        <w:rPr>
          <w:rFonts w:ascii="Times New Roman" w:hAnsi="Times New Roman" w:cs="Times New Roman"/>
          <w:sz w:val="24"/>
          <w:szCs w:val="24"/>
        </w:rPr>
        <w:t>речи уметь</w:t>
      </w:r>
      <w:r w:rsidRPr="002E5E74">
        <w:rPr>
          <w:rFonts w:ascii="Times New Roman" w:hAnsi="Times New Roman" w:cs="Times New Roman"/>
          <w:sz w:val="24"/>
          <w:szCs w:val="24"/>
        </w:rPr>
        <w:t xml:space="preserve"> использовать жесты- заменители);</w:t>
      </w:r>
    </w:p>
    <w:p w:rsidR="006B53D8" w:rsidRPr="002E5E74" w:rsidRDefault="006B53D8" w:rsidP="0068217D">
      <w:pPr>
        <w:pStyle w:val="ab"/>
        <w:numPr>
          <w:ilvl w:val="0"/>
          <w:numId w:val="69"/>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называть своё имя и фамилию, имена и отчества учителей и воспитателей, имена ближайших родственников;</w:t>
      </w:r>
    </w:p>
    <w:p w:rsidR="006B53D8" w:rsidRPr="002E5E74" w:rsidRDefault="006B53D8" w:rsidP="0068217D">
      <w:pPr>
        <w:pStyle w:val="ab"/>
        <w:numPr>
          <w:ilvl w:val="0"/>
          <w:numId w:val="69"/>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участвовать в заучивании и произнесении чистоговорок, коротких стихотворений.</w:t>
      </w:r>
    </w:p>
    <w:p w:rsidR="006B53D8" w:rsidRPr="002E5E74" w:rsidRDefault="006B53D8" w:rsidP="004E247D">
      <w:pPr>
        <w:spacing w:after="0" w:line="360" w:lineRule="auto"/>
        <w:ind w:firstLine="709"/>
        <w:jc w:val="both"/>
        <w:rPr>
          <w:rFonts w:ascii="Times New Roman" w:hAnsi="Times New Roman" w:cs="Times New Roman"/>
          <w:b/>
          <w:sz w:val="24"/>
          <w:szCs w:val="24"/>
        </w:rPr>
      </w:pPr>
    </w:p>
    <w:p w:rsidR="006B53D8" w:rsidRPr="002E5E74" w:rsidRDefault="00A818CE"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ОСНОВНОЕ СОДЕРЖАНИЕ УЧЕБНОГО ПРЕДМЕТА </w:t>
      </w:r>
    </w:p>
    <w:p w:rsidR="006B53D8" w:rsidRPr="002E5E74" w:rsidRDefault="006B53D8" w:rsidP="004E247D">
      <w:pPr>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1.</w:t>
      </w:r>
      <w:r w:rsidR="00A818CE"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Аудирование.</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Выполнение простых поручений по заданию учителя (одночленная инструкция): «Сядь за парту», «Положи книгу на парту», «Помоги вытереть доску» и т.д. Слушание и отчетливое воспроизведение звуков, слогов, и слов, данных в рифмованной форме: У-у-у – в гору санки я везу. Я-я-я – это вся моя семья </w:t>
      </w:r>
      <w:r w:rsidR="007873B7" w:rsidRPr="002E5E74">
        <w:rPr>
          <w:rFonts w:ascii="Times New Roman" w:hAnsi="Times New Roman" w:cs="Times New Roman"/>
          <w:sz w:val="24"/>
          <w:szCs w:val="24"/>
        </w:rPr>
        <w:t>и т.д.</w:t>
      </w:r>
      <w:r w:rsidRPr="002E5E74">
        <w:rPr>
          <w:rFonts w:ascii="Times New Roman" w:hAnsi="Times New Roman" w:cs="Times New Roman"/>
          <w:sz w:val="24"/>
          <w:szCs w:val="24"/>
        </w:rPr>
        <w:t xml:space="preserve"> (все рифмованные строчки проговариваются с опорой на картинки). Выбор из двух картинок той, которая соответствует высказыванию: У Лены шар. У Риты шары; Маша качает куклу. Маша одевает куклу. Слушание сказок и рассказов в устном изложении учителя с опой на наглядность. Выбор </w:t>
      </w:r>
      <w:r w:rsidR="007873B7" w:rsidRPr="002E5E74">
        <w:rPr>
          <w:rFonts w:ascii="Times New Roman" w:hAnsi="Times New Roman" w:cs="Times New Roman"/>
          <w:sz w:val="24"/>
          <w:szCs w:val="24"/>
        </w:rPr>
        <w:t>картинок к</w:t>
      </w:r>
      <w:r w:rsidRPr="002E5E74">
        <w:rPr>
          <w:rFonts w:ascii="Times New Roman" w:hAnsi="Times New Roman" w:cs="Times New Roman"/>
          <w:sz w:val="24"/>
          <w:szCs w:val="24"/>
        </w:rPr>
        <w:t xml:space="preserve"> сказке или рассказу по заданию </w:t>
      </w:r>
      <w:r w:rsidR="007873B7" w:rsidRPr="002E5E74">
        <w:rPr>
          <w:rFonts w:ascii="Times New Roman" w:hAnsi="Times New Roman" w:cs="Times New Roman"/>
          <w:sz w:val="24"/>
          <w:szCs w:val="24"/>
        </w:rPr>
        <w:t>учителя, например:</w:t>
      </w:r>
      <w:r w:rsidRPr="002E5E74">
        <w:rPr>
          <w:rFonts w:ascii="Times New Roman" w:hAnsi="Times New Roman" w:cs="Times New Roman"/>
          <w:sz w:val="24"/>
          <w:szCs w:val="24"/>
        </w:rPr>
        <w:t xml:space="preserve"> «Покажи на картинке, кто первым нашёл теремок».</w:t>
      </w:r>
      <w:r w:rsidRPr="002E5E74">
        <w:rPr>
          <w:rFonts w:ascii="Times New Roman" w:hAnsi="Times New Roman" w:cs="Times New Roman"/>
          <w:sz w:val="24"/>
          <w:szCs w:val="24"/>
        </w:rPr>
        <w:tab/>
      </w:r>
    </w:p>
    <w:p w:rsidR="006B53D8" w:rsidRPr="002E5E74" w:rsidRDefault="006B53D8"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 xml:space="preserve">2. Дикция и выразительность речи.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Игры и упражнения на подвижность и чёткость движений органов артикуляционного аппарата. Заучивание и произнесение чистоговорок одновременно с учителем (сопряжённо). Упражнения на развитие речевого дыхания. Пение слоговых цепочек на мотивы детских песен.</w:t>
      </w:r>
      <w:r w:rsidRPr="002E5E74">
        <w:rPr>
          <w:rFonts w:ascii="Times New Roman" w:hAnsi="Times New Roman" w:cs="Times New Roman"/>
          <w:sz w:val="24"/>
          <w:szCs w:val="24"/>
        </w:rPr>
        <w:tab/>
        <w:t xml:space="preserve"> Перечисление названий 2-3 предметов на одном выдохе с обязательным указанием </w:t>
      </w:r>
      <w:r w:rsidR="007873B7" w:rsidRPr="002E5E74">
        <w:rPr>
          <w:rFonts w:ascii="Times New Roman" w:hAnsi="Times New Roman" w:cs="Times New Roman"/>
          <w:sz w:val="24"/>
          <w:szCs w:val="24"/>
        </w:rPr>
        <w:t>на эти</w:t>
      </w:r>
      <w:r w:rsidRPr="002E5E74">
        <w:rPr>
          <w:rFonts w:ascii="Times New Roman" w:hAnsi="Times New Roman" w:cs="Times New Roman"/>
          <w:sz w:val="24"/>
          <w:szCs w:val="24"/>
        </w:rPr>
        <w:t xml:space="preserve"> предметы. Упражнения на произнесение слов, коротких стихотворений в сопровождении движений. Практическое различение громкой и тихой речи. Игровые упражнения с подражанием голосам животных (пищит мышка, рычит собака). Разучивание детских стихотворений, потешек, мини-диалогов с голоса учителя.  </w:t>
      </w:r>
      <w:r w:rsidR="007873B7" w:rsidRPr="002E5E74">
        <w:rPr>
          <w:rFonts w:ascii="Times New Roman" w:hAnsi="Times New Roman" w:cs="Times New Roman"/>
          <w:sz w:val="24"/>
          <w:szCs w:val="24"/>
        </w:rPr>
        <w:t>Воспроизведение стихотворений</w:t>
      </w:r>
      <w:r w:rsidRPr="002E5E74">
        <w:rPr>
          <w:rFonts w:ascii="Times New Roman" w:hAnsi="Times New Roman" w:cs="Times New Roman"/>
          <w:sz w:val="24"/>
          <w:szCs w:val="24"/>
        </w:rPr>
        <w:t>, потешек мини-</w:t>
      </w:r>
      <w:r w:rsidR="007873B7" w:rsidRPr="002E5E74">
        <w:rPr>
          <w:rFonts w:ascii="Times New Roman" w:hAnsi="Times New Roman" w:cs="Times New Roman"/>
          <w:sz w:val="24"/>
          <w:szCs w:val="24"/>
        </w:rPr>
        <w:t>диалогов в</w:t>
      </w:r>
      <w:r w:rsidRPr="002E5E74">
        <w:rPr>
          <w:rFonts w:ascii="Times New Roman" w:hAnsi="Times New Roman" w:cs="Times New Roman"/>
          <w:sz w:val="24"/>
          <w:szCs w:val="24"/>
        </w:rPr>
        <w:t xml:space="preserve"> играх-драматизациях.</w:t>
      </w:r>
      <w:r w:rsidRPr="002E5E74">
        <w:rPr>
          <w:rFonts w:ascii="Times New Roman" w:hAnsi="Times New Roman" w:cs="Times New Roman"/>
          <w:sz w:val="24"/>
          <w:szCs w:val="24"/>
        </w:rPr>
        <w:tab/>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3.</w:t>
      </w:r>
      <w:r w:rsidR="00A818CE"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Подготовка речевой ситуации и организация высказывания.</w:t>
      </w:r>
      <w:r w:rsidRPr="002E5E74">
        <w:rPr>
          <w:rFonts w:ascii="Times New Roman" w:hAnsi="Times New Roman" w:cs="Times New Roman"/>
          <w:sz w:val="24"/>
          <w:szCs w:val="24"/>
        </w:rPr>
        <w:t xml:space="preserve">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Лексические темы: «Школьная жизнь», «Игры и игрушки», «Играем в сказки», «Я дома», «Мои товарищи в классе», «Я в мире природы».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Примерная тематика речевых ситуаций: «Давайте познакомимся», «Отгадай, что в моём ранце», «Мне нужна помощь»; «Разноцветный сундучок», «Прогулка в автомобиле», «Весёлый оркестр»; «Терем-теремок», «Репка», «Колобок»; «Мы обедаем», «Я помощник», «Спокойной ночи», «Доброе утро</w:t>
      </w:r>
      <w:r w:rsidR="007873B7" w:rsidRPr="002E5E74">
        <w:rPr>
          <w:rFonts w:ascii="Times New Roman" w:hAnsi="Times New Roman" w:cs="Times New Roman"/>
          <w:sz w:val="24"/>
          <w:szCs w:val="24"/>
        </w:rPr>
        <w:t>»; «</w:t>
      </w:r>
      <w:r w:rsidRPr="002E5E74">
        <w:rPr>
          <w:rFonts w:ascii="Times New Roman" w:hAnsi="Times New Roman" w:cs="Times New Roman"/>
          <w:sz w:val="24"/>
          <w:szCs w:val="24"/>
        </w:rPr>
        <w:t>Знакомство со школой», «Покупаем школьные принадлежности», «Готовимся к празднику», «В магазине игрушек».</w:t>
      </w:r>
      <w:r w:rsidRPr="002E5E74">
        <w:rPr>
          <w:rFonts w:ascii="Times New Roman" w:hAnsi="Times New Roman" w:cs="Times New Roman"/>
          <w:sz w:val="24"/>
          <w:szCs w:val="24"/>
        </w:rPr>
        <w:tab/>
      </w:r>
      <w:r w:rsidRPr="002E5E74">
        <w:rPr>
          <w:rFonts w:ascii="Times New Roman" w:hAnsi="Times New Roman" w:cs="Times New Roman"/>
          <w:sz w:val="24"/>
          <w:szCs w:val="24"/>
        </w:rPr>
        <w:tab/>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Называние детьми предметов и действий с ними. Характеристика предметов по цвету, величине, форме (по теме ситуации, совместно с учителем). Составление предложений с отработанной лексикой по </w:t>
      </w:r>
      <w:r w:rsidR="007873B7" w:rsidRPr="002E5E74">
        <w:rPr>
          <w:rFonts w:ascii="Times New Roman" w:hAnsi="Times New Roman" w:cs="Times New Roman"/>
          <w:sz w:val="24"/>
          <w:szCs w:val="24"/>
        </w:rPr>
        <w:t>вопросам с</w:t>
      </w:r>
      <w:r w:rsidRPr="002E5E74">
        <w:rPr>
          <w:rFonts w:ascii="Times New Roman" w:hAnsi="Times New Roman" w:cs="Times New Roman"/>
          <w:sz w:val="24"/>
          <w:szCs w:val="24"/>
        </w:rPr>
        <w:t xml:space="preserve"> помощью учителя.</w:t>
      </w:r>
      <w:r w:rsidRPr="002E5E74">
        <w:rPr>
          <w:rFonts w:ascii="Times New Roman" w:hAnsi="Times New Roman" w:cs="Times New Roman"/>
          <w:sz w:val="24"/>
          <w:szCs w:val="24"/>
        </w:rPr>
        <w:tab/>
        <w:t xml:space="preserve">Составление </w:t>
      </w:r>
      <w:r w:rsidR="007873B7" w:rsidRPr="002E5E74">
        <w:rPr>
          <w:rFonts w:ascii="Times New Roman" w:hAnsi="Times New Roman" w:cs="Times New Roman"/>
          <w:sz w:val="24"/>
          <w:szCs w:val="24"/>
        </w:rPr>
        <w:t>предложений с</w:t>
      </w:r>
      <w:r w:rsidRPr="002E5E74">
        <w:rPr>
          <w:rFonts w:ascii="Times New Roman" w:hAnsi="Times New Roman" w:cs="Times New Roman"/>
          <w:sz w:val="24"/>
          <w:szCs w:val="24"/>
        </w:rPr>
        <w:t xml:space="preserve"> опорой на картинно-символическую схему. Слушание сказок, ответы на вопросы, пересказ сказки с опорой на картинный план к каждому предложению.</w:t>
      </w:r>
      <w:r w:rsidRPr="002E5E74">
        <w:rPr>
          <w:rFonts w:ascii="Times New Roman" w:hAnsi="Times New Roman" w:cs="Times New Roman"/>
          <w:sz w:val="24"/>
          <w:szCs w:val="24"/>
        </w:rPr>
        <w:tab/>
        <w:t>Игры-драматизации с использованием макетного театра, мелового рисунка на доске. Рассматривание атрибутов к ролевой игре. Разыгрывание мини-диалогов (учитель спрашивает, ученик отвечает): Какой шар? – Большой. А этот шар? – Маленький; Какая мышка – Серая. А лягушка? – Зелёная. Использование новых слов и предложений в ролевой игре по теме ситуации. Внятное выражение просьбы, обращённой к учителю.</w:t>
      </w:r>
      <w:r w:rsidRPr="002E5E74">
        <w:rPr>
          <w:rFonts w:ascii="Times New Roman" w:hAnsi="Times New Roman" w:cs="Times New Roman"/>
          <w:sz w:val="24"/>
          <w:szCs w:val="24"/>
        </w:rPr>
        <w:tab/>
      </w:r>
    </w:p>
    <w:p w:rsidR="006B53D8" w:rsidRPr="002E5E74" w:rsidRDefault="006B53D8"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4.  Культура общения.</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Знакомство с учителем и одноклассниками. Называние друг друга по имени, учителя и воспитателя по </w:t>
      </w:r>
      <w:r w:rsidR="007873B7" w:rsidRPr="002E5E74">
        <w:rPr>
          <w:rFonts w:ascii="Times New Roman" w:hAnsi="Times New Roman" w:cs="Times New Roman"/>
          <w:sz w:val="24"/>
          <w:szCs w:val="24"/>
        </w:rPr>
        <w:t>имени и</w:t>
      </w:r>
      <w:r w:rsidRPr="002E5E74">
        <w:rPr>
          <w:rFonts w:ascii="Times New Roman" w:hAnsi="Times New Roman" w:cs="Times New Roman"/>
          <w:sz w:val="24"/>
          <w:szCs w:val="24"/>
        </w:rPr>
        <w:t xml:space="preserve"> отчеству. Дифференциация форм обращений «ты»</w:t>
      </w:r>
      <w:r w:rsidR="006E0C43" w:rsidRPr="002E5E74">
        <w:rPr>
          <w:rFonts w:ascii="Times New Roman" w:hAnsi="Times New Roman" w:cs="Times New Roman"/>
          <w:sz w:val="24"/>
          <w:szCs w:val="24"/>
        </w:rPr>
        <w:t xml:space="preserve"> </w:t>
      </w:r>
      <w:r w:rsidRPr="002E5E74">
        <w:rPr>
          <w:rFonts w:ascii="Times New Roman" w:hAnsi="Times New Roman" w:cs="Times New Roman"/>
          <w:sz w:val="24"/>
          <w:szCs w:val="24"/>
        </w:rPr>
        <w:t>- «вы». Основные этикетные формы приветствия и прощания со взрослыми и ровесниками: здравствуй, здравствуйте, до свидания, привет, пока. Интонация приветливости. Использование обязательных вежливых слов: спасибо, пожалуйста – в типичных бытовых ситуациях.</w:t>
      </w:r>
      <w:r w:rsidRPr="002E5E74">
        <w:rPr>
          <w:rFonts w:ascii="Times New Roman" w:hAnsi="Times New Roman" w:cs="Times New Roman"/>
          <w:sz w:val="24"/>
          <w:szCs w:val="24"/>
        </w:rPr>
        <w:tab/>
      </w:r>
    </w:p>
    <w:p w:rsidR="006B53D8" w:rsidRPr="002E5E74" w:rsidRDefault="006B53D8"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5.</w:t>
      </w:r>
      <w:r w:rsidR="006E0C43"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Букварный период. Звук и буква.</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Изучение букв в такой последовательности: А, У, М, О, Х, С, Н – и соответствие их со звуками. Обозначение звука соответствующей буквой. Фиксация буквой начального звука в схемах слов при </w:t>
      </w:r>
      <w:r w:rsidR="007873B7" w:rsidRPr="002E5E74">
        <w:rPr>
          <w:rFonts w:ascii="Times New Roman" w:hAnsi="Times New Roman" w:cs="Times New Roman"/>
          <w:sz w:val="24"/>
          <w:szCs w:val="24"/>
        </w:rPr>
        <w:t>назывании предметных</w:t>
      </w:r>
      <w:r w:rsidRPr="002E5E74">
        <w:rPr>
          <w:rFonts w:ascii="Times New Roman" w:hAnsi="Times New Roman" w:cs="Times New Roman"/>
          <w:sz w:val="24"/>
          <w:szCs w:val="24"/>
        </w:rPr>
        <w:t xml:space="preserve"> картинок. Чтение букв, выделение знакомой буквы среди других.</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Формы организации учебных занятий</w:t>
      </w:r>
      <w:r w:rsidRPr="002E5E74">
        <w:rPr>
          <w:rFonts w:ascii="Times New Roman" w:hAnsi="Times New Roman" w:cs="Times New Roman"/>
          <w:sz w:val="24"/>
          <w:szCs w:val="24"/>
        </w:rPr>
        <w:t>.</w:t>
      </w:r>
    </w:p>
    <w:p w:rsidR="006B53D8" w:rsidRPr="002E5E74" w:rsidRDefault="006B53D8" w:rsidP="0068217D">
      <w:pPr>
        <w:pStyle w:val="ab"/>
        <w:numPr>
          <w:ilvl w:val="0"/>
          <w:numId w:val="70"/>
        </w:num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Урок первичного представления учебных знаний.</w:t>
      </w:r>
    </w:p>
    <w:p w:rsidR="006B53D8" w:rsidRPr="002E5E74" w:rsidRDefault="006B53D8" w:rsidP="0068217D">
      <w:pPr>
        <w:pStyle w:val="ab"/>
        <w:numPr>
          <w:ilvl w:val="0"/>
          <w:numId w:val="70"/>
        </w:num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Урок повторения учебных знаний, закрепления умений.</w:t>
      </w:r>
    </w:p>
    <w:p w:rsidR="006B53D8" w:rsidRPr="002E5E74" w:rsidRDefault="006B53D8" w:rsidP="0068217D">
      <w:pPr>
        <w:pStyle w:val="ab"/>
        <w:numPr>
          <w:ilvl w:val="0"/>
          <w:numId w:val="70"/>
        </w:num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Урок обобщения и закрепления учебных знаний и умений.</w:t>
      </w:r>
    </w:p>
    <w:p w:rsidR="006B53D8" w:rsidRPr="002E5E74" w:rsidRDefault="006B53D8" w:rsidP="0068217D">
      <w:pPr>
        <w:pStyle w:val="ab"/>
        <w:numPr>
          <w:ilvl w:val="0"/>
          <w:numId w:val="70"/>
        </w:num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Урок – игра </w:t>
      </w:r>
    </w:p>
    <w:p w:rsidR="006B53D8" w:rsidRPr="002E5E74" w:rsidRDefault="006B53D8" w:rsidP="0068217D">
      <w:pPr>
        <w:pStyle w:val="ab"/>
        <w:numPr>
          <w:ilvl w:val="0"/>
          <w:numId w:val="70"/>
        </w:num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Комбинированный урок.</w:t>
      </w:r>
    </w:p>
    <w:p w:rsidR="006B53D8" w:rsidRPr="002E5E74" w:rsidRDefault="006B53D8" w:rsidP="004E247D">
      <w:pPr>
        <w:pStyle w:val="Default"/>
        <w:spacing w:line="360" w:lineRule="auto"/>
        <w:ind w:firstLine="709"/>
        <w:jc w:val="both"/>
        <w:rPr>
          <w:b/>
          <w:bCs/>
          <w:iCs/>
          <w:color w:val="auto"/>
        </w:rPr>
      </w:pPr>
      <w:r w:rsidRPr="002E5E74">
        <w:rPr>
          <w:b/>
          <w:bCs/>
          <w:iCs/>
          <w:color w:val="auto"/>
        </w:rPr>
        <w:t>Основные виды учебной деятельности.</w:t>
      </w:r>
    </w:p>
    <w:p w:rsidR="006B53D8" w:rsidRPr="002E5E74" w:rsidRDefault="006B53D8" w:rsidP="004E247D">
      <w:pPr>
        <w:pStyle w:val="Default"/>
        <w:spacing w:line="360" w:lineRule="auto"/>
        <w:ind w:firstLine="709"/>
        <w:jc w:val="both"/>
        <w:rPr>
          <w:b/>
          <w:bCs/>
          <w:i/>
          <w:iCs/>
          <w:color w:val="auto"/>
        </w:rPr>
      </w:pPr>
      <w:r w:rsidRPr="002E5E74">
        <w:rPr>
          <w:b/>
          <w:bCs/>
          <w:i/>
          <w:iCs/>
          <w:color w:val="auto"/>
        </w:rPr>
        <w:t xml:space="preserve">Виды речевой и читательской деятельности </w:t>
      </w:r>
    </w:p>
    <w:p w:rsidR="006B53D8" w:rsidRPr="002E5E74" w:rsidRDefault="006B53D8" w:rsidP="004E247D">
      <w:pPr>
        <w:pStyle w:val="Default"/>
        <w:spacing w:line="360" w:lineRule="auto"/>
        <w:ind w:firstLine="709"/>
        <w:jc w:val="both"/>
        <w:rPr>
          <w:color w:val="auto"/>
        </w:rPr>
      </w:pPr>
      <w:r w:rsidRPr="002E5E74">
        <w:rPr>
          <w:b/>
          <w:bCs/>
          <w:color w:val="auto"/>
        </w:rPr>
        <w:t xml:space="preserve">Аудирование (слушание). </w:t>
      </w:r>
      <w:r w:rsidRPr="002E5E74">
        <w:rPr>
          <w:color w:val="auto"/>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 </w:t>
      </w:r>
    </w:p>
    <w:p w:rsidR="006B53D8" w:rsidRPr="002E5E74" w:rsidRDefault="006B53D8" w:rsidP="004E247D">
      <w:pPr>
        <w:pStyle w:val="Default"/>
        <w:spacing w:line="360" w:lineRule="auto"/>
        <w:ind w:firstLine="709"/>
        <w:jc w:val="both"/>
        <w:rPr>
          <w:color w:val="auto"/>
        </w:rPr>
      </w:pPr>
      <w:r w:rsidRPr="002E5E74">
        <w:rPr>
          <w:b/>
          <w:bCs/>
          <w:i/>
          <w:iCs/>
          <w:color w:val="auto"/>
        </w:rPr>
        <w:t xml:space="preserve">Чтение </w:t>
      </w:r>
    </w:p>
    <w:p w:rsidR="006B53D8" w:rsidRPr="002E5E74" w:rsidRDefault="006B53D8" w:rsidP="004E247D">
      <w:pPr>
        <w:pStyle w:val="Default"/>
        <w:spacing w:line="360" w:lineRule="auto"/>
        <w:ind w:firstLine="709"/>
        <w:jc w:val="both"/>
        <w:rPr>
          <w:color w:val="auto"/>
        </w:rPr>
      </w:pPr>
      <w:r w:rsidRPr="002E5E74">
        <w:rPr>
          <w:b/>
          <w:bCs/>
          <w:color w:val="auto"/>
        </w:rPr>
        <w:t xml:space="preserve">Чтение вслух. </w:t>
      </w:r>
      <w:r w:rsidRPr="002E5E74">
        <w:rPr>
          <w:color w:val="auto"/>
        </w:rPr>
        <w:t xml:space="preserve">Овладение умениями и навыками чтения с использованием рельефно-точечного шрифта Л. Брайля.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 </w:t>
      </w:r>
    </w:p>
    <w:p w:rsidR="006B53D8" w:rsidRPr="002E5E74" w:rsidRDefault="006B53D8" w:rsidP="004E247D">
      <w:pPr>
        <w:pStyle w:val="Default"/>
        <w:spacing w:line="360" w:lineRule="auto"/>
        <w:ind w:firstLine="709"/>
        <w:jc w:val="both"/>
        <w:rPr>
          <w:color w:val="auto"/>
        </w:rPr>
      </w:pPr>
      <w:r w:rsidRPr="002E5E74">
        <w:rPr>
          <w:b/>
          <w:bCs/>
          <w:color w:val="auto"/>
        </w:rPr>
        <w:t xml:space="preserve">Чтение про себя. </w:t>
      </w:r>
      <w:r w:rsidRPr="002E5E74">
        <w:rPr>
          <w:color w:val="auto"/>
        </w:rPr>
        <w:t xml:space="preserve">Осознание смысла произведения при чтении про себя (доступных по объёму и жанру произведений). </w:t>
      </w:r>
    </w:p>
    <w:p w:rsidR="006B53D8" w:rsidRPr="002E5E74" w:rsidRDefault="006B53D8" w:rsidP="004E247D">
      <w:pPr>
        <w:pStyle w:val="Default"/>
        <w:spacing w:line="360" w:lineRule="auto"/>
        <w:ind w:firstLine="709"/>
        <w:jc w:val="both"/>
        <w:rPr>
          <w:color w:val="auto"/>
        </w:rPr>
      </w:pPr>
      <w:r w:rsidRPr="002E5E74">
        <w:rPr>
          <w:b/>
          <w:bCs/>
          <w:color w:val="auto"/>
        </w:rPr>
        <w:t xml:space="preserve">Работа с разными видами текста. </w:t>
      </w:r>
      <w:r w:rsidRPr="002E5E74">
        <w:rPr>
          <w:color w:val="auto"/>
        </w:rPr>
        <w:t xml:space="preserve">Общее представление о разных видах текста: художественный и учебный. Особенности фольклорного текста. </w:t>
      </w:r>
    </w:p>
    <w:p w:rsidR="006B53D8" w:rsidRPr="002E5E74" w:rsidRDefault="006B53D8" w:rsidP="004E247D">
      <w:pPr>
        <w:pStyle w:val="Default"/>
        <w:spacing w:line="360" w:lineRule="auto"/>
        <w:ind w:firstLine="709"/>
        <w:jc w:val="both"/>
        <w:rPr>
          <w:color w:val="auto"/>
        </w:rPr>
      </w:pPr>
      <w:r w:rsidRPr="002E5E74">
        <w:rPr>
          <w:color w:val="auto"/>
        </w:rPr>
        <w:t xml:space="preserve">Понимание слов и выражений, употребляемых в тексте. Различение простых случаев многозначности. </w:t>
      </w:r>
    </w:p>
    <w:p w:rsidR="006B53D8" w:rsidRPr="002E5E74" w:rsidRDefault="006B53D8" w:rsidP="004E247D">
      <w:pPr>
        <w:pStyle w:val="Default"/>
        <w:spacing w:line="360" w:lineRule="auto"/>
        <w:ind w:firstLine="709"/>
        <w:jc w:val="both"/>
        <w:rPr>
          <w:color w:val="auto"/>
        </w:rPr>
      </w:pPr>
      <w:r w:rsidRPr="002E5E74">
        <w:rPr>
          <w:color w:val="auto"/>
        </w:rPr>
        <w:t xml:space="preserve">Практическое освоение умения отличать текст от набора предложений. Самостоятельное определение темы, главной мысли, структуры текста; деление текста на смысловые части, их озаглавливание. </w:t>
      </w:r>
    </w:p>
    <w:p w:rsidR="006B53D8" w:rsidRPr="002E5E74" w:rsidRDefault="006B53D8" w:rsidP="004E247D">
      <w:pPr>
        <w:pStyle w:val="Default"/>
        <w:spacing w:line="360" w:lineRule="auto"/>
        <w:ind w:firstLine="709"/>
        <w:jc w:val="both"/>
        <w:rPr>
          <w:color w:val="auto"/>
        </w:rPr>
      </w:pPr>
      <w:r w:rsidRPr="002E5E74">
        <w:rPr>
          <w:color w:val="auto"/>
        </w:rP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Пересказ текста или его части по его плану и опорным словам. </w:t>
      </w:r>
    </w:p>
    <w:p w:rsidR="006B53D8" w:rsidRPr="002E5E74" w:rsidRDefault="006B53D8" w:rsidP="004E247D">
      <w:pPr>
        <w:pStyle w:val="Default"/>
        <w:spacing w:line="360" w:lineRule="auto"/>
        <w:ind w:firstLine="709"/>
        <w:jc w:val="both"/>
        <w:rPr>
          <w:color w:val="auto"/>
        </w:rPr>
      </w:pPr>
      <w:r w:rsidRPr="002E5E74">
        <w:rPr>
          <w:b/>
          <w:bCs/>
          <w:color w:val="auto"/>
        </w:rPr>
        <w:t xml:space="preserve">Внеклассное чтение. </w:t>
      </w:r>
      <w:r w:rsidRPr="002E5E74">
        <w:rPr>
          <w:color w:val="auto"/>
        </w:rPr>
        <w:t xml:space="preserve">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 </w:t>
      </w:r>
    </w:p>
    <w:p w:rsidR="006B53D8" w:rsidRPr="002E5E74" w:rsidRDefault="006B53D8" w:rsidP="004E247D">
      <w:pPr>
        <w:pStyle w:val="Default"/>
        <w:spacing w:line="360" w:lineRule="auto"/>
        <w:ind w:firstLine="709"/>
        <w:jc w:val="both"/>
        <w:rPr>
          <w:color w:val="auto"/>
        </w:rPr>
      </w:pPr>
      <w:r w:rsidRPr="002E5E74">
        <w:rPr>
          <w:b/>
          <w:bCs/>
          <w:color w:val="auto"/>
        </w:rPr>
        <w:t xml:space="preserve">Подготовка речевой ситуации и организация высказывания. </w:t>
      </w:r>
      <w:r w:rsidRPr="002E5E74">
        <w:rPr>
          <w:color w:val="auto"/>
        </w:rPr>
        <w:t xml:space="preserve">Составление простых диалогов. Определение темы ситуации, обсуждение содержания высказывания. Выбор речевой ситуации. Составление связанного высказывания. </w:t>
      </w:r>
    </w:p>
    <w:p w:rsidR="006B53D8" w:rsidRPr="002E5E74" w:rsidRDefault="006B53D8" w:rsidP="004E247D">
      <w:pPr>
        <w:pStyle w:val="Default"/>
        <w:spacing w:line="360" w:lineRule="auto"/>
        <w:ind w:firstLine="709"/>
        <w:jc w:val="both"/>
        <w:rPr>
          <w:color w:val="auto"/>
        </w:rPr>
      </w:pPr>
      <w:r w:rsidRPr="002E5E74">
        <w:rPr>
          <w:b/>
          <w:bCs/>
          <w:color w:val="auto"/>
        </w:rPr>
        <w:t xml:space="preserve">Культура общения. </w:t>
      </w:r>
      <w:r w:rsidRPr="002E5E74">
        <w:rPr>
          <w:color w:val="auto"/>
        </w:rPr>
        <w:t xml:space="preserve">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Направления работы</w:t>
      </w:r>
      <w:r w:rsidRPr="002E5E74">
        <w:rPr>
          <w:rFonts w:ascii="Times New Roman" w:hAnsi="Times New Roman" w:cs="Times New Roman"/>
          <w:sz w:val="24"/>
          <w:szCs w:val="24"/>
        </w:rPr>
        <w:t>.</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u w:val="single"/>
        </w:rPr>
        <w:t>Диагностическое:</w:t>
      </w:r>
      <w:r w:rsidRPr="002E5E74">
        <w:rPr>
          <w:rFonts w:ascii="Times New Roman" w:hAnsi="Times New Roman" w:cs="Times New Roman"/>
          <w:sz w:val="24"/>
          <w:szCs w:val="24"/>
        </w:rPr>
        <w:t xml:space="preserve"> Выявление уровня подготовленности слепого обучающегося с легкой умственной отсталостью к обучению чтению. Анализ результатов.</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u w:val="single"/>
        </w:rPr>
        <w:t>Учебная деятельность:</w:t>
      </w:r>
      <w:r w:rsidRPr="002E5E74">
        <w:rPr>
          <w:rFonts w:ascii="Times New Roman" w:hAnsi="Times New Roman" w:cs="Times New Roman"/>
          <w:sz w:val="24"/>
          <w:szCs w:val="24"/>
        </w:rPr>
        <w:t xml:space="preserve"> Проведение уроков чтения и при необходимости коррекционной работы.</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u w:val="single"/>
        </w:rPr>
        <w:t xml:space="preserve">Консультативное: </w:t>
      </w:r>
      <w:r w:rsidRPr="002E5E74">
        <w:rPr>
          <w:rFonts w:ascii="Times New Roman" w:hAnsi="Times New Roman" w:cs="Times New Roman"/>
          <w:sz w:val="24"/>
          <w:szCs w:val="24"/>
        </w:rPr>
        <w:t>проведение консультаций для родителей (законных представителей) , педагогов.</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u w:val="single"/>
        </w:rPr>
        <w:t>Просветительское:</w:t>
      </w:r>
      <w:r w:rsidRPr="002E5E74">
        <w:rPr>
          <w:rFonts w:ascii="Times New Roman" w:hAnsi="Times New Roman" w:cs="Times New Roman"/>
          <w:sz w:val="24"/>
          <w:szCs w:val="24"/>
        </w:rPr>
        <w:t xml:space="preserve"> проведение тематических родительских собраний, семинаров, круглых столов.</w:t>
      </w:r>
    </w:p>
    <w:p w:rsidR="006B53D8" w:rsidRPr="002E5E74" w:rsidRDefault="006B53D8" w:rsidP="004E247D">
      <w:pPr>
        <w:spacing w:after="0" w:line="360" w:lineRule="auto"/>
        <w:ind w:firstLine="709"/>
        <w:jc w:val="both"/>
        <w:rPr>
          <w:rFonts w:ascii="Times New Roman" w:hAnsi="Times New Roman" w:cs="Times New Roman"/>
          <w:sz w:val="24"/>
          <w:szCs w:val="24"/>
        </w:rPr>
      </w:pPr>
    </w:p>
    <w:p w:rsidR="006B53D8" w:rsidRPr="002E5E74" w:rsidRDefault="006B53D8"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КАЛЕНДАРНО-ТЕМАТИЧЕСКОЕ ПЛАНИРОВАНИЕ</w:t>
      </w:r>
    </w:p>
    <w:p w:rsidR="006B53D8" w:rsidRPr="002E5E74" w:rsidRDefault="00AE696B"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1 класс</w:t>
      </w:r>
    </w:p>
    <w:tbl>
      <w:tblPr>
        <w:tblStyle w:val="af8"/>
        <w:tblW w:w="0" w:type="auto"/>
        <w:tblLook w:val="04A0" w:firstRow="1" w:lastRow="0" w:firstColumn="1" w:lastColumn="0" w:noHBand="0" w:noVBand="1"/>
      </w:tblPr>
      <w:tblGrid>
        <w:gridCol w:w="1384"/>
        <w:gridCol w:w="6662"/>
        <w:gridCol w:w="1525"/>
      </w:tblGrid>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AE696B">
            <w:pPr>
              <w:spacing w:line="360" w:lineRule="auto"/>
              <w:jc w:val="both"/>
              <w:rPr>
                <w:rFonts w:ascii="Times New Roman" w:hAnsi="Times New Roman" w:cs="Times New Roman"/>
                <w:b/>
                <w:sz w:val="24"/>
                <w:szCs w:val="24"/>
              </w:rPr>
            </w:pPr>
            <w:r w:rsidRPr="002E5E74">
              <w:rPr>
                <w:rFonts w:ascii="Times New Roman" w:hAnsi="Times New Roman" w:cs="Times New Roman"/>
                <w:b/>
                <w:sz w:val="24"/>
                <w:szCs w:val="24"/>
              </w:rPr>
              <w:t>№ урока</w:t>
            </w:r>
            <w:r w:rsidR="00AE696B" w:rsidRPr="002E5E74">
              <w:rPr>
                <w:rFonts w:ascii="Times New Roman" w:hAnsi="Times New Roman" w:cs="Times New Roman"/>
                <w:b/>
                <w:sz w:val="24"/>
                <w:szCs w:val="24"/>
              </w:rPr>
              <w:t xml:space="preserve"> п/п</w:t>
            </w:r>
          </w:p>
        </w:tc>
        <w:tc>
          <w:tcPr>
            <w:tcW w:w="6662" w:type="dxa"/>
            <w:tcBorders>
              <w:top w:val="single" w:sz="4" w:space="0" w:color="auto"/>
              <w:left w:val="single" w:sz="4" w:space="0" w:color="auto"/>
              <w:bottom w:val="single" w:sz="4" w:space="0" w:color="auto"/>
              <w:right w:val="single" w:sz="4" w:space="0" w:color="auto"/>
            </w:tcBorders>
          </w:tcPr>
          <w:p w:rsidR="006B53D8" w:rsidRPr="002E5E74" w:rsidRDefault="006B53D8"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Название раздела, тема урока.</w:t>
            </w:r>
          </w:p>
          <w:p w:rsidR="006B53D8" w:rsidRPr="002E5E74" w:rsidRDefault="006B53D8" w:rsidP="004E247D">
            <w:pPr>
              <w:spacing w:line="360" w:lineRule="auto"/>
              <w:ind w:firstLine="709"/>
              <w:jc w:val="both"/>
              <w:rPr>
                <w:rFonts w:ascii="Times New Roman" w:hAnsi="Times New Roman" w:cs="Times New Roman"/>
                <w:b/>
                <w:sz w:val="24"/>
                <w:szCs w:val="24"/>
              </w:rPr>
            </w:pPr>
          </w:p>
        </w:tc>
        <w:tc>
          <w:tcPr>
            <w:tcW w:w="1525" w:type="dxa"/>
            <w:tcBorders>
              <w:top w:val="single" w:sz="4" w:space="0" w:color="auto"/>
              <w:left w:val="single" w:sz="4" w:space="0" w:color="auto"/>
              <w:bottom w:val="single" w:sz="4" w:space="0" w:color="auto"/>
              <w:right w:val="single" w:sz="4" w:space="0" w:color="auto"/>
            </w:tcBorders>
          </w:tcPr>
          <w:p w:rsidR="006B53D8" w:rsidRPr="002E5E74" w:rsidRDefault="006B53D8" w:rsidP="00AE696B">
            <w:pPr>
              <w:spacing w:line="360" w:lineRule="auto"/>
              <w:jc w:val="both"/>
              <w:rPr>
                <w:rFonts w:ascii="Times New Roman" w:hAnsi="Times New Roman" w:cs="Times New Roman"/>
                <w:b/>
                <w:sz w:val="24"/>
                <w:szCs w:val="24"/>
              </w:rPr>
            </w:pPr>
            <w:r w:rsidRPr="002E5E74">
              <w:rPr>
                <w:rFonts w:ascii="Times New Roman" w:hAnsi="Times New Roman" w:cs="Times New Roman"/>
                <w:b/>
                <w:sz w:val="24"/>
                <w:szCs w:val="24"/>
              </w:rPr>
              <w:t>Количество часов</w:t>
            </w:r>
          </w:p>
        </w:tc>
      </w:tr>
      <w:tr w:rsidR="002E5E74" w:rsidRPr="002E5E74" w:rsidTr="00AF0E7F">
        <w:trPr>
          <w:trHeight w:val="397"/>
        </w:trPr>
        <w:tc>
          <w:tcPr>
            <w:tcW w:w="9571" w:type="dxa"/>
            <w:gridSpan w:val="3"/>
            <w:tcBorders>
              <w:top w:val="single" w:sz="4" w:space="0" w:color="auto"/>
              <w:left w:val="single" w:sz="4" w:space="0" w:color="auto"/>
              <w:bottom w:val="single" w:sz="4" w:space="0" w:color="auto"/>
              <w:right w:val="single" w:sz="4" w:space="0" w:color="auto"/>
            </w:tcBorders>
          </w:tcPr>
          <w:p w:rsidR="006B53D8" w:rsidRPr="002E5E74" w:rsidRDefault="006B53D8" w:rsidP="0068217D">
            <w:pPr>
              <w:pStyle w:val="ab"/>
              <w:numPr>
                <w:ilvl w:val="0"/>
                <w:numId w:val="62"/>
              </w:numPr>
              <w:tabs>
                <w:tab w:val="left" w:pos="1508"/>
              </w:tabs>
              <w:spacing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Аудирование (5 ч)</w:t>
            </w:r>
          </w:p>
        </w:tc>
      </w:tr>
      <w:tr w:rsidR="002E5E74" w:rsidRPr="002E5E74" w:rsidTr="00AF0E7F">
        <w:trPr>
          <w:trHeight w:val="941"/>
        </w:trPr>
        <w:tc>
          <w:tcPr>
            <w:tcW w:w="1384" w:type="dxa"/>
            <w:tcBorders>
              <w:top w:val="single" w:sz="4" w:space="0" w:color="auto"/>
              <w:left w:val="single" w:sz="4" w:space="0" w:color="auto"/>
              <w:bottom w:val="single" w:sz="4" w:space="0" w:color="auto"/>
              <w:right w:val="single" w:sz="4" w:space="0" w:color="auto"/>
            </w:tcBorders>
          </w:tcPr>
          <w:p w:rsidR="006B53D8" w:rsidRPr="002E5E74" w:rsidRDefault="006B53D8" w:rsidP="004E247D">
            <w:pPr>
              <w:spacing w:line="360" w:lineRule="auto"/>
              <w:ind w:right="175" w:firstLine="142"/>
              <w:jc w:val="both"/>
              <w:rPr>
                <w:rFonts w:ascii="Times New Roman" w:hAnsi="Times New Roman" w:cs="Times New Roman"/>
                <w:sz w:val="24"/>
                <w:szCs w:val="24"/>
              </w:rPr>
            </w:pPr>
          </w:p>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tabs>
                <w:tab w:val="left" w:pos="134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Выполнение простых поручений по заданию учителя (одночленная инструкция): «Сядь за парту», «Положи книгу на парту», «Достань прибор для письма по Брайлю» и т.д.</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Слушание и отчетливое воспроизведение звуков, слогов, и слов, данных в рифмованной форме: У-у-у – в гору санки я везу. Я-я-я – это вся моя семья </w:t>
            </w:r>
            <w:r w:rsidR="007873B7" w:rsidRPr="002E5E74">
              <w:rPr>
                <w:rFonts w:ascii="Times New Roman" w:hAnsi="Times New Roman" w:cs="Times New Roman"/>
                <w:sz w:val="24"/>
                <w:szCs w:val="24"/>
              </w:rPr>
              <w:t>и т.д.</w:t>
            </w:r>
            <w:r w:rsidRPr="002E5E74">
              <w:rPr>
                <w:rFonts w:ascii="Times New Roman" w:hAnsi="Times New Roman" w:cs="Times New Roman"/>
                <w:sz w:val="24"/>
                <w:szCs w:val="24"/>
              </w:rPr>
              <w:t xml:space="preserve"> (Все рифмованные строчки проговариваются с опорой на объемный наглядный материал: натуральные предметы, их модели, объемные геометрические фигуры).</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Выбор из двух предметов того, который соответствует высказыванию: У Лены шар. У Риты шары; Маша качает куклу. Маша одевает куклу.</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4-5</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Слушание сказок и рассказов в устном изложении учителя с опой на наглядность. Выбор предмета к сказке или рассказу по заданию учителя,  например: «Найди среди игрушечных животных того, кто первым нашёл теремок».</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AF0E7F">
        <w:tc>
          <w:tcPr>
            <w:tcW w:w="9571" w:type="dxa"/>
            <w:gridSpan w:val="3"/>
            <w:tcBorders>
              <w:top w:val="single" w:sz="4" w:space="0" w:color="auto"/>
              <w:left w:val="single" w:sz="4" w:space="0" w:color="auto"/>
              <w:bottom w:val="single" w:sz="4" w:space="0" w:color="auto"/>
              <w:right w:val="single" w:sz="4" w:space="0" w:color="auto"/>
            </w:tcBorders>
          </w:tcPr>
          <w:p w:rsidR="006B53D8" w:rsidRPr="002E5E74" w:rsidRDefault="006B53D8"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2. Дикция и выразительность речи (12 ч)</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p>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6.</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Игры и упражнения на подвижность и чёткость движений органов артикуляционного аппарата.</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7.</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Заучивание и произнесение чистоговорок одновременно с учителем (сопряжённо).</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8.</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Упражнения на развитие речевого дыхания.</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9.</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Пение слоговых цепочек на мотивы детских песен.</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10.</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Перечисление названий 2-3 предметов на одном выдохе с обязательным указанием на эти предметы.</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11.</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Упражнения на произнесение слов, коротких стихотворений в сопровождении движений.</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12.</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Практическое различение громкой и тихой речи.</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13.</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Игровые упражнения с подражанием голосам животных (пищит мышка, рычит собака).</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14-15.</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Разучивание детских стихотворений, потешек, мини-диалогов с голоса учителя. </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16-17.</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Воспроизведение  стихотворений, потешек мини-диалогов  в играх-драматизациях.</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AF0E7F">
        <w:trPr>
          <w:trHeight w:val="386"/>
        </w:trPr>
        <w:tc>
          <w:tcPr>
            <w:tcW w:w="9571" w:type="dxa"/>
            <w:gridSpan w:val="3"/>
            <w:tcBorders>
              <w:top w:val="single" w:sz="4" w:space="0" w:color="auto"/>
              <w:left w:val="single" w:sz="4" w:space="0" w:color="auto"/>
              <w:bottom w:val="single" w:sz="4" w:space="0" w:color="auto"/>
              <w:right w:val="single" w:sz="4" w:space="0" w:color="auto"/>
            </w:tcBorders>
          </w:tcPr>
          <w:p w:rsidR="006B53D8" w:rsidRPr="002E5E74" w:rsidRDefault="006B53D8"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3.Подготовка речевой ситуации и организация</w:t>
            </w:r>
          </w:p>
          <w:p w:rsidR="006B53D8" w:rsidRPr="002E5E74" w:rsidRDefault="006B53D8"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 высказывания (31 ч)</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18-20.</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Школьная жизнь: «Давайте познакомимся», «Отгадай, что в моём ранце», «Мне нужна помощь».</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21-23</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Игры и игрушки: «Разноцветный сундучок», «Прогулка в автомобиле», «Весёлый оркестр».</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24-26.</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Играем в сказки: «Терем-теремок», «Репка», «Колобок».</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27-28.</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Я дома: «Мы обедаем», «Я - помощник», «Спокойной ночи», «Доброе утро».</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29-31.</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Мои товарищи в классе: «Готовимся к празднику», «Знакомство со школой», «Покупаем школьные принадлежности».</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32-33.</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Я в мире природы:  «Зимняя прогулка», «Овощной магазин».</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34-35.</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Называние детьми предметов и действий с ними.</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36-38.</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Характеристика предметов по цвету, величине, форме (совместно с учителем).</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39-40.</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Составление предложений с отработанной лексикой по вопросам  с помощью учителя.</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41-42.</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Составление предложений  с опорой на картинно-символическую схему.</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43-44.</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Слушание сказок, ответы на вопросы, пересказ сказки с опорой на картинный план к каждому предложению.</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45-46.</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Игры-драматизации с использованием макетного театра, мелового рисунка на доске.</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47.</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Разыгрывание мини-диалогов (учитель спрашивает, ученик отвечает), использование новых слов и предложений.</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 xml:space="preserve">48. </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Внятное выражение просьбы, обращённой к учителю.</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9571" w:type="dxa"/>
            <w:gridSpan w:val="3"/>
            <w:tcBorders>
              <w:top w:val="single" w:sz="4" w:space="0" w:color="auto"/>
              <w:left w:val="single" w:sz="4" w:space="0" w:color="auto"/>
              <w:bottom w:val="single" w:sz="4" w:space="0" w:color="auto"/>
              <w:right w:val="single" w:sz="4" w:space="0" w:color="auto"/>
            </w:tcBorders>
          </w:tcPr>
          <w:p w:rsidR="006B53D8" w:rsidRPr="002E5E74" w:rsidRDefault="006B53D8"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4. Культура общения (12 ч)</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49-51.</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Знакомство с учителем и одноклассниками. Называние друг друга по имени, учителя и воспитателя по имени и отчеству. Дифференциация форм обращений «ты» - «вы».</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52-54.</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Основные этикетные формы приветствия и прощания со взрослыми и ровесниками: здравствуй, здравствуйте, до свидания, привет, пока. Интонация приветливости.</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55-57.</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Использование обязательных вежливых слов: спасибо, пожалуйста – в типичных бытовых ситуациях.</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58-60.</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AE696B">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Читать наизусть 2-3 коротки</w:t>
            </w:r>
            <w:r w:rsidR="00AE696B" w:rsidRPr="002E5E74">
              <w:rPr>
                <w:rFonts w:ascii="Times New Roman" w:hAnsi="Times New Roman" w:cs="Times New Roman"/>
                <w:sz w:val="24"/>
                <w:szCs w:val="24"/>
              </w:rPr>
              <w:t>е</w:t>
            </w:r>
            <w:r w:rsidRPr="002E5E74">
              <w:rPr>
                <w:rFonts w:ascii="Times New Roman" w:hAnsi="Times New Roman" w:cs="Times New Roman"/>
                <w:sz w:val="24"/>
                <w:szCs w:val="24"/>
              </w:rPr>
              <w:t xml:space="preserve"> стихотворения.</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AF0E7F">
        <w:tc>
          <w:tcPr>
            <w:tcW w:w="9571" w:type="dxa"/>
            <w:gridSpan w:val="3"/>
            <w:tcBorders>
              <w:top w:val="single" w:sz="4" w:space="0" w:color="auto"/>
              <w:left w:val="single" w:sz="4" w:space="0" w:color="auto"/>
              <w:bottom w:val="single" w:sz="4" w:space="0" w:color="auto"/>
              <w:right w:val="single" w:sz="4" w:space="0" w:color="auto"/>
            </w:tcBorders>
          </w:tcPr>
          <w:p w:rsidR="006B53D8" w:rsidRPr="002E5E74" w:rsidRDefault="006B53D8" w:rsidP="004E247D">
            <w:pPr>
              <w:pStyle w:val="ab"/>
              <w:spacing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Букварный период.</w:t>
            </w:r>
          </w:p>
          <w:p w:rsidR="006B53D8" w:rsidRPr="002E5E74" w:rsidRDefault="006B53D8"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1.Звуки и буквы, чтение букв (32 ч)</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61-64.</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Звук [а}, буква А. Чтение буквы А, изображенной педагогом на колодке.</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65-68.</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Звук [у}, буква  У. Чтение по колодке.</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69-72.</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Звук [м}, буква  М. Чтение по колодке.</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73-76.</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Звук [о}, буква  О. Чтение по колодке.</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77-80.</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Звук [х}, буква  Х. Чтение по колодке.</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81-84.</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Звук [с}, буква  С. Чтение по колодке.</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374"/>
        </w:trPr>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85-88.</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Звук [н}, буква  Н. Чтение по колодке.</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159"/>
        </w:trPr>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89-92.</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Чтение и выделение знакомой буквы среди других, чтение изученных букв. </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453"/>
        </w:trPr>
        <w:tc>
          <w:tcPr>
            <w:tcW w:w="9571" w:type="dxa"/>
            <w:gridSpan w:val="3"/>
            <w:tcBorders>
              <w:top w:val="single" w:sz="4" w:space="0" w:color="auto"/>
              <w:left w:val="single" w:sz="4" w:space="0" w:color="auto"/>
              <w:bottom w:val="single" w:sz="4" w:space="0" w:color="auto"/>
              <w:right w:val="single" w:sz="4" w:space="0" w:color="auto"/>
            </w:tcBorders>
          </w:tcPr>
          <w:p w:rsidR="006B53D8" w:rsidRPr="002E5E74" w:rsidRDefault="006B53D8"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2.Звуки и буквы, «печатание» букв (32 ч)</w:t>
            </w:r>
          </w:p>
        </w:tc>
      </w:tr>
      <w:tr w:rsidR="002E5E74" w:rsidRPr="002E5E74" w:rsidTr="00AF0E7F">
        <w:trPr>
          <w:trHeight w:val="307"/>
        </w:trPr>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93-96.</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Написание букв рельефно-точечным шрифтом с использованием колодки - шеститочия или  колодки - шеститочий.</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136"/>
        </w:trPr>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97-100.</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Написание буквы  А</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170"/>
        </w:trPr>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101-104.</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Написание буквы  У  </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136"/>
        </w:trPr>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105-108.</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Написание буквы  А  </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102"/>
        </w:trPr>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109-112.</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Написание буквы  А    </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122"/>
        </w:trPr>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113-116.</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Написание буквы  А. «Письмо» буквы»  Х </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182"/>
        </w:trPr>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117-120.</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Написание буквы  А. «Письмо» буквы»  С </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79"/>
        </w:trPr>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121-124.</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Написание буквы  А. «Письмо» буквы»  Н </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569"/>
        </w:trPr>
        <w:tc>
          <w:tcPr>
            <w:tcW w:w="9571" w:type="dxa"/>
            <w:gridSpan w:val="3"/>
            <w:tcBorders>
              <w:top w:val="single" w:sz="4" w:space="0" w:color="auto"/>
              <w:left w:val="single" w:sz="4" w:space="0" w:color="auto"/>
              <w:bottom w:val="single" w:sz="4" w:space="0" w:color="auto"/>
              <w:right w:val="single" w:sz="4" w:space="0" w:color="auto"/>
            </w:tcBorders>
          </w:tcPr>
          <w:p w:rsidR="006B53D8" w:rsidRPr="002E5E74" w:rsidRDefault="006B53D8"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Закрепление изученного материала (8 ч)</w:t>
            </w:r>
          </w:p>
        </w:tc>
      </w:tr>
      <w:tr w:rsidR="003509B7" w:rsidRPr="002E5E74" w:rsidTr="00AF0E7F">
        <w:tc>
          <w:tcPr>
            <w:tcW w:w="9571" w:type="dxa"/>
            <w:gridSpan w:val="3"/>
            <w:tcBorders>
              <w:top w:val="single" w:sz="4" w:space="0" w:color="auto"/>
              <w:left w:val="single" w:sz="4" w:space="0" w:color="auto"/>
              <w:bottom w:val="single" w:sz="4" w:space="0" w:color="auto"/>
              <w:right w:val="nil"/>
            </w:tcBorders>
            <w:hideMark/>
          </w:tcPr>
          <w:p w:rsidR="006B53D8" w:rsidRPr="002E5E74" w:rsidRDefault="006B53D8"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Итого - 132 ч</w:t>
            </w:r>
          </w:p>
        </w:tc>
      </w:tr>
    </w:tbl>
    <w:p w:rsidR="006B53D8" w:rsidRPr="002E5E74" w:rsidRDefault="006B53D8" w:rsidP="004E247D">
      <w:pPr>
        <w:spacing w:after="0" w:line="360" w:lineRule="auto"/>
        <w:ind w:firstLine="709"/>
        <w:jc w:val="both"/>
        <w:rPr>
          <w:rFonts w:ascii="Times New Roman" w:hAnsi="Times New Roman" w:cs="Times New Roman"/>
          <w:sz w:val="24"/>
          <w:szCs w:val="24"/>
        </w:rPr>
      </w:pPr>
    </w:p>
    <w:p w:rsidR="006B53D8" w:rsidRPr="002E5E74" w:rsidRDefault="006B53D8"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r w:rsidR="006E0C43" w:rsidRPr="002E5E74">
        <w:rPr>
          <w:rFonts w:ascii="Times New Roman" w:hAnsi="Times New Roman" w:cs="Times New Roman"/>
          <w:sz w:val="24"/>
          <w:szCs w:val="24"/>
        </w:rPr>
        <w:t xml:space="preserve"> </w:t>
      </w:r>
      <w:r w:rsidRPr="002E5E74">
        <w:rPr>
          <w:rFonts w:ascii="Times New Roman" w:hAnsi="Times New Roman" w:cs="Times New Roman"/>
          <w:sz w:val="24"/>
          <w:szCs w:val="24"/>
        </w:rPr>
        <w:t>Приборы 18-строчные для письма по Брайлю, грифел (детские, женские), тетради для письма по Брайлю.</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2. Колодка - шеститочие, колодка - ряд шеститочий, кубик для набора комбинаций точек, рассыпная азбука,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3. Прибор «Графика».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 Прибор «Ориентир» (малый</w:t>
      </w:r>
      <w:r w:rsidR="007873B7" w:rsidRPr="002E5E74">
        <w:rPr>
          <w:rFonts w:ascii="Times New Roman" w:hAnsi="Times New Roman" w:cs="Times New Roman"/>
          <w:sz w:val="24"/>
          <w:szCs w:val="24"/>
        </w:rPr>
        <w:t>).</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 Наборы плоских и объемных геометрических фигур.</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6. Муляжи.</w:t>
      </w:r>
    </w:p>
    <w:p w:rsidR="005F1E86"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7. Учебники и учебные пособия: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Якубовская Э. В., Комарова С. В. Пропедевтика обучения грамоте. </w:t>
      </w:r>
    </w:p>
    <w:p w:rsidR="00CB1351" w:rsidRPr="002E5E74" w:rsidRDefault="00CB1351" w:rsidP="004E247D">
      <w:pPr>
        <w:pStyle w:val="ab"/>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Горецкий В.Г. и др. Азбука. 1 класс. В 2 частях (В 5 книгах). – М.: ООО «МИПО Репро» (</w:t>
      </w:r>
      <w:r w:rsidR="007873B7" w:rsidRPr="002E5E74">
        <w:rPr>
          <w:rFonts w:ascii="Times New Roman" w:hAnsi="Times New Roman" w:cs="Times New Roman"/>
          <w:sz w:val="24"/>
          <w:szCs w:val="24"/>
        </w:rPr>
        <w:t>издание шрифтом</w:t>
      </w:r>
      <w:r w:rsidRPr="002E5E74">
        <w:rPr>
          <w:rFonts w:ascii="Times New Roman" w:hAnsi="Times New Roman" w:cs="Times New Roman"/>
          <w:sz w:val="24"/>
          <w:szCs w:val="24"/>
        </w:rPr>
        <w:t xml:space="preserve"> Брайля)</w:t>
      </w:r>
      <w:r w:rsidR="005F1E86" w:rsidRPr="002E5E74">
        <w:rPr>
          <w:rFonts w:ascii="Times New Roman" w:hAnsi="Times New Roman" w:cs="Times New Roman"/>
          <w:sz w:val="24"/>
          <w:szCs w:val="24"/>
        </w:rPr>
        <w:t>.</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Букварь: учебник для коррекционных школ </w:t>
      </w:r>
      <w:r w:rsidRPr="002E5E74">
        <w:rPr>
          <w:rFonts w:ascii="Times New Roman" w:hAnsi="Times New Roman" w:cs="Times New Roman"/>
          <w:sz w:val="24"/>
          <w:szCs w:val="24"/>
          <w:lang w:val="en-US"/>
        </w:rPr>
        <w:t>VIII</w:t>
      </w:r>
      <w:r w:rsidRPr="002E5E74">
        <w:rPr>
          <w:rFonts w:ascii="Times New Roman" w:hAnsi="Times New Roman" w:cs="Times New Roman"/>
          <w:sz w:val="24"/>
          <w:szCs w:val="24"/>
        </w:rPr>
        <w:t xml:space="preserve"> вида -  М.: ООО «МИПО Репро» - </w:t>
      </w:r>
      <w:r w:rsidR="005F1E86" w:rsidRPr="002E5E74">
        <w:rPr>
          <w:rFonts w:ascii="Times New Roman" w:hAnsi="Times New Roman" w:cs="Times New Roman"/>
          <w:sz w:val="24"/>
          <w:szCs w:val="24"/>
        </w:rPr>
        <w:t>(</w:t>
      </w:r>
      <w:r w:rsidRPr="002E5E74">
        <w:rPr>
          <w:rFonts w:ascii="Times New Roman" w:hAnsi="Times New Roman" w:cs="Times New Roman"/>
          <w:sz w:val="24"/>
          <w:szCs w:val="24"/>
        </w:rPr>
        <w:t xml:space="preserve">издание </w:t>
      </w:r>
      <w:r w:rsidR="005F1E86" w:rsidRPr="002E5E74">
        <w:rPr>
          <w:rFonts w:ascii="Times New Roman" w:hAnsi="Times New Roman" w:cs="Times New Roman"/>
          <w:sz w:val="24"/>
          <w:szCs w:val="24"/>
        </w:rPr>
        <w:t>шрифтом Брайля)</w:t>
      </w:r>
      <w:r w:rsidRPr="002E5E74">
        <w:rPr>
          <w:rFonts w:ascii="Times New Roman" w:hAnsi="Times New Roman" w:cs="Times New Roman"/>
          <w:sz w:val="24"/>
          <w:szCs w:val="24"/>
        </w:rPr>
        <w:t>.</w:t>
      </w:r>
    </w:p>
    <w:p w:rsidR="006B53D8" w:rsidRPr="002E5E74" w:rsidRDefault="006B53D8" w:rsidP="004E247D">
      <w:pPr>
        <w:spacing w:after="0" w:line="360" w:lineRule="auto"/>
        <w:ind w:firstLine="709"/>
        <w:jc w:val="both"/>
        <w:rPr>
          <w:rFonts w:ascii="Times New Roman" w:hAnsi="Times New Roman" w:cs="Times New Roman"/>
          <w:b/>
          <w:sz w:val="24"/>
          <w:szCs w:val="24"/>
        </w:rPr>
      </w:pPr>
    </w:p>
    <w:p w:rsidR="006B53D8" w:rsidRPr="002E5E74" w:rsidRDefault="006B53D8"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6B53D8" w:rsidRPr="002E5E74" w:rsidRDefault="006B53D8" w:rsidP="0068217D">
      <w:pPr>
        <w:pStyle w:val="ab"/>
        <w:numPr>
          <w:ilvl w:val="0"/>
          <w:numId w:val="226"/>
        </w:numPr>
        <w:spacing w:after="0" w:line="360" w:lineRule="auto"/>
        <w:ind w:left="-142"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Аксенова А. </w:t>
      </w:r>
      <w:r w:rsidR="007873B7" w:rsidRPr="002E5E74">
        <w:rPr>
          <w:rFonts w:ascii="Times New Roman" w:hAnsi="Times New Roman" w:cs="Times New Roman"/>
          <w:sz w:val="24"/>
          <w:szCs w:val="24"/>
        </w:rPr>
        <w:t>К.,</w:t>
      </w:r>
      <w:r w:rsidRPr="002E5E74">
        <w:rPr>
          <w:rFonts w:ascii="Times New Roman" w:hAnsi="Times New Roman" w:cs="Times New Roman"/>
          <w:sz w:val="24"/>
          <w:szCs w:val="24"/>
        </w:rPr>
        <w:t xml:space="preserve"> Комарова С. </w:t>
      </w:r>
      <w:r w:rsidR="007873B7" w:rsidRPr="002E5E74">
        <w:rPr>
          <w:rFonts w:ascii="Times New Roman" w:hAnsi="Times New Roman" w:cs="Times New Roman"/>
          <w:sz w:val="24"/>
          <w:szCs w:val="24"/>
        </w:rPr>
        <w:t>В.</w:t>
      </w:r>
      <w:r w:rsidRPr="002E5E74">
        <w:rPr>
          <w:rFonts w:ascii="Times New Roman" w:hAnsi="Times New Roman" w:cs="Times New Roman"/>
          <w:sz w:val="24"/>
          <w:szCs w:val="24"/>
        </w:rPr>
        <w:t xml:space="preserve"> Шишкова М. </w:t>
      </w:r>
      <w:r w:rsidR="007873B7" w:rsidRPr="002E5E74">
        <w:rPr>
          <w:rFonts w:ascii="Times New Roman" w:hAnsi="Times New Roman" w:cs="Times New Roman"/>
          <w:sz w:val="24"/>
          <w:szCs w:val="24"/>
        </w:rPr>
        <w:t>И.</w:t>
      </w:r>
      <w:r w:rsidRPr="002E5E74">
        <w:rPr>
          <w:rFonts w:ascii="Times New Roman" w:hAnsi="Times New Roman" w:cs="Times New Roman"/>
          <w:sz w:val="24"/>
          <w:szCs w:val="24"/>
        </w:rPr>
        <w:t xml:space="preserve"> Обучение грамоте. Методические рекомендации по обучению чтению и письму учащихся 1 класса (VIII вид).</w:t>
      </w:r>
    </w:p>
    <w:p w:rsidR="006B53D8" w:rsidRPr="002E5E74" w:rsidRDefault="006B53D8" w:rsidP="0068217D">
      <w:pPr>
        <w:pStyle w:val="ab"/>
        <w:numPr>
          <w:ilvl w:val="0"/>
          <w:numId w:val="22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Примерная адаптированная основная образовательная программа начального общего образования слепых (вариант 3.3). </w:t>
      </w:r>
    </w:p>
    <w:p w:rsidR="006B53D8" w:rsidRPr="002E5E74" w:rsidRDefault="006B53D8" w:rsidP="0068217D">
      <w:pPr>
        <w:pStyle w:val="ab"/>
        <w:numPr>
          <w:ilvl w:val="0"/>
          <w:numId w:val="22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Проглядова Г.А., Денискина В.З. Анализ некоторых проблем обучения слепых учащихся письму по системе Брайля // Дефектолог</w:t>
      </w:r>
      <w:r w:rsidR="00A252D9" w:rsidRPr="002E5E74">
        <w:rPr>
          <w:rFonts w:ascii="Times New Roman" w:hAnsi="Times New Roman" w:cs="Times New Roman"/>
          <w:sz w:val="24"/>
          <w:szCs w:val="24"/>
        </w:rPr>
        <w:t xml:space="preserve">ия. – 2014. – № 3. – С. 89–94. </w:t>
      </w:r>
    </w:p>
    <w:p w:rsidR="006B53D8" w:rsidRPr="002E5E74" w:rsidRDefault="006B53D8" w:rsidP="0068217D">
      <w:pPr>
        <w:pStyle w:val="ab"/>
        <w:numPr>
          <w:ilvl w:val="0"/>
          <w:numId w:val="22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Проглядова Г.А., Уфимцева Л.П., Денискина В.З. Система работы по профилактике нарушений письма у слепых младших школьников // Дефектология. – 2014. – № 4. – С. 71–79. </w:t>
      </w:r>
    </w:p>
    <w:p w:rsidR="006B53D8" w:rsidRPr="002E5E74" w:rsidRDefault="006B53D8" w:rsidP="0068217D">
      <w:pPr>
        <w:pStyle w:val="ab"/>
        <w:numPr>
          <w:ilvl w:val="0"/>
          <w:numId w:val="22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Проглядова Г.А. Пропедевтическая работа со слепыми учащимися при обучении письму шрифтом Брайля // Дефектология. – 2015. – № 2. – С. 71–78.</w:t>
      </w:r>
    </w:p>
    <w:p w:rsidR="006B53D8" w:rsidRPr="002E5E74" w:rsidRDefault="006B53D8" w:rsidP="0068217D">
      <w:pPr>
        <w:pStyle w:val="ab"/>
        <w:numPr>
          <w:ilvl w:val="0"/>
          <w:numId w:val="22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Проглядова Г.А. Алгоритм письма по системе Брайля // Воспитание и обучение детей с нарушениями развития. – 2015. – № 7. – С. 26–29.</w:t>
      </w:r>
    </w:p>
    <w:p w:rsidR="006B53D8" w:rsidRPr="002E5E74" w:rsidRDefault="006B53D8" w:rsidP="0068217D">
      <w:pPr>
        <w:pStyle w:val="ab"/>
        <w:numPr>
          <w:ilvl w:val="0"/>
          <w:numId w:val="22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Федеральный государственный образовательный стандарт для детей с ограниченными возможностями здоровья (Приказ Министерства образования </w:t>
      </w:r>
      <w:r w:rsidR="007873B7" w:rsidRPr="002E5E74">
        <w:rPr>
          <w:rFonts w:ascii="Times New Roman" w:hAnsi="Times New Roman" w:cs="Times New Roman"/>
          <w:sz w:val="24"/>
          <w:szCs w:val="24"/>
        </w:rPr>
        <w:t>РФ от</w:t>
      </w:r>
      <w:r w:rsidRPr="002E5E74">
        <w:rPr>
          <w:rFonts w:ascii="Times New Roman" w:hAnsi="Times New Roman" w:cs="Times New Roman"/>
          <w:sz w:val="24"/>
          <w:szCs w:val="24"/>
        </w:rPr>
        <w:t xml:space="preserve"> 19 .12.2014г. №1598). </w:t>
      </w:r>
    </w:p>
    <w:p w:rsidR="006B53D8" w:rsidRPr="002E5E74" w:rsidRDefault="006B53D8" w:rsidP="004E247D">
      <w:pPr>
        <w:spacing w:after="0" w:line="360" w:lineRule="auto"/>
        <w:ind w:firstLine="709"/>
        <w:jc w:val="both"/>
        <w:rPr>
          <w:rFonts w:ascii="Times New Roman" w:hAnsi="Times New Roman" w:cs="Times New Roman"/>
          <w:sz w:val="24"/>
          <w:szCs w:val="24"/>
        </w:rPr>
      </w:pPr>
    </w:p>
    <w:p w:rsidR="006B53D8" w:rsidRPr="002E5E74" w:rsidRDefault="00274526"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ПЛАНИРУЕМЫЕ РЕЗУЛЬТАТЫ ИЗУЧЕНИЯ </w:t>
      </w:r>
      <w:r w:rsidR="00A75D62" w:rsidRPr="002E5E74">
        <w:rPr>
          <w:rFonts w:ascii="Times New Roman" w:hAnsi="Times New Roman" w:cs="Times New Roman"/>
          <w:b/>
          <w:sz w:val="24"/>
          <w:szCs w:val="24"/>
        </w:rPr>
        <w:t xml:space="preserve">УЧЕБНОГО </w:t>
      </w:r>
      <w:r w:rsidRPr="002E5E74">
        <w:rPr>
          <w:rFonts w:ascii="Times New Roman" w:hAnsi="Times New Roman" w:cs="Times New Roman"/>
          <w:b/>
          <w:sz w:val="24"/>
          <w:szCs w:val="24"/>
        </w:rPr>
        <w:t xml:space="preserve">ПРЕДМЕТА </w:t>
      </w:r>
    </w:p>
    <w:p w:rsidR="006B53D8" w:rsidRPr="002E5E74" w:rsidRDefault="006B53D8" w:rsidP="004E247D">
      <w:pPr>
        <w:tabs>
          <w:tab w:val="left" w:pos="709"/>
        </w:tabs>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Достаточный уровень предполагает сформированность у учащихся умений:</w:t>
      </w:r>
    </w:p>
    <w:p w:rsidR="006B53D8" w:rsidRPr="002E5E74" w:rsidRDefault="006B53D8" w:rsidP="0068217D">
      <w:pPr>
        <w:pStyle w:val="ab"/>
        <w:numPr>
          <w:ilvl w:val="0"/>
          <w:numId w:val="60"/>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задания по словесной инструкции;</w:t>
      </w:r>
    </w:p>
    <w:p w:rsidR="006B53D8" w:rsidRPr="002E5E74" w:rsidRDefault="006B53D8" w:rsidP="0068217D">
      <w:pPr>
        <w:pStyle w:val="ab"/>
        <w:numPr>
          <w:ilvl w:val="0"/>
          <w:numId w:val="60"/>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называть предметы и действия;</w:t>
      </w:r>
    </w:p>
    <w:p w:rsidR="006B53D8" w:rsidRPr="002E5E74" w:rsidRDefault="006B53D8" w:rsidP="0068217D">
      <w:pPr>
        <w:pStyle w:val="ab"/>
        <w:numPr>
          <w:ilvl w:val="0"/>
          <w:numId w:val="60"/>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внятно выражать просьбы, употребляя при этом «вежливые» слова;</w:t>
      </w:r>
    </w:p>
    <w:p w:rsidR="006B53D8" w:rsidRPr="002E5E74" w:rsidRDefault="006B53D8" w:rsidP="0068217D">
      <w:pPr>
        <w:pStyle w:val="ab"/>
        <w:numPr>
          <w:ilvl w:val="0"/>
          <w:numId w:val="60"/>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правильно здороваться и прощаться;</w:t>
      </w:r>
    </w:p>
    <w:p w:rsidR="006B53D8" w:rsidRPr="002E5E74" w:rsidRDefault="006B53D8" w:rsidP="0068217D">
      <w:pPr>
        <w:pStyle w:val="ab"/>
        <w:numPr>
          <w:ilvl w:val="0"/>
          <w:numId w:val="60"/>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называть своё имя и фамилию, имена своих товарищей по классу, ближайших родственников, имена и отчества учителя и воспитателя;</w:t>
      </w:r>
    </w:p>
    <w:p w:rsidR="006B53D8" w:rsidRPr="002E5E74" w:rsidRDefault="006B53D8" w:rsidP="0068217D">
      <w:pPr>
        <w:pStyle w:val="ab"/>
        <w:numPr>
          <w:ilvl w:val="0"/>
          <w:numId w:val="60"/>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читать наизусть 2-3 коротких стихотворения.</w:t>
      </w:r>
    </w:p>
    <w:p w:rsidR="006B53D8" w:rsidRPr="002E5E74" w:rsidRDefault="006B53D8" w:rsidP="004E247D">
      <w:pPr>
        <w:tabs>
          <w:tab w:val="left" w:pos="709"/>
        </w:tabs>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Минимальный уровень предполагает сформированность у учащихся умений:</w:t>
      </w:r>
    </w:p>
    <w:p w:rsidR="006B53D8" w:rsidRPr="002E5E74" w:rsidRDefault="007873B7" w:rsidP="0068217D">
      <w:pPr>
        <w:pStyle w:val="ab"/>
        <w:numPr>
          <w:ilvl w:val="0"/>
          <w:numId w:val="61"/>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элементарные</w:t>
      </w:r>
      <w:r w:rsidR="006B53D8" w:rsidRPr="002E5E74">
        <w:rPr>
          <w:rFonts w:ascii="Times New Roman" w:hAnsi="Times New Roman" w:cs="Times New Roman"/>
          <w:sz w:val="24"/>
          <w:szCs w:val="24"/>
        </w:rPr>
        <w:t xml:space="preserve"> задания по словесной инструкции;</w:t>
      </w:r>
    </w:p>
    <w:p w:rsidR="006B53D8" w:rsidRPr="002E5E74" w:rsidRDefault="006B53D8" w:rsidP="0068217D">
      <w:pPr>
        <w:pStyle w:val="ab"/>
        <w:numPr>
          <w:ilvl w:val="0"/>
          <w:numId w:val="61"/>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показывать и называть хорошо знакомые предметы;</w:t>
      </w:r>
    </w:p>
    <w:p w:rsidR="006B53D8" w:rsidRPr="002E5E74" w:rsidRDefault="006B53D8" w:rsidP="0068217D">
      <w:pPr>
        <w:pStyle w:val="ab"/>
        <w:numPr>
          <w:ilvl w:val="0"/>
          <w:numId w:val="61"/>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здороваться и прощаться со взрослыми и детьми, правильно употреблять «вежливые» слова (при отсутствии </w:t>
      </w:r>
      <w:r w:rsidR="007873B7" w:rsidRPr="002E5E74">
        <w:rPr>
          <w:rFonts w:ascii="Times New Roman" w:hAnsi="Times New Roman" w:cs="Times New Roman"/>
          <w:sz w:val="24"/>
          <w:szCs w:val="24"/>
        </w:rPr>
        <w:t>речи уметь</w:t>
      </w:r>
      <w:r w:rsidRPr="002E5E74">
        <w:rPr>
          <w:rFonts w:ascii="Times New Roman" w:hAnsi="Times New Roman" w:cs="Times New Roman"/>
          <w:sz w:val="24"/>
          <w:szCs w:val="24"/>
        </w:rPr>
        <w:t xml:space="preserve"> использовать жесты - заменители);</w:t>
      </w:r>
    </w:p>
    <w:p w:rsidR="006B53D8" w:rsidRPr="002E5E74" w:rsidRDefault="006B53D8" w:rsidP="0068217D">
      <w:pPr>
        <w:pStyle w:val="ab"/>
        <w:numPr>
          <w:ilvl w:val="0"/>
          <w:numId w:val="61"/>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называть своё имя и фамилию, имена и отчества учителей и воспитателей, имена ближайших родственников;</w:t>
      </w:r>
    </w:p>
    <w:p w:rsidR="006B53D8" w:rsidRPr="002E5E74" w:rsidRDefault="006B53D8" w:rsidP="0068217D">
      <w:pPr>
        <w:pStyle w:val="ab"/>
        <w:numPr>
          <w:ilvl w:val="0"/>
          <w:numId w:val="61"/>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участвовать в заучивании и произнесении чистоговорок, коротких стихотворений.</w:t>
      </w:r>
    </w:p>
    <w:p w:rsidR="00D728F1" w:rsidRPr="002E5E74" w:rsidRDefault="00D728F1"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C2214D" w:rsidRPr="002E5E74" w:rsidRDefault="00AF0E7F" w:rsidP="004E247D">
      <w:pPr>
        <w:pStyle w:val="3"/>
        <w:spacing w:before="0" w:line="360" w:lineRule="auto"/>
        <w:ind w:firstLine="709"/>
        <w:rPr>
          <w:rFonts w:ascii="Times New Roman" w:hAnsi="Times New Roman" w:cs="Times New Roman"/>
          <w:color w:val="auto"/>
          <w:sz w:val="24"/>
          <w:szCs w:val="24"/>
        </w:rPr>
      </w:pPr>
      <w:bookmarkStart w:id="21" w:name="_Toc467479943"/>
      <w:r w:rsidRPr="002E5E74">
        <w:rPr>
          <w:rFonts w:ascii="Times New Roman" w:hAnsi="Times New Roman" w:cs="Times New Roman"/>
          <w:color w:val="auto"/>
          <w:sz w:val="24"/>
          <w:szCs w:val="24"/>
        </w:rPr>
        <w:t>МАТЕМАТИКА</w:t>
      </w:r>
      <w:r w:rsidR="00A75D62" w:rsidRPr="002E5E74">
        <w:rPr>
          <w:rFonts w:ascii="Times New Roman" w:hAnsi="Times New Roman" w:cs="Times New Roman"/>
          <w:color w:val="auto"/>
          <w:sz w:val="24"/>
          <w:szCs w:val="24"/>
        </w:rPr>
        <w:t>. 1 КЛАСС</w:t>
      </w:r>
      <w:bookmarkEnd w:id="21"/>
    </w:p>
    <w:p w:rsidR="00AF0E7F" w:rsidRPr="002E5E74" w:rsidRDefault="00AF0E7F" w:rsidP="004E247D">
      <w:pPr>
        <w:spacing w:after="0" w:line="360" w:lineRule="auto"/>
        <w:ind w:firstLine="709"/>
        <w:rPr>
          <w:rFonts w:ascii="Times New Roman" w:hAnsi="Times New Roman" w:cs="Times New Roman"/>
          <w:sz w:val="24"/>
          <w:szCs w:val="24"/>
        </w:rPr>
      </w:pPr>
    </w:p>
    <w:p w:rsidR="00DE782D" w:rsidRPr="002E5E74" w:rsidRDefault="0072746F"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DE782D" w:rsidRPr="002E5E74" w:rsidRDefault="00DE782D" w:rsidP="004E247D">
      <w:pPr>
        <w:spacing w:after="0" w:line="360" w:lineRule="auto"/>
        <w:ind w:firstLine="709"/>
        <w:jc w:val="center"/>
        <w:rPr>
          <w:rFonts w:ascii="Times New Roman" w:hAnsi="Times New Roman" w:cs="Times New Roman"/>
          <w:b/>
          <w:sz w:val="24"/>
          <w:szCs w:val="24"/>
        </w:rPr>
      </w:pPr>
    </w:p>
    <w:p w:rsidR="004C2975" w:rsidRPr="002E5E74" w:rsidRDefault="004C2975" w:rsidP="004E247D">
      <w:pPr>
        <w:spacing w:after="0" w:line="360" w:lineRule="auto"/>
        <w:ind w:firstLine="709"/>
        <w:jc w:val="both"/>
        <w:rPr>
          <w:rFonts w:ascii="Times New Roman" w:hAnsi="Times New Roman"/>
          <w:b/>
          <w:sz w:val="24"/>
          <w:szCs w:val="24"/>
        </w:rPr>
      </w:pPr>
      <w:r w:rsidRPr="002E5E74">
        <w:rPr>
          <w:rFonts w:ascii="Times New Roman" w:hAnsi="Times New Roman"/>
          <w:sz w:val="24"/>
          <w:szCs w:val="24"/>
          <w:lang w:eastAsia="ru-RU"/>
        </w:rPr>
        <w:t xml:space="preserve">Примерная рабочая программа по предмету «Математика» </w:t>
      </w:r>
      <w:r w:rsidRPr="002E5E74">
        <w:rPr>
          <w:rFonts w:ascii="Times New Roman" w:hAnsi="Times New Roman"/>
          <w:sz w:val="24"/>
          <w:szCs w:val="24"/>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с </w:t>
      </w:r>
      <w:r w:rsidRPr="002E5E74">
        <w:rPr>
          <w:rFonts w:ascii="Times New Roman" w:hAnsi="Times New Roman"/>
          <w:kern w:val="3"/>
          <w:sz w:val="24"/>
          <w:szCs w:val="24"/>
        </w:rPr>
        <w:t>легкой умственной отсталостью (интеллектуальными нарушениями)</w:t>
      </w:r>
      <w:r w:rsidRPr="002E5E74">
        <w:rPr>
          <w:rFonts w:ascii="Times New Roman" w:hAnsi="Times New Roman"/>
          <w:sz w:val="24"/>
          <w:szCs w:val="24"/>
        </w:rPr>
        <w:t xml:space="preserve"> (вариант 3.3), методик обучения слепых детей.</w:t>
      </w:r>
    </w:p>
    <w:p w:rsidR="00DE782D" w:rsidRPr="002E5E74" w:rsidRDefault="00DE782D"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 xml:space="preserve">Целью образовательно-коррекционной работы в рамках учебного предмета </w:t>
      </w:r>
      <w:r w:rsidRPr="002E5E74">
        <w:rPr>
          <w:rFonts w:ascii="Times New Roman" w:hAnsi="Times New Roman" w:cs="Times New Roman"/>
          <w:sz w:val="24"/>
          <w:szCs w:val="24"/>
        </w:rPr>
        <w:t>«Математика» при обучении слепых обучающихся с легкой умственной отсталостью (интеллектуальными нарушениями) в 1 классе является</w:t>
      </w:r>
      <w:r w:rsidRPr="002E5E74">
        <w:rPr>
          <w:rFonts w:ascii="Times New Roman" w:hAnsi="Times New Roman" w:cs="Times New Roman"/>
          <w:b/>
          <w:sz w:val="24"/>
          <w:szCs w:val="24"/>
        </w:rPr>
        <w:t>:</w:t>
      </w:r>
      <w:r w:rsidRPr="002E5E74">
        <w:rPr>
          <w:rFonts w:ascii="Times New Roman" w:hAnsi="Times New Roman" w:cs="Times New Roman"/>
          <w:sz w:val="24"/>
          <w:szCs w:val="24"/>
        </w:rPr>
        <w:t xml:space="preserve"> формирование элементарных математических представлений и основ математических знаний, изучение возможностей детей в овладении математическими знаниями, обучение практическому применению в повседневной жизни знаний, полученных на уроках математики, создание условий для дальнейшего изучения математики.</w:t>
      </w:r>
    </w:p>
    <w:p w:rsidR="00DE782D" w:rsidRPr="002E5E74" w:rsidRDefault="00DE782D"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Задачи:</w:t>
      </w:r>
    </w:p>
    <w:p w:rsidR="00DE782D" w:rsidRPr="002E5E74" w:rsidRDefault="00DE782D" w:rsidP="0068217D">
      <w:pPr>
        <w:pStyle w:val="ab"/>
        <w:numPr>
          <w:ilvl w:val="0"/>
          <w:numId w:val="7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формирование доступных слепым обучающимся с легкой умственной отсталостью </w:t>
      </w:r>
      <w:r w:rsidR="00C31F89" w:rsidRPr="002E5E74">
        <w:rPr>
          <w:rFonts w:ascii="Times New Roman" w:hAnsi="Times New Roman" w:cs="Times New Roman"/>
          <w:sz w:val="24"/>
          <w:szCs w:val="24"/>
        </w:rPr>
        <w:t xml:space="preserve">(интеллектуальными нарушениями) </w:t>
      </w:r>
      <w:r w:rsidRPr="002E5E74">
        <w:rPr>
          <w:rFonts w:ascii="Times New Roman" w:hAnsi="Times New Roman" w:cs="Times New Roman"/>
          <w:sz w:val="24"/>
          <w:szCs w:val="24"/>
        </w:rPr>
        <w:t xml:space="preserve">математических знаний и умений их практического применения в повседневной жизни при изучении других учебных предметов; </w:t>
      </w:r>
    </w:p>
    <w:p w:rsidR="00DE782D" w:rsidRPr="002E5E74" w:rsidRDefault="00DE782D" w:rsidP="0068217D">
      <w:pPr>
        <w:pStyle w:val="ab"/>
        <w:numPr>
          <w:ilvl w:val="0"/>
          <w:numId w:val="7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максимально общее развитие слепых обучающихся с легкой умственной отсталостью </w:t>
      </w:r>
      <w:r w:rsidR="00AD034B" w:rsidRPr="002E5E74">
        <w:rPr>
          <w:rFonts w:ascii="Times New Roman" w:hAnsi="Times New Roman" w:cs="Times New Roman"/>
          <w:sz w:val="24"/>
          <w:szCs w:val="24"/>
        </w:rPr>
        <w:t xml:space="preserve">(интеллектуальными нарушениями) </w:t>
      </w:r>
      <w:r w:rsidRPr="002E5E74">
        <w:rPr>
          <w:rFonts w:ascii="Times New Roman" w:hAnsi="Times New Roman" w:cs="Times New Roman"/>
          <w:sz w:val="24"/>
          <w:szCs w:val="24"/>
        </w:rPr>
        <w:t>средствами математики, коррекция недостатков развития познавательной деятельности и личных качеств с учетом индивидуальных возможностей каждого обучающегося на различных этапах обучения;</w:t>
      </w:r>
    </w:p>
    <w:p w:rsidR="00DE782D" w:rsidRPr="002E5E74" w:rsidRDefault="00DE782D" w:rsidP="0068217D">
      <w:pPr>
        <w:pStyle w:val="ab"/>
        <w:numPr>
          <w:ilvl w:val="0"/>
          <w:numId w:val="7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воспитание у слепых обучающихся </w:t>
      </w:r>
      <w:r w:rsidR="00AD034B" w:rsidRPr="002E5E74">
        <w:rPr>
          <w:rFonts w:ascii="Times New Roman" w:hAnsi="Times New Roman" w:cs="Times New Roman"/>
          <w:sz w:val="24"/>
          <w:szCs w:val="24"/>
        </w:rPr>
        <w:t xml:space="preserve">с легкой умственной отсталостью (интеллектуальными нарушениями) </w:t>
      </w:r>
      <w:r w:rsidRPr="002E5E74">
        <w:rPr>
          <w:rFonts w:ascii="Times New Roman" w:hAnsi="Times New Roman" w:cs="Times New Roman"/>
          <w:sz w:val="24"/>
          <w:szCs w:val="24"/>
        </w:rPr>
        <w:t>целеустремленности, трудолюбия, аккуратности, самостоятельности, терпеливости, навыков контроля и самоконтроля.</w:t>
      </w:r>
    </w:p>
    <w:p w:rsidR="00DE782D" w:rsidRPr="002E5E74" w:rsidRDefault="00DE782D" w:rsidP="004E247D">
      <w:pPr>
        <w:spacing w:after="0" w:line="360" w:lineRule="auto"/>
        <w:ind w:firstLine="709"/>
        <w:jc w:val="center"/>
        <w:rPr>
          <w:rFonts w:ascii="Times New Roman" w:hAnsi="Times New Roman" w:cs="Times New Roman"/>
          <w:b/>
          <w:sz w:val="24"/>
          <w:szCs w:val="24"/>
        </w:rPr>
      </w:pPr>
    </w:p>
    <w:p w:rsidR="00DE782D" w:rsidRPr="002E5E74" w:rsidRDefault="00DE782D"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Общая характеристика учебного предмета «Математика»</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Математика является одним из основных общеобразовательных предметов при обучении слепых обучающихся с легкой умственной отсталостью (интеллектуальными нарушениями). Слепые обучающиеся с легкой умственной отсталостью</w:t>
      </w:r>
      <w:r w:rsidR="00C82646" w:rsidRPr="002E5E74">
        <w:rPr>
          <w:rFonts w:ascii="Times New Roman" w:hAnsi="Times New Roman" w:cs="Times New Roman"/>
          <w:sz w:val="24"/>
          <w:szCs w:val="24"/>
        </w:rPr>
        <w:t xml:space="preserve"> (интеллектуальными нарушениями)</w:t>
      </w:r>
      <w:r w:rsidRPr="002E5E74">
        <w:rPr>
          <w:rFonts w:ascii="Times New Roman" w:hAnsi="Times New Roman" w:cs="Times New Roman"/>
          <w:sz w:val="24"/>
          <w:szCs w:val="24"/>
        </w:rPr>
        <w:t xml:space="preserve">, поступающие в 1 класс, как правило, или вообще не готовы к школьному обучению, </w:t>
      </w:r>
      <w:r w:rsidR="007873B7" w:rsidRPr="002E5E74">
        <w:rPr>
          <w:rFonts w:ascii="Times New Roman" w:hAnsi="Times New Roman" w:cs="Times New Roman"/>
          <w:sz w:val="24"/>
          <w:szCs w:val="24"/>
        </w:rPr>
        <w:t>или имеют</w:t>
      </w:r>
      <w:r w:rsidRPr="002E5E74">
        <w:rPr>
          <w:rFonts w:ascii="Times New Roman" w:hAnsi="Times New Roman" w:cs="Times New Roman"/>
          <w:sz w:val="24"/>
          <w:szCs w:val="24"/>
        </w:rPr>
        <w:t xml:space="preserve"> низкий уровень готовности к школьному обучению; эти дети, чаще всего, не посещали дошкольные образовательные организации, а воспитывались только в семье. Именно поэтому, в 1 классе пропедевтика математики продолжается целый год. За этот год учитель изучает личностные познавательные особенности обучающихся и готовит </w:t>
      </w:r>
      <w:r w:rsidR="007873B7" w:rsidRPr="002E5E74">
        <w:rPr>
          <w:rFonts w:ascii="Times New Roman" w:hAnsi="Times New Roman" w:cs="Times New Roman"/>
          <w:sz w:val="24"/>
          <w:szCs w:val="24"/>
        </w:rPr>
        <w:t>их к</w:t>
      </w:r>
      <w:r w:rsidRPr="002E5E74">
        <w:rPr>
          <w:rFonts w:ascii="Times New Roman" w:hAnsi="Times New Roman" w:cs="Times New Roman"/>
          <w:sz w:val="24"/>
          <w:szCs w:val="24"/>
        </w:rPr>
        <w:t xml:space="preserve"> восприятию материала курса математики. Обучающиеся знакомятся с дочисловыми представлениями о цвете (при наличии остаточного зрения), размере, величине, массе предметов; уточняются их количественные, пространственные и временные представления; развивается моторика и речь, корригируются все психические процессы. Геометрический материал изучается на каждом уроке.</w:t>
      </w:r>
    </w:p>
    <w:p w:rsidR="00C82646" w:rsidRPr="002E5E74" w:rsidRDefault="00C82646"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Место учебного курса в учебном плане</w:t>
      </w:r>
      <w:r w:rsidR="005F1E86" w:rsidRPr="002E5E74">
        <w:rPr>
          <w:rFonts w:ascii="Times New Roman" w:hAnsi="Times New Roman" w:cs="Times New Roman"/>
          <w:b/>
          <w:sz w:val="24"/>
          <w:szCs w:val="24"/>
        </w:rPr>
        <w:t>.</w:t>
      </w:r>
    </w:p>
    <w:p w:rsidR="00C82646" w:rsidRPr="002E5E74" w:rsidRDefault="00C8264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 обучение математике выделяются часы учебного плана 132 часа (4 ч в неделю, 33 учебные недели).</w:t>
      </w:r>
    </w:p>
    <w:p w:rsidR="00DE782D" w:rsidRPr="002E5E74" w:rsidRDefault="00DE782D"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Минимальный и достаточный уровни усвоения планируемых результатов по математике слепыми обучающимися с легкой умственной отсталостью</w:t>
      </w:r>
      <w:r w:rsidR="00C82646" w:rsidRPr="002E5E74">
        <w:rPr>
          <w:rFonts w:ascii="Times New Roman" w:hAnsi="Times New Roman" w:cs="Times New Roman"/>
          <w:b/>
          <w:sz w:val="24"/>
          <w:szCs w:val="24"/>
        </w:rPr>
        <w:t xml:space="preserve"> (интеллектуальными нарушениями)</w:t>
      </w:r>
      <w:r w:rsidRPr="002E5E74">
        <w:rPr>
          <w:rFonts w:ascii="Times New Roman" w:hAnsi="Times New Roman" w:cs="Times New Roman"/>
          <w:b/>
          <w:sz w:val="24"/>
          <w:szCs w:val="24"/>
        </w:rPr>
        <w:t xml:space="preserve"> на конец обучения в 1 классе:</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i/>
          <w:sz w:val="24"/>
          <w:szCs w:val="24"/>
        </w:rPr>
        <w:t>Личностные результаты</w:t>
      </w:r>
      <w:r w:rsidRPr="002E5E74">
        <w:rPr>
          <w:rFonts w:ascii="Times New Roman" w:hAnsi="Times New Roman" w:cs="Times New Roman"/>
          <w:sz w:val="24"/>
          <w:szCs w:val="24"/>
        </w:rPr>
        <w:t xml:space="preserve"> освоения программы по математике: слепых обучающихся с умственной </w:t>
      </w:r>
      <w:r w:rsidR="007873B7" w:rsidRPr="002E5E74">
        <w:rPr>
          <w:rFonts w:ascii="Times New Roman" w:hAnsi="Times New Roman" w:cs="Times New Roman"/>
          <w:sz w:val="24"/>
          <w:szCs w:val="24"/>
        </w:rPr>
        <w:t>отсталостью (</w:t>
      </w:r>
      <w:r w:rsidR="00DF4175" w:rsidRPr="002E5E74">
        <w:rPr>
          <w:rFonts w:ascii="Times New Roman" w:hAnsi="Times New Roman" w:cs="Times New Roman"/>
          <w:sz w:val="24"/>
          <w:szCs w:val="24"/>
        </w:rPr>
        <w:t xml:space="preserve">интеллектуальными нарушениями) </w:t>
      </w:r>
      <w:r w:rsidRPr="002E5E74">
        <w:rPr>
          <w:rFonts w:ascii="Times New Roman" w:hAnsi="Times New Roman" w:cs="Times New Roman"/>
          <w:sz w:val="24"/>
          <w:szCs w:val="24"/>
        </w:rPr>
        <w:t>должны отражать:</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r w:rsidRPr="002E5E74">
        <w:rPr>
          <w:rFonts w:ascii="Times New Roman" w:hAnsi="Times New Roman" w:cs="Times New Roman"/>
          <w:sz w:val="24"/>
          <w:szCs w:val="24"/>
        </w:rPr>
        <w:tab/>
        <w:t xml:space="preserve">формирование уважительного отношения </w:t>
      </w:r>
      <w:r w:rsidR="007873B7" w:rsidRPr="002E5E74">
        <w:rPr>
          <w:rFonts w:ascii="Times New Roman" w:hAnsi="Times New Roman" w:cs="Times New Roman"/>
          <w:sz w:val="24"/>
          <w:szCs w:val="24"/>
        </w:rPr>
        <w:t>к мнению</w:t>
      </w:r>
      <w:r w:rsidRPr="002E5E74">
        <w:rPr>
          <w:rFonts w:ascii="Times New Roman" w:hAnsi="Times New Roman" w:cs="Times New Roman"/>
          <w:sz w:val="24"/>
          <w:szCs w:val="24"/>
        </w:rPr>
        <w:t xml:space="preserve"> одноклассников;</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r w:rsidRPr="002E5E74">
        <w:rPr>
          <w:rFonts w:ascii="Times New Roman" w:hAnsi="Times New Roman" w:cs="Times New Roman"/>
          <w:sz w:val="24"/>
          <w:szCs w:val="24"/>
        </w:rPr>
        <w:tab/>
        <w:t>развитие адекватных представлений о насущно необходимом жизнеобеспечении;</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r w:rsidRPr="002E5E74">
        <w:rPr>
          <w:rFonts w:ascii="Times New Roman" w:hAnsi="Times New Roman" w:cs="Times New Roman"/>
          <w:sz w:val="24"/>
          <w:szCs w:val="24"/>
        </w:rPr>
        <w:tab/>
        <w:t>овладение начальными навыками адаптации;</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r w:rsidRPr="002E5E74">
        <w:rPr>
          <w:rFonts w:ascii="Times New Roman" w:hAnsi="Times New Roman" w:cs="Times New Roman"/>
          <w:sz w:val="24"/>
          <w:szCs w:val="24"/>
        </w:rPr>
        <w:tab/>
        <w:t>овладение социально-бытовыми умениями, используемыми в повседневной жизни;</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w:t>
      </w:r>
      <w:r w:rsidRPr="002E5E74">
        <w:rPr>
          <w:rFonts w:ascii="Times New Roman" w:hAnsi="Times New Roman" w:cs="Times New Roman"/>
          <w:sz w:val="24"/>
          <w:szCs w:val="24"/>
        </w:rPr>
        <w:tab/>
        <w:t>владение навыками коммуникации и принятыми ритуалами социального взаимодействия;</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6)</w:t>
      </w:r>
      <w:r w:rsidRPr="002E5E74">
        <w:rPr>
          <w:rFonts w:ascii="Times New Roman" w:hAnsi="Times New Roman" w:cs="Times New Roman"/>
          <w:sz w:val="24"/>
          <w:szCs w:val="24"/>
        </w:rPr>
        <w:tab/>
        <w:t>принятие и освоение социальной роли обучающегося;</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7)</w:t>
      </w:r>
      <w:r w:rsidRPr="002E5E74">
        <w:rPr>
          <w:rFonts w:ascii="Times New Roman" w:hAnsi="Times New Roman" w:cs="Times New Roman"/>
          <w:sz w:val="24"/>
          <w:szCs w:val="24"/>
        </w:rPr>
        <w:tab/>
        <w:t>развитие навыков сотрудничества с взрослыми и сверстниками в разных социальных ситуациях;</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8)</w:t>
      </w:r>
      <w:r w:rsidRPr="002E5E74">
        <w:rPr>
          <w:rFonts w:ascii="Times New Roman" w:hAnsi="Times New Roman" w:cs="Times New Roman"/>
          <w:sz w:val="24"/>
          <w:szCs w:val="24"/>
        </w:rPr>
        <w:tab/>
        <w:t>развитие доброжелательности и эмоционально-нравственной отзывчивости;</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9)  формирование установки на безопасный, здоровый образ жизни.</w:t>
      </w:r>
    </w:p>
    <w:p w:rsidR="00DE782D" w:rsidRPr="002E5E74" w:rsidRDefault="00DE782D"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Предметные результаты</w:t>
      </w:r>
    </w:p>
    <w:p w:rsidR="00DE782D" w:rsidRPr="002E5E74" w:rsidRDefault="00DE782D"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Обучающиеся получ</w:t>
      </w:r>
      <w:r w:rsidR="005F1E86" w:rsidRPr="002E5E74">
        <w:rPr>
          <w:rFonts w:ascii="Times New Roman" w:hAnsi="Times New Roman" w:cs="Times New Roman"/>
          <w:b/>
          <w:i/>
          <w:sz w:val="24"/>
          <w:szCs w:val="24"/>
        </w:rPr>
        <w:t>а</w:t>
      </w:r>
      <w:r w:rsidRPr="002E5E74">
        <w:rPr>
          <w:rFonts w:ascii="Times New Roman" w:hAnsi="Times New Roman" w:cs="Times New Roman"/>
          <w:b/>
          <w:i/>
          <w:sz w:val="24"/>
          <w:szCs w:val="24"/>
        </w:rPr>
        <w:t xml:space="preserve">т представления: </w:t>
      </w:r>
    </w:p>
    <w:p w:rsidR="00DE782D" w:rsidRPr="002E5E74" w:rsidRDefault="00DE782D" w:rsidP="0068217D">
      <w:pPr>
        <w:pStyle w:val="ab"/>
        <w:numPr>
          <w:ilvl w:val="0"/>
          <w:numId w:val="7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величине, размере, цвете, массе, форме предметов; </w:t>
      </w:r>
    </w:p>
    <w:p w:rsidR="00DE782D" w:rsidRPr="002E5E74" w:rsidRDefault="00DE782D" w:rsidP="0068217D">
      <w:pPr>
        <w:pStyle w:val="ab"/>
        <w:numPr>
          <w:ilvl w:val="0"/>
          <w:numId w:val="7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положении предметов на плоскости и в пространстве относительно себя и друг друга; </w:t>
      </w:r>
    </w:p>
    <w:p w:rsidR="00DE782D" w:rsidRPr="002E5E74" w:rsidRDefault="00DE782D" w:rsidP="0068217D">
      <w:pPr>
        <w:pStyle w:val="ab"/>
        <w:numPr>
          <w:ilvl w:val="0"/>
          <w:numId w:val="7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смене частей суток (утро, день, вечер, ночь); </w:t>
      </w:r>
    </w:p>
    <w:p w:rsidR="00DE782D" w:rsidRPr="002E5E74" w:rsidRDefault="00DE782D" w:rsidP="0068217D">
      <w:pPr>
        <w:pStyle w:val="ab"/>
        <w:numPr>
          <w:ilvl w:val="0"/>
          <w:numId w:val="7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 порядке следования дней (вчера, сегодня, завтра);</w:t>
      </w:r>
    </w:p>
    <w:p w:rsidR="00DE782D" w:rsidRPr="002E5E74" w:rsidRDefault="00DE782D" w:rsidP="0068217D">
      <w:pPr>
        <w:pStyle w:val="ab"/>
        <w:numPr>
          <w:ilvl w:val="0"/>
          <w:numId w:val="7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счете в пределах 5; о записи чисел 1-5; </w:t>
      </w:r>
    </w:p>
    <w:p w:rsidR="00DE782D" w:rsidRPr="002E5E74" w:rsidRDefault="00DE782D" w:rsidP="0068217D">
      <w:pPr>
        <w:pStyle w:val="ab"/>
        <w:numPr>
          <w:ilvl w:val="0"/>
          <w:numId w:val="7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количественных, порядковых числительных, числах: 1, 2, 3, 4, 5; </w:t>
      </w:r>
    </w:p>
    <w:p w:rsidR="00DE782D" w:rsidRPr="002E5E74" w:rsidRDefault="00DE782D" w:rsidP="0068217D">
      <w:pPr>
        <w:pStyle w:val="ab"/>
        <w:numPr>
          <w:ilvl w:val="0"/>
          <w:numId w:val="7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составе чисел 2, 3, 4, 5 из двух слагаемых; </w:t>
      </w:r>
    </w:p>
    <w:p w:rsidR="00DE782D" w:rsidRPr="002E5E74" w:rsidRDefault="00DE782D" w:rsidP="0068217D">
      <w:pPr>
        <w:pStyle w:val="ab"/>
        <w:numPr>
          <w:ilvl w:val="0"/>
          <w:numId w:val="7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 арифметических действиях сложения и вычитания; </w:t>
      </w:r>
    </w:p>
    <w:p w:rsidR="00DE782D" w:rsidRPr="002E5E74" w:rsidRDefault="00DE782D" w:rsidP="0068217D">
      <w:pPr>
        <w:pStyle w:val="ab"/>
        <w:numPr>
          <w:ilvl w:val="0"/>
          <w:numId w:val="7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структуре простой арифметической задачи; </w:t>
      </w:r>
    </w:p>
    <w:p w:rsidR="00DE782D" w:rsidRPr="002E5E74" w:rsidRDefault="00DE782D" w:rsidP="0068217D">
      <w:pPr>
        <w:pStyle w:val="ab"/>
        <w:numPr>
          <w:ilvl w:val="0"/>
          <w:numId w:val="7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геометрических фигурах (круг, овал, квадрат, треугольник, прямоугольник; шар, куб, брусок). </w:t>
      </w:r>
    </w:p>
    <w:p w:rsidR="00DE782D" w:rsidRPr="002E5E74" w:rsidRDefault="00DE782D" w:rsidP="004E247D">
      <w:pPr>
        <w:pStyle w:val="ab"/>
        <w:spacing w:after="0" w:line="360" w:lineRule="auto"/>
        <w:ind w:left="0" w:firstLine="709"/>
        <w:jc w:val="both"/>
        <w:rPr>
          <w:rFonts w:ascii="Times New Roman" w:hAnsi="Times New Roman" w:cs="Times New Roman"/>
          <w:b/>
          <w:i/>
          <w:sz w:val="24"/>
          <w:szCs w:val="24"/>
        </w:rPr>
      </w:pPr>
      <w:r w:rsidRPr="002E5E74">
        <w:rPr>
          <w:rFonts w:ascii="Times New Roman" w:hAnsi="Times New Roman" w:cs="Times New Roman"/>
          <w:b/>
          <w:i/>
          <w:sz w:val="24"/>
          <w:szCs w:val="24"/>
        </w:rPr>
        <w:t xml:space="preserve">Основные требования к умениям обучающихся </w:t>
      </w:r>
    </w:p>
    <w:p w:rsidR="00DE782D" w:rsidRPr="002E5E74" w:rsidRDefault="00DE782D" w:rsidP="004E247D">
      <w:pPr>
        <w:pStyle w:val="ab"/>
        <w:spacing w:after="0" w:line="360" w:lineRule="auto"/>
        <w:ind w:left="0" w:firstLine="709"/>
        <w:jc w:val="both"/>
        <w:rPr>
          <w:rFonts w:ascii="Times New Roman" w:hAnsi="Times New Roman" w:cs="Times New Roman"/>
          <w:i/>
          <w:sz w:val="24"/>
          <w:szCs w:val="24"/>
        </w:rPr>
      </w:pPr>
      <w:r w:rsidRPr="002E5E74">
        <w:rPr>
          <w:rFonts w:ascii="Times New Roman" w:hAnsi="Times New Roman" w:cs="Times New Roman"/>
          <w:i/>
          <w:sz w:val="24"/>
          <w:szCs w:val="24"/>
        </w:rPr>
        <w:t xml:space="preserve">Обучающиеся должны уметь: </w:t>
      </w:r>
    </w:p>
    <w:p w:rsidR="00DE782D" w:rsidRPr="002E5E74" w:rsidRDefault="007873B7" w:rsidP="004E247D">
      <w:pPr>
        <w:pStyle w:val="ab"/>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b/>
          <w:i/>
          <w:sz w:val="24"/>
          <w:szCs w:val="24"/>
        </w:rPr>
        <w:t>Достаточный уровень</w:t>
      </w:r>
      <w:r w:rsidR="005F1E86" w:rsidRPr="002E5E74">
        <w:rPr>
          <w:rFonts w:ascii="Times New Roman" w:hAnsi="Times New Roman" w:cs="Times New Roman"/>
          <w:b/>
          <w:i/>
          <w:sz w:val="24"/>
          <w:szCs w:val="24"/>
        </w:rPr>
        <w:t>:</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различать предметы по цвету, массе, форме;</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2-4 предмета по величине методом наложения «На глаз»: больше, меньше, равные, одинаковые;</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сравнивать предметы по размеру (длине, ширине, высоте), наложением, приложением;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правильно понимать и употреблять слова: каждый, все, кроме, остальные (оставшиеся);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сравнивать предметы по величине, массе при обследовании с помощью рук и остаточного </w:t>
      </w:r>
      <w:r w:rsidR="007873B7" w:rsidRPr="002E5E74">
        <w:rPr>
          <w:rFonts w:ascii="Times New Roman" w:hAnsi="Times New Roman" w:cs="Times New Roman"/>
          <w:sz w:val="24"/>
          <w:szCs w:val="24"/>
        </w:rPr>
        <w:t>зрения, «</w:t>
      </w:r>
      <w:r w:rsidRPr="002E5E74">
        <w:rPr>
          <w:rFonts w:ascii="Times New Roman" w:hAnsi="Times New Roman" w:cs="Times New Roman"/>
          <w:sz w:val="24"/>
          <w:szCs w:val="24"/>
        </w:rPr>
        <w:t xml:space="preserve">На руку»;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раскладывать их в возрастающем и убывающем порядке, объяснять порядок расположения предметов и соотношения между ними (</w:t>
      </w:r>
      <w:r w:rsidR="007873B7" w:rsidRPr="002E5E74">
        <w:rPr>
          <w:rFonts w:ascii="Times New Roman" w:hAnsi="Times New Roman" w:cs="Times New Roman"/>
          <w:sz w:val="24"/>
          <w:szCs w:val="24"/>
        </w:rPr>
        <w:t>например,</w:t>
      </w:r>
      <w:r w:rsidRPr="002E5E74">
        <w:rPr>
          <w:rFonts w:ascii="Times New Roman" w:hAnsi="Times New Roman" w:cs="Times New Roman"/>
          <w:sz w:val="24"/>
          <w:szCs w:val="24"/>
        </w:rPr>
        <w:t xml:space="preserve"> самая высокая пирамидка, ниже, еще ниже, самая низкая); сравнивать два или несколько предметов по величине (длине, ширине, высоте) с помощью условной меры, равной одному из сравниваемых предметов;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выделять группы предметов один или несколько предметов, обладающих определенными свойствами (одним или несколькими): цвет, величина, форма, назначение;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оценивать и сравнивать количество предметов в совокупностях «На глаз», объяснять результат путем установления взаимно-однозначного соответствия: выделять лишние, недостающие предметы;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увеличивать и уменьшать количество предметов в совокупности, объем жидкости, сыпучего вещества; объяснять эти изменения.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определять положение предметов в пространстве относительно себя, друг друга, а также помещать предметы в указанное положение;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ориентироваться на листе бумаги;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устанавливать и называть порядок следования предметов;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узнавать, называть, классифицировать геометрические фигуры, определять форму знакомых предметов;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собирать геометрические фигуры, разрезанные на несколько частей (по упрощенной схеме): составлять геометрические фигуры из счетных палочек;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писать числа 1, 2, 3, 4, 5, отличать число от буквы (наличие цифрового знака); соотносить количество предметов с соответствующим числом;</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пересчитывать и отсчитывать предметы в пределах 5, отвечать на вопрос «Сколько?»</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записывать и производить действия сложения и вычитания чисел в пределах 5;</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решать задачи на нахождения суммы, остатка, выполняя самостоятельно практические действия с предметами; записывать решение задачи в виде равенства (примера);</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выделять в задаче условие, решение, ответ; выполнять практические действия с предметами или их заместителями действие, о котором говорится в задаче.</w:t>
      </w:r>
    </w:p>
    <w:p w:rsidR="00DE782D" w:rsidRPr="002E5E74" w:rsidRDefault="00DE782D"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Минимальный уровень:</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различать цвета (при наличии остаточного зрения), выделять из группы предметов один предмет, обладающий определенным свойством (цвет, величина, форма, назначение);</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два предмета по величине методом приложения;</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два предмета по размеру (длине, высоте, ширине) с использованием приемов наложения и приложения;</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два предмета по массе;</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выделять из множества один, несколько предметов;</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устанавливать взаимно-однозначное соответствие двух групп предметов, устанавливать их равенство (лишние, недостающие предметы);</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количества жидкости, сыпучего вещества с помощью условной меры;</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различать правую и левую руки, пространственные представления вокруг себя: справа, слева, впереди, сзади, сверху, снизу;</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ориентироваться на листе бумаги (можно с помощью педагога);</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узнавать, показывать на предметах порядок их следования;</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узнавать, называть геометрические фигуры с помощью учителя;</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узнавать, называть числа 1,2,3,4,5; пересчитывать предметы до 5, отвечать на вопрос «Сколько?»;</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действия сложения и вычитания чисел в пределах 5 с опорой на предметные множества (с помощью учителя);</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решать задачи на нахождение суммы, остатка на предметных множествах с помощью учителя, записывать решение в виде равенства (примера).</w:t>
      </w:r>
    </w:p>
    <w:p w:rsidR="00DE782D" w:rsidRPr="002E5E74" w:rsidRDefault="00DE782D" w:rsidP="004E247D">
      <w:pPr>
        <w:pStyle w:val="ab"/>
        <w:spacing w:after="0" w:line="360" w:lineRule="auto"/>
        <w:ind w:firstLine="709"/>
        <w:jc w:val="both"/>
        <w:rPr>
          <w:rFonts w:ascii="Times New Roman" w:hAnsi="Times New Roman" w:cs="Times New Roman"/>
          <w:sz w:val="24"/>
          <w:szCs w:val="24"/>
        </w:rPr>
      </w:pPr>
    </w:p>
    <w:p w:rsidR="00DE782D" w:rsidRPr="002E5E74" w:rsidRDefault="00DE782D"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Базовые учебные действия</w:t>
      </w:r>
    </w:p>
    <w:p w:rsidR="00DE782D" w:rsidRPr="002E5E74" w:rsidRDefault="00DE782D" w:rsidP="004E247D">
      <w:pPr>
        <w:spacing w:after="0"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Личностные:</w:t>
      </w:r>
    </w:p>
    <w:p w:rsidR="00DE782D" w:rsidRPr="002E5E74" w:rsidRDefault="00DE782D" w:rsidP="0068217D">
      <w:pPr>
        <w:pStyle w:val="ab"/>
        <w:numPr>
          <w:ilvl w:val="0"/>
          <w:numId w:val="81"/>
        </w:num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восприятие «образа Я» как субъекта учебной деятельности.</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Коммуникативные</w:t>
      </w:r>
    </w:p>
    <w:p w:rsidR="00DE782D" w:rsidRPr="002E5E74" w:rsidRDefault="00DE782D" w:rsidP="0068217D">
      <w:pPr>
        <w:pStyle w:val="ab"/>
        <w:numPr>
          <w:ilvl w:val="0"/>
          <w:numId w:val="8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взаимодействовать </w:t>
      </w:r>
      <w:r w:rsidR="007873B7" w:rsidRPr="002E5E74">
        <w:rPr>
          <w:rFonts w:ascii="Times New Roman" w:hAnsi="Times New Roman" w:cs="Times New Roman"/>
          <w:sz w:val="24"/>
          <w:szCs w:val="24"/>
        </w:rPr>
        <w:t>с партнерами</w:t>
      </w:r>
      <w:r w:rsidRPr="002E5E74">
        <w:rPr>
          <w:rFonts w:ascii="Times New Roman" w:hAnsi="Times New Roman" w:cs="Times New Roman"/>
          <w:sz w:val="24"/>
          <w:szCs w:val="24"/>
        </w:rPr>
        <w:t xml:space="preserve"> в системе координат: «слепой - зрячий</w:t>
      </w:r>
      <w:r w:rsidR="007873B7" w:rsidRPr="002E5E74">
        <w:rPr>
          <w:rFonts w:ascii="Times New Roman" w:hAnsi="Times New Roman" w:cs="Times New Roman"/>
          <w:sz w:val="24"/>
          <w:szCs w:val="24"/>
        </w:rPr>
        <w:t>», «</w:t>
      </w:r>
      <w:r w:rsidRPr="002E5E74">
        <w:rPr>
          <w:rFonts w:ascii="Times New Roman" w:hAnsi="Times New Roman" w:cs="Times New Roman"/>
          <w:sz w:val="24"/>
          <w:szCs w:val="24"/>
        </w:rPr>
        <w:t>слепой-</w:t>
      </w:r>
      <w:r w:rsidR="007873B7" w:rsidRPr="002E5E74">
        <w:rPr>
          <w:rFonts w:ascii="Times New Roman" w:hAnsi="Times New Roman" w:cs="Times New Roman"/>
          <w:sz w:val="24"/>
          <w:szCs w:val="24"/>
        </w:rPr>
        <w:t>слепой» при решении математических и практических</w:t>
      </w:r>
      <w:r w:rsidRPr="002E5E74">
        <w:rPr>
          <w:rFonts w:ascii="Times New Roman" w:hAnsi="Times New Roman" w:cs="Times New Roman"/>
          <w:sz w:val="24"/>
          <w:szCs w:val="24"/>
        </w:rPr>
        <w:t xml:space="preserve"> задач; </w:t>
      </w:r>
    </w:p>
    <w:p w:rsidR="00DE782D" w:rsidRPr="002E5E74" w:rsidRDefault="00DE782D" w:rsidP="0068217D">
      <w:pPr>
        <w:pStyle w:val="ab"/>
        <w:numPr>
          <w:ilvl w:val="0"/>
          <w:numId w:val="8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w:t>
      </w:r>
      <w:r w:rsidR="007873B7" w:rsidRPr="002E5E74">
        <w:rPr>
          <w:rFonts w:ascii="Times New Roman" w:hAnsi="Times New Roman" w:cs="Times New Roman"/>
          <w:sz w:val="24"/>
          <w:szCs w:val="24"/>
        </w:rPr>
        <w:t>использование при выполнении практического</w:t>
      </w:r>
      <w:r w:rsidRPr="002E5E74">
        <w:rPr>
          <w:rFonts w:ascii="Times New Roman" w:hAnsi="Times New Roman" w:cs="Times New Roman"/>
          <w:sz w:val="24"/>
          <w:szCs w:val="24"/>
        </w:rPr>
        <w:t xml:space="preserve"> задания. </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Регулятивные</w:t>
      </w:r>
    </w:p>
    <w:p w:rsidR="00DE782D" w:rsidRPr="002E5E74" w:rsidRDefault="007873B7" w:rsidP="0068217D">
      <w:pPr>
        <w:pStyle w:val="ab"/>
        <w:numPr>
          <w:ilvl w:val="0"/>
          <w:numId w:val="82"/>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алгоритмические действия организации и решения математических</w:t>
      </w:r>
      <w:r w:rsidR="00DE782D" w:rsidRPr="002E5E74">
        <w:rPr>
          <w:rFonts w:ascii="Times New Roman" w:hAnsi="Times New Roman" w:cs="Times New Roman"/>
          <w:sz w:val="24"/>
          <w:szCs w:val="24"/>
        </w:rPr>
        <w:t xml:space="preserve"> задач; </w:t>
      </w:r>
    </w:p>
    <w:p w:rsidR="00DE782D" w:rsidRPr="002E5E74" w:rsidRDefault="00DE782D" w:rsidP="0068217D">
      <w:pPr>
        <w:pStyle w:val="ab"/>
        <w:numPr>
          <w:ilvl w:val="0"/>
          <w:numId w:val="82"/>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различение способа и результата действия; </w:t>
      </w:r>
    </w:p>
    <w:p w:rsidR="00DE782D" w:rsidRPr="002E5E74" w:rsidRDefault="007873B7" w:rsidP="0068217D">
      <w:pPr>
        <w:pStyle w:val="ab"/>
        <w:numPr>
          <w:ilvl w:val="0"/>
          <w:numId w:val="82"/>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планирование и действенная проверка результата практической</w:t>
      </w:r>
      <w:r w:rsidR="00DE782D" w:rsidRPr="002E5E74">
        <w:rPr>
          <w:rFonts w:ascii="Times New Roman" w:hAnsi="Times New Roman" w:cs="Times New Roman"/>
          <w:sz w:val="24"/>
          <w:szCs w:val="24"/>
        </w:rPr>
        <w:t xml:space="preserve"> деятельности. </w:t>
      </w:r>
    </w:p>
    <w:p w:rsidR="00DE782D" w:rsidRPr="002E5E74" w:rsidRDefault="00DE782D" w:rsidP="004E247D">
      <w:pPr>
        <w:spacing w:after="0" w:line="360" w:lineRule="auto"/>
        <w:ind w:firstLine="709"/>
        <w:jc w:val="both"/>
        <w:rPr>
          <w:rFonts w:ascii="Times New Roman" w:hAnsi="Times New Roman" w:cs="Times New Roman"/>
          <w:i/>
          <w:sz w:val="24"/>
          <w:szCs w:val="24"/>
        </w:rPr>
      </w:pPr>
    </w:p>
    <w:p w:rsidR="0072746F" w:rsidRPr="002E5E74" w:rsidRDefault="0072746F"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ОСНОВНОЕ </w:t>
      </w:r>
      <w:r w:rsidR="007873B7" w:rsidRPr="002E5E74">
        <w:rPr>
          <w:rFonts w:ascii="Times New Roman" w:hAnsi="Times New Roman" w:cs="Times New Roman"/>
          <w:b/>
          <w:sz w:val="24"/>
          <w:szCs w:val="24"/>
        </w:rPr>
        <w:t>СОДЕРЖАНИЕ УЧЕБНОГО</w:t>
      </w:r>
      <w:r w:rsidRPr="002E5E74">
        <w:rPr>
          <w:rFonts w:ascii="Times New Roman" w:hAnsi="Times New Roman" w:cs="Times New Roman"/>
          <w:b/>
          <w:sz w:val="24"/>
          <w:szCs w:val="24"/>
        </w:rPr>
        <w:t xml:space="preserve"> ПРЕДМЕТА</w:t>
      </w:r>
    </w:p>
    <w:p w:rsidR="00DE782D" w:rsidRPr="002E5E74" w:rsidRDefault="00DE782D"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lang w:val="en-US"/>
        </w:rPr>
        <w:t>I</w:t>
      </w:r>
      <w:r w:rsidR="005F1E86" w:rsidRPr="002E5E74">
        <w:rPr>
          <w:rFonts w:ascii="Times New Roman" w:hAnsi="Times New Roman" w:cs="Times New Roman"/>
          <w:b/>
          <w:sz w:val="24"/>
          <w:szCs w:val="24"/>
        </w:rPr>
        <w:t>.</w:t>
      </w:r>
      <w:r w:rsidRPr="002E5E74">
        <w:rPr>
          <w:rFonts w:ascii="Times New Roman" w:hAnsi="Times New Roman" w:cs="Times New Roman"/>
          <w:b/>
          <w:sz w:val="24"/>
          <w:szCs w:val="24"/>
        </w:rPr>
        <w:t xml:space="preserve"> Дочисловые представления.</w:t>
      </w:r>
    </w:p>
    <w:p w:rsidR="00DE782D" w:rsidRPr="002E5E74" w:rsidRDefault="00DE782D"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Свойства предметов</w:t>
      </w:r>
      <w:r w:rsidRPr="002E5E74">
        <w:rPr>
          <w:rFonts w:ascii="Times New Roman" w:hAnsi="Times New Roman" w:cs="Times New Roman"/>
          <w:b/>
          <w:i/>
          <w:sz w:val="24"/>
          <w:szCs w:val="24"/>
        </w:rPr>
        <w:tab/>
        <w:t>(15 ч)</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Выявление знаний и умений слепых обучающихся с легкой умственной отсталостью. Понимание слов: все, каждый, кроме, остальные. Свойства предметов: величина (большой - маленький), </w:t>
      </w:r>
      <w:r w:rsidR="007873B7" w:rsidRPr="002E5E74">
        <w:rPr>
          <w:rFonts w:ascii="Times New Roman" w:hAnsi="Times New Roman" w:cs="Times New Roman"/>
          <w:sz w:val="24"/>
          <w:szCs w:val="24"/>
        </w:rPr>
        <w:t>размер, цвет</w:t>
      </w:r>
      <w:r w:rsidRPr="002E5E74">
        <w:rPr>
          <w:rFonts w:ascii="Times New Roman" w:hAnsi="Times New Roman" w:cs="Times New Roman"/>
          <w:sz w:val="24"/>
          <w:szCs w:val="24"/>
        </w:rPr>
        <w:t xml:space="preserve">. Различение основных цветов (при наличии остаточного зрения), фактуры поверхности предмета. Сравнение предметов по цвету, фактуре поверхности. Свойства предметов: форма. Сравнение предметов по форме. Свойства предметов: размер. Сравнение 2 </w:t>
      </w:r>
      <w:r w:rsidR="007873B7" w:rsidRPr="002E5E74">
        <w:rPr>
          <w:rFonts w:ascii="Times New Roman" w:hAnsi="Times New Roman" w:cs="Times New Roman"/>
          <w:sz w:val="24"/>
          <w:szCs w:val="24"/>
        </w:rPr>
        <w:t>предметов по</w:t>
      </w:r>
      <w:r w:rsidRPr="002E5E74">
        <w:rPr>
          <w:rFonts w:ascii="Times New Roman" w:hAnsi="Times New Roman" w:cs="Times New Roman"/>
          <w:sz w:val="24"/>
          <w:szCs w:val="24"/>
        </w:rPr>
        <w:t xml:space="preserve"> размеру: большой – маленький, длинный – короткий, широкий – узкий, высокий низкий, по размеру: большой – маленький, равный, одинаковый; равный, одинаковый, длинный – короткий; широкий – узкий; высокий низкий.</w:t>
      </w:r>
    </w:p>
    <w:p w:rsidR="00DE782D" w:rsidRPr="002E5E74" w:rsidRDefault="005F1E8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Сравнение </w:t>
      </w:r>
      <w:r w:rsidR="00DE782D" w:rsidRPr="002E5E74">
        <w:rPr>
          <w:rFonts w:ascii="Times New Roman" w:hAnsi="Times New Roman" w:cs="Times New Roman"/>
          <w:sz w:val="24"/>
          <w:szCs w:val="24"/>
        </w:rPr>
        <w:t>2</w:t>
      </w:r>
      <w:r w:rsidRPr="002E5E74">
        <w:rPr>
          <w:rFonts w:ascii="Times New Roman" w:hAnsi="Times New Roman" w:cs="Times New Roman"/>
          <w:sz w:val="24"/>
          <w:szCs w:val="24"/>
        </w:rPr>
        <w:t>-х</w:t>
      </w:r>
      <w:r w:rsidR="00DE782D" w:rsidRPr="002E5E74">
        <w:rPr>
          <w:rFonts w:ascii="Times New Roman" w:hAnsi="Times New Roman" w:cs="Times New Roman"/>
          <w:sz w:val="24"/>
          <w:szCs w:val="24"/>
        </w:rPr>
        <w:t xml:space="preserve"> предметов по массе: тяжелый – легкий, равный по массе, тяжелее, легче. Сравнение по количеству предметов одной совокупности: много – мало, один, несколько, столько же, лишние, недостающие предметы, поровну. Сравнение объема жидкостей, сыпучих веществ в одинаковых емкостях. </w:t>
      </w:r>
      <w:r w:rsidRPr="002E5E74">
        <w:rPr>
          <w:rFonts w:ascii="Times New Roman" w:hAnsi="Times New Roman" w:cs="Times New Roman"/>
          <w:sz w:val="24"/>
          <w:szCs w:val="24"/>
        </w:rPr>
        <w:t>Понятия</w:t>
      </w:r>
      <w:r w:rsidR="00DE782D" w:rsidRPr="002E5E74">
        <w:rPr>
          <w:rFonts w:ascii="Times New Roman" w:hAnsi="Times New Roman" w:cs="Times New Roman"/>
          <w:sz w:val="24"/>
          <w:szCs w:val="24"/>
        </w:rPr>
        <w:t>: больше, меньше, одинаково, равно, столько же. Сравнение объема жидкостей, сыпучих веществ в одинаковых емкостях до и после изменения их объема.</w:t>
      </w:r>
    </w:p>
    <w:p w:rsidR="00DE782D" w:rsidRPr="002E5E74" w:rsidRDefault="00DE782D"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Расположение предметов в пространстве.</w:t>
      </w:r>
      <w:r w:rsidRPr="002E5E74">
        <w:rPr>
          <w:rFonts w:ascii="Times New Roman" w:hAnsi="Times New Roman" w:cs="Times New Roman"/>
          <w:b/>
          <w:i/>
          <w:sz w:val="24"/>
          <w:szCs w:val="24"/>
        </w:rPr>
        <w:tab/>
        <w:t>(12 ч)</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Определение правой и левой сторон относительно себя, расположение частей своего тела. Расположение предметов в пространстве, на плоскости относительно себя, относительно друг друга. Понятия: слева, справа, (правее, левее), спереди, сзади, сверху, внизу (выше, ниже), далеко, близко, рядом, около, здесь, там, на, </w:t>
      </w:r>
      <w:r w:rsidR="007873B7" w:rsidRPr="002E5E74">
        <w:rPr>
          <w:rFonts w:ascii="Times New Roman" w:hAnsi="Times New Roman" w:cs="Times New Roman"/>
          <w:sz w:val="24"/>
          <w:szCs w:val="24"/>
        </w:rPr>
        <w:t>в (</w:t>
      </w:r>
      <w:r w:rsidRPr="002E5E74">
        <w:rPr>
          <w:rFonts w:ascii="Times New Roman" w:hAnsi="Times New Roman" w:cs="Times New Roman"/>
          <w:sz w:val="24"/>
          <w:szCs w:val="24"/>
        </w:rPr>
        <w:t>чем-то, ком-то); внутри; перед, за, над, под, напротив, между, в середине, в центре. Ориентировка на листе бумаги, фланелеграфе.</w:t>
      </w:r>
    </w:p>
    <w:p w:rsidR="00DE782D" w:rsidRPr="002E5E74" w:rsidRDefault="00DE782D"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Временные представления.</w:t>
      </w:r>
      <w:r w:rsidRPr="002E5E74">
        <w:rPr>
          <w:rFonts w:ascii="Times New Roman" w:hAnsi="Times New Roman" w:cs="Times New Roman"/>
          <w:b/>
          <w:i/>
          <w:sz w:val="24"/>
          <w:szCs w:val="24"/>
        </w:rPr>
        <w:tab/>
        <w:t>(10 ч)</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Время суток, смена частей суток, последовательность: утро, день, вечер, ночь; сегодня, завтра, вчера, на следующий день; рано, поздно, вовремя; давно, недавно.; молодой, моложе, старый, старше. медленно, быстро.</w:t>
      </w:r>
    </w:p>
    <w:p w:rsidR="00DE782D" w:rsidRPr="002E5E74" w:rsidRDefault="00DE782D"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Геометрический материал.</w:t>
      </w:r>
      <w:r w:rsidRPr="002E5E74">
        <w:rPr>
          <w:rFonts w:ascii="Times New Roman" w:hAnsi="Times New Roman" w:cs="Times New Roman"/>
          <w:b/>
          <w:i/>
          <w:sz w:val="24"/>
          <w:szCs w:val="24"/>
        </w:rPr>
        <w:tab/>
        <w:t>(</w:t>
      </w:r>
      <w:r w:rsidR="007873B7" w:rsidRPr="002E5E74">
        <w:rPr>
          <w:rFonts w:ascii="Times New Roman" w:hAnsi="Times New Roman" w:cs="Times New Roman"/>
          <w:b/>
          <w:i/>
          <w:sz w:val="24"/>
          <w:szCs w:val="24"/>
        </w:rPr>
        <w:t>12 ч</w:t>
      </w:r>
      <w:r w:rsidRPr="002E5E74">
        <w:rPr>
          <w:rFonts w:ascii="Times New Roman" w:hAnsi="Times New Roman" w:cs="Times New Roman"/>
          <w:b/>
          <w:i/>
          <w:sz w:val="24"/>
          <w:szCs w:val="24"/>
        </w:rPr>
        <w:t>)</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Объемные геометрические фигуры: шар, куб, брус.</w:t>
      </w:r>
      <w:r w:rsidRPr="002E5E74">
        <w:rPr>
          <w:rFonts w:ascii="Times New Roman" w:hAnsi="Times New Roman" w:cs="Times New Roman"/>
          <w:sz w:val="24"/>
          <w:szCs w:val="24"/>
        </w:rPr>
        <w:tab/>
        <w:t>Плоские геометрические фигуры: круг, овал, квадрат, прямоугольник, треугольник.</w:t>
      </w:r>
      <w:r w:rsidRPr="002E5E74">
        <w:rPr>
          <w:rFonts w:ascii="Times New Roman" w:hAnsi="Times New Roman" w:cs="Times New Roman"/>
          <w:sz w:val="24"/>
          <w:szCs w:val="24"/>
        </w:rPr>
        <w:tab/>
        <w:t>Составление разрезанных на части плоских геометрических фигур по плану. Составление плоских геометрических фигур (оконтуривание геометрических фигур, выкладывание при помощи счетных палочек, магнитных полосок на приборе «Графика»).</w:t>
      </w:r>
    </w:p>
    <w:p w:rsidR="00DE782D" w:rsidRPr="002E5E74" w:rsidRDefault="00DE782D"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II.</w:t>
      </w:r>
      <w:r w:rsidR="0072746F"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Числа от 1 до 5.</w:t>
      </w:r>
      <w:r w:rsidRPr="002E5E74">
        <w:rPr>
          <w:rFonts w:ascii="Times New Roman" w:hAnsi="Times New Roman" w:cs="Times New Roman"/>
          <w:b/>
          <w:sz w:val="24"/>
          <w:szCs w:val="24"/>
        </w:rPr>
        <w:tab/>
      </w:r>
    </w:p>
    <w:p w:rsidR="00DE782D" w:rsidRPr="002E5E74" w:rsidRDefault="00DE782D"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Нумерация в пределах 5.</w:t>
      </w:r>
      <w:r w:rsidRPr="002E5E74">
        <w:rPr>
          <w:rFonts w:ascii="Times New Roman" w:hAnsi="Times New Roman" w:cs="Times New Roman"/>
          <w:b/>
          <w:i/>
          <w:sz w:val="24"/>
          <w:szCs w:val="24"/>
        </w:rPr>
        <w:tab/>
        <w:t>(42 ч)</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Счёт предметов в пределах 5. Получение числа методом присчитывания предметов. Получение числа путем измерения произвольными мерками (длины полоски, объема жидкости, сыпучего вещества).</w:t>
      </w:r>
      <w:r w:rsidRPr="002E5E74">
        <w:rPr>
          <w:rFonts w:ascii="Times New Roman" w:hAnsi="Times New Roman" w:cs="Times New Roman"/>
          <w:sz w:val="24"/>
          <w:szCs w:val="24"/>
        </w:rPr>
        <w:tab/>
        <w:t xml:space="preserve">Порядковые числительные: первый, второй, третий, четвертый, пятый. Соотношение количества, числа, цифры. Место числа в числовом ряду, сравнение чисел по местоположению их в числовом ряду, путем установления взаимно-однозначного соответствия. Ответы на вопросы: </w:t>
      </w:r>
      <w:r w:rsidRPr="002E5E74">
        <w:rPr>
          <w:rFonts w:ascii="Times New Roman" w:hAnsi="Times New Roman" w:cs="Times New Roman"/>
          <w:i/>
          <w:sz w:val="24"/>
          <w:szCs w:val="24"/>
        </w:rPr>
        <w:t>сколько, какой по</w:t>
      </w:r>
      <w:r w:rsidRPr="002E5E74">
        <w:rPr>
          <w:rFonts w:ascii="Times New Roman" w:hAnsi="Times New Roman" w:cs="Times New Roman"/>
          <w:sz w:val="24"/>
          <w:szCs w:val="24"/>
        </w:rPr>
        <w:t xml:space="preserve"> </w:t>
      </w:r>
      <w:r w:rsidRPr="002E5E74">
        <w:rPr>
          <w:rFonts w:ascii="Times New Roman" w:hAnsi="Times New Roman" w:cs="Times New Roman"/>
          <w:i/>
          <w:sz w:val="24"/>
          <w:szCs w:val="24"/>
        </w:rPr>
        <w:t>счету</w:t>
      </w:r>
      <w:r w:rsidRPr="002E5E74">
        <w:rPr>
          <w:rFonts w:ascii="Times New Roman" w:hAnsi="Times New Roman" w:cs="Times New Roman"/>
          <w:sz w:val="24"/>
          <w:szCs w:val="24"/>
        </w:rPr>
        <w:t xml:space="preserve">. </w:t>
      </w:r>
    </w:p>
    <w:p w:rsidR="00DE782D" w:rsidRPr="002E5E74" w:rsidRDefault="00DE782D"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Арифметические действия: сложение и вычитание. Простые арифметические задачи.</w:t>
      </w:r>
      <w:r w:rsidRPr="002E5E74">
        <w:rPr>
          <w:rFonts w:ascii="Times New Roman" w:hAnsi="Times New Roman" w:cs="Times New Roman"/>
          <w:b/>
          <w:i/>
          <w:sz w:val="24"/>
          <w:szCs w:val="24"/>
        </w:rPr>
        <w:tab/>
        <w:t>(31 ч)</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Арифметические действия: сложение, вычитание, знаки «+» и «-</w:t>
      </w:r>
      <w:r w:rsidR="007873B7" w:rsidRPr="002E5E74">
        <w:rPr>
          <w:rFonts w:ascii="Times New Roman" w:hAnsi="Times New Roman" w:cs="Times New Roman"/>
          <w:sz w:val="24"/>
          <w:szCs w:val="24"/>
        </w:rPr>
        <w:t>».</w:t>
      </w:r>
      <w:r w:rsidRPr="002E5E74">
        <w:rPr>
          <w:rFonts w:ascii="Times New Roman" w:hAnsi="Times New Roman" w:cs="Times New Roman"/>
          <w:sz w:val="24"/>
          <w:szCs w:val="24"/>
        </w:rPr>
        <w:t xml:space="preserve"> Запись числовых выражений вида 1+1, 1+2, 2-1. Простая арифметическая задача. Понятие «задача», части задачи: условие, вопрос; анализ условия, числовых данных и выбор арифметического действия, запись решения задачи. Решение простых задач на нахождение разности, суммы.</w:t>
      </w:r>
      <w:r w:rsidRPr="002E5E74">
        <w:rPr>
          <w:rFonts w:ascii="Times New Roman" w:hAnsi="Times New Roman" w:cs="Times New Roman"/>
          <w:sz w:val="24"/>
          <w:szCs w:val="24"/>
        </w:rPr>
        <w:tab/>
        <w:t>Значения числовых выражений, запись числовых равенств.</w:t>
      </w:r>
    </w:p>
    <w:p w:rsidR="00DE782D" w:rsidRPr="002E5E74" w:rsidRDefault="00DE782D"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III.  Повторение в конце учебного года.</w:t>
      </w:r>
      <w:r w:rsidRPr="002E5E74">
        <w:rPr>
          <w:rFonts w:ascii="Times New Roman" w:hAnsi="Times New Roman" w:cs="Times New Roman"/>
          <w:b/>
          <w:sz w:val="24"/>
          <w:szCs w:val="24"/>
        </w:rPr>
        <w:tab/>
        <w:t>(10 ч)</w:t>
      </w:r>
    </w:p>
    <w:p w:rsidR="00DE782D" w:rsidRPr="002E5E74" w:rsidRDefault="00DE782D" w:rsidP="004E247D">
      <w:pPr>
        <w:pStyle w:val="Default"/>
        <w:spacing w:line="360" w:lineRule="auto"/>
        <w:ind w:firstLine="709"/>
        <w:jc w:val="both"/>
        <w:rPr>
          <w:b/>
          <w:color w:val="auto"/>
        </w:rPr>
      </w:pPr>
      <w:r w:rsidRPr="002E5E74">
        <w:rPr>
          <w:b/>
          <w:color w:val="auto"/>
        </w:rPr>
        <w:t>Направления работы.</w:t>
      </w:r>
    </w:p>
    <w:p w:rsidR="00DE782D" w:rsidRPr="002E5E74" w:rsidRDefault="00DE782D" w:rsidP="004E247D">
      <w:pPr>
        <w:pStyle w:val="Default"/>
        <w:spacing w:line="360" w:lineRule="auto"/>
        <w:ind w:firstLine="709"/>
        <w:jc w:val="both"/>
        <w:rPr>
          <w:color w:val="auto"/>
        </w:rPr>
      </w:pPr>
      <w:r w:rsidRPr="002E5E74">
        <w:rPr>
          <w:color w:val="auto"/>
        </w:rPr>
        <w:t>Д</w:t>
      </w:r>
      <w:r w:rsidRPr="002E5E74">
        <w:rPr>
          <w:i/>
          <w:iCs/>
          <w:color w:val="auto"/>
        </w:rPr>
        <w:t xml:space="preserve">иагностическое направление </w:t>
      </w:r>
      <w:r w:rsidRPr="002E5E74">
        <w:rPr>
          <w:color w:val="auto"/>
        </w:rPr>
        <w:t>предполагает проведение диагностических процедур (вводная (начало учебного года), промежуточная и итоговая диагностика (конец учебного года)), анализ результатов, позволяющих получать информацию о состоянии психоэмоционального статуса обучающихся, о его продвижении в овладении знаниями, умениями и навыками при освоении учебного материала по математике, мониторинг достижений планируемых результатов обучающихся в освоении программы 1 класса. (Все данные заносятся в индивидуальную карту развития обучающегося, протоколы консилиумов по каждому из обучающихся).</w:t>
      </w:r>
    </w:p>
    <w:p w:rsidR="00DE782D" w:rsidRPr="002E5E74" w:rsidRDefault="00DE782D" w:rsidP="004E247D">
      <w:pPr>
        <w:pStyle w:val="Default"/>
        <w:spacing w:line="360" w:lineRule="auto"/>
        <w:ind w:firstLine="709"/>
        <w:jc w:val="both"/>
        <w:rPr>
          <w:color w:val="auto"/>
        </w:rPr>
      </w:pPr>
      <w:r w:rsidRPr="002E5E74">
        <w:rPr>
          <w:i/>
          <w:iCs/>
          <w:color w:val="auto"/>
        </w:rPr>
        <w:t xml:space="preserve">Коррекционно-развивающее направление </w:t>
      </w:r>
      <w:r w:rsidRPr="002E5E74">
        <w:rPr>
          <w:color w:val="auto"/>
        </w:rPr>
        <w:t>предполагает:</w:t>
      </w:r>
    </w:p>
    <w:p w:rsidR="00DE782D" w:rsidRPr="002E5E74" w:rsidRDefault="00DE782D" w:rsidP="004E247D">
      <w:pPr>
        <w:pStyle w:val="Default"/>
        <w:spacing w:line="360" w:lineRule="auto"/>
        <w:ind w:firstLine="709"/>
        <w:jc w:val="both"/>
        <w:rPr>
          <w:color w:val="auto"/>
        </w:rPr>
      </w:pPr>
      <w:r w:rsidRPr="002E5E74">
        <w:rPr>
          <w:color w:val="auto"/>
        </w:rPr>
        <w:t xml:space="preserve">-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в коллективе одноклассников, коррекцию недостатков физического развития, </w:t>
      </w:r>
      <w:r w:rsidR="007873B7" w:rsidRPr="002E5E74">
        <w:rPr>
          <w:color w:val="auto"/>
        </w:rPr>
        <w:t>коррекцию и</w:t>
      </w:r>
      <w:r w:rsidRPr="002E5E74">
        <w:rPr>
          <w:color w:val="auto"/>
        </w:rPr>
        <w:t xml:space="preserve"> профилактику вторичных отклонений в развитии;</w:t>
      </w:r>
    </w:p>
    <w:p w:rsidR="00DE782D" w:rsidRPr="002E5E74" w:rsidRDefault="00DE782D" w:rsidP="004E247D">
      <w:pPr>
        <w:pStyle w:val="Default"/>
        <w:spacing w:line="360" w:lineRule="auto"/>
        <w:ind w:firstLine="709"/>
        <w:jc w:val="both"/>
        <w:rPr>
          <w:color w:val="auto"/>
        </w:rPr>
      </w:pPr>
      <w:r w:rsidRPr="002E5E74">
        <w:rPr>
          <w:color w:val="auto"/>
        </w:rPr>
        <w:t>- проведение уроков по математике с учетом специальных образовательных потребностей слепых обучающихся с легкой умственной отсталостью (интеллектуальными нарушениями);</w:t>
      </w:r>
    </w:p>
    <w:p w:rsidR="00DE782D" w:rsidRPr="002E5E74" w:rsidRDefault="00DE782D" w:rsidP="004E247D">
      <w:pPr>
        <w:pStyle w:val="Default"/>
        <w:spacing w:line="360" w:lineRule="auto"/>
        <w:ind w:firstLine="709"/>
        <w:jc w:val="both"/>
        <w:rPr>
          <w:color w:val="auto"/>
        </w:rPr>
      </w:pPr>
      <w:r w:rsidRPr="002E5E74">
        <w:rPr>
          <w:color w:val="auto"/>
        </w:rPr>
        <w:t xml:space="preserve">- проведение индивидуальной коррекционной работы с обучающимися, имеющими наряду с типологическими индивидуальные особые образовательные потребности; закрепления и развития сформированных в процессе групповой и индивидуальной работы знаний и умений в урочной деятельности по математике; </w:t>
      </w:r>
    </w:p>
    <w:p w:rsidR="00DE782D" w:rsidRPr="002E5E74" w:rsidRDefault="00DE782D" w:rsidP="004E247D">
      <w:pPr>
        <w:pStyle w:val="Default"/>
        <w:spacing w:line="360" w:lineRule="auto"/>
        <w:ind w:firstLine="709"/>
        <w:jc w:val="both"/>
        <w:rPr>
          <w:color w:val="auto"/>
        </w:rPr>
      </w:pPr>
      <w:r w:rsidRPr="002E5E74">
        <w:rPr>
          <w:color w:val="auto"/>
        </w:rPr>
        <w:t xml:space="preserve">- корректирование программы по математике 1 класса с учетом результатов диагностических исследований; </w:t>
      </w:r>
    </w:p>
    <w:p w:rsidR="00DE782D" w:rsidRPr="002E5E74" w:rsidRDefault="00DE782D" w:rsidP="004E247D">
      <w:pPr>
        <w:pStyle w:val="Default"/>
        <w:spacing w:line="360" w:lineRule="auto"/>
        <w:ind w:firstLine="709"/>
        <w:jc w:val="both"/>
        <w:rPr>
          <w:color w:val="auto"/>
        </w:rPr>
      </w:pPr>
      <w:r w:rsidRPr="002E5E74">
        <w:rPr>
          <w:color w:val="auto"/>
        </w:rPr>
        <w:t xml:space="preserve">-  участие </w:t>
      </w:r>
      <w:r w:rsidR="007873B7" w:rsidRPr="002E5E74">
        <w:rPr>
          <w:color w:val="auto"/>
        </w:rPr>
        <w:t>в реализации</w:t>
      </w:r>
      <w:r w:rsidRPr="002E5E74">
        <w:rPr>
          <w:color w:val="auto"/>
        </w:rPr>
        <w:t xml:space="preserve"> комплексных (с учетом данных, полученных от различных специалистов) рекомендаций по вопросам обучения и воспитания слепого обучающегося с легкой умственной отсталостью интеллектуальными нарушениями). </w:t>
      </w:r>
    </w:p>
    <w:p w:rsidR="00DE782D" w:rsidRPr="002E5E74" w:rsidRDefault="00DE782D" w:rsidP="004E247D">
      <w:pPr>
        <w:pStyle w:val="Default"/>
        <w:spacing w:line="360" w:lineRule="auto"/>
        <w:ind w:firstLine="709"/>
        <w:jc w:val="both"/>
        <w:rPr>
          <w:color w:val="auto"/>
        </w:rPr>
      </w:pPr>
      <w:r w:rsidRPr="002E5E74">
        <w:rPr>
          <w:i/>
          <w:iCs/>
          <w:color w:val="auto"/>
        </w:rPr>
        <w:t xml:space="preserve">Консультативное направление </w:t>
      </w:r>
      <w:r w:rsidRPr="002E5E74">
        <w:rPr>
          <w:color w:val="auto"/>
        </w:rPr>
        <w:t xml:space="preserve">обеспечивает непрерывность коррекционной поддержки обучающихся в образовательном процессе и повседневной жизни, что реализуется посредством: </w:t>
      </w:r>
    </w:p>
    <w:p w:rsidR="00DE782D" w:rsidRPr="002E5E74" w:rsidRDefault="00DE782D" w:rsidP="004E247D">
      <w:pPr>
        <w:pStyle w:val="Default"/>
        <w:spacing w:line="360" w:lineRule="auto"/>
        <w:ind w:firstLine="709"/>
        <w:jc w:val="both"/>
        <w:rPr>
          <w:color w:val="auto"/>
        </w:rPr>
      </w:pPr>
      <w:r w:rsidRPr="002E5E74">
        <w:rPr>
          <w:color w:val="auto"/>
        </w:rPr>
        <w:t xml:space="preserve">- взаимодействия с родителями (законными представителями) по вопросам обучения слепых с легкой умственной отсталостью (интеллектуальными нарушениями; </w:t>
      </w:r>
    </w:p>
    <w:p w:rsidR="00DE782D" w:rsidRPr="002E5E74" w:rsidRDefault="00DE782D" w:rsidP="004E247D">
      <w:pPr>
        <w:pStyle w:val="Default"/>
        <w:spacing w:line="360" w:lineRule="auto"/>
        <w:ind w:firstLine="709"/>
        <w:jc w:val="both"/>
        <w:rPr>
          <w:color w:val="auto"/>
        </w:rPr>
      </w:pPr>
      <w:r w:rsidRPr="002E5E74">
        <w:rPr>
          <w:color w:val="auto"/>
        </w:rPr>
        <w:t xml:space="preserve">- </w:t>
      </w:r>
      <w:r w:rsidR="007873B7" w:rsidRPr="002E5E74">
        <w:rPr>
          <w:color w:val="auto"/>
        </w:rPr>
        <w:t>проведения консультаций</w:t>
      </w:r>
      <w:r w:rsidRPr="002E5E74">
        <w:rPr>
          <w:color w:val="auto"/>
        </w:rPr>
        <w:t xml:space="preserve"> педагогических работников по вопросам организации и содержания коррекционной поддержки слепых обучающихся с легкой умственной отсталостью (интеллектуальными нарушениями); </w:t>
      </w:r>
    </w:p>
    <w:p w:rsidR="00DE782D" w:rsidRPr="002E5E74" w:rsidRDefault="00DE782D" w:rsidP="004E247D">
      <w:pPr>
        <w:pStyle w:val="Default"/>
        <w:spacing w:line="360" w:lineRule="auto"/>
        <w:ind w:firstLine="709"/>
        <w:jc w:val="both"/>
        <w:rPr>
          <w:color w:val="auto"/>
        </w:rPr>
      </w:pPr>
      <w:r w:rsidRPr="002E5E74">
        <w:rPr>
          <w:color w:val="auto"/>
        </w:rPr>
        <w:t xml:space="preserve">- участия в разработке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с легкой умственной отсталостью (интеллектуальными </w:t>
      </w:r>
      <w:r w:rsidR="007873B7" w:rsidRPr="002E5E74">
        <w:rPr>
          <w:color w:val="auto"/>
        </w:rPr>
        <w:t>нарушениями) и</w:t>
      </w:r>
      <w:r w:rsidRPr="002E5E74">
        <w:rPr>
          <w:color w:val="auto"/>
        </w:rPr>
        <w:t xml:space="preserve"> оказание консультативной поддержки родителям (законным представителям), педагогическим работникам в их реализации. </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Основной </w:t>
      </w:r>
      <w:r w:rsidRPr="002E5E74">
        <w:rPr>
          <w:rFonts w:ascii="Times New Roman" w:hAnsi="Times New Roman" w:cs="Times New Roman"/>
          <w:b/>
          <w:sz w:val="24"/>
          <w:szCs w:val="24"/>
        </w:rPr>
        <w:t>формой организации учебных занятий</w:t>
      </w:r>
      <w:r w:rsidRPr="002E5E74">
        <w:rPr>
          <w:rFonts w:ascii="Times New Roman" w:hAnsi="Times New Roman" w:cs="Times New Roman"/>
          <w:sz w:val="24"/>
          <w:szCs w:val="24"/>
        </w:rPr>
        <w:t xml:space="preserve"> является урок комбинированного типа с осуществлением дифференцированного и индивидуального подходов.</w:t>
      </w:r>
    </w:p>
    <w:p w:rsidR="007D4D65" w:rsidRPr="002E5E74" w:rsidRDefault="00DE782D" w:rsidP="004E247D">
      <w:p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sz w:val="24"/>
          <w:szCs w:val="24"/>
        </w:rPr>
        <w:t xml:space="preserve">Основные виды деятельности слепых обучающихся </w:t>
      </w:r>
      <w:r w:rsidR="00DF4175" w:rsidRPr="002E5E74">
        <w:rPr>
          <w:rStyle w:val="af6"/>
          <w:rFonts w:ascii="Times New Roman" w:eastAsia="Calibri" w:hAnsi="Times New Roman" w:cs="Times New Roman"/>
          <w:sz w:val="24"/>
          <w:szCs w:val="24"/>
        </w:rPr>
        <w:t>с легкой умственной отсталостью (интеллектуальными нарушениями)</w:t>
      </w:r>
      <w:r w:rsidR="00AE24CC" w:rsidRPr="002E5E74">
        <w:rPr>
          <w:rStyle w:val="af6"/>
          <w:rFonts w:ascii="Times New Roman" w:eastAsia="Calibri" w:hAnsi="Times New Roman" w:cs="Times New Roman"/>
          <w:sz w:val="24"/>
          <w:szCs w:val="24"/>
        </w:rPr>
        <w:t xml:space="preserve">. </w:t>
      </w:r>
    </w:p>
    <w:p w:rsidR="00DE782D" w:rsidRPr="002E5E74" w:rsidRDefault="00DE782D" w:rsidP="004E247D">
      <w:p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На уроках математики в 1 классе слепые обучающиеся с легкой умственной отсталостью (интеллектуальными нарушениями):</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манипулируют предметами, изучают их, сравнивают 2 предмета по форме, размеру, цвету, фактуре поверхности, массе;</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 xml:space="preserve">сравнивают объемы </w:t>
      </w:r>
      <w:r w:rsidR="007873B7" w:rsidRPr="002E5E74">
        <w:rPr>
          <w:rStyle w:val="af6"/>
          <w:rFonts w:ascii="Times New Roman" w:eastAsia="Calibri" w:hAnsi="Times New Roman" w:cs="Times New Roman"/>
          <w:b w:val="0"/>
          <w:sz w:val="24"/>
          <w:szCs w:val="24"/>
        </w:rPr>
        <w:t>жидкостей, сыпучих</w:t>
      </w:r>
      <w:r w:rsidRPr="002E5E74">
        <w:rPr>
          <w:rStyle w:val="af6"/>
          <w:rFonts w:ascii="Times New Roman" w:eastAsia="Calibri" w:hAnsi="Times New Roman" w:cs="Times New Roman"/>
          <w:b w:val="0"/>
          <w:sz w:val="24"/>
          <w:szCs w:val="24"/>
        </w:rPr>
        <w:t xml:space="preserve"> веществ;</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сравнивают группы предметов по количеству (без указания числа предметов в группах);</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изучают расположение предметов;</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определяют правую и левую стороны (относительно себя);</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определяют части суток, их последовательность;</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знакомятся с плоскими геометрическими фигурами и объемными геометрическими телами;</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пересчитывают предметы (счетный материал);</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записывают числа и прочитывают числа;</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 xml:space="preserve">выполняют арифметические действия сложения и </w:t>
      </w:r>
      <w:r w:rsidR="007873B7" w:rsidRPr="002E5E74">
        <w:rPr>
          <w:rStyle w:val="af6"/>
          <w:rFonts w:ascii="Times New Roman" w:eastAsia="Calibri" w:hAnsi="Times New Roman" w:cs="Times New Roman"/>
          <w:b w:val="0"/>
          <w:sz w:val="24"/>
          <w:szCs w:val="24"/>
        </w:rPr>
        <w:t>вычитания в</w:t>
      </w:r>
      <w:r w:rsidRPr="002E5E74">
        <w:rPr>
          <w:rStyle w:val="af6"/>
          <w:rFonts w:ascii="Times New Roman" w:eastAsia="Calibri" w:hAnsi="Times New Roman" w:cs="Times New Roman"/>
          <w:b w:val="0"/>
          <w:sz w:val="24"/>
          <w:szCs w:val="24"/>
        </w:rPr>
        <w:t xml:space="preserve"> пределах 5;</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решают простые арифметические задачи.</w:t>
      </w:r>
    </w:p>
    <w:p w:rsidR="00DE782D" w:rsidRPr="002E5E74" w:rsidRDefault="00DE782D" w:rsidP="004E247D">
      <w:pPr>
        <w:pStyle w:val="ab"/>
        <w:spacing w:after="0" w:line="360" w:lineRule="auto"/>
        <w:ind w:firstLine="709"/>
        <w:jc w:val="both"/>
        <w:rPr>
          <w:rStyle w:val="af6"/>
          <w:rFonts w:ascii="Times New Roman" w:eastAsia="Calibri" w:hAnsi="Times New Roman" w:cs="Times New Roman"/>
          <w:sz w:val="24"/>
          <w:szCs w:val="24"/>
        </w:rPr>
      </w:pPr>
    </w:p>
    <w:p w:rsidR="00DE782D" w:rsidRPr="002E5E74" w:rsidRDefault="00AF6017"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КАЛЕНДАРНО-ТЕМАТИЧЕСКОЕ ПЛАНИРОВАНИЕ</w:t>
      </w:r>
    </w:p>
    <w:p w:rsidR="00DE782D" w:rsidRPr="002E5E74" w:rsidRDefault="00DE782D" w:rsidP="004E247D">
      <w:pPr>
        <w:spacing w:after="0" w:line="360" w:lineRule="auto"/>
        <w:ind w:firstLine="709"/>
        <w:jc w:val="both"/>
        <w:rPr>
          <w:rFonts w:ascii="Times New Roman" w:hAnsi="Times New Roman" w:cs="Times New Roman"/>
          <w:sz w:val="24"/>
          <w:szCs w:val="24"/>
        </w:rPr>
      </w:pPr>
    </w:p>
    <w:tbl>
      <w:tblPr>
        <w:tblStyle w:val="14"/>
        <w:tblW w:w="0" w:type="auto"/>
        <w:tblLook w:val="04A0" w:firstRow="1" w:lastRow="0" w:firstColumn="1" w:lastColumn="0" w:noHBand="0" w:noVBand="1"/>
      </w:tblPr>
      <w:tblGrid>
        <w:gridCol w:w="1384"/>
        <w:gridCol w:w="6501"/>
        <w:gridCol w:w="1417"/>
      </w:tblGrid>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 урока</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Название раздела, темы урока</w:t>
            </w:r>
          </w:p>
        </w:tc>
        <w:tc>
          <w:tcPr>
            <w:tcW w:w="1417" w:type="dxa"/>
          </w:tcPr>
          <w:p w:rsidR="00DE782D" w:rsidRPr="002E5E74" w:rsidRDefault="00DE782D" w:rsidP="00AE24CC">
            <w:pPr>
              <w:spacing w:line="360" w:lineRule="auto"/>
              <w:jc w:val="both"/>
              <w:rPr>
                <w:sz w:val="24"/>
                <w:szCs w:val="24"/>
              </w:rPr>
            </w:pPr>
            <w:r w:rsidRPr="002E5E74">
              <w:rPr>
                <w:sz w:val="24"/>
                <w:szCs w:val="24"/>
              </w:rPr>
              <w:t>Количество часов</w:t>
            </w:r>
          </w:p>
        </w:tc>
      </w:tr>
      <w:tr w:rsidR="002E5E74" w:rsidRPr="002E5E74" w:rsidTr="008322B8">
        <w:tc>
          <w:tcPr>
            <w:tcW w:w="9302" w:type="dxa"/>
            <w:gridSpan w:val="3"/>
          </w:tcPr>
          <w:p w:rsidR="00DE782D" w:rsidRPr="002E5E74" w:rsidRDefault="00DE782D" w:rsidP="0068217D">
            <w:pPr>
              <w:numPr>
                <w:ilvl w:val="0"/>
                <w:numId w:val="72"/>
              </w:numPr>
              <w:spacing w:line="360" w:lineRule="auto"/>
              <w:ind w:left="0" w:firstLine="709"/>
              <w:contextualSpacing/>
              <w:jc w:val="center"/>
              <w:rPr>
                <w:sz w:val="24"/>
                <w:szCs w:val="24"/>
                <w:lang w:val="en-US"/>
              </w:rPr>
            </w:pPr>
            <w:r w:rsidRPr="002E5E74">
              <w:rPr>
                <w:b/>
                <w:sz w:val="24"/>
                <w:szCs w:val="24"/>
              </w:rPr>
              <w:t>Дочисловые представления</w:t>
            </w:r>
          </w:p>
        </w:tc>
      </w:tr>
      <w:tr w:rsidR="002E5E74" w:rsidRPr="002E5E74" w:rsidTr="00AE24CC">
        <w:tc>
          <w:tcPr>
            <w:tcW w:w="9302" w:type="dxa"/>
            <w:gridSpan w:val="3"/>
          </w:tcPr>
          <w:p w:rsidR="00AE24CC" w:rsidRPr="002E5E74" w:rsidRDefault="00AE24CC" w:rsidP="0068217D">
            <w:pPr>
              <w:numPr>
                <w:ilvl w:val="0"/>
                <w:numId w:val="71"/>
              </w:numPr>
              <w:spacing w:line="360" w:lineRule="auto"/>
              <w:ind w:firstLine="709"/>
              <w:contextualSpacing/>
              <w:jc w:val="both"/>
              <w:rPr>
                <w:b/>
                <w:sz w:val="24"/>
                <w:szCs w:val="24"/>
              </w:rPr>
            </w:pPr>
            <w:r w:rsidRPr="002E5E74">
              <w:rPr>
                <w:b/>
                <w:sz w:val="24"/>
                <w:szCs w:val="24"/>
              </w:rPr>
              <w:t xml:space="preserve">Свойства предметов (15 ч) </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1-3</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Выявление знаний и умений обучающихся. Понимание слов: все, каждый, кроме, остальные и т.п.</w:t>
            </w:r>
          </w:p>
        </w:tc>
        <w:tc>
          <w:tcPr>
            <w:tcW w:w="1417" w:type="dxa"/>
          </w:tcPr>
          <w:p w:rsidR="00DE782D" w:rsidRPr="002E5E74" w:rsidRDefault="00DE782D" w:rsidP="004E247D">
            <w:pPr>
              <w:spacing w:line="360" w:lineRule="auto"/>
              <w:ind w:firstLine="709"/>
              <w:jc w:val="both"/>
              <w:rPr>
                <w:sz w:val="24"/>
                <w:szCs w:val="24"/>
                <w:lang w:val="en-US"/>
              </w:rPr>
            </w:pPr>
            <w:r w:rsidRPr="002E5E74">
              <w:rPr>
                <w:sz w:val="24"/>
                <w:szCs w:val="24"/>
                <w:lang w:val="en-US"/>
              </w:rPr>
              <w:t>3</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4-5</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 xml:space="preserve">Свойства предметов: цвет. Различение основных цветов. Сравнение предметов по цвету. </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6-7</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Свойства предметов: форма. Сравнение предметов по форме.</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8</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 xml:space="preserve">Свойства предметов: размер. Сравнение предметов по по размеру (большой – маленький, длинный – короткий, широкий – узкий, высокий низкий. </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9</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Сравнение предметов по размеру (большой – маленький, равный, одинаковый)</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10</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Сравнение предметов по размеру: (равный, одинаковый, длинный – короткий)</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11</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Свойства предметов: размер. Сравнение предметов по размеру (широкий – узкий).</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12</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Сравнение предметов по по размеру: (высокий низкий).</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13</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Сравнение предметов по массе: тяжелый – легкий, равный по массе, тяжелее, легче).</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14</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Сравнение объемов жидкостей, сыпучих веществ.</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15</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Сравнение по количеству предметов: (много –мало, один, несколько, столько же.., лишние, недостающие предметы, поровну).</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AE24CC">
        <w:tc>
          <w:tcPr>
            <w:tcW w:w="9302" w:type="dxa"/>
            <w:gridSpan w:val="3"/>
          </w:tcPr>
          <w:p w:rsidR="00AE24CC" w:rsidRPr="002E5E74" w:rsidRDefault="00AE24CC" w:rsidP="0068217D">
            <w:pPr>
              <w:numPr>
                <w:ilvl w:val="0"/>
                <w:numId w:val="71"/>
              </w:numPr>
              <w:spacing w:line="360" w:lineRule="auto"/>
              <w:ind w:firstLine="709"/>
              <w:contextualSpacing/>
              <w:jc w:val="both"/>
              <w:rPr>
                <w:b/>
                <w:sz w:val="24"/>
                <w:szCs w:val="24"/>
              </w:rPr>
            </w:pPr>
            <w:r w:rsidRPr="002E5E74">
              <w:rPr>
                <w:b/>
                <w:sz w:val="24"/>
                <w:szCs w:val="24"/>
              </w:rPr>
              <w:t>Расположение предметов в пространстве (12 ч)</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16-17</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Определение правой и левой сторон относительно себя, расположение частей своего тела.</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18</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Расположение предметов в пространстве, на плоскости относительно себя.</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19</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Расположение предметов в пространстве, на плоскости относительно друг друга.</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20</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Понятия: слева, справа, (правее, левее).</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21</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Понятия: спереди, сзади, сверху, внизу (выше, ниже).</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22</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Понятия: далеко, близко, рядом, около, здесь, там.</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23-24</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Понятия: на, в  (чем-то, ком-то); внутри; перед, за, над, под, напротив, между, в середине, в центре.</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25-27</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Ориентировка на листе бумаги, фланелеграфе.</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3</w:t>
            </w:r>
          </w:p>
        </w:tc>
      </w:tr>
      <w:tr w:rsidR="002E5E74" w:rsidRPr="002E5E74" w:rsidTr="00AE24CC">
        <w:tc>
          <w:tcPr>
            <w:tcW w:w="9302" w:type="dxa"/>
            <w:gridSpan w:val="3"/>
          </w:tcPr>
          <w:p w:rsidR="00AE24CC" w:rsidRPr="002E5E74" w:rsidRDefault="00AE24CC" w:rsidP="00AE24CC">
            <w:pPr>
              <w:spacing w:line="360" w:lineRule="auto"/>
              <w:ind w:firstLine="709"/>
              <w:jc w:val="center"/>
              <w:rPr>
                <w:b/>
                <w:sz w:val="24"/>
                <w:szCs w:val="24"/>
              </w:rPr>
            </w:pPr>
            <w:r w:rsidRPr="002E5E74">
              <w:rPr>
                <w:b/>
                <w:sz w:val="24"/>
                <w:szCs w:val="24"/>
              </w:rPr>
              <w:t>Временные представления (10 ч)</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28-29</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Время суток, смена частей суток, последовательность: утро, день, вечер, ночь.</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30-31</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Сегодня, завтра, вчера, на следующий день.</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32-33</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Рано, поздно, вовремя.</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34-35</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Давно, недавно. Молодой, моложе, старый, старше.</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36</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Медленно, быстро.</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37</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Обобщение по разделу: временные представления.</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AE24CC">
        <w:tc>
          <w:tcPr>
            <w:tcW w:w="9302" w:type="dxa"/>
            <w:gridSpan w:val="3"/>
          </w:tcPr>
          <w:p w:rsidR="00AE24CC" w:rsidRPr="002E5E74" w:rsidRDefault="00AE24CC" w:rsidP="00AE24CC">
            <w:pPr>
              <w:spacing w:line="360" w:lineRule="auto"/>
              <w:ind w:firstLine="709"/>
              <w:jc w:val="center"/>
              <w:rPr>
                <w:b/>
                <w:sz w:val="24"/>
                <w:szCs w:val="24"/>
              </w:rPr>
            </w:pPr>
            <w:r w:rsidRPr="002E5E74">
              <w:rPr>
                <w:b/>
                <w:sz w:val="24"/>
                <w:szCs w:val="24"/>
              </w:rPr>
              <w:t>Геометрический материал (12 ч)</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38-41</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Объемные геометрические фигуры: шар, куб, брус.</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4</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42-46</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Плоские геометрические фигуры: круг, овал, квадрат, прямоугольник, треугольник.</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5</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47-48</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Составление плоских геометрических фигур по плану.</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49</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Составление плоских геометрических фигур (оконтуривание геометрических фигур, выкладывание  при помощи счетных палочек, магнитных полосок на приборе «Графика»)</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9302" w:type="dxa"/>
            <w:gridSpan w:val="3"/>
          </w:tcPr>
          <w:p w:rsidR="00DE782D" w:rsidRPr="002E5E74" w:rsidRDefault="00DE782D" w:rsidP="004E247D">
            <w:pPr>
              <w:spacing w:line="360" w:lineRule="auto"/>
              <w:ind w:firstLine="709"/>
              <w:jc w:val="center"/>
              <w:rPr>
                <w:sz w:val="24"/>
                <w:szCs w:val="24"/>
              </w:rPr>
            </w:pPr>
            <w:r w:rsidRPr="002E5E74">
              <w:rPr>
                <w:b/>
                <w:sz w:val="24"/>
                <w:szCs w:val="24"/>
                <w:lang w:val="en-US"/>
              </w:rPr>
              <w:t>II.</w:t>
            </w:r>
            <w:r w:rsidRPr="002E5E74">
              <w:rPr>
                <w:sz w:val="24"/>
                <w:szCs w:val="24"/>
              </w:rPr>
              <w:t xml:space="preserve"> </w:t>
            </w:r>
            <w:r w:rsidRPr="002E5E74">
              <w:rPr>
                <w:b/>
                <w:sz w:val="24"/>
                <w:szCs w:val="24"/>
              </w:rPr>
              <w:t>Числа от 1 до 5</w:t>
            </w:r>
          </w:p>
        </w:tc>
      </w:tr>
      <w:tr w:rsidR="002E5E74" w:rsidRPr="002E5E74" w:rsidTr="00AE24CC">
        <w:tc>
          <w:tcPr>
            <w:tcW w:w="9302" w:type="dxa"/>
            <w:gridSpan w:val="3"/>
          </w:tcPr>
          <w:p w:rsidR="00AE24CC" w:rsidRPr="002E5E74" w:rsidRDefault="00AE24CC" w:rsidP="00AE24CC">
            <w:pPr>
              <w:spacing w:line="360" w:lineRule="auto"/>
              <w:ind w:firstLine="709"/>
              <w:jc w:val="center"/>
              <w:rPr>
                <w:b/>
                <w:sz w:val="24"/>
                <w:szCs w:val="24"/>
              </w:rPr>
            </w:pPr>
            <w:r w:rsidRPr="002E5E74">
              <w:rPr>
                <w:b/>
                <w:sz w:val="24"/>
                <w:szCs w:val="24"/>
              </w:rPr>
              <w:t>Нумерация в пределах 5 (41 ч)</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50-51</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Счёт предметов в пределах 5.Запись цифрового знака.</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52-53</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Получение числа методом присчитывания предметов. Запись цифрового знака.</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54-57</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Получение числа путем измерения произвольными мерками (длины полоски, объема жидкости, сыпучего вещества). Запись цифрового знака.</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4</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58-59</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Порядковые числительные: первый, второй, третий, четвертый, пятый.</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60-61</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 xml:space="preserve">Число 1. Запись числа. </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62-63</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 xml:space="preserve">Число 2. </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64-67</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 xml:space="preserve">Состав числа 2. </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4</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68-69</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Число 3.</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70-72</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Состав числа 3.</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3</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73-74</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Число 4.</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75-77</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 xml:space="preserve">Состав числа 4. </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3</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78-79</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Число 5.</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80-83</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Состав числа 5.</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4</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84-86</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Место числа в числовом ряду, сравнение чисел по местоположению их в числовом ряду</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3</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87-91</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Закрепление изученного по теме «Нумерация в пределах 5»</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5</w:t>
            </w:r>
          </w:p>
        </w:tc>
      </w:tr>
      <w:tr w:rsidR="002E5E74" w:rsidRPr="002E5E74" w:rsidTr="00AE24CC">
        <w:tc>
          <w:tcPr>
            <w:tcW w:w="9302" w:type="dxa"/>
            <w:gridSpan w:val="3"/>
          </w:tcPr>
          <w:p w:rsidR="00AE24CC" w:rsidRPr="002E5E74" w:rsidRDefault="00AE24CC" w:rsidP="00AE24CC">
            <w:pPr>
              <w:spacing w:line="360" w:lineRule="auto"/>
              <w:ind w:firstLine="709"/>
              <w:jc w:val="center"/>
              <w:rPr>
                <w:b/>
                <w:sz w:val="24"/>
                <w:szCs w:val="24"/>
              </w:rPr>
            </w:pPr>
            <w:r w:rsidRPr="002E5E74">
              <w:rPr>
                <w:b/>
                <w:sz w:val="24"/>
                <w:szCs w:val="24"/>
              </w:rPr>
              <w:t>Арифметические действия: сложение и вычитание. Простые арифметические задачи (31 ч)</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92-93</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Сложение. Знак «+». Запись числовых выражений вида 1+1, 1+2.</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94-96</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Простая арифметическая задача. Понятие «задача», части задачи: условие, вопрос.</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3</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97-98</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Вычитание. Знак « - «. Запись числовых выражений вида 2-1.</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99-100</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Знак «=». Запись числовых равенств.</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101-103</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Простая арифметическая задача: анализ условия, числовых данных и выбор арифметического действия, запись решения задачи.</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3</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104</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Значения числовых выражений.</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105</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Сложение вида 1+…=; 2+…=</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106</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Решение простых задач на нахождение суммы.</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107-108</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 xml:space="preserve">Сложение вида 3+…=   4+…=  </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109-110</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Решение простых задач на нахождение суммы.</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111-112</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Вычитание вида 2-…=  ,  3-…=  .</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113-114</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Вычитание вида 4-…=.</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115-116</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Решение простых задач на нахождение разности.</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117-118</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Вычитание вида 5- …=.</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119</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Решение простых задач на нахождение разности, суммы.</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120-122</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Сложение и вычитание в пределах 5.</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3</w:t>
            </w:r>
          </w:p>
        </w:tc>
      </w:tr>
      <w:tr w:rsidR="002E5E74" w:rsidRPr="002E5E74" w:rsidTr="008322B8">
        <w:tc>
          <w:tcPr>
            <w:tcW w:w="7885" w:type="dxa"/>
            <w:gridSpan w:val="2"/>
          </w:tcPr>
          <w:p w:rsidR="00DE782D" w:rsidRPr="002E5E74" w:rsidRDefault="00DE782D" w:rsidP="00AE24CC">
            <w:pPr>
              <w:spacing w:line="360" w:lineRule="auto"/>
              <w:jc w:val="center"/>
              <w:rPr>
                <w:sz w:val="24"/>
                <w:szCs w:val="24"/>
              </w:rPr>
            </w:pPr>
            <w:r w:rsidRPr="002E5E74">
              <w:rPr>
                <w:sz w:val="24"/>
                <w:szCs w:val="24"/>
              </w:rPr>
              <w:t>III.  Повторение изученного материала</w:t>
            </w:r>
            <w:r w:rsidR="00AE24CC" w:rsidRPr="002E5E74">
              <w:rPr>
                <w:sz w:val="24"/>
                <w:szCs w:val="24"/>
              </w:rPr>
              <w:t xml:space="preserve"> (10 ч)</w:t>
            </w:r>
          </w:p>
        </w:tc>
        <w:tc>
          <w:tcPr>
            <w:tcW w:w="1417" w:type="dxa"/>
          </w:tcPr>
          <w:p w:rsidR="00DE782D" w:rsidRPr="002E5E74" w:rsidRDefault="00DE782D" w:rsidP="00AE24CC">
            <w:pPr>
              <w:spacing w:line="360" w:lineRule="auto"/>
              <w:ind w:firstLine="709"/>
              <w:jc w:val="center"/>
              <w:rPr>
                <w:b/>
                <w:sz w:val="24"/>
                <w:szCs w:val="24"/>
              </w:rPr>
            </w:pP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123-124</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Свойства предметов.</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125</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Расположение предметов в пространстве.</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126</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Временные представления.</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127</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Геометрический материал.</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128-129</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Нумерация в пределах 5.</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130-132</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Арифметические действия: сложение и вычитание. Простые арифметические задачи.</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3</w:t>
            </w:r>
          </w:p>
        </w:tc>
      </w:tr>
      <w:tr w:rsidR="003509B7" w:rsidRPr="002E5E74" w:rsidTr="008322B8">
        <w:tc>
          <w:tcPr>
            <w:tcW w:w="7885" w:type="dxa"/>
            <w:gridSpan w:val="2"/>
          </w:tcPr>
          <w:p w:rsidR="00DE782D" w:rsidRPr="002E5E74" w:rsidRDefault="00DE782D" w:rsidP="004E247D">
            <w:pPr>
              <w:spacing w:line="360" w:lineRule="auto"/>
              <w:ind w:firstLine="709"/>
              <w:jc w:val="both"/>
              <w:rPr>
                <w:b/>
                <w:sz w:val="24"/>
                <w:szCs w:val="24"/>
              </w:rPr>
            </w:pPr>
            <w:r w:rsidRPr="002E5E74">
              <w:rPr>
                <w:b/>
                <w:sz w:val="24"/>
                <w:szCs w:val="24"/>
              </w:rPr>
              <w:t>Итого:</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132</w:t>
            </w:r>
          </w:p>
        </w:tc>
      </w:tr>
    </w:tbl>
    <w:p w:rsidR="00DE782D" w:rsidRPr="002E5E74" w:rsidRDefault="00DE782D" w:rsidP="004E247D">
      <w:pPr>
        <w:spacing w:after="0" w:line="360" w:lineRule="auto"/>
        <w:ind w:firstLine="709"/>
        <w:jc w:val="both"/>
        <w:rPr>
          <w:rFonts w:ascii="Times New Roman" w:hAnsi="Times New Roman" w:cs="Times New Roman"/>
          <w:b/>
          <w:sz w:val="24"/>
          <w:szCs w:val="24"/>
        </w:rPr>
      </w:pPr>
    </w:p>
    <w:p w:rsidR="00DE782D" w:rsidRPr="002E5E74" w:rsidRDefault="00AF6017" w:rsidP="004E247D">
      <w:pPr>
        <w:pStyle w:val="ab"/>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DE782D" w:rsidRPr="002E5E74" w:rsidRDefault="00DE782D" w:rsidP="004E247D">
      <w:pPr>
        <w:pStyle w:val="ab"/>
        <w:spacing w:after="0" w:line="360" w:lineRule="auto"/>
        <w:ind w:firstLine="709"/>
        <w:rPr>
          <w:rFonts w:ascii="Times New Roman" w:hAnsi="Times New Roman" w:cs="Times New Roman"/>
          <w:b/>
          <w:sz w:val="24"/>
          <w:szCs w:val="24"/>
        </w:rPr>
      </w:pPr>
    </w:p>
    <w:p w:rsidR="00DE782D" w:rsidRPr="002E5E74" w:rsidRDefault="00DE782D"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AE24CC" w:rsidRPr="002E5E74" w:rsidRDefault="00AE24CC" w:rsidP="00AE24CC">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1. </w:t>
      </w:r>
      <w:r w:rsidR="00DE782D" w:rsidRPr="002E5E74">
        <w:rPr>
          <w:rFonts w:ascii="Times New Roman" w:hAnsi="Times New Roman" w:cs="Times New Roman"/>
          <w:sz w:val="24"/>
          <w:szCs w:val="24"/>
        </w:rPr>
        <w:t xml:space="preserve"> </w:t>
      </w:r>
      <w:r w:rsidR="00507B44" w:rsidRPr="002E5E74">
        <w:rPr>
          <w:rFonts w:ascii="Times New Roman" w:hAnsi="Times New Roman" w:cs="Times New Roman"/>
          <w:sz w:val="24"/>
          <w:szCs w:val="24"/>
        </w:rPr>
        <w:t>Моро М.И., Волкова С.И., Степанова С.В. Математика. 1 класс. В 2 частях (В 9 книгах). – М.: ООО «МИПО Репро» (издание шрифтом Брайля)</w:t>
      </w:r>
      <w:r w:rsidRPr="002E5E74">
        <w:rPr>
          <w:rFonts w:ascii="Times New Roman" w:hAnsi="Times New Roman" w:cs="Times New Roman"/>
          <w:sz w:val="24"/>
          <w:szCs w:val="24"/>
        </w:rPr>
        <w:t xml:space="preserve">. </w:t>
      </w:r>
    </w:p>
    <w:p w:rsidR="00AE24CC" w:rsidRPr="002E5E74" w:rsidRDefault="00AE24CC" w:rsidP="00AE24CC">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r w:rsidR="00FF1A85" w:rsidRPr="002E5E74">
        <w:rPr>
          <w:rFonts w:ascii="Times New Roman" w:hAnsi="Times New Roman" w:cs="Times New Roman"/>
          <w:sz w:val="24"/>
          <w:szCs w:val="24"/>
        </w:rPr>
        <w:t xml:space="preserve">. </w:t>
      </w:r>
      <w:r w:rsidR="00DE782D" w:rsidRPr="002E5E74">
        <w:rPr>
          <w:rFonts w:ascii="Times New Roman" w:hAnsi="Times New Roman" w:cs="Times New Roman"/>
          <w:sz w:val="24"/>
          <w:szCs w:val="24"/>
        </w:rPr>
        <w:t xml:space="preserve"> Перова М. Н. </w:t>
      </w:r>
      <w:r w:rsidR="007873B7" w:rsidRPr="002E5E74">
        <w:rPr>
          <w:rFonts w:ascii="Times New Roman" w:hAnsi="Times New Roman" w:cs="Times New Roman"/>
          <w:sz w:val="24"/>
          <w:szCs w:val="24"/>
        </w:rPr>
        <w:t>Преподавание математики</w:t>
      </w:r>
      <w:r w:rsidR="00DE782D" w:rsidRPr="002E5E74">
        <w:rPr>
          <w:rFonts w:ascii="Times New Roman" w:hAnsi="Times New Roman" w:cs="Times New Roman"/>
          <w:sz w:val="24"/>
          <w:szCs w:val="24"/>
        </w:rPr>
        <w:t xml:space="preserve"> в коррекционной школе: Пособие для учителя специальных (коррекционных) образовательных учреждений VIII вида. </w:t>
      </w:r>
    </w:p>
    <w:p w:rsidR="00AE24CC" w:rsidRPr="002E5E74" w:rsidRDefault="00AE24CC" w:rsidP="00AE24CC">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3. Примерная адаптированная основная образовательная программа начального общего образования слепых обучающихся (вариант 3.3). </w:t>
      </w:r>
    </w:p>
    <w:p w:rsidR="00AE24CC" w:rsidRPr="002E5E74" w:rsidRDefault="00AE24CC" w:rsidP="00AE24CC">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4. Федеральный государственный образовательный стандарт для детей с ограниченными возможностями здоровья (Приказ Министерства образования </w:t>
      </w:r>
      <w:r w:rsidR="007873B7" w:rsidRPr="002E5E74">
        <w:rPr>
          <w:rFonts w:ascii="Times New Roman" w:hAnsi="Times New Roman" w:cs="Times New Roman"/>
          <w:sz w:val="24"/>
          <w:szCs w:val="24"/>
        </w:rPr>
        <w:t>РФ от</w:t>
      </w:r>
      <w:r w:rsidRPr="002E5E74">
        <w:rPr>
          <w:rFonts w:ascii="Times New Roman" w:hAnsi="Times New Roman" w:cs="Times New Roman"/>
          <w:sz w:val="24"/>
          <w:szCs w:val="24"/>
        </w:rPr>
        <w:t xml:space="preserve"> 19 .12.2014г. №1598). </w:t>
      </w:r>
    </w:p>
    <w:p w:rsidR="00DE782D" w:rsidRPr="002E5E74" w:rsidRDefault="00AE24C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r w:rsidR="00DE782D" w:rsidRPr="002E5E74">
        <w:rPr>
          <w:rFonts w:ascii="Times New Roman" w:hAnsi="Times New Roman" w:cs="Times New Roman"/>
          <w:sz w:val="24"/>
          <w:szCs w:val="24"/>
        </w:rPr>
        <w:t xml:space="preserve">. Эк В. В. Обучение математике учащихся младших классов специальных (коррекционных) образовательных учреждений </w:t>
      </w:r>
      <w:r w:rsidR="00DE782D" w:rsidRPr="002E5E74">
        <w:rPr>
          <w:rFonts w:ascii="Times New Roman" w:hAnsi="Times New Roman" w:cs="Times New Roman"/>
          <w:sz w:val="24"/>
          <w:szCs w:val="24"/>
          <w:lang w:val="en-US"/>
        </w:rPr>
        <w:t>VIII</w:t>
      </w:r>
      <w:r w:rsidR="00DE782D" w:rsidRPr="002E5E74">
        <w:rPr>
          <w:rFonts w:ascii="Times New Roman" w:hAnsi="Times New Roman" w:cs="Times New Roman"/>
          <w:sz w:val="24"/>
          <w:szCs w:val="24"/>
        </w:rPr>
        <w:t xml:space="preserve"> вида: Пособие для учителя. Надо указать год издания.</w:t>
      </w:r>
    </w:p>
    <w:p w:rsidR="00DE782D" w:rsidRPr="002E5E74" w:rsidRDefault="00DE782D" w:rsidP="004E247D">
      <w:pPr>
        <w:spacing w:after="0" w:line="360" w:lineRule="auto"/>
        <w:ind w:firstLine="709"/>
        <w:jc w:val="both"/>
        <w:rPr>
          <w:rFonts w:ascii="Times New Roman" w:hAnsi="Times New Roman" w:cs="Times New Roman"/>
          <w:sz w:val="24"/>
          <w:szCs w:val="24"/>
        </w:rPr>
      </w:pPr>
    </w:p>
    <w:p w:rsidR="00DE782D" w:rsidRPr="002E5E74" w:rsidRDefault="00DE782D" w:rsidP="004E247D">
      <w:pPr>
        <w:pStyle w:val="ab"/>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Материально-техническое оснащение:</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1.Приборы 18-строчные для письма по Брайлю, грифели (детские, женские), тетради для письма по Брайлю.</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Колодка - шеститочие, колодка - ряд шеститочий, кубик для набора комбинаций точек, рассыпная азбука, прибор «Графика», прибор «Ориентир» (малый), наборы плоских геометрических фигур и объемных тел, муляжи, счетный материал (счетные палочки, плоские и объемные фигуры), фланелеграф, математические наборы со счетным материалом.</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 Рельефно-графические пособия ИПТК «Логосвос» («</w:t>
      </w:r>
      <w:r w:rsidR="00572917" w:rsidRPr="002E5E74">
        <w:rPr>
          <w:rFonts w:ascii="Times New Roman" w:hAnsi="Times New Roman" w:cs="Times New Roman"/>
          <w:sz w:val="24"/>
          <w:szCs w:val="24"/>
        </w:rPr>
        <w:t>Сигнальные карточки по математике»</w:t>
      </w:r>
      <w:r w:rsidRPr="002E5E74">
        <w:rPr>
          <w:rFonts w:ascii="Times New Roman" w:hAnsi="Times New Roman" w:cs="Times New Roman"/>
          <w:sz w:val="24"/>
          <w:szCs w:val="24"/>
        </w:rPr>
        <w:t xml:space="preserve"> и т.п.).</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4. Учебники и учебные пособия: Алышева Т. В. Математика: учебник для коррекционных школ </w:t>
      </w:r>
      <w:r w:rsidRPr="002E5E74">
        <w:rPr>
          <w:rFonts w:ascii="Times New Roman" w:hAnsi="Times New Roman" w:cs="Times New Roman"/>
          <w:sz w:val="24"/>
          <w:szCs w:val="24"/>
          <w:lang w:val="en-US"/>
        </w:rPr>
        <w:t>VIII</w:t>
      </w:r>
      <w:r w:rsidRPr="002E5E74">
        <w:rPr>
          <w:rFonts w:ascii="Times New Roman" w:hAnsi="Times New Roman" w:cs="Times New Roman"/>
          <w:sz w:val="24"/>
          <w:szCs w:val="24"/>
        </w:rPr>
        <w:t xml:space="preserve"> вида. Часть 1</w:t>
      </w:r>
      <w:r w:rsidR="00572917" w:rsidRPr="002E5E74">
        <w:rPr>
          <w:rFonts w:ascii="Times New Roman" w:hAnsi="Times New Roman" w:cs="Times New Roman"/>
          <w:sz w:val="24"/>
          <w:szCs w:val="24"/>
        </w:rPr>
        <w:t>.</w:t>
      </w:r>
      <w:r w:rsidRPr="002E5E74">
        <w:rPr>
          <w:rFonts w:ascii="Times New Roman" w:hAnsi="Times New Roman" w:cs="Times New Roman"/>
          <w:sz w:val="24"/>
          <w:szCs w:val="24"/>
        </w:rPr>
        <w:t xml:space="preserve"> 1 класс -  М.: ООО «МИПО Репро», 2016. - издание по Брайлю.</w:t>
      </w:r>
    </w:p>
    <w:p w:rsidR="00DE782D" w:rsidRPr="002E5E74" w:rsidRDefault="00DE782D" w:rsidP="004E247D">
      <w:pPr>
        <w:spacing w:after="0" w:line="360" w:lineRule="auto"/>
        <w:ind w:firstLine="709"/>
        <w:jc w:val="both"/>
        <w:rPr>
          <w:rFonts w:ascii="Times New Roman" w:hAnsi="Times New Roman" w:cs="Times New Roman"/>
          <w:sz w:val="24"/>
          <w:szCs w:val="24"/>
        </w:rPr>
      </w:pPr>
    </w:p>
    <w:p w:rsidR="00DE782D" w:rsidRPr="002E5E74" w:rsidRDefault="00274526" w:rsidP="004E247D">
      <w:pPr>
        <w:pStyle w:val="ab"/>
        <w:spacing w:after="0"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ПЛАНИРУЕМЫЕ РЕЗУЛЬТАТЫ </w:t>
      </w:r>
      <w:r w:rsidR="00FF1A85" w:rsidRPr="002E5E74">
        <w:rPr>
          <w:rFonts w:ascii="Times New Roman" w:hAnsi="Times New Roman" w:cs="Times New Roman"/>
          <w:b/>
          <w:sz w:val="24"/>
          <w:szCs w:val="24"/>
        </w:rPr>
        <w:t>ИЗУЧЕНИЯ УЧЕБНОГО ПРЕДМЕТА</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По итогам обучения в 1 классе слепых детей с легкой умственной отсталостью планируется достижение следующих результатов:</w:t>
      </w:r>
    </w:p>
    <w:p w:rsidR="00DE782D" w:rsidRPr="002E5E74" w:rsidRDefault="00DE782D"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 xml:space="preserve">У обучающихся должны быть сформированы следующие представления: </w:t>
      </w:r>
    </w:p>
    <w:p w:rsidR="00DE782D" w:rsidRPr="002E5E74" w:rsidRDefault="00DE782D" w:rsidP="0068217D">
      <w:pPr>
        <w:pStyle w:val="ab"/>
        <w:numPr>
          <w:ilvl w:val="0"/>
          <w:numId w:val="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 величине, форме, цвете и массе предметов; фактуре поверхности предметов;</w:t>
      </w:r>
    </w:p>
    <w:p w:rsidR="00DE782D" w:rsidRPr="002E5E74" w:rsidRDefault="00DE782D" w:rsidP="0068217D">
      <w:pPr>
        <w:pStyle w:val="ab"/>
        <w:numPr>
          <w:ilvl w:val="0"/>
          <w:numId w:val="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положении предметов на плоскости и в пространстве относительно себя и друг друга; </w:t>
      </w:r>
    </w:p>
    <w:p w:rsidR="00DE782D" w:rsidRPr="002E5E74" w:rsidRDefault="007873B7" w:rsidP="0068217D">
      <w:pPr>
        <w:pStyle w:val="ab"/>
        <w:numPr>
          <w:ilvl w:val="0"/>
          <w:numId w:val="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 смене</w:t>
      </w:r>
      <w:r w:rsidR="00DE782D" w:rsidRPr="002E5E74">
        <w:rPr>
          <w:rFonts w:ascii="Times New Roman" w:hAnsi="Times New Roman" w:cs="Times New Roman"/>
          <w:sz w:val="24"/>
          <w:szCs w:val="24"/>
        </w:rPr>
        <w:t xml:space="preserve"> частей суток: утро, день, вечер, ночь; о порядке следования дней: вчера, сегодня, завтра;</w:t>
      </w:r>
    </w:p>
    <w:p w:rsidR="00DE782D" w:rsidRPr="002E5E74" w:rsidRDefault="00DE782D" w:rsidP="0068217D">
      <w:pPr>
        <w:pStyle w:val="ab"/>
        <w:numPr>
          <w:ilvl w:val="0"/>
          <w:numId w:val="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счете в пределах 5; о записи чисел 1-5; </w:t>
      </w:r>
    </w:p>
    <w:p w:rsidR="00DE782D" w:rsidRPr="002E5E74" w:rsidRDefault="00DE782D" w:rsidP="0068217D">
      <w:pPr>
        <w:pStyle w:val="ab"/>
        <w:numPr>
          <w:ilvl w:val="0"/>
          <w:numId w:val="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количественных, порядковых числительных, цифрах: 1, 2, 3, 4, 5; </w:t>
      </w:r>
    </w:p>
    <w:p w:rsidR="00DE782D" w:rsidRPr="002E5E74" w:rsidRDefault="00DE782D" w:rsidP="0068217D">
      <w:pPr>
        <w:pStyle w:val="ab"/>
        <w:numPr>
          <w:ilvl w:val="0"/>
          <w:numId w:val="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составе чисел 2, 3, 4, 5 из двух слагаемых; </w:t>
      </w:r>
    </w:p>
    <w:p w:rsidR="00DE782D" w:rsidRPr="002E5E74" w:rsidRDefault="00DE782D" w:rsidP="0068217D">
      <w:pPr>
        <w:pStyle w:val="ab"/>
        <w:numPr>
          <w:ilvl w:val="0"/>
          <w:numId w:val="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 арифметических действиях сложения и вычитания; </w:t>
      </w:r>
    </w:p>
    <w:p w:rsidR="00DE782D" w:rsidRPr="002E5E74" w:rsidRDefault="00DE782D" w:rsidP="0068217D">
      <w:pPr>
        <w:pStyle w:val="ab"/>
        <w:numPr>
          <w:ilvl w:val="0"/>
          <w:numId w:val="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структуре простой арифметической задачи; </w:t>
      </w:r>
    </w:p>
    <w:p w:rsidR="00DE782D" w:rsidRPr="002E5E74" w:rsidRDefault="00DE782D" w:rsidP="0068217D">
      <w:pPr>
        <w:pStyle w:val="ab"/>
        <w:numPr>
          <w:ilvl w:val="0"/>
          <w:numId w:val="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 геометрических ф</w:t>
      </w:r>
      <w:r w:rsidR="00572917" w:rsidRPr="002E5E74">
        <w:rPr>
          <w:rFonts w:ascii="Times New Roman" w:hAnsi="Times New Roman" w:cs="Times New Roman"/>
          <w:sz w:val="24"/>
          <w:szCs w:val="24"/>
        </w:rPr>
        <w:t>игурах</w:t>
      </w:r>
      <w:r w:rsidRPr="002E5E74">
        <w:rPr>
          <w:rFonts w:ascii="Times New Roman" w:hAnsi="Times New Roman" w:cs="Times New Roman"/>
          <w:sz w:val="24"/>
          <w:szCs w:val="24"/>
        </w:rPr>
        <w:t>: круге, овале, квадрате, треугольнике, прямоугольнике; о шаре, кубе, брус</w:t>
      </w:r>
      <w:r w:rsidR="00572917" w:rsidRPr="002E5E74">
        <w:rPr>
          <w:rFonts w:ascii="Times New Roman" w:hAnsi="Times New Roman" w:cs="Times New Roman"/>
          <w:sz w:val="24"/>
          <w:szCs w:val="24"/>
        </w:rPr>
        <w:t>к</w:t>
      </w:r>
      <w:r w:rsidRPr="002E5E74">
        <w:rPr>
          <w:rFonts w:ascii="Times New Roman" w:hAnsi="Times New Roman" w:cs="Times New Roman"/>
          <w:sz w:val="24"/>
          <w:szCs w:val="24"/>
        </w:rPr>
        <w:t>е</w:t>
      </w:r>
      <w:r w:rsidR="00572917" w:rsidRPr="002E5E74">
        <w:rPr>
          <w:rFonts w:ascii="Times New Roman" w:hAnsi="Times New Roman" w:cs="Times New Roman"/>
          <w:sz w:val="24"/>
          <w:szCs w:val="24"/>
        </w:rPr>
        <w:t xml:space="preserve"> (прямоугольном паралле</w:t>
      </w:r>
      <w:r w:rsidR="00323534" w:rsidRPr="002E5E74">
        <w:rPr>
          <w:rFonts w:ascii="Times New Roman" w:hAnsi="Times New Roman" w:cs="Times New Roman"/>
          <w:sz w:val="24"/>
          <w:szCs w:val="24"/>
        </w:rPr>
        <w:t>ле</w:t>
      </w:r>
      <w:r w:rsidR="00572917" w:rsidRPr="002E5E74">
        <w:rPr>
          <w:rFonts w:ascii="Times New Roman" w:hAnsi="Times New Roman" w:cs="Times New Roman"/>
          <w:sz w:val="24"/>
          <w:szCs w:val="24"/>
        </w:rPr>
        <w:t>пипеде)</w:t>
      </w:r>
      <w:r w:rsidRPr="002E5E74">
        <w:rPr>
          <w:rFonts w:ascii="Times New Roman" w:hAnsi="Times New Roman" w:cs="Times New Roman"/>
          <w:sz w:val="24"/>
          <w:szCs w:val="24"/>
        </w:rPr>
        <w:t xml:space="preserve">. </w:t>
      </w:r>
    </w:p>
    <w:p w:rsidR="00DE782D" w:rsidRPr="002E5E74" w:rsidRDefault="00DE782D" w:rsidP="004E247D">
      <w:pPr>
        <w:pStyle w:val="ab"/>
        <w:spacing w:after="0" w:line="360" w:lineRule="auto"/>
        <w:ind w:left="0" w:firstLine="709"/>
        <w:jc w:val="both"/>
        <w:rPr>
          <w:rFonts w:ascii="Times New Roman" w:hAnsi="Times New Roman" w:cs="Times New Roman"/>
          <w:i/>
          <w:sz w:val="24"/>
          <w:szCs w:val="24"/>
        </w:rPr>
      </w:pPr>
      <w:r w:rsidRPr="002E5E74">
        <w:rPr>
          <w:rFonts w:ascii="Times New Roman" w:hAnsi="Times New Roman" w:cs="Times New Roman"/>
          <w:b/>
          <w:i/>
          <w:sz w:val="24"/>
          <w:szCs w:val="24"/>
        </w:rPr>
        <w:t xml:space="preserve">Обучающиеся </w:t>
      </w:r>
      <w:r w:rsidR="00323534" w:rsidRPr="002E5E74">
        <w:rPr>
          <w:rFonts w:ascii="Times New Roman" w:hAnsi="Times New Roman" w:cs="Times New Roman"/>
          <w:b/>
          <w:i/>
          <w:sz w:val="24"/>
          <w:szCs w:val="24"/>
        </w:rPr>
        <w:t>будут иметь возможность научиться</w:t>
      </w:r>
      <w:r w:rsidRPr="002E5E74">
        <w:rPr>
          <w:rFonts w:ascii="Times New Roman" w:hAnsi="Times New Roman" w:cs="Times New Roman"/>
          <w:i/>
          <w:sz w:val="24"/>
          <w:szCs w:val="24"/>
        </w:rPr>
        <w:t xml:space="preserve">: </w:t>
      </w:r>
    </w:p>
    <w:p w:rsidR="00DE782D" w:rsidRPr="002E5E74" w:rsidRDefault="007873B7" w:rsidP="004E247D">
      <w:pPr>
        <w:pStyle w:val="ab"/>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b/>
          <w:i/>
          <w:sz w:val="24"/>
          <w:szCs w:val="24"/>
        </w:rPr>
        <w:t>Достаточный уровень</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различать предметы по фактуре поверхности, массе, форме, цвету (при наличии остаточного зрения);</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2-4 предмета по величине методом наложения: больше, меньше, равные, одинаковые;</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сравнивать предметы по размеру (длине, ширине, высоте), наложением, приложением;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правильно понимать и употреблять слова: каждый, все, кроме, остальные (оставшиеся);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сравнивать предметы по величине, массе при обследовании предметов руками и при сравнении «На руку»;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раскладывать предметы в возрастающем и убывающем порядке, объяснять порядок расположения предметов и соотношения между ними (</w:t>
      </w:r>
      <w:r w:rsidR="007873B7" w:rsidRPr="002E5E74">
        <w:rPr>
          <w:rFonts w:ascii="Times New Roman" w:hAnsi="Times New Roman" w:cs="Times New Roman"/>
          <w:sz w:val="24"/>
          <w:szCs w:val="24"/>
        </w:rPr>
        <w:t>например</w:t>
      </w:r>
      <w:r w:rsidRPr="002E5E74">
        <w:rPr>
          <w:rFonts w:ascii="Times New Roman" w:hAnsi="Times New Roman" w:cs="Times New Roman"/>
          <w:sz w:val="24"/>
          <w:szCs w:val="24"/>
        </w:rPr>
        <w:t xml:space="preserve">: самая высокая пирамидка, ниже, еще ниже, самая низкая); сравнивать два или несколько предметов по величине (длине, ширине, высоте) с помощью условной меры, равной одному из сравниваемых предметов;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выделять группы предметов один или несколько предметов, обладающих определенными свойствами (одним или несколькими): величина, форма, цвет, назначение;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оценивать и сравнивать количество предметов в совокупностях при общем обследовании руками и «На глаз» (при наличии остаточного зрения), объяснять результат путем установления взаимно-однозначного соответствия: выделять лишние, недостающие предметы;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увеличивать и уменьшать количество предметов в совокупности, сыпучего вещества; объяснять эти изменения;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определять положение предметов в пространстве относительно себя, друг друга, а также </w:t>
      </w:r>
      <w:r w:rsidR="00323534" w:rsidRPr="002E5E74">
        <w:rPr>
          <w:rFonts w:ascii="Times New Roman" w:hAnsi="Times New Roman" w:cs="Times New Roman"/>
          <w:sz w:val="24"/>
          <w:szCs w:val="24"/>
        </w:rPr>
        <w:t>располагать предметы по словесной инструкции</w:t>
      </w:r>
      <w:r w:rsidRPr="002E5E74">
        <w:rPr>
          <w:rFonts w:ascii="Times New Roman" w:hAnsi="Times New Roman" w:cs="Times New Roman"/>
          <w:sz w:val="24"/>
          <w:szCs w:val="24"/>
        </w:rPr>
        <w:t xml:space="preserve">;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ориентироваться на листе бумаги;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устанавливать и называть порядок следования предметов;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узнавать, называть, классифицировать геометрические фигуры, </w:t>
      </w:r>
      <w:r w:rsidR="00323534" w:rsidRPr="002E5E74">
        <w:rPr>
          <w:rFonts w:ascii="Times New Roman" w:hAnsi="Times New Roman" w:cs="Times New Roman"/>
          <w:sz w:val="24"/>
          <w:szCs w:val="24"/>
        </w:rPr>
        <w:t>соотносить</w:t>
      </w:r>
      <w:r w:rsidRPr="002E5E74">
        <w:rPr>
          <w:rFonts w:ascii="Times New Roman" w:hAnsi="Times New Roman" w:cs="Times New Roman"/>
          <w:sz w:val="24"/>
          <w:szCs w:val="24"/>
        </w:rPr>
        <w:t xml:space="preserve"> форму знакомых предметов</w:t>
      </w:r>
      <w:r w:rsidR="00323534" w:rsidRPr="002E5E74">
        <w:rPr>
          <w:rFonts w:ascii="Times New Roman" w:hAnsi="Times New Roman" w:cs="Times New Roman"/>
          <w:sz w:val="24"/>
          <w:szCs w:val="24"/>
        </w:rPr>
        <w:t xml:space="preserve"> с геометрическими фигурами</w:t>
      </w:r>
      <w:r w:rsidRPr="002E5E74">
        <w:rPr>
          <w:rFonts w:ascii="Times New Roman" w:hAnsi="Times New Roman" w:cs="Times New Roman"/>
          <w:sz w:val="24"/>
          <w:szCs w:val="24"/>
        </w:rPr>
        <w:t xml:space="preserve">;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собирать геометрические фигуры, разрезанные на 2 части, составлять геометрические фигуры из счетных палочек; </w:t>
      </w:r>
    </w:p>
    <w:p w:rsidR="00DE782D" w:rsidRPr="002E5E74" w:rsidRDefault="00DE782D" w:rsidP="0068217D">
      <w:pPr>
        <w:pStyle w:val="ab"/>
        <w:numPr>
          <w:ilvl w:val="0"/>
          <w:numId w:val="74"/>
        </w:numPr>
        <w:spacing w:before="240"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писать числа 1, 2, 3, 4, 5, отличать число от буквы (наличие цифрового знака); соотносить количество предметов с соответствующим числом</w:t>
      </w:r>
      <w:r w:rsidR="00323534" w:rsidRPr="002E5E74">
        <w:rPr>
          <w:rFonts w:ascii="Times New Roman" w:hAnsi="Times New Roman" w:cs="Times New Roman"/>
          <w:sz w:val="24"/>
          <w:szCs w:val="24"/>
        </w:rPr>
        <w:t xml:space="preserve"> </w:t>
      </w:r>
      <w:r w:rsidR="007873B7" w:rsidRPr="002E5E74">
        <w:rPr>
          <w:rFonts w:ascii="Times New Roman" w:hAnsi="Times New Roman" w:cs="Times New Roman"/>
          <w:sz w:val="24"/>
          <w:szCs w:val="24"/>
        </w:rPr>
        <w:t>(в</w:t>
      </w:r>
      <w:r w:rsidR="00323534" w:rsidRPr="002E5E74">
        <w:rPr>
          <w:rFonts w:ascii="Times New Roman" w:hAnsi="Times New Roman" w:cs="Times New Roman"/>
          <w:sz w:val="24"/>
          <w:szCs w:val="24"/>
        </w:rPr>
        <w:t xml:space="preserve"> пределах 5-ти)</w:t>
      </w:r>
      <w:r w:rsidRPr="002E5E74">
        <w:rPr>
          <w:rFonts w:ascii="Times New Roman" w:hAnsi="Times New Roman" w:cs="Times New Roman"/>
          <w:sz w:val="24"/>
          <w:szCs w:val="24"/>
        </w:rPr>
        <w:t>;</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пересчитывать и отсчитывать предметы в пределах 5, отвечать на вопрос «Сколько?»</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записывать и производить действия сложения и вычитания чисел в пределах 5;</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решать задачи на нахождения суммы, остатка, выполняя самостоятельно практические действия с предметами; записывать решение задачи в виде равенства (примера);</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выделять в задаче условие, решение, ответ; выполнять практические действия с предметами или их заместителями действие, о котором говорится в задаче.</w:t>
      </w:r>
    </w:p>
    <w:p w:rsidR="00DE782D" w:rsidRPr="002E5E74" w:rsidRDefault="00DE782D"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Минимальный уровень:</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различать фактуру поверхности и цвет (при наличии остаточного зрения) предмета, выделять из группы предметов один предмет, обладающий определенным свойством (величина, форма, назначение, цвет);</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два предмета по величине методом приложения;</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два предмета по размеру (длине, высоте, ширине) с использованием приемов наложения и приложения;</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два предмета по массе;</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выделять из множества один, несколько предметов;</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устанавливать взаимно</w:t>
      </w:r>
      <w:r w:rsidR="00587A98" w:rsidRPr="002E5E74">
        <w:rPr>
          <w:rFonts w:ascii="Times New Roman" w:hAnsi="Times New Roman" w:cs="Times New Roman"/>
          <w:sz w:val="24"/>
          <w:szCs w:val="24"/>
        </w:rPr>
        <w:t>-</w:t>
      </w:r>
      <w:r w:rsidRPr="002E5E74">
        <w:rPr>
          <w:rFonts w:ascii="Times New Roman" w:hAnsi="Times New Roman" w:cs="Times New Roman"/>
          <w:sz w:val="24"/>
          <w:szCs w:val="24"/>
        </w:rPr>
        <w:t>однозначное соответствие двух групп предметов, устанавливать их равенство (лишние, недостающие предметы);</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количества жидкости, сыпучего вещества с помощью условной мер</w:t>
      </w:r>
      <w:r w:rsidR="00587A98" w:rsidRPr="002E5E74">
        <w:rPr>
          <w:rFonts w:ascii="Times New Roman" w:hAnsi="Times New Roman" w:cs="Times New Roman"/>
          <w:sz w:val="24"/>
          <w:szCs w:val="24"/>
        </w:rPr>
        <w:t>ки</w:t>
      </w:r>
      <w:r w:rsidRPr="002E5E74">
        <w:rPr>
          <w:rFonts w:ascii="Times New Roman" w:hAnsi="Times New Roman" w:cs="Times New Roman"/>
          <w:sz w:val="24"/>
          <w:szCs w:val="24"/>
        </w:rPr>
        <w:t>;</w:t>
      </w:r>
    </w:p>
    <w:p w:rsidR="00587A98"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различать правую и левую руки</w:t>
      </w:r>
      <w:r w:rsidR="00587A98" w:rsidRPr="002E5E74">
        <w:rPr>
          <w:rFonts w:ascii="Times New Roman" w:hAnsi="Times New Roman" w:cs="Times New Roman"/>
          <w:sz w:val="24"/>
          <w:szCs w:val="24"/>
        </w:rPr>
        <w:t>;</w:t>
      </w:r>
    </w:p>
    <w:p w:rsidR="00DE782D" w:rsidRPr="002E5E74" w:rsidRDefault="007873B7"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различать пространственные</w:t>
      </w:r>
      <w:r w:rsidR="00587A98" w:rsidRPr="002E5E74">
        <w:rPr>
          <w:rFonts w:ascii="Times New Roman" w:hAnsi="Times New Roman" w:cs="Times New Roman"/>
          <w:sz w:val="24"/>
          <w:szCs w:val="24"/>
        </w:rPr>
        <w:t xml:space="preserve"> отношения: </w:t>
      </w:r>
      <w:r w:rsidR="00DE782D" w:rsidRPr="002E5E74">
        <w:rPr>
          <w:rFonts w:ascii="Times New Roman" w:hAnsi="Times New Roman" w:cs="Times New Roman"/>
          <w:sz w:val="24"/>
          <w:szCs w:val="24"/>
        </w:rPr>
        <w:t>справа, слева, впереди, сзади, сверху, снизу;</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ориентироваться на листе бумаги (можно с помощью педагога);</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узнавать, показывать на предметах порядок их следования;</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узнавать, называть геометрические фигуры </w:t>
      </w:r>
      <w:r w:rsidR="00587A98" w:rsidRPr="002E5E74">
        <w:rPr>
          <w:rFonts w:ascii="Times New Roman" w:hAnsi="Times New Roman" w:cs="Times New Roman"/>
          <w:sz w:val="24"/>
          <w:szCs w:val="24"/>
        </w:rPr>
        <w:t>(</w:t>
      </w:r>
      <w:r w:rsidRPr="002E5E74">
        <w:rPr>
          <w:rFonts w:ascii="Times New Roman" w:hAnsi="Times New Roman" w:cs="Times New Roman"/>
          <w:sz w:val="24"/>
          <w:szCs w:val="24"/>
        </w:rPr>
        <w:t>с помощью учителя</w:t>
      </w:r>
      <w:r w:rsidR="00587A98" w:rsidRPr="002E5E74">
        <w:rPr>
          <w:rFonts w:ascii="Times New Roman" w:hAnsi="Times New Roman" w:cs="Times New Roman"/>
          <w:sz w:val="24"/>
          <w:szCs w:val="24"/>
        </w:rPr>
        <w:t>)</w:t>
      </w:r>
      <w:r w:rsidRPr="002E5E74">
        <w:rPr>
          <w:rFonts w:ascii="Times New Roman" w:hAnsi="Times New Roman" w:cs="Times New Roman"/>
          <w:sz w:val="24"/>
          <w:szCs w:val="24"/>
        </w:rPr>
        <w:t>;</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узнавать, называть числа 1,2,3,4,5; пересчитывать предметы до 5, отвечать на вопрос «Сколько?»:</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действия сложения и вычитания чисел в пределах 5 с опорой на предметные множества (с помощью учителя);</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решать задачи на нахождение суммы, остатка на предметных множествах с помощью учителя, записывать решение в виде равенства (примера).</w:t>
      </w:r>
    </w:p>
    <w:p w:rsidR="00AF6017" w:rsidRPr="002E5E74" w:rsidRDefault="00AF6017"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AF0E7F" w:rsidRPr="002E5E74" w:rsidRDefault="008322B8" w:rsidP="004E247D">
      <w:pPr>
        <w:pStyle w:val="3"/>
        <w:spacing w:before="0" w:line="360" w:lineRule="auto"/>
        <w:ind w:firstLine="709"/>
        <w:rPr>
          <w:rFonts w:ascii="Times New Roman" w:hAnsi="Times New Roman" w:cs="Times New Roman"/>
          <w:color w:val="auto"/>
          <w:sz w:val="24"/>
          <w:szCs w:val="24"/>
        </w:rPr>
      </w:pPr>
      <w:bookmarkStart w:id="22" w:name="_Toc467479944"/>
      <w:r w:rsidRPr="002E5E74">
        <w:rPr>
          <w:rFonts w:ascii="Times New Roman" w:hAnsi="Times New Roman" w:cs="Times New Roman"/>
          <w:color w:val="auto"/>
          <w:sz w:val="24"/>
          <w:szCs w:val="24"/>
        </w:rPr>
        <w:t>ОКРУЖАЮЩИЙ МИР</w:t>
      </w:r>
      <w:r w:rsidR="00E35F62" w:rsidRPr="002E5E74">
        <w:rPr>
          <w:rFonts w:ascii="Times New Roman" w:hAnsi="Times New Roman" w:cs="Times New Roman"/>
          <w:color w:val="auto"/>
          <w:sz w:val="24"/>
          <w:szCs w:val="24"/>
        </w:rPr>
        <w:t>. 1 КЛАСС</w:t>
      </w:r>
      <w:bookmarkEnd w:id="22"/>
    </w:p>
    <w:p w:rsidR="008322B8" w:rsidRPr="002E5E74" w:rsidRDefault="008322B8" w:rsidP="004E247D">
      <w:pPr>
        <w:spacing w:after="0" w:line="360" w:lineRule="auto"/>
        <w:ind w:firstLine="709"/>
        <w:rPr>
          <w:rFonts w:ascii="Times New Roman" w:hAnsi="Times New Roman" w:cs="Times New Roman"/>
          <w:sz w:val="24"/>
          <w:szCs w:val="24"/>
        </w:rPr>
      </w:pPr>
    </w:p>
    <w:p w:rsidR="008322B8" w:rsidRPr="002E5E74" w:rsidRDefault="008322B8"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8322B8" w:rsidRPr="002E5E74" w:rsidRDefault="008322B8" w:rsidP="004E247D">
      <w:pPr>
        <w:spacing w:after="0" w:line="360" w:lineRule="auto"/>
        <w:ind w:firstLine="709"/>
        <w:jc w:val="both"/>
        <w:rPr>
          <w:rFonts w:ascii="Times New Roman" w:hAnsi="Times New Roman" w:cs="Times New Roman"/>
          <w:sz w:val="24"/>
          <w:szCs w:val="24"/>
        </w:rPr>
      </w:pPr>
    </w:p>
    <w:p w:rsidR="008322B8" w:rsidRPr="002E5E74" w:rsidRDefault="008322B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Изучение учебного предмета «Окружающий мир» направлено на достижение</w:t>
      </w:r>
      <w:r w:rsidRPr="002E5E74">
        <w:rPr>
          <w:rFonts w:ascii="Times New Roman" w:hAnsi="Times New Roman" w:cs="Times New Roman"/>
          <w:b/>
          <w:sz w:val="24"/>
          <w:szCs w:val="24"/>
        </w:rPr>
        <w:t xml:space="preserve"> образовательно-коррекционной цели </w:t>
      </w:r>
      <w:r w:rsidRPr="002E5E74">
        <w:rPr>
          <w:rFonts w:ascii="Times New Roman" w:hAnsi="Times New Roman" w:cs="Times New Roman"/>
          <w:sz w:val="24"/>
          <w:szCs w:val="24"/>
        </w:rPr>
        <w:t>в 1 классе</w:t>
      </w:r>
      <w:r w:rsidRPr="002E5E74">
        <w:rPr>
          <w:rFonts w:ascii="Times New Roman" w:hAnsi="Times New Roman" w:cs="Times New Roman"/>
          <w:b/>
          <w:sz w:val="24"/>
          <w:szCs w:val="24"/>
        </w:rPr>
        <w:t>:</w:t>
      </w:r>
      <w:r w:rsidRPr="002E5E74">
        <w:rPr>
          <w:rFonts w:ascii="Times New Roman" w:hAnsi="Times New Roman" w:cs="Times New Roman"/>
          <w:sz w:val="24"/>
          <w:szCs w:val="24"/>
        </w:rPr>
        <w:t xml:space="preserve"> расширение представлений о взаимосвязях живой и неживой природы, о формах приспособления живого мира к условиям внешней среды.</w:t>
      </w:r>
    </w:p>
    <w:p w:rsidR="007954D1" w:rsidRPr="002E5E74" w:rsidRDefault="007954D1"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Цели изучения предмета:</w:t>
      </w:r>
    </w:p>
    <w:p w:rsidR="007954D1" w:rsidRPr="002E5E74" w:rsidRDefault="007954D1" w:rsidP="0068217D">
      <w:pPr>
        <w:numPr>
          <w:ilvl w:val="0"/>
          <w:numId w:val="272"/>
        </w:numPr>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дать знания об объектах окружающего мира, их разнообразии и свойствах;</w:t>
      </w:r>
    </w:p>
    <w:p w:rsidR="007954D1" w:rsidRPr="002E5E74" w:rsidRDefault="007954D1" w:rsidP="0068217D">
      <w:pPr>
        <w:numPr>
          <w:ilvl w:val="0"/>
          <w:numId w:val="272"/>
        </w:numPr>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формировать представления о взаимосвязи живой и неживой природы.</w:t>
      </w:r>
    </w:p>
    <w:p w:rsidR="008322B8" w:rsidRPr="002E5E74" w:rsidRDefault="008322B8"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Задачи:</w:t>
      </w:r>
    </w:p>
    <w:p w:rsidR="008322B8" w:rsidRPr="002E5E74" w:rsidRDefault="008322B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 формирование элементарных знаний о предметах и явлениях окружающего мира;</w:t>
      </w:r>
    </w:p>
    <w:p w:rsidR="008322B8" w:rsidRPr="002E5E74" w:rsidRDefault="008322B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формирование умения наблюдать, сравнивать предметы и явления живой и неживой природы;</w:t>
      </w:r>
    </w:p>
    <w:p w:rsidR="008322B8" w:rsidRPr="002E5E74" w:rsidRDefault="008322B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 усвоение простейших взаимосвязей и взаимозависимостей между миром живой и неживой природы;</w:t>
      </w:r>
    </w:p>
    <w:p w:rsidR="008322B8" w:rsidRPr="002E5E74" w:rsidRDefault="008322B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 преодоление вербализма знаний об окружающем мире;</w:t>
      </w:r>
    </w:p>
    <w:p w:rsidR="008322B8" w:rsidRPr="002E5E74" w:rsidRDefault="008322B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 овладение доступными способами изучения природных явлений и процессов, некоторых социальных объектов;</w:t>
      </w:r>
    </w:p>
    <w:p w:rsidR="008322B8" w:rsidRPr="002E5E74" w:rsidRDefault="008322B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6) приобретение опыта взаимодействия с живой и неживой природой;</w:t>
      </w:r>
    </w:p>
    <w:p w:rsidR="008322B8" w:rsidRPr="002E5E74" w:rsidRDefault="008322B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7) понимание значения осязания, остаточного зрения, слуха и обоняния в познании окружающего мира.</w:t>
      </w:r>
    </w:p>
    <w:p w:rsidR="008322B8" w:rsidRPr="002E5E74" w:rsidRDefault="008322B8"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Общая характеристика учебного предмета.</w:t>
      </w:r>
    </w:p>
    <w:p w:rsidR="008322B8" w:rsidRPr="002E5E74" w:rsidRDefault="008322B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Учебный предмет «Окружающий мир» является начальным звеномформирования естествоведческих знаний, пропедевтическим этапом развития у слепых умственно отсталых обучающихся понятийного мышления на основе сведений о живой и неживой природе. Общее психическое и интеллектуальное нарушение, а также недостатки </w:t>
      </w:r>
      <w:r w:rsidR="007873B7" w:rsidRPr="002E5E74">
        <w:rPr>
          <w:rFonts w:ascii="Times New Roman" w:hAnsi="Times New Roman" w:cs="Times New Roman"/>
          <w:sz w:val="24"/>
          <w:szCs w:val="24"/>
        </w:rPr>
        <w:t>зрительной, двигательной</w:t>
      </w:r>
      <w:r w:rsidRPr="002E5E74">
        <w:rPr>
          <w:rFonts w:ascii="Times New Roman" w:hAnsi="Times New Roman" w:cs="Times New Roman"/>
          <w:sz w:val="24"/>
          <w:szCs w:val="24"/>
        </w:rPr>
        <w:t xml:space="preserve">, речевой и </w:t>
      </w:r>
      <w:r w:rsidR="007873B7" w:rsidRPr="002E5E74">
        <w:rPr>
          <w:rFonts w:ascii="Times New Roman" w:hAnsi="Times New Roman" w:cs="Times New Roman"/>
          <w:sz w:val="24"/>
          <w:szCs w:val="24"/>
        </w:rPr>
        <w:t>других сфер</w:t>
      </w:r>
      <w:r w:rsidRPr="002E5E74">
        <w:rPr>
          <w:rFonts w:ascii="Times New Roman" w:hAnsi="Times New Roman" w:cs="Times New Roman"/>
          <w:sz w:val="24"/>
          <w:szCs w:val="24"/>
        </w:rPr>
        <w:t xml:space="preserve"> умственно отсталых детей, а также не прохождение организованного дошкольного обучения значительно снижают их </w:t>
      </w:r>
      <w:r w:rsidR="007873B7" w:rsidRPr="002E5E74">
        <w:rPr>
          <w:rFonts w:ascii="Times New Roman" w:hAnsi="Times New Roman" w:cs="Times New Roman"/>
          <w:sz w:val="24"/>
          <w:szCs w:val="24"/>
        </w:rPr>
        <w:t>готовность к</w:t>
      </w:r>
      <w:r w:rsidRPr="002E5E74">
        <w:rPr>
          <w:rFonts w:ascii="Times New Roman" w:hAnsi="Times New Roman" w:cs="Times New Roman"/>
          <w:sz w:val="24"/>
          <w:szCs w:val="24"/>
        </w:rPr>
        <w:t xml:space="preserve"> школьному обучению. Это вызывает необходимость введение пропедевтического – диагностического периода, ориентированного на определение степени </w:t>
      </w:r>
      <w:r w:rsidR="007873B7" w:rsidRPr="002E5E74">
        <w:rPr>
          <w:rFonts w:ascii="Times New Roman" w:hAnsi="Times New Roman" w:cs="Times New Roman"/>
          <w:sz w:val="24"/>
          <w:szCs w:val="24"/>
        </w:rPr>
        <w:t>готовности каждого</w:t>
      </w:r>
      <w:r w:rsidRPr="002E5E74">
        <w:rPr>
          <w:rFonts w:ascii="Times New Roman" w:hAnsi="Times New Roman" w:cs="Times New Roman"/>
          <w:sz w:val="24"/>
          <w:szCs w:val="24"/>
        </w:rPr>
        <w:t xml:space="preserve"> обучающегося к </w:t>
      </w:r>
      <w:r w:rsidR="007873B7" w:rsidRPr="002E5E74">
        <w:rPr>
          <w:rFonts w:ascii="Times New Roman" w:hAnsi="Times New Roman" w:cs="Times New Roman"/>
          <w:sz w:val="24"/>
          <w:szCs w:val="24"/>
        </w:rPr>
        <w:t>овладению первоначальными</w:t>
      </w:r>
      <w:r w:rsidRPr="002E5E74">
        <w:rPr>
          <w:rFonts w:ascii="Times New Roman" w:hAnsi="Times New Roman" w:cs="Times New Roman"/>
          <w:sz w:val="24"/>
          <w:szCs w:val="24"/>
        </w:rPr>
        <w:t xml:space="preserve"> </w:t>
      </w:r>
      <w:r w:rsidR="007873B7" w:rsidRPr="002E5E74">
        <w:rPr>
          <w:rFonts w:ascii="Times New Roman" w:hAnsi="Times New Roman" w:cs="Times New Roman"/>
          <w:sz w:val="24"/>
          <w:szCs w:val="24"/>
        </w:rPr>
        <w:t>умениями наблюдать</w:t>
      </w:r>
      <w:r w:rsidRPr="002E5E74">
        <w:rPr>
          <w:rFonts w:ascii="Times New Roman" w:hAnsi="Times New Roman" w:cs="Times New Roman"/>
          <w:sz w:val="24"/>
          <w:szCs w:val="24"/>
        </w:rPr>
        <w:t xml:space="preserve"> природные явления и простейших опытных действий, уточнения имеющихся у </w:t>
      </w:r>
      <w:r w:rsidR="007873B7" w:rsidRPr="002E5E74">
        <w:rPr>
          <w:rFonts w:ascii="Times New Roman" w:hAnsi="Times New Roman" w:cs="Times New Roman"/>
          <w:sz w:val="24"/>
          <w:szCs w:val="24"/>
        </w:rPr>
        <w:t>детей представлений</w:t>
      </w:r>
      <w:r w:rsidRPr="002E5E74">
        <w:rPr>
          <w:rFonts w:ascii="Times New Roman" w:hAnsi="Times New Roman" w:cs="Times New Roman"/>
          <w:sz w:val="24"/>
          <w:szCs w:val="24"/>
        </w:rPr>
        <w:t xml:space="preserve"> </w:t>
      </w:r>
      <w:r w:rsidR="007873B7" w:rsidRPr="002E5E74">
        <w:rPr>
          <w:rFonts w:ascii="Times New Roman" w:hAnsi="Times New Roman" w:cs="Times New Roman"/>
          <w:sz w:val="24"/>
          <w:szCs w:val="24"/>
        </w:rPr>
        <w:t>о живой</w:t>
      </w:r>
      <w:r w:rsidRPr="002E5E74">
        <w:rPr>
          <w:rFonts w:ascii="Times New Roman" w:hAnsi="Times New Roman" w:cs="Times New Roman"/>
          <w:sz w:val="24"/>
          <w:szCs w:val="24"/>
        </w:rPr>
        <w:t xml:space="preserve"> и неживой природе. Содержание программы и уроки по предмету «Окружающий мир» предполагают большое количество непосредственных наблюдений, поэтому </w:t>
      </w:r>
      <w:r w:rsidR="007873B7" w:rsidRPr="002E5E74">
        <w:rPr>
          <w:rFonts w:ascii="Times New Roman" w:hAnsi="Times New Roman" w:cs="Times New Roman"/>
          <w:sz w:val="24"/>
          <w:szCs w:val="24"/>
        </w:rPr>
        <w:t>особенное значение</w:t>
      </w:r>
      <w:r w:rsidRPr="002E5E74">
        <w:rPr>
          <w:rFonts w:ascii="Times New Roman" w:hAnsi="Times New Roman" w:cs="Times New Roman"/>
          <w:sz w:val="24"/>
          <w:szCs w:val="24"/>
        </w:rPr>
        <w:t xml:space="preserve"> придаётся экскурсиям, позволяющим организовать наблюдения за явлениями природы и её живыми и неживыми объектами. Слепые </w:t>
      </w:r>
      <w:r w:rsidR="007873B7" w:rsidRPr="002E5E74">
        <w:rPr>
          <w:rFonts w:ascii="Times New Roman" w:hAnsi="Times New Roman" w:cs="Times New Roman"/>
          <w:sz w:val="24"/>
          <w:szCs w:val="24"/>
        </w:rPr>
        <w:t>дети производят</w:t>
      </w:r>
      <w:r w:rsidRPr="002E5E74">
        <w:rPr>
          <w:rFonts w:ascii="Times New Roman" w:hAnsi="Times New Roman" w:cs="Times New Roman"/>
          <w:sz w:val="24"/>
          <w:szCs w:val="24"/>
        </w:rPr>
        <w:t xml:space="preserve"> действия наблюдения, </w:t>
      </w:r>
      <w:r w:rsidR="007873B7" w:rsidRPr="002E5E74">
        <w:rPr>
          <w:rFonts w:ascii="Times New Roman" w:hAnsi="Times New Roman" w:cs="Times New Roman"/>
          <w:sz w:val="24"/>
          <w:szCs w:val="24"/>
        </w:rPr>
        <w:t>опираясь на</w:t>
      </w:r>
      <w:r w:rsidRPr="002E5E74">
        <w:rPr>
          <w:rFonts w:ascii="Times New Roman" w:hAnsi="Times New Roman" w:cs="Times New Roman"/>
          <w:sz w:val="24"/>
          <w:szCs w:val="24"/>
        </w:rPr>
        <w:t xml:space="preserve"> </w:t>
      </w:r>
      <w:r w:rsidR="007873B7" w:rsidRPr="002E5E74">
        <w:rPr>
          <w:rFonts w:ascii="Times New Roman" w:hAnsi="Times New Roman" w:cs="Times New Roman"/>
          <w:sz w:val="24"/>
          <w:szCs w:val="24"/>
        </w:rPr>
        <w:t>тактильные и</w:t>
      </w:r>
      <w:r w:rsidRPr="002E5E74">
        <w:rPr>
          <w:rFonts w:ascii="Times New Roman" w:hAnsi="Times New Roman" w:cs="Times New Roman"/>
          <w:sz w:val="24"/>
          <w:szCs w:val="24"/>
        </w:rPr>
        <w:t xml:space="preserve"> слуховые анализаторы. На уроках учитель использует муляжи, объёмные наглядные пособия, а </w:t>
      </w:r>
      <w:r w:rsidR="007873B7" w:rsidRPr="002E5E74">
        <w:rPr>
          <w:rFonts w:ascii="Times New Roman" w:hAnsi="Times New Roman" w:cs="Times New Roman"/>
          <w:sz w:val="24"/>
          <w:szCs w:val="24"/>
        </w:rPr>
        <w:t>также</w:t>
      </w:r>
      <w:r w:rsidRPr="002E5E74">
        <w:rPr>
          <w:rFonts w:ascii="Times New Roman" w:hAnsi="Times New Roman" w:cs="Times New Roman"/>
          <w:sz w:val="24"/>
          <w:szCs w:val="24"/>
        </w:rPr>
        <w:t xml:space="preserve"> рельефные и барельефные изображения.</w:t>
      </w:r>
    </w:p>
    <w:p w:rsidR="008322B8" w:rsidRPr="002E5E74" w:rsidRDefault="008322B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Место учебного предмета</w:t>
      </w:r>
      <w:r w:rsidRPr="002E5E74">
        <w:rPr>
          <w:rFonts w:ascii="Times New Roman" w:hAnsi="Times New Roman" w:cs="Times New Roman"/>
          <w:sz w:val="24"/>
          <w:szCs w:val="24"/>
        </w:rPr>
        <w:t xml:space="preserve"> «Окружающий мир» в учебном плане - 66 часов в год, 2 часа в неделю. </w:t>
      </w:r>
    </w:p>
    <w:p w:rsidR="00C07C9D" w:rsidRPr="002E5E74" w:rsidRDefault="00A65C54"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Личностные и предметные результаты освоения учебного предмета</w:t>
      </w:r>
    </w:p>
    <w:p w:rsidR="008322B8" w:rsidRPr="002E5E74" w:rsidRDefault="008322B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b/>
          <w:i/>
          <w:sz w:val="24"/>
          <w:szCs w:val="24"/>
        </w:rPr>
        <w:t>Личностные результаты</w:t>
      </w:r>
      <w:r w:rsidRPr="002E5E74">
        <w:rPr>
          <w:rFonts w:ascii="Times New Roman" w:hAnsi="Times New Roman" w:cs="Times New Roman"/>
          <w:sz w:val="24"/>
          <w:szCs w:val="24"/>
        </w:rPr>
        <w:t xml:space="preserve"> освоения программы по окружающему миру за 1 класс: для слепых обучающихся </w:t>
      </w:r>
      <w:r w:rsidR="00C07C9D" w:rsidRPr="002E5E74">
        <w:rPr>
          <w:rFonts w:ascii="Times New Roman" w:hAnsi="Times New Roman" w:cs="Times New Roman"/>
          <w:sz w:val="24"/>
          <w:szCs w:val="24"/>
        </w:rPr>
        <w:t xml:space="preserve">с легкой умственной отсталостью (интеллектуальными </w:t>
      </w:r>
      <w:r w:rsidR="007873B7" w:rsidRPr="002E5E74">
        <w:rPr>
          <w:rFonts w:ascii="Times New Roman" w:hAnsi="Times New Roman" w:cs="Times New Roman"/>
          <w:sz w:val="24"/>
          <w:szCs w:val="24"/>
        </w:rPr>
        <w:t>нарушениями) отражают</w:t>
      </w:r>
      <w:r w:rsidRPr="002E5E74">
        <w:rPr>
          <w:rFonts w:ascii="Times New Roman" w:hAnsi="Times New Roman" w:cs="Times New Roman"/>
          <w:sz w:val="24"/>
          <w:szCs w:val="24"/>
        </w:rPr>
        <w:t>:</w:t>
      </w:r>
    </w:p>
    <w:p w:rsidR="003020B0" w:rsidRPr="002E5E74" w:rsidRDefault="003020B0" w:rsidP="004E247D">
      <w:pPr>
        <w:spacing w:line="360" w:lineRule="auto"/>
        <w:ind w:firstLine="425"/>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овладение социальной ролью обучающегося, сформированность мотивов обучения, навыков взаимодействия с учителем и одноклассниками;</w:t>
      </w:r>
    </w:p>
    <w:p w:rsidR="003020B0" w:rsidRPr="002E5E74" w:rsidRDefault="003020B0" w:rsidP="004E247D">
      <w:pPr>
        <w:spacing w:line="360" w:lineRule="auto"/>
        <w:ind w:firstLine="425"/>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любви к своей стране и городу;</w:t>
      </w:r>
    </w:p>
    <w:p w:rsidR="003020B0" w:rsidRPr="002E5E74" w:rsidRDefault="003020B0" w:rsidP="004E247D">
      <w:pPr>
        <w:spacing w:line="360" w:lineRule="auto"/>
        <w:ind w:firstLine="425"/>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способности к пониманию и сопереживанию чувствам других людей;</w:t>
      </w:r>
    </w:p>
    <w:p w:rsidR="003020B0" w:rsidRPr="002E5E74" w:rsidRDefault="003020B0" w:rsidP="004E247D">
      <w:pPr>
        <w:spacing w:line="360" w:lineRule="auto"/>
        <w:ind w:firstLine="425"/>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владение навыками коммуникации и нормами социального взаимодействия;</w:t>
      </w:r>
    </w:p>
    <w:p w:rsidR="003020B0" w:rsidRPr="002E5E74" w:rsidRDefault="003020B0" w:rsidP="004E247D">
      <w:pPr>
        <w:spacing w:line="360" w:lineRule="auto"/>
        <w:ind w:firstLine="425"/>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эстетических чувств;</w:t>
      </w:r>
    </w:p>
    <w:p w:rsidR="003020B0" w:rsidRPr="002E5E74" w:rsidRDefault="003020B0" w:rsidP="004E247D">
      <w:pPr>
        <w:spacing w:line="360" w:lineRule="auto"/>
        <w:ind w:firstLine="425"/>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знаний о правилах безопасного здорового образа жизни, интереса к предметно-практической деятельности и трудовым действиям.</w:t>
      </w:r>
    </w:p>
    <w:p w:rsidR="008322B8" w:rsidRPr="002E5E74" w:rsidRDefault="008322B8" w:rsidP="004E247D">
      <w:pPr>
        <w:spacing w:after="0" w:line="360" w:lineRule="auto"/>
        <w:ind w:firstLine="709"/>
        <w:jc w:val="center"/>
        <w:rPr>
          <w:rFonts w:ascii="Times New Roman" w:hAnsi="Times New Roman" w:cs="Times New Roman"/>
          <w:b/>
          <w:i/>
          <w:sz w:val="24"/>
          <w:szCs w:val="24"/>
        </w:rPr>
      </w:pPr>
      <w:r w:rsidRPr="002E5E74">
        <w:rPr>
          <w:rFonts w:ascii="Times New Roman" w:hAnsi="Times New Roman" w:cs="Times New Roman"/>
          <w:b/>
          <w:i/>
          <w:sz w:val="24"/>
          <w:szCs w:val="24"/>
        </w:rPr>
        <w:t>Базовые учебные действия.</w:t>
      </w:r>
    </w:p>
    <w:p w:rsidR="008322B8" w:rsidRPr="002E5E74" w:rsidRDefault="008322B8" w:rsidP="004E247D">
      <w:pPr>
        <w:spacing w:after="0"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Личностные:</w:t>
      </w:r>
    </w:p>
    <w:p w:rsidR="008322B8" w:rsidRPr="002E5E74" w:rsidRDefault="008322B8" w:rsidP="0068217D">
      <w:pPr>
        <w:pStyle w:val="ab"/>
        <w:numPr>
          <w:ilvl w:val="0"/>
          <w:numId w:val="8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чувство любви к своей стране, городу (родному краю);   </w:t>
      </w:r>
    </w:p>
    <w:p w:rsidR="008322B8" w:rsidRPr="002E5E74" w:rsidRDefault="008322B8" w:rsidP="0068217D">
      <w:pPr>
        <w:pStyle w:val="ab"/>
        <w:numPr>
          <w:ilvl w:val="0"/>
          <w:numId w:val="8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учебно-познавательный интерес к миру живой и неживой природы; </w:t>
      </w:r>
    </w:p>
    <w:p w:rsidR="008322B8" w:rsidRPr="002E5E74" w:rsidRDefault="008322B8" w:rsidP="0068217D">
      <w:pPr>
        <w:pStyle w:val="ab"/>
        <w:numPr>
          <w:ilvl w:val="0"/>
          <w:numId w:val="8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восприятие «образа Я» как субъекта природосообразной деятельности.  Коммуникативные</w:t>
      </w:r>
    </w:p>
    <w:p w:rsidR="008322B8" w:rsidRPr="002E5E74" w:rsidRDefault="008322B8" w:rsidP="0068217D">
      <w:pPr>
        <w:pStyle w:val="ab"/>
        <w:numPr>
          <w:ilvl w:val="0"/>
          <w:numId w:val="8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задавать вопросы (познавательного, уточняющего характера); </w:t>
      </w:r>
    </w:p>
    <w:p w:rsidR="008322B8" w:rsidRPr="002E5E74" w:rsidRDefault="008322B8" w:rsidP="0068217D">
      <w:pPr>
        <w:pStyle w:val="ab"/>
        <w:numPr>
          <w:ilvl w:val="0"/>
          <w:numId w:val="8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взаимодействовать </w:t>
      </w:r>
      <w:r w:rsidR="007873B7" w:rsidRPr="002E5E74">
        <w:rPr>
          <w:rFonts w:ascii="Times New Roman" w:hAnsi="Times New Roman" w:cs="Times New Roman"/>
          <w:sz w:val="24"/>
          <w:szCs w:val="24"/>
        </w:rPr>
        <w:t>с партнерами</w:t>
      </w:r>
      <w:r w:rsidRPr="002E5E74">
        <w:rPr>
          <w:rFonts w:ascii="Times New Roman" w:hAnsi="Times New Roman" w:cs="Times New Roman"/>
          <w:sz w:val="24"/>
          <w:szCs w:val="24"/>
        </w:rPr>
        <w:t xml:space="preserve"> в системе координат: «слепой – нормально видящий</w:t>
      </w:r>
      <w:r w:rsidR="007873B7" w:rsidRPr="002E5E74">
        <w:rPr>
          <w:rFonts w:ascii="Times New Roman" w:hAnsi="Times New Roman" w:cs="Times New Roman"/>
          <w:sz w:val="24"/>
          <w:szCs w:val="24"/>
        </w:rPr>
        <w:t>», «</w:t>
      </w:r>
      <w:r w:rsidRPr="002E5E74">
        <w:rPr>
          <w:rFonts w:ascii="Times New Roman" w:hAnsi="Times New Roman" w:cs="Times New Roman"/>
          <w:sz w:val="24"/>
          <w:szCs w:val="24"/>
        </w:rPr>
        <w:t xml:space="preserve">слепой -  </w:t>
      </w:r>
      <w:r w:rsidR="007873B7" w:rsidRPr="002E5E74">
        <w:rPr>
          <w:rFonts w:ascii="Times New Roman" w:hAnsi="Times New Roman" w:cs="Times New Roman"/>
          <w:sz w:val="24"/>
          <w:szCs w:val="24"/>
        </w:rPr>
        <w:t>слепой» в процессе познания окружающего</w:t>
      </w:r>
      <w:r w:rsidRPr="002E5E74">
        <w:rPr>
          <w:rFonts w:ascii="Times New Roman" w:hAnsi="Times New Roman" w:cs="Times New Roman"/>
          <w:sz w:val="24"/>
          <w:szCs w:val="24"/>
        </w:rPr>
        <w:t xml:space="preserve"> мира; </w:t>
      </w:r>
    </w:p>
    <w:p w:rsidR="008322B8" w:rsidRPr="002E5E74" w:rsidRDefault="008322B8" w:rsidP="0068217D">
      <w:pPr>
        <w:pStyle w:val="ab"/>
        <w:numPr>
          <w:ilvl w:val="0"/>
          <w:numId w:val="8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построение понятного для партнёра устного высказывания.</w:t>
      </w:r>
    </w:p>
    <w:p w:rsidR="008322B8" w:rsidRPr="002E5E74" w:rsidRDefault="008322B8" w:rsidP="004E247D">
      <w:pPr>
        <w:spacing w:after="0"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Регулятивные:</w:t>
      </w:r>
    </w:p>
    <w:p w:rsidR="008322B8" w:rsidRPr="002E5E74" w:rsidRDefault="008322B8" w:rsidP="0068217D">
      <w:pPr>
        <w:pStyle w:val="ab"/>
        <w:numPr>
          <w:ilvl w:val="0"/>
          <w:numId w:val="8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экологически </w:t>
      </w:r>
      <w:r w:rsidR="007873B7" w:rsidRPr="002E5E74">
        <w:rPr>
          <w:rFonts w:ascii="Times New Roman" w:hAnsi="Times New Roman" w:cs="Times New Roman"/>
          <w:sz w:val="24"/>
          <w:szCs w:val="24"/>
        </w:rPr>
        <w:t>сообразное поведение в быту и природе, безопасное</w:t>
      </w:r>
      <w:r w:rsidRPr="002E5E74">
        <w:rPr>
          <w:rFonts w:ascii="Times New Roman" w:hAnsi="Times New Roman" w:cs="Times New Roman"/>
          <w:sz w:val="24"/>
          <w:szCs w:val="24"/>
        </w:rPr>
        <w:t xml:space="preserve"> поведение для человека и окружающей среды; </w:t>
      </w:r>
    </w:p>
    <w:p w:rsidR="008322B8" w:rsidRPr="002E5E74" w:rsidRDefault="008322B8" w:rsidP="0068217D">
      <w:pPr>
        <w:pStyle w:val="ab"/>
        <w:numPr>
          <w:ilvl w:val="0"/>
          <w:numId w:val="8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принятие норм </w:t>
      </w:r>
      <w:r w:rsidR="007873B7" w:rsidRPr="002E5E74">
        <w:rPr>
          <w:rFonts w:ascii="Times New Roman" w:hAnsi="Times New Roman" w:cs="Times New Roman"/>
          <w:sz w:val="24"/>
          <w:szCs w:val="24"/>
        </w:rPr>
        <w:t>и правил взаимоотношений с другими людьми</w:t>
      </w:r>
      <w:r w:rsidRPr="002E5E74">
        <w:rPr>
          <w:rFonts w:ascii="Times New Roman" w:hAnsi="Times New Roman" w:cs="Times New Roman"/>
          <w:sz w:val="24"/>
          <w:szCs w:val="24"/>
        </w:rPr>
        <w:t xml:space="preserve">, социальными группами; </w:t>
      </w:r>
    </w:p>
    <w:p w:rsidR="008322B8" w:rsidRPr="002E5E74" w:rsidRDefault="008322B8" w:rsidP="0068217D">
      <w:pPr>
        <w:pStyle w:val="ab"/>
        <w:numPr>
          <w:ilvl w:val="0"/>
          <w:numId w:val="8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соблюдение </w:t>
      </w:r>
      <w:r w:rsidR="007873B7" w:rsidRPr="002E5E74">
        <w:rPr>
          <w:rFonts w:ascii="Times New Roman" w:hAnsi="Times New Roman" w:cs="Times New Roman"/>
          <w:sz w:val="24"/>
          <w:szCs w:val="24"/>
        </w:rPr>
        <w:t>элементарных правил здорового образа жизни</w:t>
      </w:r>
      <w:r w:rsidRPr="002E5E74">
        <w:rPr>
          <w:rFonts w:ascii="Times New Roman" w:hAnsi="Times New Roman" w:cs="Times New Roman"/>
          <w:sz w:val="24"/>
          <w:szCs w:val="24"/>
        </w:rPr>
        <w:t xml:space="preserve">. </w:t>
      </w:r>
    </w:p>
    <w:p w:rsidR="008322B8" w:rsidRPr="002E5E74" w:rsidRDefault="008322B8" w:rsidP="004E247D">
      <w:pPr>
        <w:spacing w:after="0"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Познавательные:</w:t>
      </w:r>
    </w:p>
    <w:p w:rsidR="008322B8" w:rsidRPr="002E5E74" w:rsidRDefault="007873B7" w:rsidP="0068217D">
      <w:pPr>
        <w:pStyle w:val="ab"/>
        <w:numPr>
          <w:ilvl w:val="0"/>
          <w:numId w:val="8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овладение начальными формами предметно</w:t>
      </w:r>
      <w:r w:rsidR="008322B8" w:rsidRPr="002E5E74">
        <w:rPr>
          <w:rFonts w:ascii="Times New Roman" w:hAnsi="Times New Roman" w:cs="Times New Roman"/>
          <w:sz w:val="24"/>
          <w:szCs w:val="24"/>
        </w:rPr>
        <w:t xml:space="preserve">-практической деятельности; </w:t>
      </w:r>
    </w:p>
    <w:p w:rsidR="008322B8" w:rsidRPr="002E5E74" w:rsidRDefault="008322B8" w:rsidP="0068217D">
      <w:pPr>
        <w:pStyle w:val="ab"/>
        <w:numPr>
          <w:ilvl w:val="0"/>
          <w:numId w:val="8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сравнение объектов живой и неживой природы на основе внешних признаков или известных характерных свойств; </w:t>
      </w:r>
    </w:p>
    <w:p w:rsidR="008322B8" w:rsidRPr="002E5E74" w:rsidRDefault="007873B7" w:rsidP="0068217D">
      <w:pPr>
        <w:pStyle w:val="ab"/>
        <w:numPr>
          <w:ilvl w:val="0"/>
          <w:numId w:val="8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установление простейших взаимосвязей и взаимоотношений между</w:t>
      </w:r>
      <w:r w:rsidR="008322B8" w:rsidRPr="002E5E74">
        <w:rPr>
          <w:rFonts w:ascii="Times New Roman" w:hAnsi="Times New Roman" w:cs="Times New Roman"/>
          <w:sz w:val="24"/>
          <w:szCs w:val="24"/>
        </w:rPr>
        <w:t xml:space="preserve"> миром живой и неживой природы; </w:t>
      </w:r>
    </w:p>
    <w:p w:rsidR="008322B8" w:rsidRPr="002E5E74" w:rsidRDefault="007873B7" w:rsidP="0068217D">
      <w:pPr>
        <w:pStyle w:val="ab"/>
        <w:numPr>
          <w:ilvl w:val="0"/>
          <w:numId w:val="8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использование в учебно</w:t>
      </w:r>
      <w:r w:rsidR="008322B8" w:rsidRPr="002E5E74">
        <w:rPr>
          <w:rFonts w:ascii="Times New Roman" w:hAnsi="Times New Roman" w:cs="Times New Roman"/>
          <w:sz w:val="24"/>
          <w:szCs w:val="24"/>
        </w:rPr>
        <w:t>-</w:t>
      </w:r>
      <w:r w:rsidRPr="002E5E74">
        <w:rPr>
          <w:rFonts w:ascii="Times New Roman" w:hAnsi="Times New Roman" w:cs="Times New Roman"/>
          <w:sz w:val="24"/>
          <w:szCs w:val="24"/>
        </w:rPr>
        <w:t>познавательной деятельности</w:t>
      </w:r>
      <w:r w:rsidR="008322B8" w:rsidRPr="002E5E74">
        <w:rPr>
          <w:rFonts w:ascii="Times New Roman" w:hAnsi="Times New Roman" w:cs="Times New Roman"/>
          <w:sz w:val="24"/>
          <w:szCs w:val="24"/>
        </w:rPr>
        <w:t xml:space="preserve"> сенсорных умений, развитие компенсаторных возможностей; </w:t>
      </w:r>
    </w:p>
    <w:p w:rsidR="008322B8" w:rsidRPr="002E5E74" w:rsidRDefault="008322B8" w:rsidP="0068217D">
      <w:pPr>
        <w:pStyle w:val="ab"/>
        <w:numPr>
          <w:ilvl w:val="0"/>
          <w:numId w:val="8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освоение и использование элементарных общих понятий;</w:t>
      </w:r>
    </w:p>
    <w:p w:rsidR="008322B8" w:rsidRPr="002E5E74" w:rsidRDefault="008322B8" w:rsidP="0068217D">
      <w:pPr>
        <w:pStyle w:val="ab"/>
        <w:numPr>
          <w:ilvl w:val="0"/>
          <w:numId w:val="8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расширение знаний, кругозора.</w:t>
      </w:r>
    </w:p>
    <w:p w:rsidR="008322B8" w:rsidRPr="002E5E74" w:rsidRDefault="008322B8" w:rsidP="004E247D">
      <w:pPr>
        <w:pStyle w:val="TableParagraph"/>
        <w:spacing w:line="360" w:lineRule="auto"/>
        <w:ind w:firstLine="709"/>
        <w:jc w:val="center"/>
        <w:rPr>
          <w:rFonts w:ascii="Times New Roman" w:hAnsi="Times New Roman"/>
          <w:b/>
          <w:sz w:val="24"/>
          <w:szCs w:val="24"/>
          <w:lang w:val="ru-RU"/>
        </w:rPr>
      </w:pPr>
      <w:r w:rsidRPr="002E5E74">
        <w:rPr>
          <w:rFonts w:ascii="Times New Roman" w:hAnsi="Times New Roman"/>
          <w:b/>
          <w:i/>
          <w:sz w:val="24"/>
          <w:szCs w:val="24"/>
          <w:lang w:val="ru-RU"/>
        </w:rPr>
        <w:t>Предметные результаты по</w:t>
      </w:r>
      <w:r w:rsidRPr="002E5E74">
        <w:rPr>
          <w:rFonts w:ascii="Times New Roman" w:hAnsi="Times New Roman"/>
          <w:i/>
          <w:sz w:val="24"/>
          <w:szCs w:val="24"/>
          <w:lang w:val="ru-RU"/>
        </w:rPr>
        <w:t xml:space="preserve"> о</w:t>
      </w:r>
      <w:r w:rsidRPr="002E5E74">
        <w:rPr>
          <w:rFonts w:ascii="Times New Roman" w:hAnsi="Times New Roman"/>
          <w:b/>
          <w:i/>
          <w:sz w:val="24"/>
          <w:szCs w:val="24"/>
          <w:lang w:val="ru-RU"/>
        </w:rPr>
        <w:t>кружающему миру</w:t>
      </w:r>
      <w:r w:rsidRPr="002E5E74">
        <w:rPr>
          <w:rFonts w:ascii="Times New Roman" w:hAnsi="Times New Roman"/>
          <w:b/>
          <w:sz w:val="24"/>
          <w:szCs w:val="24"/>
          <w:lang w:val="ru-RU"/>
        </w:rPr>
        <w:t>.</w:t>
      </w:r>
    </w:p>
    <w:p w:rsidR="002648E9" w:rsidRPr="002E5E74" w:rsidRDefault="002648E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Cs/>
          <w:spacing w:val="-15"/>
          <w:sz w:val="24"/>
          <w:szCs w:val="24"/>
          <w:lang w:eastAsia="ru-RU"/>
        </w:rPr>
      </w:pPr>
      <w:r w:rsidRPr="002E5E74">
        <w:rPr>
          <w:rFonts w:ascii="Times New Roman" w:eastAsia="Times New Roman" w:hAnsi="Times New Roman" w:cs="Times New Roman"/>
          <w:bCs/>
          <w:spacing w:val="-15"/>
          <w:sz w:val="24"/>
          <w:szCs w:val="24"/>
          <w:lang w:eastAsia="ru-RU"/>
        </w:rPr>
        <w:t xml:space="preserve">Формирование элементарных знаний о предметах и явлениях окружающего мира; </w:t>
      </w:r>
    </w:p>
    <w:p w:rsidR="002648E9" w:rsidRPr="002E5E74" w:rsidRDefault="002648E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Cs/>
          <w:spacing w:val="-15"/>
          <w:sz w:val="24"/>
          <w:szCs w:val="24"/>
          <w:lang w:eastAsia="ru-RU"/>
        </w:rPr>
      </w:pPr>
      <w:r w:rsidRPr="002E5E74">
        <w:rPr>
          <w:rFonts w:ascii="Times New Roman" w:eastAsia="Times New Roman" w:hAnsi="Times New Roman" w:cs="Times New Roman"/>
          <w:bCs/>
          <w:spacing w:val="-15"/>
          <w:sz w:val="24"/>
          <w:szCs w:val="24"/>
          <w:lang w:eastAsia="ru-RU"/>
        </w:rPr>
        <w:t xml:space="preserve">Развитие умения наблюдать, сравнивать предметы и явления живой и неживой природы. </w:t>
      </w:r>
    </w:p>
    <w:p w:rsidR="002648E9" w:rsidRPr="002E5E74" w:rsidRDefault="002648E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Понимание простейших взаимосвязей и взаимозависимостей между миром живой и неживой природы. </w:t>
      </w:r>
    </w:p>
    <w:p w:rsidR="002648E9" w:rsidRPr="002E5E74" w:rsidRDefault="000319E2"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w:t>
      </w:r>
      <w:r w:rsidR="002648E9" w:rsidRPr="002E5E74">
        <w:rPr>
          <w:rFonts w:ascii="Times New Roman" w:eastAsia="Times New Roman" w:hAnsi="Times New Roman" w:cs="Times New Roman"/>
          <w:sz w:val="24"/>
          <w:szCs w:val="24"/>
          <w:lang w:eastAsia="ru-RU"/>
        </w:rPr>
        <w:t>реодоление вербализма знаний и речи.</w:t>
      </w:r>
    </w:p>
    <w:p w:rsidR="002648E9" w:rsidRPr="002E5E74" w:rsidRDefault="000319E2"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4"/>
          <w:sz w:val="24"/>
          <w:szCs w:val="24"/>
          <w:lang w:eastAsia="ru-RU"/>
        </w:rPr>
      </w:pPr>
      <w:r w:rsidRPr="002E5E74">
        <w:rPr>
          <w:rFonts w:ascii="Times New Roman" w:eastAsia="Times New Roman" w:hAnsi="Times New Roman" w:cs="Times New Roman"/>
          <w:spacing w:val="-2"/>
          <w:sz w:val="24"/>
          <w:szCs w:val="24"/>
          <w:lang w:eastAsia="ru-RU"/>
        </w:rPr>
        <w:t>З</w:t>
      </w:r>
      <w:r w:rsidR="002648E9" w:rsidRPr="002E5E74">
        <w:rPr>
          <w:rFonts w:ascii="Times New Roman" w:eastAsia="Times New Roman" w:hAnsi="Times New Roman" w:cs="Times New Roman"/>
          <w:spacing w:val="-2"/>
          <w:sz w:val="24"/>
          <w:szCs w:val="24"/>
          <w:lang w:eastAsia="ru-RU"/>
        </w:rPr>
        <w:t>акрепление</w:t>
      </w:r>
      <w:r w:rsidR="002648E9" w:rsidRPr="002E5E74">
        <w:rPr>
          <w:rFonts w:ascii="Times New Roman" w:eastAsia="Times New Roman" w:hAnsi="Times New Roman" w:cs="Times New Roman"/>
          <w:sz w:val="24"/>
          <w:szCs w:val="24"/>
          <w:lang w:eastAsia="ru-RU"/>
        </w:rPr>
        <w:t xml:space="preserve"> доступных способов непосредственного восприятия природных </w:t>
      </w:r>
      <w:r w:rsidR="007873B7" w:rsidRPr="002E5E74">
        <w:rPr>
          <w:rFonts w:ascii="Times New Roman" w:eastAsia="Times New Roman" w:hAnsi="Times New Roman" w:cs="Times New Roman"/>
          <w:sz w:val="24"/>
          <w:szCs w:val="24"/>
          <w:lang w:eastAsia="ru-RU"/>
        </w:rPr>
        <w:t>явлений, процессов</w:t>
      </w:r>
      <w:r w:rsidR="002648E9" w:rsidRPr="002E5E74">
        <w:rPr>
          <w:rFonts w:ascii="Times New Roman" w:eastAsia="Times New Roman" w:hAnsi="Times New Roman" w:cs="Times New Roman"/>
          <w:sz w:val="24"/>
          <w:szCs w:val="24"/>
          <w:lang w:eastAsia="ru-RU"/>
        </w:rPr>
        <w:t xml:space="preserve"> и некоторых социальных объектов. </w:t>
      </w:r>
      <w:r w:rsidR="007873B7" w:rsidRPr="002E5E74">
        <w:rPr>
          <w:rFonts w:ascii="Times New Roman" w:eastAsia="Times New Roman" w:hAnsi="Times New Roman" w:cs="Times New Roman"/>
          <w:sz w:val="24"/>
          <w:szCs w:val="24"/>
          <w:lang w:eastAsia="ru-RU"/>
        </w:rPr>
        <w:t>приобретение опыта</w:t>
      </w:r>
      <w:r w:rsidR="002648E9" w:rsidRPr="002E5E74">
        <w:rPr>
          <w:rFonts w:ascii="Times New Roman" w:eastAsia="Times New Roman" w:hAnsi="Times New Roman" w:cs="Times New Roman"/>
          <w:sz w:val="24"/>
          <w:szCs w:val="24"/>
          <w:lang w:eastAsia="ru-RU"/>
        </w:rPr>
        <w:t xml:space="preserve"> взаимодействия с миром живой и неживой природы; соблюдение правил поведения в мире природы и людей, правил здорового образа жизни.</w:t>
      </w:r>
    </w:p>
    <w:p w:rsidR="008322B8" w:rsidRPr="002E5E74" w:rsidRDefault="008322B8" w:rsidP="004E247D">
      <w:pPr>
        <w:pStyle w:val="TableParagraph"/>
        <w:spacing w:line="360" w:lineRule="auto"/>
        <w:ind w:firstLine="709"/>
        <w:jc w:val="both"/>
        <w:rPr>
          <w:rFonts w:ascii="Times New Roman" w:hAnsi="Times New Roman"/>
          <w:b/>
          <w:sz w:val="24"/>
          <w:szCs w:val="24"/>
          <w:u w:val="single"/>
          <w:lang w:val="ru-RU"/>
        </w:rPr>
      </w:pPr>
    </w:p>
    <w:p w:rsidR="008322B8" w:rsidRPr="002E5E74" w:rsidRDefault="008322B8"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ОСНОВНОЕ СОДЕРЖАНИЕ УЧЕБНОГО ПРЕДМЕТА</w:t>
      </w:r>
      <w:r w:rsidR="00813EE9" w:rsidRPr="002E5E74">
        <w:rPr>
          <w:rFonts w:ascii="Times New Roman" w:hAnsi="Times New Roman" w:cs="Times New Roman"/>
          <w:b/>
          <w:sz w:val="24"/>
          <w:szCs w:val="24"/>
        </w:rPr>
        <w:t xml:space="preserve"> </w:t>
      </w:r>
    </w:p>
    <w:p w:rsidR="008322B8" w:rsidRPr="002E5E74" w:rsidRDefault="008322B8" w:rsidP="004E247D">
      <w:pPr>
        <w:spacing w:after="0" w:line="360" w:lineRule="auto"/>
        <w:rPr>
          <w:rFonts w:ascii="Times New Roman" w:hAnsi="Times New Roman" w:cs="Times New Roman"/>
          <w:b/>
          <w:sz w:val="24"/>
          <w:szCs w:val="24"/>
        </w:rPr>
      </w:pPr>
    </w:p>
    <w:p w:rsidR="00D27240"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Человек и природа</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spacing w:val="-2"/>
          <w:sz w:val="24"/>
          <w:szCs w:val="24"/>
          <w:lang w:eastAsia="ru-RU"/>
        </w:rPr>
        <w:t>Природа вокруг нас</w:t>
      </w:r>
      <w:r w:rsidRPr="002E5E74">
        <w:rPr>
          <w:rFonts w:ascii="Times New Roman" w:eastAsia="Times New Roman" w:hAnsi="Times New Roman" w:cs="Times New Roman"/>
          <w:sz w:val="24"/>
          <w:szCs w:val="24"/>
          <w:lang w:eastAsia="ru-RU"/>
        </w:rPr>
        <w:t>. Признаки предметов (цвет, форма, сравнительные размеры и</w:t>
      </w:r>
      <w:r w:rsidRPr="002E5E74">
        <w:rPr>
          <w:rFonts w:ascii="Times New Roman" w:eastAsia="Times New Roman" w:hAnsi="Times New Roman" w:cs="Times New Roman"/>
          <w:sz w:val="24"/>
          <w:szCs w:val="24"/>
          <w:lang w:eastAsia="ru-RU"/>
        </w:rPr>
        <w:t> </w:t>
      </w:r>
      <w:r w:rsidRPr="002E5E74">
        <w:rPr>
          <w:rFonts w:ascii="Times New Roman" w:eastAsia="Times New Roman" w:hAnsi="Times New Roman" w:cs="Times New Roman"/>
          <w:sz w:val="24"/>
          <w:szCs w:val="24"/>
          <w:lang w:eastAsia="ru-RU"/>
        </w:rPr>
        <w:t>др.). Примеры явлений природы: смена времён года, снегопад, листопад, перелёты птиц, смена времени суток, рассвет, закат, ветер, дождь, гроза.</w:t>
      </w:r>
    </w:p>
    <w:p w:rsidR="00975A23" w:rsidRPr="002E5E74" w:rsidRDefault="00975A23" w:rsidP="004E247D">
      <w:pPr>
        <w:autoSpaceDE w:val="0"/>
        <w:autoSpaceDN w:val="0"/>
        <w:adjustRightInd w:val="0"/>
        <w:spacing w:after="0" w:line="360" w:lineRule="auto"/>
        <w:ind w:firstLine="454"/>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 xml:space="preserve">Звёзды и планеты. Солнце, Земля. Общее представление о планете Земля, ее форме и размерах. Рельефный глобус как модель Земли. </w:t>
      </w:r>
    </w:p>
    <w:p w:rsidR="00975A23" w:rsidRPr="002E5E74" w:rsidRDefault="00975A23" w:rsidP="00587A98">
      <w:pPr>
        <w:autoSpaceDE w:val="0"/>
        <w:autoSpaceDN w:val="0"/>
        <w:adjustRightInd w:val="0"/>
        <w:spacing w:after="0" w:line="360" w:lineRule="auto"/>
        <w:ind w:firstLine="454"/>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Смена</w:t>
      </w:r>
      <w:r w:rsidRPr="002E5E74">
        <w:rPr>
          <w:rFonts w:ascii="Times New Roman" w:eastAsia="Times New Roman" w:hAnsi="Times New Roman" w:cs="Times New Roman"/>
          <w:sz w:val="24"/>
          <w:szCs w:val="24"/>
          <w:lang w:eastAsia="ru-RU"/>
        </w:rPr>
        <w:t xml:space="preserve"> дня и ночи на Земле. </w:t>
      </w:r>
      <w:r w:rsidRPr="002E5E74">
        <w:rPr>
          <w:rFonts w:ascii="Times New Roman" w:eastAsia="Times New Roman" w:hAnsi="Times New Roman" w:cs="Times New Roman"/>
          <w:spacing w:val="2"/>
          <w:sz w:val="24"/>
          <w:szCs w:val="24"/>
          <w:lang w:eastAsia="ru-RU"/>
        </w:rPr>
        <w:t xml:space="preserve">Времена года, их особенности </w:t>
      </w:r>
      <w:r w:rsidRPr="002E5E74">
        <w:rPr>
          <w:rFonts w:ascii="Times New Roman" w:eastAsia="Times New Roman" w:hAnsi="Times New Roman" w:cs="Times New Roman"/>
          <w:sz w:val="24"/>
          <w:szCs w:val="24"/>
          <w:lang w:eastAsia="ru-RU"/>
        </w:rPr>
        <w:t>(на основе наблюдений). Смена времён года в родном крае на основе наблюдений.</w:t>
      </w:r>
    </w:p>
    <w:p w:rsidR="00975A23" w:rsidRPr="002E5E74" w:rsidRDefault="00975A23" w:rsidP="004E247D">
      <w:pPr>
        <w:autoSpaceDE w:val="0"/>
        <w:autoSpaceDN w:val="0"/>
        <w:adjustRightInd w:val="0"/>
        <w:spacing w:after="0" w:line="360" w:lineRule="auto"/>
        <w:ind w:firstLine="454"/>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Погода, её составляющие (т</w:t>
      </w:r>
      <w:r w:rsidR="002D3450" w:rsidRPr="002E5E74">
        <w:rPr>
          <w:rFonts w:ascii="Times New Roman" w:eastAsia="Times New Roman" w:hAnsi="Times New Roman" w:cs="Times New Roman"/>
          <w:spacing w:val="-2"/>
          <w:sz w:val="24"/>
          <w:szCs w:val="24"/>
          <w:lang w:eastAsia="ru-RU"/>
        </w:rPr>
        <w:t xml:space="preserve">емпература воздуха, облачность, </w:t>
      </w:r>
      <w:r w:rsidRPr="002E5E74">
        <w:rPr>
          <w:rFonts w:ascii="Times New Roman" w:eastAsia="Times New Roman" w:hAnsi="Times New Roman" w:cs="Times New Roman"/>
          <w:sz w:val="24"/>
          <w:szCs w:val="24"/>
          <w:lang w:eastAsia="ru-RU"/>
        </w:rPr>
        <w:t xml:space="preserve">осадки, ветер). Наблюдение за погодой своего края на основе использования всех сохранных анализаторов (в том числе остаточного зрения). </w:t>
      </w:r>
    </w:p>
    <w:p w:rsidR="00975A23" w:rsidRPr="002E5E74" w:rsidRDefault="00975A23" w:rsidP="004E247D">
      <w:pPr>
        <w:autoSpaceDE w:val="0"/>
        <w:autoSpaceDN w:val="0"/>
        <w:adjustRightInd w:val="0"/>
        <w:spacing w:after="0" w:line="360" w:lineRule="auto"/>
        <w:ind w:firstLine="454"/>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w:t>
      </w:r>
      <w:r w:rsidRPr="002E5E74">
        <w:rPr>
          <w:rFonts w:ascii="Times New Roman" w:eastAsia="Times New Roman" w:hAnsi="Times New Roman" w:cs="Times New Roman"/>
          <w:spacing w:val="2"/>
          <w:sz w:val="24"/>
          <w:szCs w:val="24"/>
          <w:lang w:eastAsia="ru-RU"/>
        </w:rPr>
        <w:t xml:space="preserve">ста растений, фиксация изменений </w:t>
      </w:r>
      <w:r w:rsidRPr="002E5E74">
        <w:rPr>
          <w:rFonts w:ascii="Times New Roman" w:eastAsia="Times New Roman" w:hAnsi="Times New Roman" w:cs="Times New Roman"/>
          <w:sz w:val="24"/>
          <w:szCs w:val="24"/>
          <w:lang w:eastAsia="ru-RU"/>
        </w:rPr>
        <w:t>на основе наблюдений реальных объектов посредством использования всех сохранных анализаторов (в том числе остаточного зрения).</w:t>
      </w:r>
    </w:p>
    <w:p w:rsidR="00975A23" w:rsidRPr="002E5E74" w:rsidRDefault="00975A23" w:rsidP="004E247D">
      <w:pPr>
        <w:autoSpaceDE w:val="0"/>
        <w:autoSpaceDN w:val="0"/>
        <w:adjustRightInd w:val="0"/>
        <w:spacing w:after="0" w:line="360" w:lineRule="auto"/>
        <w:ind w:firstLine="454"/>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Животные, их разнообразие. Условия, необходимые для жизни животных (воздух, вода, тепло, пища). Насекомые,</w:t>
      </w:r>
      <w:r w:rsidRPr="002E5E74">
        <w:rPr>
          <w:rFonts w:ascii="Times New Roman" w:eastAsia="Times New Roman" w:hAnsi="Times New Roman" w:cs="Times New Roman"/>
          <w:sz w:val="24"/>
          <w:szCs w:val="24"/>
          <w:lang w:eastAsia="ru-RU"/>
        </w:rPr>
        <w:t xml:space="preserve"> рыбы, птицы, звери, их отличия. Питания разных животных (общие представления).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 xml:space="preserve">Правила поведения в природе.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Человек и общество</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 xml:space="preserve">Понятие семьи. Семейные </w:t>
      </w:r>
      <w:r w:rsidRPr="002E5E74">
        <w:rPr>
          <w:rFonts w:ascii="Times New Roman" w:eastAsia="Times New Roman" w:hAnsi="Times New Roman" w:cs="Times New Roman"/>
          <w:sz w:val="24"/>
          <w:szCs w:val="24"/>
          <w:lang w:eastAsia="ru-RU"/>
        </w:rPr>
        <w:t xml:space="preserve">традиции (первоначальные представления). Взаимоотношения в семье и взаимопомощь членов семьи. Оказание посильной помощи взрослым. Имена и фамилии членов семьи.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Младший школьник. Правила поведения в школе, на уроке. Обращение к учителю. </w:t>
      </w:r>
      <w:r w:rsidRPr="002E5E74">
        <w:rPr>
          <w:rFonts w:ascii="Times New Roman" w:eastAsia="Times New Roman" w:hAnsi="Times New Roman" w:cs="Times New Roman"/>
          <w:spacing w:val="2"/>
          <w:sz w:val="24"/>
          <w:szCs w:val="24"/>
          <w:lang w:eastAsia="ru-RU"/>
        </w:rPr>
        <w:t xml:space="preserve">Классный, школьный </w:t>
      </w:r>
      <w:r w:rsidRPr="002E5E74">
        <w:rPr>
          <w:rFonts w:ascii="Times New Roman" w:eastAsia="Times New Roman" w:hAnsi="Times New Roman" w:cs="Times New Roman"/>
          <w:sz w:val="24"/>
          <w:szCs w:val="24"/>
          <w:lang w:eastAsia="ru-RU"/>
        </w:rPr>
        <w:t>коллектив, совместная учёба, игры, отдых. Составление режима дня школьника.</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Правила взаимоотношений со взрослыми, сверстниками, культура поведения в школе и других общественных местах.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sz w:val="24"/>
          <w:szCs w:val="24"/>
          <w:lang w:eastAsia="ru-RU"/>
        </w:rPr>
        <w:t xml:space="preserve">Значение труда в жизни человека и общества. Некоторые профессии людей. </w:t>
      </w:r>
      <w:r w:rsidRPr="002E5E74">
        <w:rPr>
          <w:rFonts w:ascii="Times New Roman" w:eastAsia="Times New Roman" w:hAnsi="Times New Roman" w:cs="Times New Roman"/>
          <w:iCs/>
          <w:sz w:val="24"/>
          <w:szCs w:val="24"/>
          <w:lang w:eastAsia="ru-RU"/>
        </w:rPr>
        <w:t>Средства связи</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iCs/>
          <w:sz w:val="24"/>
          <w:szCs w:val="24"/>
          <w:lang w:eastAsia="ru-RU"/>
        </w:rPr>
        <w:t>почта</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iCs/>
          <w:sz w:val="24"/>
          <w:szCs w:val="24"/>
          <w:lang w:eastAsia="ru-RU"/>
        </w:rPr>
        <w:t>телеграф</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iCs/>
          <w:sz w:val="24"/>
          <w:szCs w:val="24"/>
          <w:lang w:eastAsia="ru-RU"/>
        </w:rPr>
        <w:t>телефон, электронная почта.</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iCs/>
          <w:spacing w:val="2"/>
          <w:sz w:val="24"/>
          <w:szCs w:val="24"/>
          <w:lang w:eastAsia="ru-RU"/>
        </w:rPr>
        <w:t xml:space="preserve">Средства массовой информации: радио, телевидение, </w:t>
      </w:r>
      <w:r w:rsidRPr="002E5E74">
        <w:rPr>
          <w:rFonts w:ascii="Times New Roman" w:eastAsia="Times New Roman" w:hAnsi="Times New Roman" w:cs="Times New Roman"/>
          <w:iCs/>
          <w:spacing w:val="-2"/>
          <w:sz w:val="24"/>
          <w:szCs w:val="24"/>
          <w:lang w:eastAsia="ru-RU"/>
        </w:rPr>
        <w:t xml:space="preserve">пресса, Интернет.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Наша Родина. Ценност</w:t>
      </w:r>
      <w:r w:rsidRPr="002E5E74">
        <w:rPr>
          <w:rFonts w:ascii="Times New Roman" w:eastAsia="Times New Roman" w:hAnsi="Times New Roman" w:cs="Times New Roman"/>
          <w:spacing w:val="2"/>
          <w:sz w:val="24"/>
          <w:szCs w:val="24"/>
          <w:lang w:eastAsia="ru-RU"/>
        </w:rPr>
        <w:t>но­смысловое содержание понятий «Родина», «Отечество»</w:t>
      </w:r>
      <w:r w:rsidRPr="002E5E74">
        <w:rPr>
          <w:rFonts w:ascii="Times New Roman" w:eastAsia="Times New Roman" w:hAnsi="Times New Roman" w:cs="Times New Roman"/>
          <w:sz w:val="24"/>
          <w:szCs w:val="24"/>
          <w:lang w:eastAsia="ru-RU"/>
        </w:rPr>
        <w:t>. Государственная символика России: Государствен</w:t>
      </w:r>
      <w:r w:rsidRPr="002E5E74">
        <w:rPr>
          <w:rFonts w:ascii="Times New Roman" w:eastAsia="Times New Roman" w:hAnsi="Times New Roman" w:cs="Times New Roman"/>
          <w:spacing w:val="2"/>
          <w:sz w:val="24"/>
          <w:szCs w:val="24"/>
          <w:lang w:eastAsia="ru-RU"/>
        </w:rPr>
        <w:t>ный герб России, Государственный флаг России</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pacing w:val="2"/>
          <w:sz w:val="24"/>
          <w:szCs w:val="24"/>
          <w:lang w:eastAsia="ru-RU"/>
        </w:rPr>
        <w:t xml:space="preserve">Президент Российской Федерации.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z w:val="24"/>
          <w:szCs w:val="24"/>
          <w:lang w:eastAsia="ru-RU"/>
        </w:rPr>
        <w:t>Праздник в жизни общества</w:t>
      </w:r>
      <w:r w:rsidRPr="002E5E74">
        <w:rPr>
          <w:rFonts w:ascii="Times New Roman" w:eastAsia="Times New Roman" w:hAnsi="Times New Roman" w:cs="Times New Roman"/>
          <w:spacing w:val="2"/>
          <w:sz w:val="24"/>
          <w:szCs w:val="24"/>
          <w:lang w:eastAsia="ru-RU"/>
        </w:rPr>
        <w:t>. Новый год, Рождество, День защитника Отечества, 8 Mарта, День весны и труда, День Победы,</w:t>
      </w:r>
      <w:r w:rsidRPr="002E5E74">
        <w:rPr>
          <w:rFonts w:ascii="Times New Roman" w:eastAsia="Times New Roman" w:hAnsi="Times New Roman" w:cs="Times New Roman"/>
          <w:sz w:val="24"/>
          <w:szCs w:val="24"/>
          <w:lang w:eastAsia="ru-RU"/>
        </w:rPr>
        <w:t xml:space="preserve"> Праздники и </w:t>
      </w:r>
      <w:r w:rsidRPr="002E5E74">
        <w:rPr>
          <w:rFonts w:ascii="Times New Roman" w:eastAsia="Times New Roman" w:hAnsi="Times New Roman" w:cs="Times New Roman"/>
          <w:spacing w:val="2"/>
          <w:sz w:val="24"/>
          <w:szCs w:val="24"/>
          <w:lang w:eastAsia="ru-RU"/>
        </w:rPr>
        <w:t xml:space="preserve">памятные даты своего региона.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Россия на карте, государственная граница России.</w:t>
      </w:r>
    </w:p>
    <w:p w:rsidR="00975A23" w:rsidRPr="002E5E74" w:rsidRDefault="007873B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Москва как</w:t>
      </w:r>
      <w:r w:rsidR="00975A23" w:rsidRPr="002E5E74">
        <w:rPr>
          <w:rFonts w:ascii="Times New Roman" w:eastAsia="Times New Roman" w:hAnsi="Times New Roman" w:cs="Times New Roman"/>
          <w:sz w:val="24"/>
          <w:szCs w:val="24"/>
          <w:lang w:eastAsia="ru-RU"/>
        </w:rPr>
        <w:t xml:space="preserve"> столица России. Некоторые д</w:t>
      </w:r>
      <w:r w:rsidR="00975A23" w:rsidRPr="002E5E74">
        <w:rPr>
          <w:rFonts w:ascii="Times New Roman" w:eastAsia="Times New Roman" w:hAnsi="Times New Roman" w:cs="Times New Roman"/>
          <w:spacing w:val="2"/>
          <w:sz w:val="24"/>
          <w:szCs w:val="24"/>
          <w:lang w:eastAsia="ru-RU"/>
        </w:rPr>
        <w:t xml:space="preserve">остопримечательности Москвы: Кремль, Красная площадь.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Города России. Санкт-Петербург: некоторые достопримечательности</w:t>
      </w:r>
      <w:r w:rsidRPr="002E5E74">
        <w:rPr>
          <w:rFonts w:ascii="Times New Roman" w:eastAsia="Times New Roman" w:hAnsi="Times New Roman" w:cs="Times New Roman"/>
          <w:spacing w:val="2"/>
          <w:sz w:val="24"/>
          <w:szCs w:val="24"/>
          <w:lang w:eastAsia="ru-RU"/>
        </w:rPr>
        <w:br/>
      </w:r>
      <w:r w:rsidRPr="002E5E74">
        <w:rPr>
          <w:rFonts w:ascii="Times New Roman" w:eastAsia="Times New Roman" w:hAnsi="Times New Roman" w:cs="Times New Roman"/>
          <w:sz w:val="24"/>
          <w:szCs w:val="24"/>
          <w:lang w:eastAsia="ru-RU"/>
        </w:rPr>
        <w:t xml:space="preserve">(Зимний дворец, памятник Петру I — Медный всадник, </w:t>
      </w:r>
      <w:r w:rsidRPr="002E5E74">
        <w:rPr>
          <w:rFonts w:ascii="Times New Roman" w:eastAsia="Times New Roman" w:hAnsi="Times New Roman" w:cs="Times New Roman"/>
          <w:iCs/>
          <w:sz w:val="24"/>
          <w:szCs w:val="24"/>
          <w:lang w:eastAsia="ru-RU"/>
        </w:rPr>
        <w:t>раз</w:t>
      </w:r>
      <w:r w:rsidRPr="002E5E74">
        <w:rPr>
          <w:rFonts w:ascii="Times New Roman" w:eastAsia="Times New Roman" w:hAnsi="Times New Roman" w:cs="Times New Roman"/>
          <w:iCs/>
          <w:spacing w:val="2"/>
          <w:sz w:val="24"/>
          <w:szCs w:val="24"/>
          <w:lang w:eastAsia="ru-RU"/>
        </w:rPr>
        <w:t>водные мосты через Неву</w:t>
      </w:r>
      <w:r w:rsidRPr="002E5E74">
        <w:rPr>
          <w:rFonts w:ascii="Times New Roman" w:eastAsia="Times New Roman" w:hAnsi="Times New Roman" w:cs="Times New Roman"/>
          <w:spacing w:val="2"/>
          <w:sz w:val="24"/>
          <w:szCs w:val="24"/>
          <w:lang w:eastAsia="ru-RU"/>
        </w:rPr>
        <w:t xml:space="preserve"> и</w:t>
      </w:r>
      <w:r w:rsidRPr="002E5E74">
        <w:rPr>
          <w:rFonts w:ascii="Times New Roman" w:eastAsia="Times New Roman" w:hAnsi="Times New Roman" w:cs="Times New Roman"/>
          <w:spacing w:val="2"/>
          <w:sz w:val="24"/>
          <w:szCs w:val="24"/>
          <w:lang w:eastAsia="ru-RU"/>
        </w:rPr>
        <w:t> </w:t>
      </w:r>
      <w:r w:rsidRPr="002E5E74">
        <w:rPr>
          <w:rFonts w:ascii="Times New Roman" w:eastAsia="Times New Roman" w:hAnsi="Times New Roman" w:cs="Times New Roman"/>
          <w:spacing w:val="2"/>
          <w:sz w:val="24"/>
          <w:szCs w:val="24"/>
          <w:lang w:eastAsia="ru-RU"/>
        </w:rPr>
        <w:t xml:space="preserve">др.).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Многонациональность России. Народы, населяющие Россию, их обычаи, характерные особенности быта (по </w:t>
      </w:r>
      <w:r w:rsidRPr="002E5E74">
        <w:rPr>
          <w:rFonts w:ascii="Times New Roman" w:eastAsia="Times New Roman" w:hAnsi="Times New Roman" w:cs="Times New Roman"/>
          <w:spacing w:val="2"/>
          <w:sz w:val="24"/>
          <w:szCs w:val="24"/>
          <w:lang w:eastAsia="ru-RU"/>
        </w:rPr>
        <w:t xml:space="preserve">выбору).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Правила безопасной жизни</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Ценность здоровья и здорового образа жизни.</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Режим дня школьника, чередование труда и отдыха в</w:t>
      </w:r>
      <w:r w:rsidRPr="002E5E74">
        <w:rPr>
          <w:rFonts w:ascii="Times New Roman" w:eastAsia="Times New Roman" w:hAnsi="Times New Roman" w:cs="Times New Roman"/>
          <w:spacing w:val="2"/>
          <w:sz w:val="24"/>
          <w:szCs w:val="24"/>
          <w:lang w:eastAsia="ru-RU"/>
        </w:rPr>
        <w:br/>
      </w:r>
      <w:r w:rsidRPr="002E5E74">
        <w:rPr>
          <w:rFonts w:ascii="Times New Roman" w:eastAsia="Times New Roman" w:hAnsi="Times New Roman" w:cs="Times New Roman"/>
          <w:sz w:val="24"/>
          <w:szCs w:val="24"/>
          <w:lang w:eastAsia="ru-RU"/>
        </w:rPr>
        <w:t xml:space="preserve">режиме дня; личная гигиена. Физическая культура, закаливание, игры на воздухе как условие сохранения и укрепления </w:t>
      </w:r>
      <w:r w:rsidRPr="002E5E74">
        <w:rPr>
          <w:rFonts w:ascii="Times New Roman" w:eastAsia="Times New Roman" w:hAnsi="Times New Roman" w:cs="Times New Roman"/>
          <w:spacing w:val="2"/>
          <w:sz w:val="24"/>
          <w:szCs w:val="24"/>
          <w:lang w:eastAsia="ru-RU"/>
        </w:rPr>
        <w:t>здоровья. Личная ответственность каждого человека за со</w:t>
      </w:r>
      <w:r w:rsidRPr="002E5E74">
        <w:rPr>
          <w:rFonts w:ascii="Times New Roman" w:eastAsia="Times New Roman" w:hAnsi="Times New Roman" w:cs="Times New Roman"/>
          <w:sz w:val="24"/>
          <w:szCs w:val="24"/>
          <w:lang w:eastAsia="ru-RU"/>
        </w:rPr>
        <w:t xml:space="preserve">хранение и укрепление своего физического здоровья. Номера телефонов экстренной помощи.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Дорога от дома до школы, правила безопасного поведения </w:t>
      </w:r>
      <w:r w:rsidRPr="002E5E74">
        <w:rPr>
          <w:rFonts w:ascii="Times New Roman" w:eastAsia="Times New Roman" w:hAnsi="Times New Roman" w:cs="Times New Roman"/>
          <w:spacing w:val="2"/>
          <w:sz w:val="24"/>
          <w:szCs w:val="24"/>
          <w:lang w:eastAsia="ru-RU"/>
        </w:rPr>
        <w:t>на дорогах. Пра</w:t>
      </w:r>
      <w:r w:rsidRPr="002E5E74">
        <w:rPr>
          <w:rFonts w:ascii="Times New Roman" w:eastAsia="Times New Roman" w:hAnsi="Times New Roman" w:cs="Times New Roman"/>
          <w:sz w:val="24"/>
          <w:szCs w:val="24"/>
          <w:lang w:eastAsia="ru-RU"/>
        </w:rPr>
        <w:t>вила пожарной безопасности, основные правила обращения с газом, электричеством, водой.</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Правила безопасного поведения в природе.</w:t>
      </w:r>
    </w:p>
    <w:p w:rsidR="002D3450" w:rsidRPr="002E5E74" w:rsidRDefault="002D3450"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p>
    <w:p w:rsidR="002D3450" w:rsidRPr="002E5E74" w:rsidRDefault="002D3450" w:rsidP="004E247D">
      <w:pPr>
        <w:pStyle w:val="Default"/>
        <w:spacing w:line="360" w:lineRule="auto"/>
        <w:ind w:firstLine="709"/>
        <w:rPr>
          <w:b/>
          <w:color w:val="auto"/>
        </w:rPr>
      </w:pPr>
      <w:r w:rsidRPr="002E5E74">
        <w:rPr>
          <w:b/>
          <w:color w:val="auto"/>
        </w:rPr>
        <w:t>Направления работы.</w:t>
      </w:r>
    </w:p>
    <w:p w:rsidR="002D3450" w:rsidRPr="002E5E74" w:rsidRDefault="002D3450" w:rsidP="004E247D">
      <w:pPr>
        <w:pStyle w:val="Default"/>
        <w:spacing w:line="360" w:lineRule="auto"/>
        <w:ind w:firstLine="709"/>
        <w:jc w:val="both"/>
        <w:rPr>
          <w:color w:val="auto"/>
        </w:rPr>
      </w:pPr>
      <w:r w:rsidRPr="002E5E74">
        <w:rPr>
          <w:color w:val="auto"/>
        </w:rPr>
        <w:t>Д</w:t>
      </w:r>
      <w:r w:rsidRPr="002E5E74">
        <w:rPr>
          <w:i/>
          <w:iCs/>
          <w:color w:val="auto"/>
        </w:rPr>
        <w:t xml:space="preserve">иагностическое направление </w:t>
      </w:r>
      <w:r w:rsidRPr="002E5E74">
        <w:rPr>
          <w:color w:val="auto"/>
        </w:rPr>
        <w:t>предполагает проведение диагностических процедур (вводная (начало учебного года), промежуточная и итоговая диагностика (конец учебного года)), анализ результатов, позволяющих получать информацию о состоянии психо</w:t>
      </w:r>
      <w:r w:rsidR="00587A98" w:rsidRPr="002E5E74">
        <w:rPr>
          <w:color w:val="auto"/>
        </w:rPr>
        <w:t>-</w:t>
      </w:r>
      <w:r w:rsidRPr="002E5E74">
        <w:rPr>
          <w:color w:val="auto"/>
        </w:rPr>
        <w:t>эмоционального статуса обучающихся, о его продвижении в овладении знаниями, умениями и навыками при освоении учебного материала по окружающему миру, мониторинг достижений планируемых результатов обучающихся в освоении программы 1 класса. (Все данные заносятся в индивидуальную карту развития обучающегося, протоколы консилиумов по каждому из обучающихся 1 класса).</w:t>
      </w:r>
    </w:p>
    <w:p w:rsidR="002D3450" w:rsidRPr="002E5E74" w:rsidRDefault="002D3450" w:rsidP="004E247D">
      <w:pPr>
        <w:pStyle w:val="Default"/>
        <w:spacing w:line="360" w:lineRule="auto"/>
        <w:ind w:firstLine="709"/>
        <w:jc w:val="both"/>
        <w:rPr>
          <w:color w:val="auto"/>
        </w:rPr>
      </w:pPr>
      <w:r w:rsidRPr="002E5E74">
        <w:rPr>
          <w:i/>
          <w:iCs/>
          <w:color w:val="auto"/>
        </w:rPr>
        <w:t xml:space="preserve">Коррекционно-развивающее направление </w:t>
      </w:r>
      <w:r w:rsidRPr="002E5E74">
        <w:rPr>
          <w:color w:val="auto"/>
        </w:rPr>
        <w:t>предполагает:</w:t>
      </w:r>
    </w:p>
    <w:p w:rsidR="002D3450" w:rsidRPr="002E5E74" w:rsidRDefault="002D3450" w:rsidP="004E247D">
      <w:pPr>
        <w:pStyle w:val="Default"/>
        <w:spacing w:line="360" w:lineRule="auto"/>
        <w:ind w:firstLine="709"/>
        <w:jc w:val="both"/>
        <w:rPr>
          <w:color w:val="auto"/>
        </w:rPr>
      </w:pPr>
      <w:r w:rsidRPr="002E5E74">
        <w:rPr>
          <w:color w:val="auto"/>
        </w:rPr>
        <w:t>-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w:t>
      </w:r>
    </w:p>
    <w:p w:rsidR="002D3450" w:rsidRPr="002E5E74" w:rsidRDefault="002D3450" w:rsidP="004E247D">
      <w:pPr>
        <w:pStyle w:val="Default"/>
        <w:spacing w:line="360" w:lineRule="auto"/>
        <w:ind w:firstLine="709"/>
        <w:jc w:val="both"/>
        <w:rPr>
          <w:color w:val="auto"/>
        </w:rPr>
      </w:pPr>
      <w:r w:rsidRPr="002E5E74">
        <w:rPr>
          <w:color w:val="auto"/>
        </w:rPr>
        <w:t>-проведение уроков по окружающему миру с учетом специальных образовательных потребностей слепых обучающихся с легкой умственной отсталостью (интеллектуальными нарушениями);</w:t>
      </w:r>
    </w:p>
    <w:p w:rsidR="002D3450" w:rsidRPr="002E5E74" w:rsidRDefault="002D3450" w:rsidP="004E247D">
      <w:pPr>
        <w:pStyle w:val="Default"/>
        <w:spacing w:line="360" w:lineRule="auto"/>
        <w:ind w:firstLine="709"/>
        <w:jc w:val="both"/>
        <w:rPr>
          <w:color w:val="auto"/>
        </w:rPr>
      </w:pPr>
      <w:r w:rsidRPr="002E5E74">
        <w:rPr>
          <w:color w:val="auto"/>
        </w:rPr>
        <w:t xml:space="preserve">-реализации мероприятий, способствующих социальной адаптации и интеграции слепых обучающихся с легкой умственной отсталостью (интеллектуальными нарушениями), например, экскурсии в природу.; </w:t>
      </w:r>
    </w:p>
    <w:p w:rsidR="002D3450" w:rsidRPr="002E5E74" w:rsidRDefault="002D3450" w:rsidP="004E247D">
      <w:pPr>
        <w:pStyle w:val="Default"/>
        <w:spacing w:line="360" w:lineRule="auto"/>
        <w:ind w:firstLine="709"/>
        <w:jc w:val="both"/>
        <w:rPr>
          <w:color w:val="auto"/>
        </w:rPr>
      </w:pPr>
      <w:r w:rsidRPr="002E5E74">
        <w:rPr>
          <w:color w:val="auto"/>
        </w:rPr>
        <w:t xml:space="preserve">-участие </w:t>
      </w:r>
      <w:r w:rsidR="007873B7" w:rsidRPr="002E5E74">
        <w:rPr>
          <w:color w:val="auto"/>
        </w:rPr>
        <w:t>в реализации</w:t>
      </w:r>
      <w:r w:rsidRPr="002E5E74">
        <w:rPr>
          <w:color w:val="auto"/>
        </w:rPr>
        <w:t xml:space="preserve"> комплексных (с учетом данных, полученных от различных специалистов) рекомендаций по вопросам обучения и воспитания слепого обучающегося с легкой умственной отсталостью интеллектуальными нарушениями). </w:t>
      </w:r>
    </w:p>
    <w:p w:rsidR="002D3450" w:rsidRPr="002E5E74" w:rsidRDefault="002D3450" w:rsidP="004E247D">
      <w:pPr>
        <w:pStyle w:val="Default"/>
        <w:spacing w:line="360" w:lineRule="auto"/>
        <w:ind w:firstLine="709"/>
        <w:jc w:val="both"/>
        <w:rPr>
          <w:color w:val="auto"/>
        </w:rPr>
      </w:pPr>
      <w:r w:rsidRPr="002E5E74">
        <w:rPr>
          <w:i/>
          <w:iCs/>
          <w:color w:val="auto"/>
        </w:rPr>
        <w:t xml:space="preserve">Консультативное направление </w:t>
      </w:r>
      <w:r w:rsidRPr="002E5E74">
        <w:rPr>
          <w:color w:val="auto"/>
        </w:rPr>
        <w:t xml:space="preserve">обеспечивает непрерывность коррекционной поддержки обучающихся в образовательном процессе и повседневной жизни, что реализуется посредством: </w:t>
      </w:r>
    </w:p>
    <w:p w:rsidR="002D3450" w:rsidRPr="002E5E74" w:rsidRDefault="002D3450" w:rsidP="004E247D">
      <w:pPr>
        <w:pStyle w:val="Default"/>
        <w:spacing w:line="360" w:lineRule="auto"/>
        <w:ind w:firstLine="709"/>
        <w:jc w:val="both"/>
        <w:rPr>
          <w:color w:val="auto"/>
        </w:rPr>
      </w:pPr>
      <w:r w:rsidRPr="002E5E74">
        <w:rPr>
          <w:color w:val="auto"/>
        </w:rPr>
        <w:t xml:space="preserve">-взаимодействия с родителями (законными представителями) по вопросам обучения слепых с легкой умственной отсталостью (интеллектуальными нарушениями; </w:t>
      </w:r>
    </w:p>
    <w:p w:rsidR="002D3450" w:rsidRPr="002E5E74" w:rsidRDefault="002D3450" w:rsidP="004E247D">
      <w:pPr>
        <w:pStyle w:val="Default"/>
        <w:spacing w:line="360" w:lineRule="auto"/>
        <w:ind w:firstLine="709"/>
        <w:jc w:val="both"/>
        <w:rPr>
          <w:color w:val="auto"/>
        </w:rPr>
      </w:pPr>
      <w:r w:rsidRPr="002E5E74">
        <w:rPr>
          <w:color w:val="auto"/>
        </w:rPr>
        <w:t>-</w:t>
      </w:r>
      <w:r w:rsidR="007873B7" w:rsidRPr="002E5E74">
        <w:rPr>
          <w:color w:val="auto"/>
        </w:rPr>
        <w:t>проведения консультаций</w:t>
      </w:r>
      <w:r w:rsidRPr="002E5E74">
        <w:rPr>
          <w:color w:val="auto"/>
        </w:rPr>
        <w:t xml:space="preserve"> педагогических работников по вопросам организации и содержания коррекционной поддержки слепых обучающихся с легкой умственной отсталостью (интеллектуальными нарушениями); </w:t>
      </w:r>
    </w:p>
    <w:p w:rsidR="002D3450" w:rsidRPr="002E5E74" w:rsidRDefault="002D3450"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-участие в разработке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rsidR="002D3450" w:rsidRPr="002E5E74" w:rsidRDefault="002D3450"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Основной </w:t>
      </w:r>
      <w:r w:rsidRPr="002E5E74">
        <w:rPr>
          <w:rFonts w:ascii="Times New Roman" w:hAnsi="Times New Roman" w:cs="Times New Roman"/>
          <w:b/>
          <w:sz w:val="24"/>
          <w:szCs w:val="24"/>
        </w:rPr>
        <w:t>формой организации учебных занятий</w:t>
      </w:r>
      <w:r w:rsidRPr="002E5E74">
        <w:rPr>
          <w:rFonts w:ascii="Times New Roman" w:hAnsi="Times New Roman" w:cs="Times New Roman"/>
          <w:sz w:val="24"/>
          <w:szCs w:val="24"/>
        </w:rPr>
        <w:t xml:space="preserve"> является урок комбинированного типа с осуществлением дифференцированного и индивидуального подходов, а также уроки – экскурсии, сюжетно-ролевые игры, практические занятия.</w:t>
      </w:r>
    </w:p>
    <w:p w:rsidR="002D3450" w:rsidRPr="002E5E74" w:rsidRDefault="002D3450" w:rsidP="004E247D">
      <w:pPr>
        <w:spacing w:after="0" w:line="360" w:lineRule="auto"/>
        <w:ind w:firstLine="709"/>
        <w:jc w:val="both"/>
        <w:rPr>
          <w:rStyle w:val="af6"/>
          <w:rFonts w:ascii="Times New Roman" w:eastAsia="Calibri" w:hAnsi="Times New Roman" w:cs="Times New Roman"/>
          <w:sz w:val="24"/>
          <w:szCs w:val="24"/>
        </w:rPr>
      </w:pPr>
      <w:r w:rsidRPr="002E5E74">
        <w:rPr>
          <w:rStyle w:val="af6"/>
          <w:rFonts w:ascii="Times New Roman" w:eastAsia="Calibri" w:hAnsi="Times New Roman" w:cs="Times New Roman"/>
          <w:sz w:val="24"/>
          <w:szCs w:val="24"/>
        </w:rPr>
        <w:t>Основные виды деятельности.</w:t>
      </w:r>
    </w:p>
    <w:p w:rsidR="002D3450" w:rsidRPr="002E5E74" w:rsidRDefault="002D3450" w:rsidP="004E247D">
      <w:p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На уроках окружающего мира в 1 классе слепые обучающиеся с легкой умственной отсталостью (интеллектуальными нарушениями):</w:t>
      </w:r>
    </w:p>
    <w:p w:rsidR="002D3450" w:rsidRPr="002E5E74" w:rsidRDefault="002D3450" w:rsidP="0068217D">
      <w:pPr>
        <w:pStyle w:val="ab"/>
        <w:numPr>
          <w:ilvl w:val="0"/>
          <w:numId w:val="86"/>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наблюдают за изменениями в живой и неживой природе;</w:t>
      </w:r>
    </w:p>
    <w:p w:rsidR="002D3450" w:rsidRPr="002E5E74" w:rsidRDefault="002D3450" w:rsidP="0068217D">
      <w:pPr>
        <w:pStyle w:val="ab"/>
        <w:numPr>
          <w:ilvl w:val="0"/>
          <w:numId w:val="86"/>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-обследуют природные объекты;</w:t>
      </w:r>
    </w:p>
    <w:p w:rsidR="002D3450" w:rsidRPr="002E5E74" w:rsidRDefault="002D3450" w:rsidP="0068217D">
      <w:pPr>
        <w:pStyle w:val="ab"/>
        <w:numPr>
          <w:ilvl w:val="0"/>
          <w:numId w:val="86"/>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-изучают основные части тела человека;</w:t>
      </w:r>
    </w:p>
    <w:p w:rsidR="002D3450" w:rsidRPr="002E5E74" w:rsidRDefault="002D3450" w:rsidP="0068217D">
      <w:pPr>
        <w:pStyle w:val="ab"/>
        <w:numPr>
          <w:ilvl w:val="0"/>
          <w:numId w:val="86"/>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-участвуют в практических занятиях;</w:t>
      </w:r>
    </w:p>
    <w:p w:rsidR="002D3450" w:rsidRPr="002E5E74" w:rsidRDefault="002D3450" w:rsidP="0068217D">
      <w:pPr>
        <w:pStyle w:val="ab"/>
        <w:numPr>
          <w:ilvl w:val="0"/>
          <w:numId w:val="86"/>
        </w:numPr>
        <w:spacing w:after="0" w:line="360" w:lineRule="auto"/>
        <w:ind w:firstLine="709"/>
        <w:jc w:val="both"/>
        <w:rPr>
          <w:rFonts w:ascii="Times New Roman" w:eastAsia="Calibri" w:hAnsi="Times New Roman" w:cs="Times New Roman"/>
          <w:bCs/>
          <w:sz w:val="24"/>
          <w:szCs w:val="24"/>
        </w:rPr>
      </w:pPr>
      <w:r w:rsidRPr="002E5E74">
        <w:rPr>
          <w:rStyle w:val="af6"/>
          <w:rFonts w:ascii="Times New Roman" w:eastAsia="Calibri" w:hAnsi="Times New Roman" w:cs="Times New Roman"/>
          <w:b w:val="0"/>
          <w:sz w:val="24"/>
          <w:szCs w:val="24"/>
        </w:rPr>
        <w:t xml:space="preserve">-выполняют аппликации из природных материалов. </w:t>
      </w:r>
    </w:p>
    <w:p w:rsidR="00975A23" w:rsidRPr="002E5E74" w:rsidRDefault="00975A23" w:rsidP="004E247D">
      <w:pPr>
        <w:spacing w:after="0" w:line="360" w:lineRule="auto"/>
        <w:ind w:firstLine="709"/>
        <w:rPr>
          <w:rFonts w:ascii="Times New Roman" w:hAnsi="Times New Roman" w:cs="Times New Roman"/>
          <w:b/>
          <w:sz w:val="24"/>
          <w:szCs w:val="24"/>
        </w:rPr>
      </w:pPr>
    </w:p>
    <w:p w:rsidR="008322B8" w:rsidRPr="002E5E74" w:rsidRDefault="00813EE9"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КАЛЕНДАРНО-ТЕМАТИЧЕСКОЕ ПЛАНИРОВАНИЕ </w:t>
      </w:r>
    </w:p>
    <w:p w:rsidR="00A83A9C" w:rsidRPr="002E5E74" w:rsidRDefault="00A83A9C" w:rsidP="004E247D">
      <w:pPr>
        <w:spacing w:after="0" w:line="360" w:lineRule="auto"/>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1 четверть</w:t>
      </w:r>
    </w:p>
    <w:p w:rsidR="00A83A9C" w:rsidRPr="002E5E74" w:rsidRDefault="00A83A9C" w:rsidP="004E247D">
      <w:pPr>
        <w:spacing w:after="0" w:line="360" w:lineRule="auto"/>
        <w:jc w:val="center"/>
        <w:rPr>
          <w:rFonts w:ascii="Times New Roman" w:eastAsia="Times New Roman" w:hAnsi="Times New Roman" w:cs="Times New Roman"/>
          <w:b/>
          <w:bCs/>
          <w:sz w:val="24"/>
          <w:szCs w:val="24"/>
          <w:lang w:eastAsia="ru-RU"/>
        </w:rPr>
      </w:pPr>
    </w:p>
    <w:p w:rsidR="00A83A9C" w:rsidRPr="002E5E74" w:rsidRDefault="00A83A9C" w:rsidP="004E247D">
      <w:pPr>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bCs/>
          <w:sz w:val="24"/>
          <w:szCs w:val="24"/>
          <w:lang w:eastAsia="ru-RU"/>
        </w:rPr>
        <w:t>9 недель 18 уроков</w:t>
      </w:r>
    </w:p>
    <w:p w:rsidR="00A83A9C" w:rsidRPr="002E5E74" w:rsidRDefault="00A83A9C" w:rsidP="004E247D">
      <w:pPr>
        <w:spacing w:after="0" w:line="360" w:lineRule="auto"/>
        <w:rPr>
          <w:rFonts w:ascii="Times New Roman" w:eastAsia="Times New Roman" w:hAnsi="Times New Roman" w:cs="Times New Roman"/>
          <w:sz w:val="24"/>
          <w:szCs w:val="24"/>
          <w:lang w:eastAsia="ru-RU"/>
        </w:rPr>
      </w:pPr>
    </w:p>
    <w:tbl>
      <w:tblPr>
        <w:tblW w:w="989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4"/>
        <w:gridCol w:w="3402"/>
        <w:gridCol w:w="850"/>
        <w:gridCol w:w="4820"/>
      </w:tblGrid>
      <w:tr w:rsidR="002E5E74" w:rsidRPr="002E5E74" w:rsidTr="00BF5803">
        <w:trPr>
          <w:trHeight w:val="630"/>
        </w:trPr>
        <w:tc>
          <w:tcPr>
            <w:tcW w:w="824" w:type="dxa"/>
          </w:tcPr>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 П/п</w:t>
            </w:r>
          </w:p>
          <w:p w:rsidR="00A83A9C" w:rsidRPr="002E5E74" w:rsidRDefault="00A83A9C" w:rsidP="004E247D">
            <w:pPr>
              <w:spacing w:after="0" w:line="360" w:lineRule="auto"/>
              <w:rPr>
                <w:rFonts w:ascii="Times New Roman" w:eastAsia="Calibri" w:hAnsi="Times New Roman" w:cs="Times New Roman"/>
                <w:b/>
                <w:sz w:val="24"/>
                <w:szCs w:val="24"/>
              </w:rPr>
            </w:pPr>
          </w:p>
        </w:tc>
        <w:tc>
          <w:tcPr>
            <w:tcW w:w="3402" w:type="dxa"/>
          </w:tcPr>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Тема.</w:t>
            </w:r>
          </w:p>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Основное содержание.</w:t>
            </w:r>
          </w:p>
          <w:p w:rsidR="00A83A9C" w:rsidRPr="002E5E74" w:rsidRDefault="00A83A9C" w:rsidP="004E247D">
            <w:pPr>
              <w:spacing w:after="0" w:line="360" w:lineRule="auto"/>
              <w:rPr>
                <w:rFonts w:ascii="Times New Roman" w:eastAsia="Calibri" w:hAnsi="Times New Roman" w:cs="Times New Roman"/>
                <w:b/>
                <w:sz w:val="24"/>
                <w:szCs w:val="24"/>
              </w:rPr>
            </w:pPr>
          </w:p>
        </w:tc>
        <w:tc>
          <w:tcPr>
            <w:tcW w:w="850" w:type="dxa"/>
          </w:tcPr>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Кол-во час.</w:t>
            </w:r>
          </w:p>
        </w:tc>
        <w:tc>
          <w:tcPr>
            <w:tcW w:w="4820" w:type="dxa"/>
          </w:tcPr>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Основные виды деятельности учителя и уч-ся.</w:t>
            </w:r>
          </w:p>
          <w:p w:rsidR="00A83A9C" w:rsidRPr="002E5E74" w:rsidRDefault="00A83A9C" w:rsidP="004E247D">
            <w:pPr>
              <w:spacing w:after="0" w:line="360" w:lineRule="auto"/>
              <w:rPr>
                <w:rFonts w:ascii="Times New Roman" w:eastAsia="Calibri" w:hAnsi="Times New Roman" w:cs="Times New Roman"/>
                <w:b/>
                <w:sz w:val="24"/>
                <w:szCs w:val="24"/>
              </w:rPr>
            </w:pPr>
          </w:p>
        </w:tc>
      </w:tr>
      <w:tr w:rsidR="002E5E74" w:rsidRPr="002E5E74" w:rsidTr="00BF5803">
        <w:trPr>
          <w:trHeight w:val="533"/>
        </w:trPr>
        <w:tc>
          <w:tcPr>
            <w:tcW w:w="824"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Знакомство с учебниками.</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820" w:type="dxa"/>
            <w:vMerge w:val="restart"/>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Участвовать в беседе, слушать вопросы учителя, отвечать на вопросы, составлять простые высказывания по образцу.</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Под руководством учителя:</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знакомиться с натуральными объектами по алгоритму;</w:t>
            </w:r>
            <w:r w:rsidR="00587A98" w:rsidRPr="002E5E74">
              <w:rPr>
                <w:rFonts w:ascii="Times New Roman" w:eastAsia="Calibri" w:hAnsi="Times New Roman" w:cs="Times New Roman"/>
                <w:sz w:val="24"/>
                <w:szCs w:val="24"/>
              </w:rPr>
              <w:t xml:space="preserve"> рассматривать рельефные рисунки;</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соотносить рельефный рисунок и натуральный объект</w:t>
            </w:r>
            <w:r w:rsidR="00587A98" w:rsidRPr="002E5E74">
              <w:rPr>
                <w:rFonts w:ascii="Times New Roman" w:eastAsia="Calibri" w:hAnsi="Times New Roman" w:cs="Times New Roman"/>
                <w:sz w:val="24"/>
                <w:szCs w:val="24"/>
              </w:rPr>
              <w:t>;</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анализировать (под руководством </w:t>
            </w:r>
            <w:r w:rsidR="007873B7" w:rsidRPr="002E5E74">
              <w:rPr>
                <w:rFonts w:ascii="Times New Roman" w:eastAsia="Calibri" w:hAnsi="Times New Roman" w:cs="Times New Roman"/>
                <w:sz w:val="24"/>
                <w:szCs w:val="24"/>
              </w:rPr>
              <w:t>учителя) природные</w:t>
            </w:r>
            <w:r w:rsidRPr="002E5E74">
              <w:rPr>
                <w:rFonts w:ascii="Times New Roman" w:eastAsia="Calibri" w:hAnsi="Times New Roman" w:cs="Times New Roman"/>
                <w:sz w:val="24"/>
                <w:szCs w:val="24"/>
              </w:rPr>
              <w:t xml:space="preserve"> явления, объекты, делать элементарные выводы;</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группировать объекты по разным признакам.</w:t>
            </w:r>
          </w:p>
        </w:tc>
      </w:tr>
      <w:tr w:rsidR="002E5E74" w:rsidRPr="002E5E74" w:rsidTr="00BF5803">
        <w:trPr>
          <w:trHeight w:val="533"/>
        </w:trPr>
        <w:tc>
          <w:tcPr>
            <w:tcW w:w="824"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Живая и неживая природа.</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3</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Неживая природа. Времена года.</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4</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Осень. Признаки осени. </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5</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Осень. Животные  и растения осенью.</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6</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Осень. Занятия и одежда детей осенью.</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7</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Осенний урожай. Грибы.</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8</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Месяцы.</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Pr>
          <w:p w:rsidR="00A83A9C" w:rsidRPr="002E5E74" w:rsidRDefault="00A83A9C" w:rsidP="004E247D">
            <w:pPr>
              <w:spacing w:after="0" w:line="360" w:lineRule="auto"/>
              <w:ind w:left="-108"/>
              <w:rPr>
                <w:rFonts w:ascii="Times New Roman" w:eastAsia="Calibri" w:hAnsi="Times New Roman" w:cs="Times New Roman"/>
                <w:sz w:val="24"/>
                <w:szCs w:val="24"/>
              </w:rPr>
            </w:pPr>
            <w:r w:rsidRPr="002E5E74">
              <w:rPr>
                <w:rFonts w:ascii="Times New Roman" w:eastAsia="Calibri" w:hAnsi="Times New Roman" w:cs="Times New Roman"/>
                <w:sz w:val="24"/>
                <w:szCs w:val="24"/>
              </w:rPr>
              <w:t>9 - 10</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Закрепление пройденного</w:t>
            </w:r>
            <w:r w:rsidR="00587A98" w:rsidRPr="002E5E74">
              <w:rPr>
                <w:rFonts w:ascii="Times New Roman" w:eastAsia="Calibri" w:hAnsi="Times New Roman" w:cs="Times New Roman"/>
                <w:sz w:val="24"/>
                <w:szCs w:val="24"/>
              </w:rPr>
              <w:t xml:space="preserve"> материала</w:t>
            </w:r>
            <w:r w:rsidRPr="002E5E74">
              <w:rPr>
                <w:rFonts w:ascii="Times New Roman" w:eastAsia="Calibri" w:hAnsi="Times New Roman" w:cs="Times New Roman"/>
                <w:sz w:val="24"/>
                <w:szCs w:val="24"/>
              </w:rPr>
              <w:t>.</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Borders>
              <w:top w:val="single" w:sz="4" w:space="0" w:color="auto"/>
              <w:left w:val="single" w:sz="4" w:space="0" w:color="auto"/>
              <w:bottom w:val="single" w:sz="4" w:space="0" w:color="auto"/>
              <w:right w:val="single" w:sz="4" w:space="0" w:color="auto"/>
            </w:tcBorders>
          </w:tcPr>
          <w:p w:rsidR="00A83A9C" w:rsidRPr="002E5E74" w:rsidRDefault="00A83A9C" w:rsidP="004E247D">
            <w:pPr>
              <w:spacing w:after="0" w:line="360" w:lineRule="auto"/>
              <w:ind w:left="-108"/>
              <w:rPr>
                <w:rFonts w:ascii="Times New Roman" w:eastAsia="Calibri" w:hAnsi="Times New Roman" w:cs="Times New Roman"/>
                <w:sz w:val="24"/>
                <w:szCs w:val="24"/>
              </w:rPr>
            </w:pPr>
            <w:r w:rsidRPr="002E5E74">
              <w:rPr>
                <w:rFonts w:ascii="Times New Roman" w:eastAsia="Calibri" w:hAnsi="Times New Roman" w:cs="Times New Roman"/>
                <w:sz w:val="24"/>
                <w:szCs w:val="24"/>
              </w:rPr>
              <w:t>11 - 13</w:t>
            </w:r>
          </w:p>
        </w:tc>
        <w:tc>
          <w:tcPr>
            <w:tcW w:w="3402" w:type="dxa"/>
            <w:tcBorders>
              <w:top w:val="single" w:sz="4" w:space="0" w:color="auto"/>
              <w:left w:val="single" w:sz="4" w:space="0" w:color="auto"/>
              <w:bottom w:val="single" w:sz="4" w:space="0" w:color="auto"/>
              <w:right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Дни недели. Сутки.</w:t>
            </w:r>
          </w:p>
        </w:tc>
        <w:tc>
          <w:tcPr>
            <w:tcW w:w="850" w:type="dxa"/>
            <w:tcBorders>
              <w:top w:val="single" w:sz="4" w:space="0" w:color="auto"/>
              <w:left w:val="single" w:sz="4" w:space="0" w:color="auto"/>
              <w:bottom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3</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Borders>
              <w:top w:val="single" w:sz="4" w:space="0" w:color="auto"/>
              <w:left w:val="single" w:sz="4" w:space="0" w:color="auto"/>
              <w:bottom w:val="single" w:sz="4" w:space="0" w:color="auto"/>
              <w:right w:val="single" w:sz="4" w:space="0" w:color="auto"/>
            </w:tcBorders>
          </w:tcPr>
          <w:p w:rsidR="00A83A9C" w:rsidRPr="002E5E74" w:rsidRDefault="00A83A9C" w:rsidP="004E247D">
            <w:pPr>
              <w:spacing w:after="0" w:line="360" w:lineRule="auto"/>
              <w:ind w:left="-108"/>
              <w:rPr>
                <w:rFonts w:ascii="Times New Roman" w:eastAsia="Calibri" w:hAnsi="Times New Roman" w:cs="Times New Roman"/>
                <w:sz w:val="24"/>
                <w:szCs w:val="24"/>
              </w:rPr>
            </w:pPr>
            <w:r w:rsidRPr="002E5E74">
              <w:rPr>
                <w:rFonts w:ascii="Times New Roman" w:eastAsia="Calibri" w:hAnsi="Times New Roman" w:cs="Times New Roman"/>
                <w:sz w:val="24"/>
                <w:szCs w:val="24"/>
              </w:rPr>
              <w:t>14 - 15</w:t>
            </w:r>
          </w:p>
        </w:tc>
        <w:tc>
          <w:tcPr>
            <w:tcW w:w="3402" w:type="dxa"/>
            <w:tcBorders>
              <w:top w:val="single" w:sz="4" w:space="0" w:color="auto"/>
              <w:left w:val="single" w:sz="4" w:space="0" w:color="auto"/>
              <w:bottom w:val="single" w:sz="4" w:space="0" w:color="auto"/>
              <w:right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Домашние животные (кошка, собака и др.)</w:t>
            </w:r>
          </w:p>
        </w:tc>
        <w:tc>
          <w:tcPr>
            <w:tcW w:w="850" w:type="dxa"/>
            <w:tcBorders>
              <w:top w:val="single" w:sz="4" w:space="0" w:color="auto"/>
              <w:left w:val="single" w:sz="4" w:space="0" w:color="auto"/>
              <w:bottom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Borders>
              <w:top w:val="single" w:sz="4" w:space="0" w:color="auto"/>
              <w:left w:val="single" w:sz="4" w:space="0" w:color="auto"/>
              <w:bottom w:val="single" w:sz="4" w:space="0" w:color="auto"/>
              <w:right w:val="single" w:sz="4" w:space="0" w:color="auto"/>
            </w:tcBorders>
          </w:tcPr>
          <w:p w:rsidR="00A83A9C" w:rsidRPr="002E5E74" w:rsidRDefault="00DF6510" w:rsidP="004E247D">
            <w:pPr>
              <w:spacing w:after="0" w:line="360" w:lineRule="auto"/>
              <w:ind w:left="-108"/>
              <w:rPr>
                <w:rFonts w:ascii="Times New Roman" w:eastAsia="Calibri" w:hAnsi="Times New Roman" w:cs="Times New Roman"/>
                <w:sz w:val="24"/>
                <w:szCs w:val="24"/>
              </w:rPr>
            </w:pPr>
            <w:r w:rsidRPr="002E5E74">
              <w:rPr>
                <w:rFonts w:ascii="Times New Roman" w:eastAsia="Calibri" w:hAnsi="Times New Roman" w:cs="Times New Roman"/>
                <w:sz w:val="24"/>
                <w:szCs w:val="24"/>
              </w:rPr>
              <w:t>16 -</w:t>
            </w:r>
            <w:r w:rsidR="00A83A9C" w:rsidRPr="002E5E74">
              <w:rPr>
                <w:rFonts w:ascii="Times New Roman" w:eastAsia="Calibri" w:hAnsi="Times New Roman" w:cs="Times New Roman"/>
                <w:sz w:val="24"/>
                <w:szCs w:val="24"/>
              </w:rPr>
              <w:t>17</w:t>
            </w:r>
          </w:p>
        </w:tc>
        <w:tc>
          <w:tcPr>
            <w:tcW w:w="3402" w:type="dxa"/>
            <w:tcBorders>
              <w:top w:val="single" w:sz="4" w:space="0" w:color="auto"/>
              <w:left w:val="single" w:sz="4" w:space="0" w:color="auto"/>
              <w:bottom w:val="single" w:sz="4" w:space="0" w:color="auto"/>
              <w:right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Дикие животные (волк, лиса, заяц и др.)</w:t>
            </w:r>
          </w:p>
        </w:tc>
        <w:tc>
          <w:tcPr>
            <w:tcW w:w="850" w:type="dxa"/>
            <w:tcBorders>
              <w:top w:val="single" w:sz="4" w:space="0" w:color="auto"/>
              <w:left w:val="single" w:sz="4" w:space="0" w:color="auto"/>
              <w:bottom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Borders>
              <w:top w:val="single" w:sz="4" w:space="0" w:color="auto"/>
              <w:left w:val="single" w:sz="4" w:space="0" w:color="auto"/>
              <w:bottom w:val="single" w:sz="4" w:space="0" w:color="auto"/>
              <w:right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18</w:t>
            </w:r>
          </w:p>
        </w:tc>
        <w:tc>
          <w:tcPr>
            <w:tcW w:w="3402" w:type="dxa"/>
            <w:tcBorders>
              <w:top w:val="single" w:sz="4" w:space="0" w:color="auto"/>
              <w:left w:val="single" w:sz="4" w:space="0" w:color="auto"/>
              <w:bottom w:val="single" w:sz="4" w:space="0" w:color="auto"/>
              <w:right w:val="single" w:sz="4" w:space="0" w:color="auto"/>
            </w:tcBorders>
          </w:tcPr>
          <w:p w:rsidR="00A83A9C" w:rsidRPr="002E5E74" w:rsidRDefault="00A83A9C" w:rsidP="00587A98">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Закрепление пройденного</w:t>
            </w:r>
            <w:r w:rsidR="00587A98" w:rsidRPr="002E5E74">
              <w:rPr>
                <w:rFonts w:ascii="Times New Roman" w:eastAsia="Calibri" w:hAnsi="Times New Roman" w:cs="Times New Roman"/>
                <w:sz w:val="24"/>
                <w:szCs w:val="24"/>
              </w:rPr>
              <w:t xml:space="preserve"> материала.</w:t>
            </w:r>
          </w:p>
        </w:tc>
        <w:tc>
          <w:tcPr>
            <w:tcW w:w="850" w:type="dxa"/>
            <w:tcBorders>
              <w:top w:val="single" w:sz="4" w:space="0" w:color="auto"/>
              <w:left w:val="single" w:sz="4" w:space="0" w:color="auto"/>
              <w:bottom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820" w:type="dxa"/>
            <w:vMerge/>
            <w:tcBorders>
              <w:bottom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p>
        </w:tc>
      </w:tr>
    </w:tbl>
    <w:p w:rsidR="00A83A9C" w:rsidRPr="002E5E74" w:rsidRDefault="00A83A9C" w:rsidP="004E247D">
      <w:pPr>
        <w:spacing w:after="0" w:line="360" w:lineRule="auto"/>
        <w:rPr>
          <w:rFonts w:ascii="Times New Roman" w:eastAsia="Times New Roman" w:hAnsi="Times New Roman" w:cs="Times New Roman"/>
          <w:sz w:val="24"/>
          <w:szCs w:val="24"/>
          <w:lang w:eastAsia="ru-RU"/>
        </w:rPr>
      </w:pPr>
    </w:p>
    <w:p w:rsidR="00A83A9C" w:rsidRPr="002E5E74" w:rsidRDefault="00A83A9C" w:rsidP="004E247D">
      <w:pPr>
        <w:spacing w:after="0" w:line="360" w:lineRule="auto"/>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2 четверть</w:t>
      </w:r>
    </w:p>
    <w:p w:rsidR="00A83A9C" w:rsidRPr="002E5E74" w:rsidRDefault="007873B7" w:rsidP="004E247D">
      <w:pPr>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bCs/>
          <w:sz w:val="24"/>
          <w:szCs w:val="24"/>
          <w:lang w:eastAsia="ru-RU"/>
        </w:rPr>
        <w:t>7 недель</w:t>
      </w:r>
      <w:r w:rsidR="00587A98" w:rsidRPr="002E5E74">
        <w:rPr>
          <w:rFonts w:ascii="Times New Roman" w:eastAsia="Times New Roman" w:hAnsi="Times New Roman" w:cs="Times New Roman"/>
          <w:b/>
          <w:bCs/>
          <w:sz w:val="24"/>
          <w:szCs w:val="24"/>
          <w:lang w:eastAsia="ru-RU"/>
        </w:rPr>
        <w:t>,</w:t>
      </w:r>
      <w:r w:rsidR="00A83A9C" w:rsidRPr="002E5E74">
        <w:rPr>
          <w:rFonts w:ascii="Times New Roman" w:eastAsia="Times New Roman" w:hAnsi="Times New Roman" w:cs="Times New Roman"/>
          <w:b/>
          <w:bCs/>
          <w:sz w:val="24"/>
          <w:szCs w:val="24"/>
          <w:lang w:eastAsia="ru-RU"/>
        </w:rPr>
        <w:t xml:space="preserve"> 14 уроков</w:t>
      </w:r>
    </w:p>
    <w:p w:rsidR="00A83A9C" w:rsidRPr="002E5E74" w:rsidRDefault="00A83A9C" w:rsidP="004E247D">
      <w:pPr>
        <w:spacing w:after="0" w:line="360" w:lineRule="auto"/>
        <w:jc w:val="center"/>
        <w:rPr>
          <w:rFonts w:ascii="Times New Roman" w:eastAsia="Times New Roman" w:hAnsi="Times New Roman" w:cs="Times New Roman"/>
          <w:sz w:val="24"/>
          <w:szCs w:val="24"/>
          <w:lang w:eastAsia="ru-RU"/>
        </w:rPr>
      </w:pPr>
    </w:p>
    <w:tbl>
      <w:tblPr>
        <w:tblW w:w="963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543"/>
        <w:gridCol w:w="850"/>
        <w:gridCol w:w="4394"/>
      </w:tblGrid>
      <w:tr w:rsidR="002E5E74" w:rsidRPr="002E5E74" w:rsidTr="00BF5803">
        <w:trPr>
          <w:trHeight w:val="630"/>
        </w:trPr>
        <w:tc>
          <w:tcPr>
            <w:tcW w:w="851" w:type="dxa"/>
          </w:tcPr>
          <w:p w:rsidR="00A83A9C" w:rsidRPr="002E5E74" w:rsidRDefault="00A83A9C" w:rsidP="00F345E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b/>
                <w:sz w:val="24"/>
                <w:szCs w:val="24"/>
              </w:rPr>
              <w:t xml:space="preserve">№ </w:t>
            </w:r>
            <w:r w:rsidR="00587A98" w:rsidRPr="002E5E74">
              <w:rPr>
                <w:rFonts w:ascii="Times New Roman" w:eastAsia="Calibri" w:hAnsi="Times New Roman" w:cs="Times New Roman"/>
                <w:b/>
                <w:sz w:val="24"/>
                <w:szCs w:val="24"/>
              </w:rPr>
              <w:t>урока п</w:t>
            </w:r>
            <w:r w:rsidRPr="002E5E74">
              <w:rPr>
                <w:rFonts w:ascii="Times New Roman" w:eastAsia="Calibri" w:hAnsi="Times New Roman" w:cs="Times New Roman"/>
                <w:b/>
                <w:sz w:val="24"/>
                <w:szCs w:val="24"/>
              </w:rPr>
              <w:t>/п</w:t>
            </w:r>
          </w:p>
        </w:tc>
        <w:tc>
          <w:tcPr>
            <w:tcW w:w="3543" w:type="dxa"/>
          </w:tcPr>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Тема.</w:t>
            </w:r>
          </w:p>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Основное содержание.</w:t>
            </w:r>
          </w:p>
        </w:tc>
        <w:tc>
          <w:tcPr>
            <w:tcW w:w="850" w:type="dxa"/>
          </w:tcPr>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Кол-во час.</w:t>
            </w:r>
          </w:p>
        </w:tc>
        <w:tc>
          <w:tcPr>
            <w:tcW w:w="4394" w:type="dxa"/>
          </w:tcPr>
          <w:p w:rsidR="00A83A9C" w:rsidRPr="002E5E74" w:rsidRDefault="00A83A9C" w:rsidP="00F345E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b/>
                <w:sz w:val="24"/>
                <w:szCs w:val="24"/>
              </w:rPr>
              <w:t>Основные виды деятельности учителя и уч-ся.</w:t>
            </w:r>
          </w:p>
        </w:tc>
      </w:tr>
      <w:tr w:rsidR="002E5E74" w:rsidRPr="002E5E74" w:rsidTr="00BF5803">
        <w:trPr>
          <w:trHeight w:val="630"/>
        </w:trPr>
        <w:tc>
          <w:tcPr>
            <w:tcW w:w="851" w:type="dxa"/>
          </w:tcPr>
          <w:p w:rsidR="00A83A9C" w:rsidRPr="002E5E74" w:rsidRDefault="00DF6510"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19 -</w:t>
            </w:r>
            <w:r w:rsidR="00A83A9C" w:rsidRPr="002E5E74">
              <w:rPr>
                <w:rFonts w:ascii="Times New Roman" w:eastAsia="Calibri" w:hAnsi="Times New Roman" w:cs="Times New Roman"/>
                <w:sz w:val="24"/>
                <w:szCs w:val="24"/>
              </w:rPr>
              <w:t>20</w:t>
            </w:r>
          </w:p>
        </w:tc>
        <w:tc>
          <w:tcPr>
            <w:tcW w:w="3543"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Признаки зимы. Зимние месяцы.</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val="restart"/>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Участвовать в беседе, слушать вопросы учителя, отвечать на вопросы, составлять простые высказывания по образцу.</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Под руководством учителя:</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рассматривать рельефный рисунок, знакомиться с натуральными объектами по алгоритму;</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соотносить рельефный рисунок </w:t>
            </w:r>
            <w:r w:rsidR="00F345ED" w:rsidRPr="002E5E74">
              <w:rPr>
                <w:rFonts w:ascii="Times New Roman" w:eastAsia="Calibri" w:hAnsi="Times New Roman" w:cs="Times New Roman"/>
                <w:sz w:val="24"/>
                <w:szCs w:val="24"/>
              </w:rPr>
              <w:t>с</w:t>
            </w:r>
            <w:r w:rsidRPr="002E5E74">
              <w:rPr>
                <w:rFonts w:ascii="Times New Roman" w:eastAsia="Calibri" w:hAnsi="Times New Roman" w:cs="Times New Roman"/>
                <w:sz w:val="24"/>
                <w:szCs w:val="24"/>
              </w:rPr>
              <w:t xml:space="preserve"> натуральны</w:t>
            </w:r>
            <w:r w:rsidR="00F345ED" w:rsidRPr="002E5E74">
              <w:rPr>
                <w:rFonts w:ascii="Times New Roman" w:eastAsia="Calibri" w:hAnsi="Times New Roman" w:cs="Times New Roman"/>
                <w:sz w:val="24"/>
                <w:szCs w:val="24"/>
              </w:rPr>
              <w:t>м</w:t>
            </w:r>
            <w:r w:rsidRPr="002E5E74">
              <w:rPr>
                <w:rFonts w:ascii="Times New Roman" w:eastAsia="Calibri" w:hAnsi="Times New Roman" w:cs="Times New Roman"/>
                <w:sz w:val="24"/>
                <w:szCs w:val="24"/>
              </w:rPr>
              <w:t xml:space="preserve"> объек</w:t>
            </w:r>
            <w:r w:rsidR="00F345ED" w:rsidRPr="002E5E74">
              <w:rPr>
                <w:rFonts w:ascii="Times New Roman" w:eastAsia="Calibri" w:hAnsi="Times New Roman" w:cs="Times New Roman"/>
                <w:sz w:val="24"/>
                <w:szCs w:val="24"/>
              </w:rPr>
              <w:t>том</w:t>
            </w:r>
            <w:r w:rsidRPr="002E5E74">
              <w:rPr>
                <w:rFonts w:ascii="Times New Roman" w:eastAsia="Calibri" w:hAnsi="Times New Roman" w:cs="Times New Roman"/>
                <w:sz w:val="24"/>
                <w:szCs w:val="24"/>
              </w:rPr>
              <w:t>.</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анализировать природные явления, </w:t>
            </w:r>
            <w:r w:rsidR="007873B7" w:rsidRPr="002E5E74">
              <w:rPr>
                <w:rFonts w:ascii="Times New Roman" w:eastAsia="Calibri" w:hAnsi="Times New Roman" w:cs="Times New Roman"/>
                <w:sz w:val="24"/>
                <w:szCs w:val="24"/>
              </w:rPr>
              <w:t>объекты, рисунки</w:t>
            </w:r>
            <w:r w:rsidRPr="002E5E74">
              <w:rPr>
                <w:rFonts w:ascii="Times New Roman" w:eastAsia="Calibri" w:hAnsi="Times New Roman" w:cs="Times New Roman"/>
                <w:sz w:val="24"/>
                <w:szCs w:val="24"/>
              </w:rPr>
              <w:t>, делать элементарные выводы;</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группировать объекты по разным признакам.</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Понимать и соблюдать правила игры.</w:t>
            </w:r>
          </w:p>
        </w:tc>
      </w:tr>
      <w:tr w:rsidR="002E5E74" w:rsidRPr="002E5E74" w:rsidTr="00BF5803">
        <w:trPr>
          <w:trHeight w:val="630"/>
        </w:trPr>
        <w:tc>
          <w:tcPr>
            <w:tcW w:w="851" w:type="dxa"/>
          </w:tcPr>
          <w:p w:rsidR="00A83A9C" w:rsidRPr="002E5E74" w:rsidRDefault="00DF6510"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21 -</w:t>
            </w:r>
            <w:r w:rsidR="00A83A9C" w:rsidRPr="002E5E74">
              <w:rPr>
                <w:rFonts w:ascii="Times New Roman" w:eastAsia="Calibri" w:hAnsi="Times New Roman" w:cs="Times New Roman"/>
                <w:sz w:val="24"/>
                <w:szCs w:val="24"/>
              </w:rPr>
              <w:t>22</w:t>
            </w:r>
          </w:p>
        </w:tc>
        <w:tc>
          <w:tcPr>
            <w:tcW w:w="3543"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Зимующие птицы.</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630"/>
        </w:trPr>
        <w:tc>
          <w:tcPr>
            <w:tcW w:w="851" w:type="dxa"/>
          </w:tcPr>
          <w:p w:rsidR="00A83A9C" w:rsidRPr="002E5E74" w:rsidRDefault="00DF6510"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23 -</w:t>
            </w:r>
            <w:r w:rsidR="00A83A9C" w:rsidRPr="002E5E74">
              <w:rPr>
                <w:rFonts w:ascii="Times New Roman" w:eastAsia="Calibri" w:hAnsi="Times New Roman" w:cs="Times New Roman"/>
                <w:sz w:val="24"/>
                <w:szCs w:val="24"/>
              </w:rPr>
              <w:t>24</w:t>
            </w:r>
          </w:p>
        </w:tc>
        <w:tc>
          <w:tcPr>
            <w:tcW w:w="3543"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Одежда и занятия детей зимой.</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630"/>
        </w:trPr>
        <w:tc>
          <w:tcPr>
            <w:tcW w:w="851"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25</w:t>
            </w:r>
          </w:p>
        </w:tc>
        <w:tc>
          <w:tcPr>
            <w:tcW w:w="3543"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Закрепление пройденного</w:t>
            </w:r>
            <w:r w:rsidR="00F345ED" w:rsidRPr="002E5E74">
              <w:rPr>
                <w:rFonts w:ascii="Times New Roman" w:eastAsia="Calibri" w:hAnsi="Times New Roman" w:cs="Times New Roman"/>
                <w:sz w:val="24"/>
                <w:szCs w:val="24"/>
              </w:rPr>
              <w:t xml:space="preserve"> материала</w:t>
            </w:r>
            <w:r w:rsidRPr="002E5E74">
              <w:rPr>
                <w:rFonts w:ascii="Times New Roman" w:eastAsia="Calibri" w:hAnsi="Times New Roman" w:cs="Times New Roman"/>
                <w:sz w:val="24"/>
                <w:szCs w:val="24"/>
              </w:rPr>
              <w:t xml:space="preserve">. </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Игра «Угадай, что это такое?»</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630"/>
        </w:trPr>
        <w:tc>
          <w:tcPr>
            <w:tcW w:w="851" w:type="dxa"/>
            <w:tcBorders>
              <w:top w:val="single" w:sz="4" w:space="0" w:color="auto"/>
              <w:left w:val="single" w:sz="4" w:space="0" w:color="auto"/>
              <w:bottom w:val="single" w:sz="4" w:space="0" w:color="auto"/>
              <w:right w:val="single" w:sz="4" w:space="0" w:color="auto"/>
            </w:tcBorders>
          </w:tcPr>
          <w:p w:rsidR="00A83A9C" w:rsidRPr="002E5E74" w:rsidRDefault="00DF6510"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26 -</w:t>
            </w:r>
            <w:r w:rsidR="00A83A9C" w:rsidRPr="002E5E74">
              <w:rPr>
                <w:rFonts w:ascii="Times New Roman" w:eastAsia="Calibri" w:hAnsi="Times New Roman" w:cs="Times New Roman"/>
                <w:sz w:val="24"/>
                <w:szCs w:val="24"/>
              </w:rPr>
              <w:t>27</w:t>
            </w:r>
          </w:p>
        </w:tc>
        <w:tc>
          <w:tcPr>
            <w:tcW w:w="3543" w:type="dxa"/>
            <w:tcBorders>
              <w:top w:val="single" w:sz="4" w:space="0" w:color="auto"/>
              <w:left w:val="single" w:sz="4" w:space="0" w:color="auto"/>
              <w:bottom w:val="single" w:sz="4" w:space="0" w:color="auto"/>
              <w:right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Деревья зимой. Хвойные деревья.</w:t>
            </w:r>
          </w:p>
        </w:tc>
        <w:tc>
          <w:tcPr>
            <w:tcW w:w="850" w:type="dxa"/>
            <w:tcBorders>
              <w:top w:val="single" w:sz="4" w:space="0" w:color="auto"/>
              <w:left w:val="single" w:sz="4" w:space="0" w:color="auto"/>
              <w:bottom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630"/>
        </w:trPr>
        <w:tc>
          <w:tcPr>
            <w:tcW w:w="851" w:type="dxa"/>
            <w:tcBorders>
              <w:top w:val="single" w:sz="4" w:space="0" w:color="auto"/>
              <w:left w:val="single" w:sz="4" w:space="0" w:color="auto"/>
              <w:bottom w:val="single" w:sz="4" w:space="0" w:color="auto"/>
              <w:right w:val="single" w:sz="4" w:space="0" w:color="auto"/>
            </w:tcBorders>
          </w:tcPr>
          <w:p w:rsidR="00A83A9C" w:rsidRPr="002E5E74" w:rsidRDefault="00DF6510"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28 -</w:t>
            </w:r>
            <w:r w:rsidR="00A83A9C" w:rsidRPr="002E5E74">
              <w:rPr>
                <w:rFonts w:ascii="Times New Roman" w:eastAsia="Calibri" w:hAnsi="Times New Roman" w:cs="Times New Roman"/>
                <w:sz w:val="24"/>
                <w:szCs w:val="24"/>
              </w:rPr>
              <w:t>30</w:t>
            </w:r>
          </w:p>
        </w:tc>
        <w:tc>
          <w:tcPr>
            <w:tcW w:w="3543" w:type="dxa"/>
            <w:tcBorders>
              <w:top w:val="single" w:sz="4" w:space="0" w:color="auto"/>
              <w:left w:val="single" w:sz="4" w:space="0" w:color="auto"/>
              <w:bottom w:val="single" w:sz="4" w:space="0" w:color="auto"/>
              <w:right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Дикие животные зимой. Жилища диких животных.</w:t>
            </w:r>
          </w:p>
        </w:tc>
        <w:tc>
          <w:tcPr>
            <w:tcW w:w="850" w:type="dxa"/>
            <w:tcBorders>
              <w:top w:val="single" w:sz="4" w:space="0" w:color="auto"/>
              <w:left w:val="single" w:sz="4" w:space="0" w:color="auto"/>
              <w:bottom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3</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630"/>
        </w:trPr>
        <w:tc>
          <w:tcPr>
            <w:tcW w:w="851" w:type="dxa"/>
            <w:tcBorders>
              <w:top w:val="single" w:sz="4" w:space="0" w:color="auto"/>
              <w:left w:val="single" w:sz="4" w:space="0" w:color="auto"/>
              <w:bottom w:val="single" w:sz="4" w:space="0" w:color="auto"/>
              <w:right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31 -32</w:t>
            </w:r>
          </w:p>
        </w:tc>
        <w:tc>
          <w:tcPr>
            <w:tcW w:w="3543" w:type="dxa"/>
            <w:tcBorders>
              <w:top w:val="single" w:sz="4" w:space="0" w:color="auto"/>
              <w:left w:val="single" w:sz="4" w:space="0" w:color="auto"/>
              <w:bottom w:val="single" w:sz="4" w:space="0" w:color="auto"/>
              <w:right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Закрепление пройденного</w:t>
            </w:r>
            <w:r w:rsidR="00F345ED" w:rsidRPr="002E5E74">
              <w:rPr>
                <w:rFonts w:ascii="Times New Roman" w:eastAsia="Calibri" w:hAnsi="Times New Roman" w:cs="Times New Roman"/>
                <w:sz w:val="24"/>
                <w:szCs w:val="24"/>
              </w:rPr>
              <w:t xml:space="preserve"> материала</w:t>
            </w:r>
            <w:r w:rsidRPr="002E5E74">
              <w:rPr>
                <w:rFonts w:ascii="Times New Roman" w:eastAsia="Calibri" w:hAnsi="Times New Roman" w:cs="Times New Roman"/>
                <w:sz w:val="24"/>
                <w:szCs w:val="24"/>
              </w:rPr>
              <w:t>.</w:t>
            </w:r>
          </w:p>
        </w:tc>
        <w:tc>
          <w:tcPr>
            <w:tcW w:w="850" w:type="dxa"/>
            <w:tcBorders>
              <w:top w:val="single" w:sz="4" w:space="0" w:color="auto"/>
              <w:left w:val="single" w:sz="4" w:space="0" w:color="auto"/>
              <w:bottom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Borders>
              <w:bottom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p>
        </w:tc>
      </w:tr>
    </w:tbl>
    <w:p w:rsidR="00A83A9C" w:rsidRPr="002E5E74" w:rsidRDefault="00A83A9C" w:rsidP="004E247D">
      <w:pPr>
        <w:spacing w:after="0" w:line="360" w:lineRule="auto"/>
        <w:rPr>
          <w:rFonts w:ascii="Times New Roman" w:eastAsia="Times New Roman" w:hAnsi="Times New Roman" w:cs="Times New Roman"/>
          <w:b/>
          <w:bCs/>
          <w:sz w:val="24"/>
          <w:szCs w:val="24"/>
          <w:lang w:eastAsia="ru-RU"/>
        </w:rPr>
      </w:pPr>
    </w:p>
    <w:p w:rsidR="00A83A9C" w:rsidRPr="002E5E74" w:rsidRDefault="00A83A9C" w:rsidP="004E247D">
      <w:pPr>
        <w:spacing w:after="0" w:line="360" w:lineRule="auto"/>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3 четверть.</w:t>
      </w:r>
    </w:p>
    <w:p w:rsidR="00A83A9C" w:rsidRPr="002E5E74" w:rsidRDefault="00A83A9C" w:rsidP="004E247D">
      <w:pPr>
        <w:spacing w:after="0" w:line="360" w:lineRule="auto"/>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9 недель 18 уроков</w:t>
      </w:r>
    </w:p>
    <w:p w:rsidR="00A83A9C" w:rsidRPr="002E5E74" w:rsidRDefault="00A83A9C" w:rsidP="004E247D">
      <w:pPr>
        <w:spacing w:after="0" w:line="360" w:lineRule="auto"/>
        <w:rPr>
          <w:rFonts w:ascii="Times New Roman" w:eastAsia="Times New Roman" w:hAnsi="Times New Roman" w:cs="Times New Roman"/>
          <w:sz w:val="24"/>
          <w:szCs w:val="24"/>
          <w:lang w:eastAsia="ru-RU"/>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tblCellMar>
        <w:tblLook w:val="0000" w:firstRow="0" w:lastRow="0" w:firstColumn="0" w:lastColumn="0" w:noHBand="0" w:noVBand="0"/>
      </w:tblPr>
      <w:tblGrid>
        <w:gridCol w:w="993"/>
        <w:gridCol w:w="3544"/>
        <w:gridCol w:w="850"/>
        <w:gridCol w:w="4395"/>
      </w:tblGrid>
      <w:tr w:rsidR="002E5E74" w:rsidRPr="002E5E74" w:rsidTr="00C20212">
        <w:trPr>
          <w:trHeight w:val="630"/>
        </w:trPr>
        <w:tc>
          <w:tcPr>
            <w:tcW w:w="993" w:type="dxa"/>
          </w:tcPr>
          <w:p w:rsidR="0069727E" w:rsidRPr="002E5E74" w:rsidRDefault="0069727E"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 </w:t>
            </w:r>
            <w:r w:rsidR="00F345ED" w:rsidRPr="002E5E74">
              <w:rPr>
                <w:rFonts w:ascii="Times New Roman" w:eastAsia="Calibri" w:hAnsi="Times New Roman" w:cs="Times New Roman"/>
                <w:b/>
                <w:sz w:val="24"/>
                <w:szCs w:val="24"/>
              </w:rPr>
              <w:t xml:space="preserve">урока </w:t>
            </w:r>
          </w:p>
          <w:p w:rsidR="0069727E" w:rsidRPr="002E5E74" w:rsidRDefault="00F345ED" w:rsidP="00F345E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w:t>
            </w:r>
            <w:r w:rsidR="0069727E" w:rsidRPr="002E5E74">
              <w:rPr>
                <w:rFonts w:ascii="Times New Roman" w:eastAsia="Calibri" w:hAnsi="Times New Roman" w:cs="Times New Roman"/>
                <w:b/>
                <w:sz w:val="24"/>
                <w:szCs w:val="24"/>
              </w:rPr>
              <w:t>/п</w:t>
            </w:r>
          </w:p>
        </w:tc>
        <w:tc>
          <w:tcPr>
            <w:tcW w:w="3544" w:type="dxa"/>
          </w:tcPr>
          <w:p w:rsidR="0069727E" w:rsidRPr="002E5E74" w:rsidRDefault="0069727E"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Тема.</w:t>
            </w:r>
          </w:p>
          <w:p w:rsidR="0069727E" w:rsidRPr="002E5E74" w:rsidRDefault="0069727E"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Основное содержание.</w:t>
            </w:r>
          </w:p>
          <w:p w:rsidR="0069727E" w:rsidRPr="002E5E74" w:rsidRDefault="0069727E" w:rsidP="004E247D">
            <w:pPr>
              <w:spacing w:after="0" w:line="360" w:lineRule="auto"/>
              <w:rPr>
                <w:rFonts w:ascii="Times New Roman" w:eastAsia="Calibri" w:hAnsi="Times New Roman" w:cs="Times New Roman"/>
                <w:b/>
                <w:sz w:val="24"/>
                <w:szCs w:val="24"/>
              </w:rPr>
            </w:pPr>
          </w:p>
        </w:tc>
        <w:tc>
          <w:tcPr>
            <w:tcW w:w="850" w:type="dxa"/>
          </w:tcPr>
          <w:p w:rsidR="0069727E" w:rsidRPr="002E5E74" w:rsidRDefault="0069727E"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Кол-во час.</w:t>
            </w:r>
          </w:p>
        </w:tc>
        <w:tc>
          <w:tcPr>
            <w:tcW w:w="4395" w:type="dxa"/>
          </w:tcPr>
          <w:p w:rsidR="0069727E" w:rsidRPr="002E5E74" w:rsidRDefault="0069727E"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Основные виды деятельности учителя и уч-ся.</w:t>
            </w:r>
          </w:p>
          <w:p w:rsidR="0069727E" w:rsidRPr="002E5E74" w:rsidRDefault="0069727E" w:rsidP="004E247D">
            <w:pPr>
              <w:spacing w:after="0" w:line="360" w:lineRule="auto"/>
              <w:rPr>
                <w:rFonts w:ascii="Times New Roman" w:eastAsia="Calibri" w:hAnsi="Times New Roman" w:cs="Times New Roman"/>
                <w:b/>
                <w:sz w:val="24"/>
                <w:szCs w:val="24"/>
              </w:rPr>
            </w:pPr>
          </w:p>
        </w:tc>
      </w:tr>
      <w:tr w:rsidR="002E5E74" w:rsidRPr="002E5E74" w:rsidTr="00C20212">
        <w:trPr>
          <w:trHeight w:val="630"/>
        </w:trPr>
        <w:tc>
          <w:tcPr>
            <w:tcW w:w="993"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36</w:t>
            </w:r>
          </w:p>
        </w:tc>
        <w:tc>
          <w:tcPr>
            <w:tcW w:w="3544"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Обобщающий урок по теме «Животные».</w:t>
            </w:r>
          </w:p>
        </w:tc>
        <w:tc>
          <w:tcPr>
            <w:tcW w:w="850"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395" w:type="dxa"/>
            <w:vMerge w:val="restart"/>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Ориентироваться в учебнике, рассматривать рельефны</w:t>
            </w:r>
            <w:r w:rsidR="00F345ED" w:rsidRPr="002E5E74">
              <w:rPr>
                <w:rFonts w:ascii="Times New Roman" w:eastAsia="Calibri" w:hAnsi="Times New Roman" w:cs="Times New Roman"/>
                <w:sz w:val="24"/>
                <w:szCs w:val="24"/>
              </w:rPr>
              <w:t>е</w:t>
            </w:r>
            <w:r w:rsidRPr="002E5E74">
              <w:rPr>
                <w:rFonts w:ascii="Times New Roman" w:eastAsia="Calibri" w:hAnsi="Times New Roman" w:cs="Times New Roman"/>
                <w:sz w:val="24"/>
                <w:szCs w:val="24"/>
              </w:rPr>
              <w:t xml:space="preserve"> рисунк</w:t>
            </w:r>
            <w:r w:rsidR="00F345ED" w:rsidRPr="002E5E74">
              <w:rPr>
                <w:rFonts w:ascii="Times New Roman" w:eastAsia="Calibri" w:hAnsi="Times New Roman" w:cs="Times New Roman"/>
                <w:sz w:val="24"/>
                <w:szCs w:val="24"/>
              </w:rPr>
              <w:t>и</w:t>
            </w:r>
            <w:r w:rsidRPr="002E5E74">
              <w:rPr>
                <w:rFonts w:ascii="Times New Roman" w:eastAsia="Calibri" w:hAnsi="Times New Roman" w:cs="Times New Roman"/>
                <w:sz w:val="24"/>
                <w:szCs w:val="24"/>
              </w:rPr>
              <w:t>.</w:t>
            </w:r>
          </w:p>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Выполнять инструкции учителя.</w:t>
            </w:r>
          </w:p>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Участвовать в беседе, отвечать на </w:t>
            </w:r>
            <w:r w:rsidR="007873B7" w:rsidRPr="002E5E74">
              <w:rPr>
                <w:rFonts w:ascii="Times New Roman" w:eastAsia="Calibri" w:hAnsi="Times New Roman" w:cs="Times New Roman"/>
                <w:sz w:val="24"/>
                <w:szCs w:val="24"/>
              </w:rPr>
              <w:t>вопросы, составлять</w:t>
            </w:r>
            <w:r w:rsidRPr="002E5E74">
              <w:rPr>
                <w:rFonts w:ascii="Times New Roman" w:eastAsia="Calibri" w:hAnsi="Times New Roman" w:cs="Times New Roman"/>
                <w:sz w:val="24"/>
                <w:szCs w:val="24"/>
              </w:rPr>
              <w:t xml:space="preserve"> рассказ по </w:t>
            </w:r>
            <w:r w:rsidR="00F345ED" w:rsidRPr="002E5E74">
              <w:rPr>
                <w:rFonts w:ascii="Times New Roman" w:eastAsia="Calibri" w:hAnsi="Times New Roman" w:cs="Times New Roman"/>
                <w:sz w:val="24"/>
                <w:szCs w:val="24"/>
              </w:rPr>
              <w:t xml:space="preserve">«словесной </w:t>
            </w:r>
            <w:r w:rsidRPr="002E5E74">
              <w:rPr>
                <w:rFonts w:ascii="Times New Roman" w:eastAsia="Calibri" w:hAnsi="Times New Roman" w:cs="Times New Roman"/>
                <w:sz w:val="24"/>
                <w:szCs w:val="24"/>
              </w:rPr>
              <w:t>иллюстрации</w:t>
            </w:r>
            <w:r w:rsidR="00F345ED" w:rsidRPr="002E5E74">
              <w:rPr>
                <w:rFonts w:ascii="Times New Roman" w:eastAsia="Calibri" w:hAnsi="Times New Roman" w:cs="Times New Roman"/>
                <w:sz w:val="24"/>
                <w:szCs w:val="24"/>
              </w:rPr>
              <w:t>»</w:t>
            </w:r>
            <w:r w:rsidRPr="002E5E74">
              <w:rPr>
                <w:rFonts w:ascii="Times New Roman" w:eastAsia="Calibri" w:hAnsi="Times New Roman" w:cs="Times New Roman"/>
                <w:sz w:val="24"/>
                <w:szCs w:val="24"/>
              </w:rPr>
              <w:t>, описывать предметы, задавать вопросы.</w:t>
            </w:r>
          </w:p>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Рассматривать рельефные рисунки и натуральные объекты по алгоритму.</w:t>
            </w:r>
          </w:p>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Анализировать объекты, выделять существенные признаки, делать элементарные выводы, группировать их по разным признакам.</w:t>
            </w:r>
          </w:p>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Понимать и соблюдать правила проведения викторины.</w:t>
            </w:r>
          </w:p>
        </w:tc>
      </w:tr>
      <w:tr w:rsidR="002E5E74" w:rsidRPr="002E5E74" w:rsidTr="00C20212">
        <w:trPr>
          <w:trHeight w:val="630"/>
        </w:trPr>
        <w:tc>
          <w:tcPr>
            <w:tcW w:w="993" w:type="dxa"/>
          </w:tcPr>
          <w:p w:rsidR="0069727E" w:rsidRPr="002E5E74" w:rsidRDefault="0069727E"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37-39</w:t>
            </w:r>
          </w:p>
        </w:tc>
        <w:tc>
          <w:tcPr>
            <w:tcW w:w="3544"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Весна. Признаки весны. </w:t>
            </w:r>
          </w:p>
        </w:tc>
        <w:tc>
          <w:tcPr>
            <w:tcW w:w="850"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3</w:t>
            </w:r>
          </w:p>
        </w:tc>
        <w:tc>
          <w:tcPr>
            <w:tcW w:w="4395" w:type="dxa"/>
            <w:vMerge/>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p>
        </w:tc>
      </w:tr>
      <w:tr w:rsidR="002E5E74" w:rsidRPr="002E5E74" w:rsidTr="00C20212">
        <w:trPr>
          <w:trHeight w:val="1155"/>
        </w:trPr>
        <w:tc>
          <w:tcPr>
            <w:tcW w:w="993" w:type="dxa"/>
          </w:tcPr>
          <w:p w:rsidR="0069727E" w:rsidRPr="002E5E74" w:rsidRDefault="0069727E" w:rsidP="004E247D">
            <w:pPr>
              <w:spacing w:after="0" w:line="360" w:lineRule="auto"/>
              <w:ind w:left="-108"/>
              <w:rPr>
                <w:rFonts w:ascii="Times New Roman" w:eastAsia="Calibri" w:hAnsi="Times New Roman" w:cs="Times New Roman"/>
                <w:sz w:val="24"/>
                <w:szCs w:val="24"/>
              </w:rPr>
            </w:pPr>
            <w:r w:rsidRPr="002E5E74">
              <w:rPr>
                <w:rFonts w:ascii="Times New Roman" w:eastAsia="Calibri" w:hAnsi="Times New Roman" w:cs="Times New Roman"/>
                <w:sz w:val="24"/>
                <w:szCs w:val="24"/>
              </w:rPr>
              <w:t>40 - 41</w:t>
            </w:r>
          </w:p>
        </w:tc>
        <w:tc>
          <w:tcPr>
            <w:tcW w:w="3544"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Одежда и занятия детей весной.</w:t>
            </w:r>
          </w:p>
        </w:tc>
        <w:tc>
          <w:tcPr>
            <w:tcW w:w="850"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5" w:type="dxa"/>
            <w:vMerge/>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p>
        </w:tc>
      </w:tr>
      <w:tr w:rsidR="002E5E74" w:rsidRPr="002E5E74" w:rsidTr="00C20212">
        <w:trPr>
          <w:trHeight w:val="348"/>
        </w:trPr>
        <w:tc>
          <w:tcPr>
            <w:tcW w:w="993" w:type="dxa"/>
          </w:tcPr>
          <w:p w:rsidR="0069727E" w:rsidRPr="002E5E74" w:rsidRDefault="0069727E" w:rsidP="004E247D">
            <w:pPr>
              <w:spacing w:after="0" w:line="360" w:lineRule="auto"/>
              <w:ind w:left="-108"/>
              <w:rPr>
                <w:rFonts w:ascii="Times New Roman" w:eastAsia="Calibri" w:hAnsi="Times New Roman" w:cs="Times New Roman"/>
                <w:sz w:val="24"/>
                <w:szCs w:val="24"/>
              </w:rPr>
            </w:pPr>
            <w:r w:rsidRPr="002E5E74">
              <w:rPr>
                <w:rFonts w:ascii="Times New Roman" w:eastAsia="Calibri" w:hAnsi="Times New Roman" w:cs="Times New Roman"/>
                <w:sz w:val="24"/>
                <w:szCs w:val="24"/>
              </w:rPr>
              <w:t>42 - 43</w:t>
            </w:r>
          </w:p>
        </w:tc>
        <w:tc>
          <w:tcPr>
            <w:tcW w:w="3544"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Растения весной.</w:t>
            </w:r>
          </w:p>
        </w:tc>
        <w:tc>
          <w:tcPr>
            <w:tcW w:w="850"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5" w:type="dxa"/>
            <w:vMerge/>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p>
        </w:tc>
      </w:tr>
      <w:tr w:rsidR="002E5E74" w:rsidRPr="002E5E74" w:rsidTr="00C20212">
        <w:trPr>
          <w:trHeight w:val="525"/>
        </w:trPr>
        <w:tc>
          <w:tcPr>
            <w:tcW w:w="993" w:type="dxa"/>
          </w:tcPr>
          <w:p w:rsidR="0069727E" w:rsidRPr="002E5E74" w:rsidRDefault="0069727E" w:rsidP="004E247D">
            <w:pPr>
              <w:spacing w:after="0" w:line="360" w:lineRule="auto"/>
              <w:ind w:left="-108"/>
              <w:rPr>
                <w:rFonts w:ascii="Times New Roman" w:eastAsia="Calibri" w:hAnsi="Times New Roman" w:cs="Times New Roman"/>
                <w:sz w:val="24"/>
                <w:szCs w:val="24"/>
              </w:rPr>
            </w:pPr>
            <w:r w:rsidRPr="002E5E74">
              <w:rPr>
                <w:rFonts w:ascii="Times New Roman" w:eastAsia="Calibri" w:hAnsi="Times New Roman" w:cs="Times New Roman"/>
                <w:sz w:val="24"/>
                <w:szCs w:val="24"/>
              </w:rPr>
              <w:t>44 - 46</w:t>
            </w:r>
          </w:p>
        </w:tc>
        <w:tc>
          <w:tcPr>
            <w:tcW w:w="3544"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p>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Жизнь животных весной</w:t>
            </w:r>
          </w:p>
          <w:p w:rsidR="0069727E" w:rsidRPr="002E5E74" w:rsidRDefault="0069727E" w:rsidP="004E247D">
            <w:pPr>
              <w:spacing w:after="0" w:line="360" w:lineRule="auto"/>
              <w:ind w:left="-108" w:firstLine="249"/>
              <w:rPr>
                <w:rFonts w:ascii="Times New Roman" w:eastAsia="Calibri" w:hAnsi="Times New Roman" w:cs="Times New Roman"/>
                <w:sz w:val="24"/>
                <w:szCs w:val="24"/>
              </w:rPr>
            </w:pPr>
          </w:p>
        </w:tc>
        <w:tc>
          <w:tcPr>
            <w:tcW w:w="850"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p>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3</w:t>
            </w:r>
          </w:p>
        </w:tc>
        <w:tc>
          <w:tcPr>
            <w:tcW w:w="4395" w:type="dxa"/>
            <w:vMerge/>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p>
        </w:tc>
      </w:tr>
      <w:tr w:rsidR="002E5E74" w:rsidRPr="002E5E74" w:rsidTr="00C20212">
        <w:trPr>
          <w:trHeight w:val="1020"/>
        </w:trPr>
        <w:tc>
          <w:tcPr>
            <w:tcW w:w="993" w:type="dxa"/>
          </w:tcPr>
          <w:p w:rsidR="0069727E" w:rsidRPr="002E5E74" w:rsidRDefault="0069727E" w:rsidP="004E247D">
            <w:pPr>
              <w:spacing w:after="0" w:line="360" w:lineRule="auto"/>
              <w:ind w:left="-108"/>
              <w:rPr>
                <w:rFonts w:ascii="Times New Roman" w:eastAsia="Calibri" w:hAnsi="Times New Roman" w:cs="Times New Roman"/>
                <w:sz w:val="24"/>
                <w:szCs w:val="24"/>
              </w:rPr>
            </w:pPr>
            <w:r w:rsidRPr="002E5E74">
              <w:rPr>
                <w:rFonts w:ascii="Times New Roman" w:eastAsia="Calibri" w:hAnsi="Times New Roman" w:cs="Times New Roman"/>
                <w:sz w:val="24"/>
                <w:szCs w:val="24"/>
              </w:rPr>
              <w:t>47 - 49</w:t>
            </w:r>
          </w:p>
        </w:tc>
        <w:tc>
          <w:tcPr>
            <w:tcW w:w="3544"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Закрепление изученного материала</w:t>
            </w:r>
          </w:p>
        </w:tc>
        <w:tc>
          <w:tcPr>
            <w:tcW w:w="850"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3</w:t>
            </w:r>
          </w:p>
        </w:tc>
        <w:tc>
          <w:tcPr>
            <w:tcW w:w="4395" w:type="dxa"/>
            <w:vMerge/>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p>
        </w:tc>
      </w:tr>
      <w:tr w:rsidR="002E5E74" w:rsidRPr="002E5E74" w:rsidTr="00C20212">
        <w:trPr>
          <w:trHeight w:val="736"/>
        </w:trPr>
        <w:tc>
          <w:tcPr>
            <w:tcW w:w="993"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50</w:t>
            </w:r>
          </w:p>
        </w:tc>
        <w:tc>
          <w:tcPr>
            <w:tcW w:w="3544"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Викторина</w:t>
            </w:r>
          </w:p>
        </w:tc>
        <w:tc>
          <w:tcPr>
            <w:tcW w:w="850"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395" w:type="dxa"/>
            <w:vMerge/>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p>
        </w:tc>
      </w:tr>
    </w:tbl>
    <w:p w:rsidR="00A83A9C" w:rsidRPr="002E5E74" w:rsidRDefault="00A83A9C" w:rsidP="004E247D">
      <w:pPr>
        <w:spacing w:after="0" w:line="360" w:lineRule="auto"/>
        <w:rPr>
          <w:rFonts w:ascii="Times New Roman" w:eastAsia="Times New Roman" w:hAnsi="Times New Roman" w:cs="Times New Roman"/>
          <w:b/>
          <w:bCs/>
          <w:sz w:val="24"/>
          <w:szCs w:val="24"/>
          <w:lang w:eastAsia="ru-RU"/>
        </w:rPr>
      </w:pPr>
    </w:p>
    <w:p w:rsidR="00A83A9C" w:rsidRPr="002E5E74" w:rsidRDefault="00A83A9C" w:rsidP="004E247D">
      <w:pPr>
        <w:spacing w:after="0" w:line="360" w:lineRule="auto"/>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4 четверть.</w:t>
      </w:r>
    </w:p>
    <w:p w:rsidR="00A83A9C" w:rsidRPr="002E5E74" w:rsidRDefault="00A83A9C" w:rsidP="004E247D">
      <w:pPr>
        <w:spacing w:after="0" w:line="360" w:lineRule="auto"/>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8 недель 16 уроков</w:t>
      </w:r>
    </w:p>
    <w:p w:rsidR="00A83A9C" w:rsidRPr="002E5E74" w:rsidRDefault="00A83A9C" w:rsidP="004E247D">
      <w:pPr>
        <w:spacing w:after="0" w:line="360" w:lineRule="auto"/>
        <w:jc w:val="center"/>
        <w:rPr>
          <w:rFonts w:ascii="Times New Roman" w:eastAsia="Times New Roman" w:hAnsi="Times New Roman" w:cs="Times New Roman"/>
          <w:b/>
          <w:bCs/>
          <w:sz w:val="24"/>
          <w:szCs w:val="24"/>
          <w:lang w:eastAsia="ru-RU"/>
        </w:rPr>
      </w:pPr>
    </w:p>
    <w:p w:rsidR="00A83A9C" w:rsidRPr="002E5E74" w:rsidRDefault="00A83A9C" w:rsidP="004E247D">
      <w:pPr>
        <w:spacing w:after="0" w:line="360" w:lineRule="auto"/>
        <w:rPr>
          <w:rFonts w:ascii="Times New Roman" w:eastAsia="Times New Roman" w:hAnsi="Times New Roman" w:cs="Times New Roman"/>
          <w:sz w:val="24"/>
          <w:szCs w:val="24"/>
          <w:lang w:eastAsia="ru-RU"/>
        </w:rPr>
      </w:pPr>
    </w:p>
    <w:tbl>
      <w:tblPr>
        <w:tblW w:w="989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9"/>
        <w:gridCol w:w="3402"/>
        <w:gridCol w:w="851"/>
        <w:gridCol w:w="4394"/>
      </w:tblGrid>
      <w:tr w:rsidR="002E5E74" w:rsidRPr="002E5E74" w:rsidTr="000B57D0">
        <w:trPr>
          <w:trHeight w:val="630"/>
        </w:trPr>
        <w:tc>
          <w:tcPr>
            <w:tcW w:w="1249" w:type="dxa"/>
          </w:tcPr>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 </w:t>
            </w:r>
            <w:r w:rsidR="00F345ED" w:rsidRPr="002E5E74">
              <w:rPr>
                <w:rFonts w:ascii="Times New Roman" w:eastAsia="Calibri" w:hAnsi="Times New Roman" w:cs="Times New Roman"/>
                <w:b/>
                <w:sz w:val="24"/>
                <w:szCs w:val="24"/>
              </w:rPr>
              <w:t>урока</w:t>
            </w:r>
          </w:p>
          <w:p w:rsidR="00A83A9C" w:rsidRPr="002E5E74" w:rsidRDefault="00F345ED"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w:t>
            </w:r>
            <w:r w:rsidR="00A83A9C" w:rsidRPr="002E5E74">
              <w:rPr>
                <w:rFonts w:ascii="Times New Roman" w:eastAsia="Calibri" w:hAnsi="Times New Roman" w:cs="Times New Roman"/>
                <w:b/>
                <w:sz w:val="24"/>
                <w:szCs w:val="24"/>
              </w:rPr>
              <w:t>/п</w:t>
            </w:r>
          </w:p>
          <w:p w:rsidR="00A83A9C" w:rsidRPr="002E5E74" w:rsidRDefault="00A83A9C" w:rsidP="004E247D">
            <w:pPr>
              <w:spacing w:after="0" w:line="360" w:lineRule="auto"/>
              <w:rPr>
                <w:rFonts w:ascii="Times New Roman" w:eastAsia="Calibri" w:hAnsi="Times New Roman" w:cs="Times New Roman"/>
                <w:b/>
                <w:sz w:val="24"/>
                <w:szCs w:val="24"/>
              </w:rPr>
            </w:pPr>
          </w:p>
        </w:tc>
        <w:tc>
          <w:tcPr>
            <w:tcW w:w="3402" w:type="dxa"/>
          </w:tcPr>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Тема.</w:t>
            </w:r>
          </w:p>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Основное содержание.</w:t>
            </w:r>
          </w:p>
          <w:p w:rsidR="00A83A9C" w:rsidRPr="002E5E74" w:rsidRDefault="00A83A9C" w:rsidP="004E247D">
            <w:pPr>
              <w:spacing w:after="0" w:line="360" w:lineRule="auto"/>
              <w:rPr>
                <w:rFonts w:ascii="Times New Roman" w:eastAsia="Calibri" w:hAnsi="Times New Roman" w:cs="Times New Roman"/>
                <w:b/>
                <w:sz w:val="24"/>
                <w:szCs w:val="24"/>
              </w:rPr>
            </w:pPr>
          </w:p>
        </w:tc>
        <w:tc>
          <w:tcPr>
            <w:tcW w:w="851" w:type="dxa"/>
          </w:tcPr>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Кол-во час.</w:t>
            </w:r>
          </w:p>
        </w:tc>
        <w:tc>
          <w:tcPr>
            <w:tcW w:w="4394" w:type="dxa"/>
          </w:tcPr>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Основные виды деятельности учителя и уч-ся.</w:t>
            </w:r>
          </w:p>
          <w:p w:rsidR="00A83A9C" w:rsidRPr="002E5E74" w:rsidRDefault="00A83A9C" w:rsidP="004E247D">
            <w:pPr>
              <w:spacing w:after="0" w:line="360" w:lineRule="auto"/>
              <w:rPr>
                <w:rFonts w:ascii="Times New Roman" w:eastAsia="Calibri" w:hAnsi="Times New Roman" w:cs="Times New Roman"/>
                <w:b/>
                <w:sz w:val="24"/>
                <w:szCs w:val="24"/>
              </w:rPr>
            </w:pPr>
          </w:p>
        </w:tc>
      </w:tr>
      <w:tr w:rsidR="002E5E74" w:rsidRPr="002E5E74" w:rsidTr="000B57D0">
        <w:trPr>
          <w:trHeight w:val="630"/>
        </w:trPr>
        <w:tc>
          <w:tcPr>
            <w:tcW w:w="1249"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51 - 52</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Лето. Признаки лета. </w:t>
            </w:r>
          </w:p>
        </w:tc>
        <w:tc>
          <w:tcPr>
            <w:tcW w:w="851"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val="restart"/>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Выполнять инструкции учителя.</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Участвовать в беседе, отвечать на </w:t>
            </w:r>
            <w:r w:rsidR="007873B7" w:rsidRPr="002E5E74">
              <w:rPr>
                <w:rFonts w:ascii="Times New Roman" w:eastAsia="Calibri" w:hAnsi="Times New Roman" w:cs="Times New Roman"/>
                <w:sz w:val="24"/>
                <w:szCs w:val="24"/>
              </w:rPr>
              <w:t>вопросы, составлять</w:t>
            </w:r>
            <w:r w:rsidRPr="002E5E74">
              <w:rPr>
                <w:rFonts w:ascii="Times New Roman" w:eastAsia="Calibri" w:hAnsi="Times New Roman" w:cs="Times New Roman"/>
                <w:sz w:val="24"/>
                <w:szCs w:val="24"/>
              </w:rPr>
              <w:t xml:space="preserve"> рассказ по иллюстрации, описывать предметы, задавать вопросы.</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Рассматривать рельефные рисунки и натуральные объекты по алгоритму.</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Называть овощи, фрукты, растения.</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Анализировать объекты, выделять существенные признаки, делать элементарные выводы, группировать их по разным признакам</w:t>
            </w:r>
          </w:p>
        </w:tc>
      </w:tr>
      <w:tr w:rsidR="002E5E74" w:rsidRPr="002E5E74" w:rsidTr="000B57D0">
        <w:trPr>
          <w:trHeight w:val="630"/>
        </w:trPr>
        <w:tc>
          <w:tcPr>
            <w:tcW w:w="1249"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53-  54</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Одежда и занятия детей летом.</w:t>
            </w:r>
          </w:p>
        </w:tc>
        <w:tc>
          <w:tcPr>
            <w:tcW w:w="851"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0B57D0">
        <w:trPr>
          <w:trHeight w:val="630"/>
        </w:trPr>
        <w:tc>
          <w:tcPr>
            <w:tcW w:w="1249"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55 - 56</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Живая природа. Растения. Строение растений. Сходство и различие растений.</w:t>
            </w:r>
          </w:p>
        </w:tc>
        <w:tc>
          <w:tcPr>
            <w:tcW w:w="851"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0B57D0">
        <w:trPr>
          <w:trHeight w:val="630"/>
        </w:trPr>
        <w:tc>
          <w:tcPr>
            <w:tcW w:w="1249"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57 - 58</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Разнообразие цветов. Семена.</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Приспособление растений к разным сезонным изменениям</w:t>
            </w:r>
          </w:p>
        </w:tc>
        <w:tc>
          <w:tcPr>
            <w:tcW w:w="851"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0B57D0">
        <w:trPr>
          <w:trHeight w:val="630"/>
        </w:trPr>
        <w:tc>
          <w:tcPr>
            <w:tcW w:w="1249"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59 - 60</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Плоды растений. Овощи и фрукты.</w:t>
            </w:r>
          </w:p>
        </w:tc>
        <w:tc>
          <w:tcPr>
            <w:tcW w:w="851"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0B57D0">
        <w:trPr>
          <w:trHeight w:val="630"/>
        </w:trPr>
        <w:tc>
          <w:tcPr>
            <w:tcW w:w="1249"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61 - 62</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Обобщающий урок по теме «Растения»</w:t>
            </w:r>
          </w:p>
        </w:tc>
        <w:tc>
          <w:tcPr>
            <w:tcW w:w="851"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0B57D0">
        <w:trPr>
          <w:trHeight w:val="630"/>
        </w:trPr>
        <w:tc>
          <w:tcPr>
            <w:tcW w:w="1249"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63 - 64</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Обобщающий урок по теме «Времена года».</w:t>
            </w:r>
          </w:p>
        </w:tc>
        <w:tc>
          <w:tcPr>
            <w:tcW w:w="851"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0B57D0">
        <w:trPr>
          <w:trHeight w:val="630"/>
        </w:trPr>
        <w:tc>
          <w:tcPr>
            <w:tcW w:w="1249"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65 - 66</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Закрепление пройденного материала.</w:t>
            </w:r>
          </w:p>
        </w:tc>
        <w:tc>
          <w:tcPr>
            <w:tcW w:w="851"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bl>
    <w:p w:rsidR="00A83A9C" w:rsidRPr="002E5E74" w:rsidRDefault="00A83A9C" w:rsidP="004E247D">
      <w:pPr>
        <w:spacing w:after="0" w:line="360" w:lineRule="auto"/>
        <w:rPr>
          <w:rFonts w:ascii="Times New Roman" w:eastAsia="Times New Roman" w:hAnsi="Times New Roman" w:cs="Times New Roman"/>
          <w:sz w:val="24"/>
          <w:szCs w:val="24"/>
          <w:lang w:eastAsia="ru-RU"/>
        </w:rPr>
      </w:pPr>
    </w:p>
    <w:p w:rsidR="008322B8" w:rsidRPr="002E5E74" w:rsidRDefault="008322B8" w:rsidP="004E247D">
      <w:pPr>
        <w:spacing w:after="0" w:line="360" w:lineRule="auto"/>
        <w:ind w:firstLine="709"/>
        <w:jc w:val="center"/>
        <w:rPr>
          <w:rFonts w:ascii="Times New Roman" w:hAnsi="Times New Roman" w:cs="Times New Roman"/>
          <w:b/>
          <w:sz w:val="24"/>
          <w:szCs w:val="24"/>
        </w:rPr>
      </w:pPr>
    </w:p>
    <w:p w:rsidR="008322B8" w:rsidRPr="002E5E74" w:rsidRDefault="00813EE9" w:rsidP="004E247D">
      <w:pPr>
        <w:spacing w:after="0" w:line="360" w:lineRule="auto"/>
        <w:jc w:val="center"/>
        <w:rPr>
          <w:rFonts w:ascii="Times New Roman" w:hAnsi="Times New Roman" w:cs="Times New Roman"/>
          <w:b/>
          <w:sz w:val="24"/>
          <w:szCs w:val="24"/>
        </w:rPr>
      </w:pPr>
      <w:r w:rsidRPr="002E5E74">
        <w:rPr>
          <w:rFonts w:ascii="Times New Roman" w:hAnsi="Times New Roman" w:cs="Times New Roman"/>
          <w:b/>
          <w:sz w:val="24"/>
          <w:szCs w:val="24"/>
        </w:rPr>
        <w:t>РЕКОМЕНДАЦИИ ПО УЧЕБНО-МЕТОДИЧЕСКОМУ И МАТЕРИАЛЬНО-ТЕХНИЧЕСКОМУ ОБЕСПЕЧЕНИЮ</w:t>
      </w:r>
    </w:p>
    <w:p w:rsidR="008322B8" w:rsidRPr="002E5E74" w:rsidRDefault="008322B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1.Приборы 18-строчные для письма по Брайлю, грифели (детский, женский), тетради для письма по Брайлю.</w:t>
      </w:r>
    </w:p>
    <w:p w:rsidR="008322B8" w:rsidRPr="002E5E74" w:rsidRDefault="008322B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Прибор «Графика»</w:t>
      </w:r>
    </w:p>
    <w:p w:rsidR="008322B8" w:rsidRPr="002E5E74" w:rsidRDefault="008322B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 Прибор «Ориентир» (малый)</w:t>
      </w:r>
    </w:p>
    <w:p w:rsidR="008322B8" w:rsidRPr="002E5E74" w:rsidRDefault="008322B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4. Наборы плоских геометрических фигур и объемных тел, </w:t>
      </w:r>
    </w:p>
    <w:p w:rsidR="008322B8" w:rsidRPr="002E5E74" w:rsidRDefault="008322B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5. Муляжи, чучела животных, природный материал (семена, плоды, </w:t>
      </w:r>
      <w:r w:rsidR="007873B7" w:rsidRPr="002E5E74">
        <w:rPr>
          <w:rFonts w:ascii="Times New Roman" w:hAnsi="Times New Roman" w:cs="Times New Roman"/>
          <w:sz w:val="24"/>
          <w:szCs w:val="24"/>
        </w:rPr>
        <w:t>шишки,</w:t>
      </w:r>
      <w:r w:rsidRPr="002E5E74">
        <w:rPr>
          <w:rFonts w:ascii="Times New Roman" w:hAnsi="Times New Roman" w:cs="Times New Roman"/>
          <w:sz w:val="24"/>
          <w:szCs w:val="24"/>
        </w:rPr>
        <w:t xml:space="preserve"> желуди и т. д.) </w:t>
      </w:r>
    </w:p>
    <w:p w:rsidR="008322B8" w:rsidRPr="002E5E74" w:rsidRDefault="008322B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6. Рельефно-графические пособия ИПТК «Логосвос»: альбомы: «Дикие животные» «Домашние животные», «Знакомые птицы» и др. </w:t>
      </w:r>
    </w:p>
    <w:p w:rsidR="008322B8" w:rsidRPr="002E5E74" w:rsidRDefault="008322B8" w:rsidP="004E247D">
      <w:pPr>
        <w:spacing w:after="0" w:line="360" w:lineRule="auto"/>
        <w:ind w:firstLine="709"/>
        <w:jc w:val="both"/>
        <w:rPr>
          <w:rFonts w:ascii="Times New Roman" w:hAnsi="Times New Roman" w:cs="Times New Roman"/>
          <w:sz w:val="24"/>
          <w:szCs w:val="24"/>
        </w:rPr>
      </w:pPr>
    </w:p>
    <w:p w:rsidR="008322B8" w:rsidRPr="002E5E74" w:rsidRDefault="008322B8" w:rsidP="004E247D">
      <w:pPr>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8322B8" w:rsidRPr="002E5E74" w:rsidRDefault="008322B8" w:rsidP="0068217D">
      <w:pPr>
        <w:pStyle w:val="ab"/>
        <w:numPr>
          <w:ilvl w:val="0"/>
          <w:numId w:val="2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Крылова Т.А. Коррекционно-</w:t>
      </w:r>
      <w:r w:rsidR="007873B7" w:rsidRPr="002E5E74">
        <w:rPr>
          <w:rFonts w:ascii="Times New Roman" w:hAnsi="Times New Roman" w:cs="Times New Roman"/>
          <w:sz w:val="24"/>
          <w:szCs w:val="24"/>
        </w:rPr>
        <w:t>педагогическое воздействие</w:t>
      </w:r>
      <w:r w:rsidRPr="002E5E74">
        <w:rPr>
          <w:rFonts w:ascii="Times New Roman" w:hAnsi="Times New Roman" w:cs="Times New Roman"/>
          <w:sz w:val="24"/>
          <w:szCs w:val="24"/>
        </w:rPr>
        <w:t xml:space="preserve"> при изучении </w:t>
      </w:r>
      <w:r w:rsidR="007873B7" w:rsidRPr="002E5E74">
        <w:rPr>
          <w:rFonts w:ascii="Times New Roman" w:hAnsi="Times New Roman" w:cs="Times New Roman"/>
          <w:sz w:val="24"/>
          <w:szCs w:val="24"/>
        </w:rPr>
        <w:t>природоведения младшими</w:t>
      </w:r>
      <w:r w:rsidRPr="002E5E74">
        <w:rPr>
          <w:rFonts w:ascii="Times New Roman" w:hAnsi="Times New Roman" w:cs="Times New Roman"/>
          <w:sz w:val="24"/>
          <w:szCs w:val="24"/>
        </w:rPr>
        <w:t xml:space="preserve"> школьниками с нарушениями зрения. – СПб.: РГПУ им. А.И. Герцена, 2007.</w:t>
      </w:r>
    </w:p>
    <w:p w:rsidR="004E247D" w:rsidRPr="002E5E74" w:rsidRDefault="004E247D" w:rsidP="0068217D">
      <w:pPr>
        <w:pStyle w:val="ab"/>
        <w:numPr>
          <w:ilvl w:val="0"/>
          <w:numId w:val="2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Примерная адаптированная основная образовательная программа начального общего образования слепых обучающихся с легкой умственной отсталостью (интеллектуальными </w:t>
      </w:r>
      <w:r w:rsidR="007873B7" w:rsidRPr="002E5E74">
        <w:rPr>
          <w:rFonts w:ascii="Times New Roman" w:hAnsi="Times New Roman" w:cs="Times New Roman"/>
          <w:sz w:val="24"/>
          <w:szCs w:val="24"/>
        </w:rPr>
        <w:t>нарушениями) (</w:t>
      </w:r>
      <w:r w:rsidRPr="002E5E74">
        <w:rPr>
          <w:rFonts w:ascii="Times New Roman" w:hAnsi="Times New Roman" w:cs="Times New Roman"/>
          <w:sz w:val="24"/>
          <w:szCs w:val="24"/>
        </w:rPr>
        <w:t>вариант 3.3).</w:t>
      </w:r>
    </w:p>
    <w:p w:rsidR="00F345ED" w:rsidRPr="002E5E74" w:rsidRDefault="00F345ED" w:rsidP="0068217D">
      <w:pPr>
        <w:pStyle w:val="ab"/>
        <w:numPr>
          <w:ilvl w:val="0"/>
          <w:numId w:val="2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Тупоногов Б.К. Овладения знаниями и умениями по ознакомлению с окружающим </w:t>
      </w:r>
      <w:r w:rsidR="007873B7" w:rsidRPr="002E5E74">
        <w:rPr>
          <w:rFonts w:ascii="Times New Roman" w:hAnsi="Times New Roman" w:cs="Times New Roman"/>
          <w:sz w:val="24"/>
          <w:szCs w:val="24"/>
        </w:rPr>
        <w:t>миром и</w:t>
      </w:r>
      <w:r w:rsidRPr="002E5E74">
        <w:rPr>
          <w:rFonts w:ascii="Times New Roman" w:hAnsi="Times New Roman" w:cs="Times New Roman"/>
          <w:sz w:val="24"/>
          <w:szCs w:val="24"/>
        </w:rPr>
        <w:t xml:space="preserve"> природоведению слепыми учащимися //Коррекционная работа с учащимися начальных классов школ для слепых детей: учебно-методическое пособие / под ред. Л.И Солнцевой. – М.: ВОС, 1990.</w:t>
      </w:r>
    </w:p>
    <w:p w:rsidR="00F345ED" w:rsidRPr="002E5E74" w:rsidRDefault="00F345ED" w:rsidP="0068217D">
      <w:pPr>
        <w:pStyle w:val="ab"/>
        <w:numPr>
          <w:ilvl w:val="0"/>
          <w:numId w:val="2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w:t>
      </w:r>
      <w:r w:rsidR="007873B7" w:rsidRPr="002E5E74">
        <w:rPr>
          <w:rFonts w:ascii="Times New Roman" w:hAnsi="Times New Roman" w:cs="Times New Roman"/>
          <w:sz w:val="24"/>
          <w:szCs w:val="24"/>
        </w:rPr>
        <w:t>РФ от</w:t>
      </w:r>
      <w:r w:rsidRPr="002E5E74">
        <w:rPr>
          <w:rFonts w:ascii="Times New Roman" w:hAnsi="Times New Roman" w:cs="Times New Roman"/>
          <w:sz w:val="24"/>
          <w:szCs w:val="24"/>
        </w:rPr>
        <w:t xml:space="preserve"> 19 .12.2014г. №1598).</w:t>
      </w:r>
    </w:p>
    <w:p w:rsidR="00257236" w:rsidRPr="002E5E74" w:rsidRDefault="00257236" w:rsidP="004E247D">
      <w:pPr>
        <w:pStyle w:val="ab"/>
        <w:spacing w:after="0" w:line="360" w:lineRule="auto"/>
        <w:ind w:left="709"/>
        <w:jc w:val="both"/>
        <w:rPr>
          <w:rFonts w:ascii="Times New Roman" w:hAnsi="Times New Roman" w:cs="Times New Roman"/>
          <w:sz w:val="24"/>
          <w:szCs w:val="24"/>
        </w:rPr>
      </w:pPr>
    </w:p>
    <w:p w:rsidR="008322B8" w:rsidRPr="002E5E74" w:rsidRDefault="00813EE9"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ПЛАНИРУЕМЫЕ РЕЗУЛЬТАТЫ</w:t>
      </w:r>
      <w:r w:rsidR="00E35F62" w:rsidRPr="002E5E74">
        <w:rPr>
          <w:rFonts w:ascii="Times New Roman" w:hAnsi="Times New Roman" w:cs="Times New Roman"/>
          <w:b/>
          <w:sz w:val="24"/>
          <w:szCs w:val="24"/>
        </w:rPr>
        <w:t xml:space="preserve"> ИЗУЧЕНИЯ УЧЕБНОГО ПРЕДМЕТА</w:t>
      </w:r>
    </w:p>
    <w:p w:rsidR="005F3948" w:rsidRPr="002E5E74" w:rsidRDefault="00F345ED" w:rsidP="00F345E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 xml:space="preserve">У обучающихся предполагается </w:t>
      </w:r>
      <w:r w:rsidR="002E1DA1" w:rsidRPr="002E5E74">
        <w:rPr>
          <w:rFonts w:ascii="Times New Roman" w:hAnsi="Times New Roman" w:cs="Times New Roman"/>
          <w:b/>
          <w:sz w:val="24"/>
          <w:szCs w:val="24"/>
        </w:rPr>
        <w:t xml:space="preserve">сформировать </w:t>
      </w:r>
      <w:r w:rsidR="002E1DA1" w:rsidRPr="002E5E74">
        <w:rPr>
          <w:rFonts w:ascii="Times New Roman" w:hAnsi="Times New Roman" w:cs="Times New Roman"/>
          <w:sz w:val="24"/>
          <w:szCs w:val="24"/>
        </w:rPr>
        <w:t>представления</w:t>
      </w:r>
      <w:r w:rsidR="008322B8" w:rsidRPr="002E5E74">
        <w:rPr>
          <w:rFonts w:ascii="Times New Roman" w:hAnsi="Times New Roman" w:cs="Times New Roman"/>
          <w:sz w:val="24"/>
          <w:szCs w:val="24"/>
        </w:rPr>
        <w:t xml:space="preserve"> о живой и неживой природе</w:t>
      </w:r>
      <w:r w:rsidR="00AC69CB"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r w:rsidR="005F3948" w:rsidRPr="002E5E74">
        <w:rPr>
          <w:rFonts w:ascii="Times New Roman" w:hAnsi="Times New Roman" w:cs="Times New Roman"/>
          <w:sz w:val="24"/>
          <w:szCs w:val="24"/>
        </w:rPr>
        <w:t>о погоде и её явлениях</w:t>
      </w:r>
      <w:r w:rsidRPr="002E5E74">
        <w:rPr>
          <w:rFonts w:ascii="Times New Roman" w:hAnsi="Times New Roman" w:cs="Times New Roman"/>
          <w:sz w:val="24"/>
          <w:szCs w:val="24"/>
        </w:rPr>
        <w:t>.</w:t>
      </w:r>
    </w:p>
    <w:p w:rsidR="00AC69CB" w:rsidRPr="002E5E74" w:rsidRDefault="00AC69CB" w:rsidP="00F345E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Обучающиеся будут способными:</w:t>
      </w:r>
    </w:p>
    <w:p w:rsidR="008322B8" w:rsidRPr="002E5E74" w:rsidRDefault="008322B8" w:rsidP="0068217D">
      <w:pPr>
        <w:pStyle w:val="ab"/>
        <w:numPr>
          <w:ilvl w:val="0"/>
          <w:numId w:val="87"/>
        </w:num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наблюдать за природными явлениями;</w:t>
      </w:r>
    </w:p>
    <w:p w:rsidR="008322B8" w:rsidRPr="002E5E74" w:rsidRDefault="008322B8" w:rsidP="0068217D">
      <w:pPr>
        <w:pStyle w:val="ab"/>
        <w:numPr>
          <w:ilvl w:val="0"/>
          <w:numId w:val="87"/>
        </w:num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проводить простейшие опытные действия;</w:t>
      </w:r>
    </w:p>
    <w:p w:rsidR="008322B8" w:rsidRPr="002E5E74" w:rsidRDefault="008322B8" w:rsidP="0068217D">
      <w:pPr>
        <w:pStyle w:val="ab"/>
        <w:numPr>
          <w:ilvl w:val="0"/>
          <w:numId w:val="87"/>
        </w:num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называть и показывать органы чувств человека, объяснять их назначение.</w:t>
      </w:r>
    </w:p>
    <w:p w:rsidR="00274526" w:rsidRPr="002E5E74" w:rsidRDefault="00274526" w:rsidP="0068217D">
      <w:pPr>
        <w:pStyle w:val="ab"/>
        <w:numPr>
          <w:ilvl w:val="0"/>
          <w:numId w:val="88"/>
        </w:num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8322B8" w:rsidRPr="002E5E74" w:rsidRDefault="00F22161" w:rsidP="004E247D">
      <w:pPr>
        <w:pStyle w:val="3"/>
        <w:spacing w:before="0" w:line="360" w:lineRule="auto"/>
        <w:ind w:firstLine="709"/>
        <w:rPr>
          <w:rFonts w:ascii="Times New Roman" w:hAnsi="Times New Roman" w:cs="Times New Roman"/>
          <w:color w:val="auto"/>
          <w:sz w:val="24"/>
          <w:szCs w:val="24"/>
        </w:rPr>
      </w:pPr>
      <w:bookmarkStart w:id="23" w:name="_Toc467479945"/>
      <w:r w:rsidRPr="002E5E74">
        <w:rPr>
          <w:rFonts w:ascii="Times New Roman" w:hAnsi="Times New Roman" w:cs="Times New Roman"/>
          <w:color w:val="auto"/>
          <w:sz w:val="24"/>
          <w:szCs w:val="24"/>
        </w:rPr>
        <w:t>МУЗЫКА</w:t>
      </w:r>
      <w:r w:rsidR="00BC69CF" w:rsidRPr="002E5E74">
        <w:rPr>
          <w:rFonts w:ascii="Times New Roman" w:hAnsi="Times New Roman" w:cs="Times New Roman"/>
          <w:color w:val="auto"/>
          <w:sz w:val="24"/>
          <w:szCs w:val="24"/>
        </w:rPr>
        <w:t>. 1 КЛАСС</w:t>
      </w:r>
      <w:bookmarkEnd w:id="23"/>
      <w:r w:rsidR="00AC69CB" w:rsidRPr="002E5E74">
        <w:rPr>
          <w:rFonts w:ascii="Times New Roman" w:hAnsi="Times New Roman" w:cs="Times New Roman"/>
          <w:color w:val="auto"/>
          <w:sz w:val="24"/>
          <w:szCs w:val="24"/>
        </w:rPr>
        <w:t xml:space="preserve"> </w:t>
      </w:r>
    </w:p>
    <w:p w:rsidR="00F22161" w:rsidRPr="002E5E74" w:rsidRDefault="00F22161" w:rsidP="004E247D">
      <w:pPr>
        <w:spacing w:after="0" w:line="360" w:lineRule="auto"/>
        <w:ind w:firstLine="709"/>
        <w:rPr>
          <w:rFonts w:ascii="Times New Roman" w:hAnsi="Times New Roman" w:cs="Times New Roman"/>
          <w:sz w:val="24"/>
          <w:szCs w:val="24"/>
        </w:rPr>
      </w:pPr>
    </w:p>
    <w:p w:rsidR="00F22161" w:rsidRPr="002E5E74" w:rsidRDefault="00F22161" w:rsidP="004E247D">
      <w:pPr>
        <w:pStyle w:val="ab"/>
        <w:suppressAutoHyphens/>
        <w:spacing w:after="0" w:line="360" w:lineRule="auto"/>
        <w:ind w:left="786" w:firstLine="709"/>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2E1DA1" w:rsidRPr="002E5E74" w:rsidRDefault="002E1DA1" w:rsidP="002E1DA1">
      <w:pPr>
        <w:widowControl w:val="0"/>
        <w:shd w:val="clear" w:color="auto" w:fill="FFFFFF"/>
        <w:suppressAutoHyphens/>
        <w:spacing w:before="82" w:after="0"/>
        <w:ind w:right="-1" w:firstLine="568"/>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Целью изучения учебного предмета «Музыка» слепыми детьми с легкой умственной отсталостью (интеллектуальными нарушениями) в 1-м классе является введение обучающихся на доступном для них уровне в музыкальную культуру, ф</w:t>
      </w:r>
      <w:r w:rsidRPr="002E5E74">
        <w:rPr>
          <w:rFonts w:ascii="Times New Roman" w:eastAsia="Times New Roman" w:hAnsi="Times New Roman" w:cs="Times New Roman"/>
          <w:sz w:val="24"/>
          <w:szCs w:val="24"/>
          <w:lang w:eastAsia="ru-RU"/>
        </w:rPr>
        <w:t>ормирование начал музыкальной культуры как неотъемлемой части духовной культуры человека.</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Задачи:</w:t>
      </w:r>
    </w:p>
    <w:p w:rsidR="002E1DA1" w:rsidRPr="002E5E74" w:rsidRDefault="002E1DA1" w:rsidP="0068217D">
      <w:pPr>
        <w:numPr>
          <w:ilvl w:val="0"/>
          <w:numId w:val="8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формирование первоначальной ориентировки в средствах музыкальной выразительности;</w:t>
      </w:r>
    </w:p>
    <w:p w:rsidR="002E1DA1" w:rsidRPr="002E5E74" w:rsidRDefault="002E1DA1" w:rsidP="0068217D">
      <w:pPr>
        <w:numPr>
          <w:ilvl w:val="0"/>
          <w:numId w:val="8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формирование элементарных эстетических представлений о музыкальном искусстве;</w:t>
      </w:r>
    </w:p>
    <w:p w:rsidR="002E1DA1" w:rsidRPr="002E5E74" w:rsidRDefault="002E1DA1" w:rsidP="0068217D">
      <w:pPr>
        <w:numPr>
          <w:ilvl w:val="0"/>
          <w:numId w:val="8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формирование знаний элементарных эстетических представлений о музыкально-эстетический словарь;</w:t>
      </w:r>
    </w:p>
    <w:p w:rsidR="002E1DA1" w:rsidRPr="002E5E74" w:rsidRDefault="002E1DA1" w:rsidP="0068217D">
      <w:pPr>
        <w:numPr>
          <w:ilvl w:val="0"/>
          <w:numId w:val="8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формирование элементов музыкальной культуры, интереса к музыкальному искусству; </w:t>
      </w:r>
    </w:p>
    <w:p w:rsidR="002E1DA1" w:rsidRPr="002E5E74" w:rsidRDefault="002E1DA1" w:rsidP="0068217D">
      <w:pPr>
        <w:numPr>
          <w:ilvl w:val="0"/>
          <w:numId w:val="8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развитие потребности в музыкальном самовыражении;</w:t>
      </w:r>
    </w:p>
    <w:p w:rsidR="002E1DA1" w:rsidRPr="002E5E74" w:rsidRDefault="002E1DA1" w:rsidP="0068217D">
      <w:pPr>
        <w:numPr>
          <w:ilvl w:val="0"/>
          <w:numId w:val="8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развитие музыкальных способностей и творческой активности;</w:t>
      </w:r>
    </w:p>
    <w:p w:rsidR="002E1DA1" w:rsidRPr="002E5E74" w:rsidRDefault="002E1DA1" w:rsidP="0068217D">
      <w:pPr>
        <w:numPr>
          <w:ilvl w:val="0"/>
          <w:numId w:val="8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развитие музыкально-исполнительских навыков в доступной музыкальной деятельности;</w:t>
      </w:r>
    </w:p>
    <w:p w:rsidR="002E1DA1" w:rsidRPr="002E5E74" w:rsidRDefault="002E1DA1" w:rsidP="0068217D">
      <w:pPr>
        <w:numPr>
          <w:ilvl w:val="0"/>
          <w:numId w:val="8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развитие эмоциональной активности, отзывчивости и реагирования на музыку;</w:t>
      </w:r>
    </w:p>
    <w:p w:rsidR="002E1DA1" w:rsidRPr="002E5E74" w:rsidRDefault="002E1DA1" w:rsidP="0068217D">
      <w:pPr>
        <w:numPr>
          <w:ilvl w:val="0"/>
          <w:numId w:val="8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способствовать преодолению неадекватных форм поведения.</w:t>
      </w:r>
    </w:p>
    <w:p w:rsidR="002E1DA1" w:rsidRPr="002E5E74" w:rsidRDefault="002E1DA1" w:rsidP="002E1DA1">
      <w:pPr>
        <w:suppressAutoHyphens/>
        <w:spacing w:after="0" w:line="360" w:lineRule="auto"/>
        <w:ind w:left="709"/>
        <w:contextualSpacing/>
        <w:jc w:val="both"/>
        <w:rPr>
          <w:rFonts w:ascii="Times New Roman" w:eastAsia="Droid Sans Fallback" w:hAnsi="Times New Roman" w:cs="Times New Roman"/>
          <w:b/>
          <w:sz w:val="24"/>
          <w:szCs w:val="24"/>
          <w:lang w:eastAsia="ru-RU"/>
        </w:rPr>
      </w:pPr>
    </w:p>
    <w:p w:rsidR="002E1DA1" w:rsidRPr="002E5E74" w:rsidRDefault="002E1DA1" w:rsidP="0068217D">
      <w:pPr>
        <w:numPr>
          <w:ilvl w:val="0"/>
          <w:numId w:val="285"/>
        </w:numPr>
        <w:suppressAutoHyphens/>
        <w:spacing w:after="0"/>
        <w:contextualSpacing/>
        <w:jc w:val="center"/>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Общая характеристика учебного предмета «Музыка»</w:t>
      </w:r>
    </w:p>
    <w:p w:rsidR="002E1DA1" w:rsidRPr="002E5E74" w:rsidRDefault="002E1DA1" w:rsidP="002E1DA1">
      <w:pPr>
        <w:suppressAutoHyphens/>
        <w:spacing w:after="0"/>
        <w:contextualSpacing/>
        <w:jc w:val="center"/>
        <w:rPr>
          <w:rFonts w:ascii="Times New Roman" w:eastAsia="Droid Sans Fallback" w:hAnsi="Times New Roman" w:cs="Times New Roman"/>
          <w:b/>
          <w:sz w:val="24"/>
          <w:szCs w:val="24"/>
          <w:lang w:eastAsia="ru-RU"/>
        </w:rPr>
      </w:pPr>
    </w:p>
    <w:p w:rsidR="002E1DA1" w:rsidRPr="002E5E74" w:rsidRDefault="002E1DA1" w:rsidP="002E1DA1">
      <w:pPr>
        <w:suppressAutoHyphens/>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Музыкальное воспитание слепых обучающихся с легкой умственной отсталостью (интеллектуальными нарушениями) является составной частью учебно-воспитательного процесса и в комплексе с другими предметами решает образовательные, воспитательные, коррекционно-развивающие и лечебно - компенсаторные задачи.  При этом среди различных форм учебно-воспитательной работы музыкально - эстетическая деятельность является для слепых обучающихся с легкой умственной отсталостью (интеллектуальными нарушениями) наиболее привлекательной. Музыкальная деятельность способствует формированию у таких обучающихся комплекса эстетических потребностей, знаний и умений, которые они смогут самостоятельно использовать в различных ситуациях: во время уроков, во внеклассной работе, в быту. Чем раньше слепой обучающийся с легкой умственной отсталостью (интеллектуальными нарушениями) включится в музыкально-коррекционную деятельность, тем быстрее произойдут положительные изменения его личности, активнее будут преодолеваться имеющиеся отклонения в развитии. Занятия музыкой оказывают арт-терапевтическое воздействие и способствуют предупреждению у слепых обучающихся с легкой умственной отсталостью (интеллектуальными нарушениями) вторичных отклонений в развитии и неадекватного поведения</w:t>
      </w:r>
      <w:r w:rsidRPr="002E5E74">
        <w:rPr>
          <w:rFonts w:ascii="Times New Roman" w:eastAsia="Times New Roman" w:hAnsi="Times New Roman" w:cs="Times New Roman"/>
          <w:sz w:val="24"/>
          <w:szCs w:val="24"/>
          <w:lang w:eastAsia="ru-RU"/>
        </w:rPr>
        <w:t>.</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 музыкальном развитии слепых обучающихся с легкой умственной отсталостью (интеллектуальными нарушениями) период обучения в первом классе можно условно назвать первым пропедевтический периодом. Дети накапливают опыт восприятия музыки, первоначальные музыкальные впечатления, опыт музыкально - слуховых и ритмических представлений, опыт интонирования мелодии голосом.</w:t>
      </w:r>
      <w:r w:rsidRPr="002E5E74">
        <w:rPr>
          <w:rFonts w:ascii="Times New Roman" w:eastAsia="Times New Roman" w:hAnsi="Times New Roman" w:cs="Times New Roman"/>
          <w:sz w:val="24"/>
          <w:szCs w:val="24"/>
          <w:lang w:eastAsia="ru-RU"/>
        </w:rPr>
        <w:t xml:space="preserve"> При этом применяются следующие п</w:t>
      </w:r>
      <w:r w:rsidRPr="002E5E74">
        <w:rPr>
          <w:rFonts w:ascii="Times New Roman" w:eastAsia="Droid Sans Fallback" w:hAnsi="Times New Roman" w:cs="Times New Roman"/>
          <w:sz w:val="24"/>
          <w:szCs w:val="24"/>
          <w:lang w:eastAsia="ru-RU"/>
        </w:rPr>
        <w:t>едагогические технологии: технология развивающего обучения; личностно - ориентированное обучение.</w:t>
      </w:r>
    </w:p>
    <w:p w:rsidR="002E1DA1" w:rsidRPr="002E5E74" w:rsidRDefault="002E1DA1" w:rsidP="002E1DA1">
      <w:pPr>
        <w:suppressAutoHyphens/>
        <w:spacing w:after="0" w:line="360" w:lineRule="auto"/>
        <w:ind w:firstLine="709"/>
        <w:jc w:val="both"/>
        <w:rPr>
          <w:rFonts w:ascii="Times New Roman" w:eastAsia="Calibri" w:hAnsi="Times New Roman" w:cs="Times New Roman"/>
          <w:bCs/>
          <w:sz w:val="24"/>
          <w:szCs w:val="24"/>
          <w:u w:val="single"/>
          <w:lang w:eastAsia="ru-RU"/>
        </w:rPr>
      </w:pPr>
      <w:r w:rsidRPr="002E5E74">
        <w:rPr>
          <w:rFonts w:ascii="Times New Roman" w:eastAsia="Calibri" w:hAnsi="Times New Roman" w:cs="Times New Roman"/>
          <w:bCs/>
          <w:sz w:val="24"/>
          <w:szCs w:val="24"/>
          <w:u w:val="single"/>
          <w:lang w:eastAsia="ru-RU"/>
        </w:rPr>
        <w:t>Методы, используемые на уроках музыки:</w:t>
      </w:r>
    </w:p>
    <w:p w:rsidR="002E1DA1" w:rsidRPr="002E5E74" w:rsidRDefault="002E1DA1" w:rsidP="0068217D">
      <w:pPr>
        <w:numPr>
          <w:ilvl w:val="0"/>
          <w:numId w:val="98"/>
        </w:numPr>
        <w:suppressAutoHyphens/>
        <w:spacing w:after="0" w:line="360" w:lineRule="auto"/>
        <w:ind w:left="0"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метод художественного, нравственно-эстетического познания музыки;</w:t>
      </w:r>
    </w:p>
    <w:p w:rsidR="002E1DA1" w:rsidRPr="002E5E74" w:rsidRDefault="002E1DA1" w:rsidP="0068217D">
      <w:pPr>
        <w:numPr>
          <w:ilvl w:val="0"/>
          <w:numId w:val="98"/>
        </w:numPr>
        <w:suppressAutoHyphens/>
        <w:spacing w:after="0" w:line="360" w:lineRule="auto"/>
        <w:ind w:left="0"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метод эмоциональной драматургии;</w:t>
      </w:r>
    </w:p>
    <w:p w:rsidR="002E1DA1" w:rsidRPr="002E5E74" w:rsidRDefault="002E1DA1" w:rsidP="0068217D">
      <w:pPr>
        <w:numPr>
          <w:ilvl w:val="0"/>
          <w:numId w:val="98"/>
        </w:numPr>
        <w:suppressAutoHyphens/>
        <w:spacing w:after="0" w:line="360" w:lineRule="auto"/>
        <w:ind w:left="0"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метод забегания вперед и возвращения к пройденному (перспективы и ретроспективы в обучении);</w:t>
      </w:r>
    </w:p>
    <w:p w:rsidR="002E1DA1" w:rsidRPr="002E5E74" w:rsidRDefault="002E1DA1" w:rsidP="0068217D">
      <w:pPr>
        <w:numPr>
          <w:ilvl w:val="0"/>
          <w:numId w:val="98"/>
        </w:numPr>
        <w:suppressAutoHyphens/>
        <w:spacing w:after="0" w:line="360" w:lineRule="auto"/>
        <w:ind w:left="0"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метод создания «композиций» (в форме диалога, музыкальных ансамблей и др.);</w:t>
      </w:r>
    </w:p>
    <w:p w:rsidR="002E1DA1" w:rsidRPr="002E5E74" w:rsidRDefault="002E1DA1" w:rsidP="0068217D">
      <w:pPr>
        <w:numPr>
          <w:ilvl w:val="0"/>
          <w:numId w:val="98"/>
        </w:numPr>
        <w:suppressAutoHyphens/>
        <w:spacing w:after="0" w:line="360" w:lineRule="auto"/>
        <w:ind w:left="0"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игровой метод;</w:t>
      </w:r>
    </w:p>
    <w:p w:rsidR="002E1DA1" w:rsidRPr="002E5E74" w:rsidRDefault="002E1DA1" w:rsidP="0068217D">
      <w:pPr>
        <w:numPr>
          <w:ilvl w:val="0"/>
          <w:numId w:val="98"/>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Calibri" w:hAnsi="Times New Roman" w:cs="Times New Roman"/>
          <w:sz w:val="24"/>
          <w:szCs w:val="24"/>
          <w:lang w:eastAsia="ru-RU"/>
        </w:rPr>
        <w:t>метод художественного контекста (полихудожественность).</w:t>
      </w:r>
    </w:p>
    <w:p w:rsidR="002E1DA1" w:rsidRPr="002E5E74" w:rsidRDefault="002E1DA1" w:rsidP="002E1DA1">
      <w:pPr>
        <w:suppressAutoHyphens/>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lang w:eastAsia="ru-RU"/>
        </w:rPr>
        <w:t>На учебный предмет «Музыка»</w:t>
      </w:r>
      <w:r w:rsidRPr="002E5E74">
        <w:rPr>
          <w:rFonts w:ascii="Times New Roman" w:eastAsia="Times New Roman" w:hAnsi="Times New Roman" w:cs="Times New Roman"/>
          <w:sz w:val="24"/>
          <w:szCs w:val="24"/>
          <w:lang w:eastAsia="ru-RU"/>
        </w:rPr>
        <w:t xml:space="preserve"> в первом классе отводится 33 часа (из расчета 1 час в неделю).</w:t>
      </w:r>
    </w:p>
    <w:p w:rsidR="002E1DA1" w:rsidRPr="002E5E74" w:rsidRDefault="002E1DA1" w:rsidP="002E1DA1">
      <w:pPr>
        <w:suppressAutoHyphens/>
        <w:overflowPunct w:val="0"/>
        <w:autoSpaceDE w:val="0"/>
        <w:autoSpaceDN w:val="0"/>
        <w:adjustRightInd w:val="0"/>
        <w:spacing w:after="0" w:line="360" w:lineRule="auto"/>
        <w:ind w:firstLine="709"/>
        <w:contextualSpacing/>
        <w:jc w:val="both"/>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Личностные, метапредметные и предметные результаты освоения учебного предмета «Музыка» в 1 –м классе:</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b/>
          <w:i/>
          <w:sz w:val="24"/>
          <w:szCs w:val="24"/>
          <w:lang w:eastAsia="ru-RU"/>
        </w:rPr>
        <w:t>Личностные результаты</w:t>
      </w:r>
      <w:r w:rsidRPr="002E5E74">
        <w:rPr>
          <w:rFonts w:ascii="Times New Roman" w:eastAsia="Droid Sans Fallback" w:hAnsi="Times New Roman" w:cs="Times New Roman"/>
          <w:sz w:val="24"/>
          <w:szCs w:val="24"/>
          <w:lang w:eastAsia="ru-RU"/>
        </w:rPr>
        <w:t xml:space="preserve"> освоения программы по музыке за 1 класс для слепых обучающихся с умственной отсталостью предполагают:</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1) формирование чувства гордости за свою Родину; </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w:t>
      </w:r>
      <w:r w:rsidRPr="002E5E74">
        <w:rPr>
          <w:rFonts w:ascii="Times New Roman" w:eastAsia="Droid Sans Fallback" w:hAnsi="Times New Roman" w:cs="Times New Roman"/>
          <w:sz w:val="24"/>
          <w:szCs w:val="24"/>
          <w:lang w:eastAsia="ru-RU"/>
        </w:rPr>
        <w:tab/>
        <w:t>формирование уважительного отношения к мнению одноклассников;</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3)</w:t>
      </w:r>
      <w:r w:rsidRPr="002E5E74">
        <w:rPr>
          <w:rFonts w:ascii="Times New Roman" w:eastAsia="Droid Sans Fallback" w:hAnsi="Times New Roman" w:cs="Times New Roman"/>
          <w:sz w:val="24"/>
          <w:szCs w:val="24"/>
          <w:lang w:eastAsia="ru-RU"/>
        </w:rPr>
        <w:tab/>
        <w:t>развитие адекватных представлений о собственных возможностях, о насущно необходимом жизнеобеспечении;</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4)</w:t>
      </w:r>
      <w:r w:rsidRPr="002E5E74">
        <w:rPr>
          <w:rFonts w:ascii="Times New Roman" w:eastAsia="Droid Sans Fallback" w:hAnsi="Times New Roman" w:cs="Times New Roman"/>
          <w:sz w:val="24"/>
          <w:szCs w:val="24"/>
          <w:lang w:eastAsia="ru-RU"/>
        </w:rPr>
        <w:tab/>
        <w:t>владение навыками коммуникации и принятыми ритуалами социального взаимодействия;</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5)</w:t>
      </w:r>
      <w:r w:rsidRPr="002E5E74">
        <w:rPr>
          <w:rFonts w:ascii="Times New Roman" w:eastAsia="Droid Sans Fallback" w:hAnsi="Times New Roman" w:cs="Times New Roman"/>
          <w:sz w:val="24"/>
          <w:szCs w:val="24"/>
          <w:lang w:eastAsia="ru-RU"/>
        </w:rPr>
        <w:tab/>
        <w:t>принятие и освоение социальной роли обучающегося;</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6)</w:t>
      </w:r>
      <w:r w:rsidRPr="002E5E74">
        <w:rPr>
          <w:rFonts w:ascii="Times New Roman" w:eastAsia="Droid Sans Fallback" w:hAnsi="Times New Roman" w:cs="Times New Roman"/>
          <w:sz w:val="24"/>
          <w:szCs w:val="24"/>
          <w:lang w:eastAsia="ru-RU"/>
        </w:rPr>
        <w:tab/>
        <w:t>развитие навыков сотрудничества со взрослыми и сверстниками в разных социальных ситуациях;</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7)</w:t>
      </w:r>
      <w:r w:rsidRPr="002E5E74">
        <w:rPr>
          <w:rFonts w:ascii="Times New Roman" w:eastAsia="Droid Sans Fallback" w:hAnsi="Times New Roman" w:cs="Times New Roman"/>
          <w:sz w:val="24"/>
          <w:szCs w:val="24"/>
          <w:lang w:eastAsia="ru-RU"/>
        </w:rPr>
        <w:tab/>
        <w:t>развитие доброжелательности и эмоционально-нравственной отзывчивости;</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8) формирование установки на безопасный, здоровый образ жизни, наличие мотивации к творческому труду, бережному отношению к духовным ценностям.</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b/>
          <w:i/>
          <w:sz w:val="24"/>
          <w:szCs w:val="24"/>
          <w:lang w:eastAsia="ru-RU"/>
        </w:rPr>
      </w:pPr>
      <w:r w:rsidRPr="002E5E74">
        <w:rPr>
          <w:rFonts w:ascii="Times New Roman" w:eastAsia="Droid Sans Fallback" w:hAnsi="Times New Roman" w:cs="Times New Roman"/>
          <w:b/>
          <w:i/>
          <w:sz w:val="24"/>
          <w:szCs w:val="24"/>
          <w:lang w:eastAsia="ru-RU"/>
        </w:rPr>
        <w:t>Предметные результаты. 1 уровень (минимальный)</w:t>
      </w:r>
    </w:p>
    <w:p w:rsidR="002E1DA1" w:rsidRPr="002E5E74" w:rsidRDefault="002E1DA1" w:rsidP="0068217D">
      <w:pPr>
        <w:numPr>
          <w:ilvl w:val="0"/>
          <w:numId w:val="93"/>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слушать музыкальное произведение, понимать его настроение; </w:t>
      </w:r>
    </w:p>
    <w:p w:rsidR="002E1DA1" w:rsidRPr="002E5E74" w:rsidRDefault="002E1DA1" w:rsidP="0068217D">
      <w:pPr>
        <w:numPr>
          <w:ilvl w:val="0"/>
          <w:numId w:val="9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определять темпы: быстро, медленно;</w:t>
      </w:r>
    </w:p>
    <w:p w:rsidR="002E1DA1" w:rsidRPr="002E5E74" w:rsidRDefault="002E1DA1" w:rsidP="0068217D">
      <w:pPr>
        <w:numPr>
          <w:ilvl w:val="0"/>
          <w:numId w:val="9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определять силу звучания: громко, тихо;</w:t>
      </w:r>
    </w:p>
    <w:p w:rsidR="002E1DA1" w:rsidRPr="002E5E74" w:rsidRDefault="002E1DA1" w:rsidP="0068217D">
      <w:pPr>
        <w:numPr>
          <w:ilvl w:val="0"/>
          <w:numId w:val="9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определять высоту звучания: высокие звуки, низкие звуки;</w:t>
      </w:r>
    </w:p>
    <w:p w:rsidR="002E1DA1" w:rsidRPr="002E5E74" w:rsidRDefault="002E1DA1" w:rsidP="0068217D">
      <w:pPr>
        <w:numPr>
          <w:ilvl w:val="0"/>
          <w:numId w:val="9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знать музыкальные инструменты и различать их звучание: фортепиано, барабан, бубен;</w:t>
      </w:r>
    </w:p>
    <w:p w:rsidR="002E1DA1" w:rsidRPr="002E5E74" w:rsidRDefault="002E1DA1" w:rsidP="0068217D">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знать </w:t>
      </w:r>
      <w:r w:rsidRPr="002E5E74">
        <w:rPr>
          <w:rFonts w:ascii="Times New Roman" w:eastAsia="Times New Roman" w:hAnsi="Times New Roman" w:cs="Times New Roman"/>
          <w:sz w:val="24"/>
          <w:szCs w:val="24"/>
          <w:lang w:eastAsia="ru-RU"/>
        </w:rPr>
        <w:t>русские народные музыкальные инструменты и различать их звучание: гусли, балалайка, баян;</w:t>
      </w:r>
    </w:p>
    <w:p w:rsidR="002E1DA1" w:rsidRPr="002E5E74" w:rsidRDefault="002E1DA1" w:rsidP="0068217D">
      <w:pPr>
        <w:numPr>
          <w:ilvl w:val="0"/>
          <w:numId w:val="92"/>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правильно передавать</w:t>
      </w:r>
      <w:r w:rsidRPr="002E5E74">
        <w:rPr>
          <w:rFonts w:ascii="Times New Roman" w:eastAsia="Times New Roman" w:hAnsi="Times New Roman" w:cs="Times New Roman"/>
          <w:sz w:val="24"/>
          <w:szCs w:val="24"/>
          <w:lang w:eastAsia="ru-RU"/>
        </w:rPr>
        <w:t xml:space="preserve"> движение мелодии в диапазоне ре 1 – си 1;</w:t>
      </w:r>
    </w:p>
    <w:p w:rsidR="002E1DA1" w:rsidRPr="002E5E74" w:rsidRDefault="002E1DA1" w:rsidP="0068217D">
      <w:pPr>
        <w:numPr>
          <w:ilvl w:val="0"/>
          <w:numId w:val="92"/>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различать вступление, проигрыш, окончание в песне;</w:t>
      </w:r>
    </w:p>
    <w:p w:rsidR="002E1DA1" w:rsidRPr="002E5E74" w:rsidRDefault="002E1DA1" w:rsidP="0068217D">
      <w:pPr>
        <w:numPr>
          <w:ilvl w:val="0"/>
          <w:numId w:val="94"/>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одновременно начинать и заканчивать песню, не отставать и не опережать друг друга, петь дружно;</w:t>
      </w:r>
    </w:p>
    <w:p w:rsidR="002E1DA1" w:rsidRPr="002E5E74" w:rsidRDefault="002E1DA1" w:rsidP="0068217D">
      <w:pPr>
        <w:numPr>
          <w:ilvl w:val="0"/>
          <w:numId w:val="94"/>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понимать и соблюдать «певческую позу»;</w:t>
      </w:r>
    </w:p>
    <w:p w:rsidR="002E1DA1" w:rsidRPr="002E5E74" w:rsidRDefault="002E1DA1" w:rsidP="0068217D">
      <w:pPr>
        <w:numPr>
          <w:ilvl w:val="0"/>
          <w:numId w:val="94"/>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петь спокойно, без выкриков, четко выговаривая слова и правильно артикулируя гласные звуки.</w:t>
      </w:r>
    </w:p>
    <w:p w:rsidR="002E1DA1" w:rsidRPr="002E5E74" w:rsidRDefault="002E1DA1" w:rsidP="002E1DA1">
      <w:pPr>
        <w:suppressAutoHyphens/>
        <w:spacing w:after="0" w:line="360" w:lineRule="auto"/>
        <w:ind w:firstLine="709"/>
        <w:jc w:val="center"/>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2 уровень (достаточный)</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слушать музыкальное произведение, понимать настроение и выразительные особенности;</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определять разнообразные по содержанию и характеру музыкальные произведения: веселые, грустные, спокойные;</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различать музыку разных жанров: песня, танец, марш;</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исполнять на ударных инструментах сильную долю такта в марше, польке, вальсе; </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выражать свое отношение к музыкальным произведениям, его героям;</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воплощать образное содержание народного творчества в исполнительской деятельности: пении, играх, ритмических движениях;</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различать звуки разной длительности;</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различать звуки разной высоты и понимать значение звуковысотности в музыке;</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воспринимать темповые (медленно, умеренно, быстро), динамические (громко, негромко, тихо) особенности музыки;</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знать музыкальные инструменты и различать их звучание: фортепиано, скрипка, барабан, бубен</w:t>
      </w:r>
      <w:r w:rsidRPr="002E5E74">
        <w:rPr>
          <w:rFonts w:ascii="Times New Roman" w:eastAsia="Times New Roman" w:hAnsi="Times New Roman" w:cs="Times New Roman"/>
          <w:sz w:val="24"/>
          <w:szCs w:val="24"/>
          <w:lang w:eastAsia="ru-RU"/>
        </w:rPr>
        <w:t>;</w:t>
      </w:r>
    </w:p>
    <w:p w:rsidR="002E1DA1" w:rsidRPr="002E5E74" w:rsidRDefault="002E1DA1" w:rsidP="00177597">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знать </w:t>
      </w:r>
      <w:r w:rsidRPr="002E5E74">
        <w:rPr>
          <w:rFonts w:ascii="Times New Roman" w:eastAsia="Times New Roman" w:hAnsi="Times New Roman" w:cs="Times New Roman"/>
          <w:sz w:val="24"/>
          <w:szCs w:val="24"/>
          <w:lang w:eastAsia="ru-RU"/>
        </w:rPr>
        <w:t>русские народные музыкальные инструменты и различать их звучание: гусли, балалайка, баян, гитара;</w:t>
      </w:r>
    </w:p>
    <w:p w:rsidR="002E1DA1" w:rsidRPr="002E5E74" w:rsidRDefault="002E1DA1" w:rsidP="00177597">
      <w:pPr>
        <w:numPr>
          <w:ilvl w:val="0"/>
          <w:numId w:val="90"/>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пользоваться приемами игры на детских музыкальных инструментах.</w:t>
      </w:r>
    </w:p>
    <w:p w:rsidR="002E1DA1" w:rsidRPr="002E5E74" w:rsidRDefault="002E1DA1" w:rsidP="00177597">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петь с сопровождением и без него с помощью педагога;</w:t>
      </w:r>
    </w:p>
    <w:p w:rsidR="002E1DA1" w:rsidRPr="002E5E74" w:rsidRDefault="002E1DA1" w:rsidP="00177597">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исполнять попевки и песни выразительно, соблюдая певческую установку;</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петь спокойно, без выкриков, четко выговаривая слова и правильно артикулируя гласные звуки;</w:t>
      </w:r>
    </w:p>
    <w:p w:rsidR="002E1DA1" w:rsidRPr="002E5E74" w:rsidRDefault="002E1DA1" w:rsidP="0068217D">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стремиться к напевному звучанию на основе овладения элементарным певческим дыханием;</w:t>
      </w:r>
    </w:p>
    <w:p w:rsidR="002E1DA1" w:rsidRPr="002E5E74" w:rsidRDefault="002E1DA1" w:rsidP="0068217D">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различать вступление, запев, припев, проигрыш, окончание в песне;</w:t>
      </w:r>
    </w:p>
    <w:p w:rsidR="002E1DA1" w:rsidRPr="002E5E74" w:rsidRDefault="002E1DA1" w:rsidP="0068217D">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правильно передавать мелодию в диапазоне ре 1 – си 1;</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точно передавать ритмический рисунок попевки;</w:t>
      </w:r>
    </w:p>
    <w:p w:rsidR="002E1DA1" w:rsidRPr="002E5E74" w:rsidRDefault="002E1DA1" w:rsidP="0068217D">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одновременно начинать и заканчивать песню, не отставать и не опережать друг друга, петь дружно, слаженно.</w:t>
      </w:r>
    </w:p>
    <w:p w:rsidR="002E1DA1" w:rsidRPr="002E5E74" w:rsidRDefault="002E1DA1" w:rsidP="002E1DA1">
      <w:pPr>
        <w:shd w:val="clear" w:color="auto" w:fill="FFFFFF"/>
        <w:suppressAutoHyphens/>
        <w:spacing w:after="0"/>
        <w:ind w:firstLine="568"/>
        <w:jc w:val="both"/>
        <w:rPr>
          <w:rFonts w:ascii="Times New Roman" w:eastAsia="Times New Roman" w:hAnsi="Times New Roman" w:cs="Times New Roman"/>
          <w:b/>
          <w:sz w:val="24"/>
          <w:szCs w:val="24"/>
          <w:lang w:eastAsia="ru-RU"/>
        </w:rPr>
      </w:pPr>
    </w:p>
    <w:p w:rsidR="002E1DA1" w:rsidRPr="002E5E74" w:rsidRDefault="002E1DA1" w:rsidP="00177597">
      <w:pPr>
        <w:shd w:val="clear" w:color="auto" w:fill="FFFFFF"/>
        <w:suppressAutoHyphens/>
        <w:spacing w:after="0" w:line="360" w:lineRule="auto"/>
        <w:ind w:firstLine="709"/>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Базовые универсальные действия.</w:t>
      </w:r>
    </w:p>
    <w:p w:rsidR="002E1DA1" w:rsidRPr="002E5E74" w:rsidRDefault="002E1DA1" w:rsidP="00177597">
      <w:pPr>
        <w:suppressAutoHyphens/>
        <w:spacing w:after="0" w:line="360" w:lineRule="auto"/>
        <w:ind w:firstLine="709"/>
        <w:rPr>
          <w:rFonts w:ascii="Times New Roman" w:eastAsia="Droid Sans Fallback" w:hAnsi="Times New Roman" w:cs="Times New Roman"/>
          <w:b/>
          <w:i/>
          <w:sz w:val="24"/>
          <w:szCs w:val="24"/>
          <w:lang w:eastAsia="ru-RU"/>
        </w:rPr>
      </w:pPr>
      <w:r w:rsidRPr="002E5E74">
        <w:rPr>
          <w:rFonts w:ascii="Times New Roman" w:eastAsia="Droid Sans Fallback" w:hAnsi="Times New Roman" w:cs="Times New Roman"/>
          <w:b/>
          <w:i/>
          <w:sz w:val="24"/>
          <w:szCs w:val="24"/>
          <w:lang w:eastAsia="ru-RU"/>
        </w:rPr>
        <w:t xml:space="preserve">Личностные </w:t>
      </w:r>
    </w:p>
    <w:p w:rsidR="002E1DA1" w:rsidRPr="002E5E74" w:rsidRDefault="002E1DA1" w:rsidP="00177597">
      <w:pPr>
        <w:suppressAutoHyphens/>
        <w:spacing w:after="0" w:line="360" w:lineRule="auto"/>
        <w:ind w:firstLine="709"/>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1 уровень (минимальный)</w:t>
      </w:r>
    </w:p>
    <w:p w:rsidR="002E1DA1" w:rsidRPr="002E5E74" w:rsidRDefault="002E1DA1" w:rsidP="00177597">
      <w:pPr>
        <w:numPr>
          <w:ilvl w:val="0"/>
          <w:numId w:val="27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настрой на слушание музыкального произведения; </w:t>
      </w:r>
    </w:p>
    <w:p w:rsidR="002E1DA1" w:rsidRPr="002E5E74" w:rsidRDefault="002E1DA1" w:rsidP="00177597">
      <w:pPr>
        <w:numPr>
          <w:ilvl w:val="0"/>
          <w:numId w:val="27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проявление интереса к певческой деятельности;</w:t>
      </w:r>
    </w:p>
    <w:p w:rsidR="002E1DA1" w:rsidRPr="002E5E74" w:rsidRDefault="002E1DA1" w:rsidP="00177597">
      <w:pPr>
        <w:numPr>
          <w:ilvl w:val="0"/>
          <w:numId w:val="27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стремление получить удовольствие от собственного пения.</w:t>
      </w:r>
    </w:p>
    <w:p w:rsidR="002E1DA1" w:rsidRPr="002E5E74" w:rsidRDefault="002E1DA1" w:rsidP="00177597">
      <w:pPr>
        <w:suppressAutoHyphens/>
        <w:spacing w:after="0" w:line="360" w:lineRule="auto"/>
        <w:ind w:firstLine="709"/>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2 уровень (достаточный)</w:t>
      </w:r>
    </w:p>
    <w:p w:rsidR="002E1DA1" w:rsidRPr="002E5E74" w:rsidRDefault="002E1DA1" w:rsidP="00177597">
      <w:pPr>
        <w:numPr>
          <w:ilvl w:val="0"/>
          <w:numId w:val="27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положительное отношение к музыкальным занятиям, интерес к отдельным видам музыкально-практической деятельности;</w:t>
      </w:r>
    </w:p>
    <w:p w:rsidR="002E1DA1" w:rsidRPr="002E5E74" w:rsidRDefault="002E1DA1" w:rsidP="00177597">
      <w:pPr>
        <w:numPr>
          <w:ilvl w:val="0"/>
          <w:numId w:val="27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настрой на слушание музыкального произведения; </w:t>
      </w:r>
    </w:p>
    <w:p w:rsidR="002E1DA1" w:rsidRPr="002E5E74" w:rsidRDefault="002E1DA1" w:rsidP="00177597">
      <w:pPr>
        <w:numPr>
          <w:ilvl w:val="0"/>
          <w:numId w:val="27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эмоциональный отклик на образы русской народной песни, выражение к ней своего отношения;</w:t>
      </w:r>
    </w:p>
    <w:p w:rsidR="002E1DA1" w:rsidRPr="002E5E74" w:rsidRDefault="002E1DA1" w:rsidP="00177597">
      <w:pPr>
        <w:numPr>
          <w:ilvl w:val="0"/>
          <w:numId w:val="27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стремление получить удовольствие от собственного пения;</w:t>
      </w:r>
    </w:p>
    <w:p w:rsidR="002E1DA1" w:rsidRPr="002E5E74" w:rsidRDefault="002E1DA1" w:rsidP="00177597">
      <w:pPr>
        <w:numPr>
          <w:ilvl w:val="0"/>
          <w:numId w:val="27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уважение к чувствам и настроениям другого человека, представление о дружбе, доброжелательном отношении к людям;</w:t>
      </w:r>
    </w:p>
    <w:p w:rsidR="002E1DA1" w:rsidRPr="002E5E74" w:rsidRDefault="002E1DA1" w:rsidP="00177597">
      <w:pPr>
        <w:numPr>
          <w:ilvl w:val="0"/>
          <w:numId w:val="27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понимание роли музыки в собственной жизни.</w:t>
      </w:r>
    </w:p>
    <w:p w:rsidR="002E1DA1" w:rsidRPr="002E5E74" w:rsidRDefault="002E1DA1" w:rsidP="00177597">
      <w:pPr>
        <w:suppressAutoHyphens/>
        <w:spacing w:after="0" w:line="360" w:lineRule="auto"/>
        <w:ind w:firstLine="709"/>
        <w:rPr>
          <w:rFonts w:ascii="Times New Roman" w:eastAsia="Calibri" w:hAnsi="Times New Roman" w:cs="Times New Roman"/>
          <w:b/>
          <w:i/>
          <w:sz w:val="24"/>
          <w:szCs w:val="24"/>
          <w:lang w:eastAsia="ru-RU"/>
        </w:rPr>
      </w:pPr>
      <w:r w:rsidRPr="002E5E74">
        <w:rPr>
          <w:rFonts w:ascii="Times New Roman" w:eastAsia="Calibri" w:hAnsi="Times New Roman" w:cs="Times New Roman"/>
          <w:b/>
          <w:i/>
          <w:sz w:val="24"/>
          <w:szCs w:val="24"/>
          <w:lang w:eastAsia="ru-RU"/>
        </w:rPr>
        <w:t xml:space="preserve">Регулятивные </w:t>
      </w:r>
    </w:p>
    <w:p w:rsidR="002E1DA1" w:rsidRPr="002E5E74" w:rsidRDefault="002E1DA1" w:rsidP="00177597">
      <w:pPr>
        <w:suppressAutoHyphens/>
        <w:spacing w:after="0" w:line="360" w:lineRule="auto"/>
        <w:ind w:firstLine="709"/>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1 уровень (минимальный)</w:t>
      </w:r>
    </w:p>
    <w:p w:rsidR="002E1DA1" w:rsidRPr="002E5E74" w:rsidRDefault="002E1DA1" w:rsidP="00177597">
      <w:pPr>
        <w:numPr>
          <w:ilvl w:val="0"/>
          <w:numId w:val="28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спокойно воспринимать принимать учебную задачу;</w:t>
      </w:r>
    </w:p>
    <w:p w:rsidR="002E1DA1" w:rsidRPr="002E5E74" w:rsidRDefault="002E1DA1" w:rsidP="00177597">
      <w:pPr>
        <w:numPr>
          <w:ilvl w:val="0"/>
          <w:numId w:val="28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воспринимать и принимать себя как слушателя и исполнителя музыки.</w:t>
      </w:r>
    </w:p>
    <w:p w:rsidR="002E1DA1" w:rsidRPr="002E5E74" w:rsidRDefault="002E1DA1" w:rsidP="00177597">
      <w:pPr>
        <w:suppressAutoHyphens/>
        <w:spacing w:after="0" w:line="360" w:lineRule="auto"/>
        <w:ind w:firstLine="709"/>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2 уровень (достаточный)</w:t>
      </w:r>
    </w:p>
    <w:p w:rsidR="002E1DA1" w:rsidRPr="002E5E74" w:rsidRDefault="002E1DA1" w:rsidP="00177597">
      <w:pPr>
        <w:numPr>
          <w:ilvl w:val="0"/>
          <w:numId w:val="28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принимать учебную задачу;</w:t>
      </w:r>
    </w:p>
    <w:p w:rsidR="002E1DA1" w:rsidRPr="002E5E74" w:rsidRDefault="002E1DA1" w:rsidP="00177597">
      <w:pPr>
        <w:numPr>
          <w:ilvl w:val="0"/>
          <w:numId w:val="28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понимать позицию слушателя, в том числе при восприятии сказочных и героических образов;</w:t>
      </w:r>
    </w:p>
    <w:p w:rsidR="002E1DA1" w:rsidRPr="002E5E74" w:rsidRDefault="002E1DA1" w:rsidP="00177597">
      <w:pPr>
        <w:numPr>
          <w:ilvl w:val="0"/>
          <w:numId w:val="28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спокойно и адекватно воспринимать предложения учителя;</w:t>
      </w:r>
    </w:p>
    <w:p w:rsidR="002E1DA1" w:rsidRPr="002E5E74" w:rsidRDefault="002E1DA1" w:rsidP="00177597">
      <w:pPr>
        <w:numPr>
          <w:ilvl w:val="0"/>
          <w:numId w:val="28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принимать музыкально-исполнительскую задачу и инструкцию учителя;</w:t>
      </w:r>
    </w:p>
    <w:p w:rsidR="002E1DA1" w:rsidRPr="002E5E74" w:rsidRDefault="002E1DA1" w:rsidP="00177597">
      <w:pPr>
        <w:numPr>
          <w:ilvl w:val="0"/>
          <w:numId w:val="28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принимать позицию исполнителя музыкальных произведений.</w:t>
      </w:r>
    </w:p>
    <w:p w:rsidR="002E1DA1" w:rsidRPr="002E5E74" w:rsidRDefault="002E1DA1" w:rsidP="00177597">
      <w:pPr>
        <w:suppressAutoHyphens/>
        <w:spacing w:after="0" w:line="360" w:lineRule="auto"/>
        <w:ind w:firstLine="709"/>
        <w:rPr>
          <w:rFonts w:ascii="Times New Roman" w:eastAsia="Droid Sans Fallback" w:hAnsi="Times New Roman" w:cs="Times New Roman"/>
          <w:b/>
          <w:i/>
          <w:sz w:val="24"/>
          <w:szCs w:val="24"/>
          <w:lang w:eastAsia="ru-RU"/>
        </w:rPr>
      </w:pPr>
      <w:r w:rsidRPr="002E5E74">
        <w:rPr>
          <w:rFonts w:ascii="Times New Roman" w:eastAsia="Droid Sans Fallback" w:hAnsi="Times New Roman" w:cs="Times New Roman"/>
          <w:b/>
          <w:i/>
          <w:sz w:val="24"/>
          <w:szCs w:val="24"/>
          <w:lang w:eastAsia="ru-RU"/>
        </w:rPr>
        <w:t xml:space="preserve">Познавательные </w:t>
      </w:r>
    </w:p>
    <w:p w:rsidR="002E1DA1" w:rsidRPr="002E5E74" w:rsidRDefault="002E1DA1" w:rsidP="00177597">
      <w:pPr>
        <w:suppressAutoHyphens/>
        <w:spacing w:after="0" w:line="360" w:lineRule="auto"/>
        <w:ind w:firstLine="709"/>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1 уровень (минимальный)</w:t>
      </w:r>
    </w:p>
    <w:p w:rsidR="002E1DA1" w:rsidRPr="002E5E74" w:rsidRDefault="002E1DA1" w:rsidP="00177597">
      <w:pPr>
        <w:numPr>
          <w:ilvl w:val="0"/>
          <w:numId w:val="283"/>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умение спокойно и внимательно прослушивать музыкальное произведение до конца;</w:t>
      </w:r>
    </w:p>
    <w:p w:rsidR="002E1DA1" w:rsidRPr="002E5E74" w:rsidRDefault="002E1DA1" w:rsidP="00177597">
      <w:pPr>
        <w:numPr>
          <w:ilvl w:val="0"/>
          <w:numId w:val="283"/>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стремление понять настроение музыкального произведения;</w:t>
      </w:r>
    </w:p>
    <w:p w:rsidR="002E1DA1" w:rsidRPr="002E5E74" w:rsidRDefault="002E1DA1" w:rsidP="00177597">
      <w:pPr>
        <w:numPr>
          <w:ilvl w:val="0"/>
          <w:numId w:val="283"/>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стремление исполнять песню в соответствии с ее настроением;</w:t>
      </w:r>
    </w:p>
    <w:p w:rsidR="002E1DA1" w:rsidRPr="002E5E74" w:rsidRDefault="002E1DA1" w:rsidP="00177597">
      <w:pPr>
        <w:numPr>
          <w:ilvl w:val="0"/>
          <w:numId w:val="281"/>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желание слушать и исполнять музыку во внеурочное время.</w:t>
      </w:r>
    </w:p>
    <w:p w:rsidR="002E1DA1" w:rsidRPr="002E5E74" w:rsidRDefault="002E1DA1" w:rsidP="00177597">
      <w:pPr>
        <w:suppressAutoHyphens/>
        <w:spacing w:after="0" w:line="360" w:lineRule="auto"/>
        <w:ind w:firstLine="709"/>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2 уровень (достаточный)</w:t>
      </w:r>
    </w:p>
    <w:p w:rsidR="002E1DA1" w:rsidRPr="002E5E74" w:rsidRDefault="002E1DA1" w:rsidP="00177597">
      <w:pPr>
        <w:numPr>
          <w:ilvl w:val="0"/>
          <w:numId w:val="281"/>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стремление определить основное настроение и основные выразительные особенности в музыкальном произведении;</w:t>
      </w:r>
    </w:p>
    <w:p w:rsidR="002E1DA1" w:rsidRPr="002E5E74" w:rsidRDefault="002E1DA1" w:rsidP="00177597">
      <w:pPr>
        <w:numPr>
          <w:ilvl w:val="0"/>
          <w:numId w:val="28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стремление к пониманию содержания песни на основе ее настроения: веселого, грустного, спокойного - и текста;</w:t>
      </w:r>
    </w:p>
    <w:p w:rsidR="002E1DA1" w:rsidRPr="002E5E74" w:rsidRDefault="002E1DA1" w:rsidP="00177597">
      <w:pPr>
        <w:numPr>
          <w:ilvl w:val="0"/>
          <w:numId w:val="281"/>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стремление самостоятельно узнавать музыкальные произведения по вступлению и называть их;</w:t>
      </w:r>
    </w:p>
    <w:p w:rsidR="002E1DA1" w:rsidRPr="002E5E74" w:rsidRDefault="002E1DA1" w:rsidP="00177597">
      <w:pPr>
        <w:numPr>
          <w:ilvl w:val="0"/>
          <w:numId w:val="281"/>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желание слушать и исполнять музыку во внеурочное время.</w:t>
      </w:r>
    </w:p>
    <w:p w:rsidR="002E1DA1" w:rsidRPr="002E5E74" w:rsidRDefault="002E1DA1" w:rsidP="00177597">
      <w:pPr>
        <w:suppressAutoHyphens/>
        <w:spacing w:after="0" w:line="360" w:lineRule="auto"/>
        <w:ind w:firstLine="709"/>
        <w:rPr>
          <w:rFonts w:ascii="Times New Roman" w:eastAsia="Droid Sans Fallback" w:hAnsi="Times New Roman" w:cs="Times New Roman"/>
          <w:b/>
          <w:i/>
          <w:sz w:val="24"/>
          <w:szCs w:val="24"/>
          <w:lang w:eastAsia="ru-RU"/>
        </w:rPr>
      </w:pPr>
      <w:r w:rsidRPr="002E5E74">
        <w:rPr>
          <w:rFonts w:ascii="Times New Roman" w:eastAsia="Droid Sans Fallback" w:hAnsi="Times New Roman" w:cs="Times New Roman"/>
          <w:b/>
          <w:i/>
          <w:sz w:val="24"/>
          <w:szCs w:val="24"/>
          <w:lang w:eastAsia="ru-RU"/>
        </w:rPr>
        <w:t xml:space="preserve">Коммуникативные </w:t>
      </w:r>
    </w:p>
    <w:p w:rsidR="002E1DA1" w:rsidRPr="002E5E74" w:rsidRDefault="002E1DA1" w:rsidP="00177597">
      <w:pPr>
        <w:suppressAutoHyphens/>
        <w:spacing w:after="0" w:line="360" w:lineRule="auto"/>
        <w:ind w:firstLine="709"/>
        <w:contextualSpacing/>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1 уровень(минимальный)</w:t>
      </w:r>
    </w:p>
    <w:p w:rsidR="002E1DA1" w:rsidRPr="002E5E74" w:rsidRDefault="002E1DA1" w:rsidP="00177597">
      <w:pPr>
        <w:numPr>
          <w:ilvl w:val="0"/>
          <w:numId w:val="284"/>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принимать участие в коллективном исполнении музыки;</w:t>
      </w:r>
    </w:p>
    <w:p w:rsidR="002E1DA1" w:rsidRPr="002E5E74" w:rsidRDefault="002E1DA1" w:rsidP="00177597">
      <w:pPr>
        <w:numPr>
          <w:ilvl w:val="0"/>
          <w:numId w:val="282"/>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прислушиваться к пению одноклассников.</w:t>
      </w:r>
    </w:p>
    <w:p w:rsidR="002E1DA1" w:rsidRPr="002E5E74" w:rsidRDefault="002E1DA1" w:rsidP="00177597">
      <w:pPr>
        <w:suppressAutoHyphens/>
        <w:spacing w:after="0" w:line="360" w:lineRule="auto"/>
        <w:ind w:firstLine="709"/>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2 уровень (достаточный)</w:t>
      </w:r>
    </w:p>
    <w:p w:rsidR="002E1DA1" w:rsidRPr="002E5E74" w:rsidRDefault="002E1DA1" w:rsidP="00177597">
      <w:pPr>
        <w:numPr>
          <w:ilvl w:val="0"/>
          <w:numId w:val="282"/>
        </w:numPr>
        <w:suppressAutoHyphens/>
        <w:spacing w:after="0" w:line="360" w:lineRule="auto"/>
        <w:ind w:left="0" w:firstLine="709"/>
        <w:contextualSpacing/>
        <w:jc w:val="both"/>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sz w:val="24"/>
          <w:szCs w:val="24"/>
          <w:lang w:eastAsia="ru-RU"/>
        </w:rPr>
        <w:t>воспринимать мнение (о прослушанном произведении) и предложения (относительно исполнения музыки) других людей: сверстников, родителей, учителя и т.д.;</w:t>
      </w:r>
      <w:r w:rsidRPr="002E5E74">
        <w:rPr>
          <w:rFonts w:ascii="Times New Roman" w:eastAsia="Droid Sans Fallback" w:hAnsi="Times New Roman" w:cs="Times New Roman"/>
          <w:b/>
          <w:sz w:val="24"/>
          <w:szCs w:val="24"/>
          <w:lang w:eastAsia="ru-RU"/>
        </w:rPr>
        <w:t xml:space="preserve"> </w:t>
      </w:r>
    </w:p>
    <w:p w:rsidR="002E1DA1" w:rsidRPr="002E5E74" w:rsidRDefault="002E1DA1" w:rsidP="00177597">
      <w:pPr>
        <w:numPr>
          <w:ilvl w:val="0"/>
          <w:numId w:val="28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учитывать настроение других людей, их эмоции от восприятия музыки;</w:t>
      </w:r>
    </w:p>
    <w:p w:rsidR="002E1DA1" w:rsidRPr="002E5E74" w:rsidRDefault="002E1DA1" w:rsidP="00177597">
      <w:pPr>
        <w:numPr>
          <w:ilvl w:val="0"/>
          <w:numId w:val="28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принимать участие в хоровом пении, в групповом музицировании, в коллективных инсценировках;</w:t>
      </w:r>
    </w:p>
    <w:p w:rsidR="002E1DA1" w:rsidRPr="002E5E74" w:rsidRDefault="002E1DA1" w:rsidP="00177597">
      <w:pPr>
        <w:numPr>
          <w:ilvl w:val="0"/>
          <w:numId w:val="28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контролировать свои действия в коллективной работе;</w:t>
      </w:r>
    </w:p>
    <w:p w:rsidR="002E1DA1" w:rsidRPr="002E5E74" w:rsidRDefault="002E1DA1" w:rsidP="00177597">
      <w:pPr>
        <w:numPr>
          <w:ilvl w:val="0"/>
          <w:numId w:val="28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использовать простые речевые средства для передачи своего впечатления от музыки;</w:t>
      </w:r>
    </w:p>
    <w:p w:rsidR="002E1DA1" w:rsidRPr="002E5E74" w:rsidRDefault="002E1DA1" w:rsidP="00177597">
      <w:pPr>
        <w:numPr>
          <w:ilvl w:val="0"/>
          <w:numId w:val="28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следить за действиями других участников в процессе хорового пения и других видов совместной музыкальной деятельности.</w:t>
      </w:r>
    </w:p>
    <w:p w:rsidR="002E1DA1" w:rsidRPr="002E5E74" w:rsidRDefault="002E1DA1" w:rsidP="002E1DA1">
      <w:pPr>
        <w:suppressAutoHyphens/>
        <w:spacing w:after="0"/>
        <w:ind w:left="1288"/>
        <w:contextualSpacing/>
        <w:jc w:val="both"/>
        <w:rPr>
          <w:rFonts w:ascii="Times New Roman" w:eastAsia="Droid Sans Fallback" w:hAnsi="Times New Roman" w:cs="Times New Roman"/>
          <w:sz w:val="24"/>
          <w:szCs w:val="24"/>
          <w:lang w:eastAsia="ru-RU"/>
        </w:rPr>
      </w:pPr>
    </w:p>
    <w:p w:rsidR="002E1DA1" w:rsidRPr="002E5E74" w:rsidRDefault="002E1DA1" w:rsidP="0068217D">
      <w:pPr>
        <w:numPr>
          <w:ilvl w:val="0"/>
          <w:numId w:val="285"/>
        </w:numPr>
        <w:suppressAutoHyphens/>
        <w:spacing w:after="0"/>
        <w:contextualSpacing/>
        <w:jc w:val="center"/>
        <w:outlineLvl w:val="0"/>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ОСНОВНОЕ СОДЕРЖАНИЕ УЧЕБНОГО ПРЕДМЕТА «МУЗЫКА»</w:t>
      </w:r>
    </w:p>
    <w:p w:rsidR="002E1DA1" w:rsidRPr="002E5E74" w:rsidRDefault="002E1DA1" w:rsidP="002E1DA1">
      <w:pPr>
        <w:suppressAutoHyphens/>
        <w:spacing w:after="0"/>
        <w:ind w:firstLine="568"/>
        <w:jc w:val="center"/>
        <w:outlineLvl w:val="0"/>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1 класс</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Основное содержание курса представлено следующими содержательными линиями: </w:t>
      </w:r>
      <w:r w:rsidRPr="002E5E74">
        <w:rPr>
          <w:rFonts w:ascii="Times New Roman" w:eastAsia="Droid Sans Fallback" w:hAnsi="Times New Roman" w:cs="Times New Roman"/>
          <w:sz w:val="24"/>
          <w:szCs w:val="24"/>
          <w:lang w:eastAsia="ru-RU"/>
        </w:rPr>
        <w:t>обогащение опыта эмоционально-ценностного отношения слепых обучающихся с легкой умственной отсталостью (интеллектуальными нарушениями) к музыке и музыкальным занятиям; усвоение изучаемых музыкальных произведений и знаний о музыке; овладение способами музыкально-учебной деятельности (музыкальные умения и навыки); обогащение опыта учебно-творческой музыкальной деятельности. Содержательные линии отражаются в целевых установках учебной программы и реализуются в двух разделах:</w:t>
      </w:r>
      <w:r w:rsidRPr="002E5E74">
        <w:rPr>
          <w:rFonts w:ascii="Times New Roman" w:eastAsia="Times New Roman" w:hAnsi="Times New Roman" w:cs="Times New Roman"/>
          <w:bCs/>
          <w:sz w:val="24"/>
          <w:szCs w:val="24"/>
          <w:lang w:eastAsia="ru-RU"/>
        </w:rPr>
        <w:t xml:space="preserve"> «Музыка вокруг нас» и «Музыкальная речь». </w:t>
      </w:r>
    </w:p>
    <w:p w:rsidR="002E1DA1" w:rsidRPr="002E5E74" w:rsidRDefault="002E1DA1" w:rsidP="002E1DA1">
      <w:pPr>
        <w:suppressAutoHyphens/>
        <w:spacing w:after="0" w:line="360" w:lineRule="auto"/>
        <w:ind w:firstLine="709"/>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bCs/>
          <w:sz w:val="24"/>
          <w:szCs w:val="24"/>
          <w:lang w:eastAsia="ru-RU"/>
        </w:rPr>
        <w:t>«Музыка вокруг нас» (24 ч)</w:t>
      </w:r>
    </w:p>
    <w:p w:rsidR="002E1DA1" w:rsidRPr="002E5E74" w:rsidRDefault="002E1DA1" w:rsidP="002E1DA1">
      <w:pPr>
        <w:suppressAutoHyphens/>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2E1DA1" w:rsidRPr="002E5E74" w:rsidRDefault="002E1DA1" w:rsidP="002E1DA1">
      <w:pPr>
        <w:suppressAutoHyphens/>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Композитор – исполнитель – слушатель. Песня, танец, марш – основные жанры музыки. </w:t>
      </w:r>
    </w:p>
    <w:p w:rsidR="002E1DA1" w:rsidRPr="002E5E74" w:rsidRDefault="002E1DA1" w:rsidP="002E1DA1">
      <w:pPr>
        <w:suppressAutoHyphens/>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Народная и профессиональная музыка. Русское народное творчество: песни, попевки, прибаутки, загадки, игры. </w:t>
      </w:r>
    </w:p>
    <w:p w:rsidR="002E1DA1" w:rsidRPr="002E5E74" w:rsidRDefault="002E1DA1" w:rsidP="002E1DA1">
      <w:pPr>
        <w:suppressAutoHyphens/>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Общее представление о музыкальной жизни школы, страны. Музыка для детей: радио и телепередачи, видеофильмы, звукозаписи (CD, DVD).</w:t>
      </w:r>
    </w:p>
    <w:p w:rsidR="002E1DA1" w:rsidRPr="002E5E74" w:rsidRDefault="002E1DA1" w:rsidP="002E1DA1">
      <w:pPr>
        <w:suppressAutoHyphens/>
        <w:spacing w:after="0" w:line="360" w:lineRule="auto"/>
        <w:ind w:firstLine="709"/>
        <w:contextualSpacing/>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bCs/>
          <w:sz w:val="24"/>
          <w:szCs w:val="24"/>
          <w:lang w:eastAsia="ru-RU"/>
        </w:rPr>
        <w:t>«Музыкальная речь» (9 ч)</w:t>
      </w:r>
    </w:p>
    <w:p w:rsidR="002E1DA1" w:rsidRPr="002E5E74" w:rsidRDefault="002E1DA1" w:rsidP="002E1DA1">
      <w:pPr>
        <w:suppressAutoHyphens/>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Музыкальная речь как способ общения между людьми. Музыка способна выражать чувства, настроение, мысли человека. Основные средства музыкальной выразительности - мелодия, темп (быстро – медленно), динамика (громко – тихо), тембр, регистр (высоко – низко). </w:t>
      </w:r>
    </w:p>
    <w:p w:rsidR="002E1DA1" w:rsidRPr="002E5E74" w:rsidRDefault="002E1DA1" w:rsidP="002E1DA1">
      <w:pPr>
        <w:suppressAutoHyphens/>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Различные виды музыки: вокальная, инструментальная, сольная, хоровая, оркестровая. Музыкальные инструменты.</w:t>
      </w:r>
    </w:p>
    <w:p w:rsidR="002E1DA1" w:rsidRPr="002E5E74" w:rsidRDefault="002E1DA1" w:rsidP="002E1DA1">
      <w:pPr>
        <w:suppressAutoHyphens/>
        <w:spacing w:after="0"/>
        <w:ind w:firstLine="568"/>
        <w:jc w:val="center"/>
        <w:rPr>
          <w:rFonts w:ascii="Times New Roman" w:eastAsia="Droid Sans Fallback" w:hAnsi="Times New Roman" w:cs="Times New Roman"/>
          <w:b/>
          <w:sz w:val="24"/>
          <w:szCs w:val="24"/>
          <w:lang w:eastAsia="ru-RU"/>
        </w:rPr>
      </w:pP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Основные виды учебной (музыкальной) деятельности</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Музыкальное воспитание является самым тонким средством привлечения к добру, красоте, человечности. Чувство прекрасного формируется не только посредством созерцания (слушания музыки), но и в активной музыкальной деятельности: пении, движениях под музыку, игре на музыкальных инструментах.</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 процессе овладения этими видами деятельности появляются возможности для формирования и расширения основ художественной и музыкальной культуры, создаются благоприятные условия для коррекции отклонений в познавательной, эмоционально - волевой, личностной сферах слепого обучающегося с легкой умственной отсталостью (интеллектуальными нарушениями), а также формирование предпосылок развития его музыкальных и творческих способностей. Получают дальнейшее развитие мыслительные способности, сосредоточенность, концентрация внимания, улучшается положительная мотивация поведения.</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b/>
          <w:sz w:val="24"/>
          <w:szCs w:val="24"/>
          <w:lang w:eastAsia="ru-RU"/>
        </w:rPr>
        <w:t>Пение (хоровое и сольное пение).</w:t>
      </w:r>
      <w:r w:rsidRPr="002E5E74">
        <w:rPr>
          <w:rFonts w:ascii="Times New Roman" w:eastAsia="Droid Sans Fallback" w:hAnsi="Times New Roman" w:cs="Times New Roman"/>
          <w:sz w:val="24"/>
          <w:szCs w:val="24"/>
          <w:lang w:eastAsia="ru-RU"/>
        </w:rPr>
        <w:t xml:space="preserve"> Песня помогает не только выразить свои чувства, но и вызвать соответствующие эмоциональные переживания, сочувствие, отклик. Выразительные интонации человеческого голоса, ритмичность, яркость исполнения песни очень привлекательны для слепых обучающихся с легкой умственной отсталостью (интеллектуальными нарушениями). Занятия пением положительно воздействуют на дыхание, укрепляют голосовой аппарат, а также активно развивают музыкальные способности детей, эмоциональную отзывчивость, чувство ритма. Для разучивания используются песни звукоподражательного характера (голоса птиц, животных, повторяющиеся интонации). Мелодии песен простые, напевные, в диапазоне ре1 – си1, ритм ровный, темп умеренный. Музыкальный образ яркий, художественно привлекательный, эмоциональный.</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b/>
          <w:sz w:val="24"/>
          <w:szCs w:val="24"/>
          <w:lang w:eastAsia="ru-RU"/>
        </w:rPr>
        <w:t>Слушание музыки.</w:t>
      </w:r>
      <w:r w:rsidRPr="002E5E74">
        <w:rPr>
          <w:rFonts w:ascii="Times New Roman" w:eastAsia="Droid Sans Fallback" w:hAnsi="Times New Roman" w:cs="Times New Roman"/>
          <w:sz w:val="24"/>
          <w:szCs w:val="24"/>
          <w:lang w:eastAsia="ru-RU"/>
        </w:rPr>
        <w:t xml:space="preserve"> Это специфический вид музыкальной деятельности, способствующий развитию и совершенствованию личности. Слышать музыку - значит не только эмоционально непосредственно откликаться на неё, но понимать и переживать её содержание, хранить её образы в своей памяти. Очень важно в коррекционной работе использовать специально подобранные музыкальные произведения для слушания, которые могли бы, воздействуя на аффективную сферу ребёнка, развивать высшие психические функции, такие как мышление, воля, мотивация. </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При выборе произведений для слушания большое значение имеет также соответствие содержания музыкальных произведений возможностям восприятия их слепыми обучающимися с легкой умственной отсталостью (интеллектуальными нарушениями). Необходимо учитывать наличие образного содержания, что соответствует соблюдению принципа художественности. Умственно отсталым детям близки и доступны образы, связанные с их интересами и бытом. Образный мир музыки у слепых обучающихся с легкой умственной отсталостью (интеллектуальными нарушениями) достаточно специфичен. Игрушки, образы животных, сказочные и героические персонажи, игровые ситуации, картины природы - это наиболее любимые детьми объекты, отражённые в музыке. Музыка для слушания должна отличаться чёткой, ясной структурой, простотой музыкального языка, элементарной гармонией, выразительными мелодическими оборотами. Перед прослушиванием музыкального произведения необходимо объяснить его содержание.</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b/>
          <w:sz w:val="24"/>
          <w:szCs w:val="24"/>
          <w:lang w:eastAsia="ru-RU"/>
        </w:rPr>
        <w:t>Игра на музыкальных инструментах.</w:t>
      </w:r>
      <w:r w:rsidRPr="002E5E74">
        <w:rPr>
          <w:rFonts w:ascii="Times New Roman" w:eastAsia="Droid Sans Fallback" w:hAnsi="Times New Roman" w:cs="Times New Roman"/>
          <w:sz w:val="24"/>
          <w:szCs w:val="24"/>
          <w:lang w:eastAsia="ru-RU"/>
        </w:rPr>
        <w:t xml:space="preserve"> Игра на детских музыкальных инструментах – один из видов коллективной исполнительской деятельности. В процессе исполнения ритмических аккомпанементов к вокально – хоровому репертуару и произведениям для слушания развивается музыкальная память, активизируется чувство ритма, вырабатываются исполнительские навыки, прививается любовь к коллективному музицированию. Целесообразно использовать простые пертуссионные инструменты.</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b/>
          <w:sz w:val="24"/>
          <w:szCs w:val="24"/>
          <w:lang w:eastAsia="ru-RU"/>
        </w:rPr>
        <w:t>Музыкально-ритмические движения.</w:t>
      </w:r>
      <w:r w:rsidRPr="002E5E74">
        <w:rPr>
          <w:rFonts w:ascii="Times New Roman" w:eastAsia="Droid Sans Fallback" w:hAnsi="Times New Roman" w:cs="Times New Roman"/>
          <w:b/>
          <w:bCs/>
          <w:sz w:val="24"/>
          <w:szCs w:val="24"/>
          <w:lang w:eastAsia="ru-RU"/>
        </w:rPr>
        <w:t xml:space="preserve"> </w:t>
      </w:r>
      <w:r w:rsidRPr="002E5E74">
        <w:rPr>
          <w:rFonts w:ascii="Times New Roman" w:eastAsia="Droid Sans Fallback" w:hAnsi="Times New Roman" w:cs="Times New Roman"/>
          <w:sz w:val="24"/>
          <w:szCs w:val="24"/>
          <w:lang w:eastAsia="ru-RU"/>
        </w:rPr>
        <w:t xml:space="preserve">Выражение образного содержания музыки через индивидуальные и коллективные ритмические движения. Участие в выполнении музыкально - ритмических движений способствует формированию навыков пространственной ориентировки и развивает чувство музыкального ритма, которое является средством коррекции недостатков движений у слепых обучающихся с легкой умственной отсталостью (интеллектуальными нарушениями). Музыкально-ритмические движения на уроке музыки могут носить иллюстративный или танцевальный характер, могут выполнять функции релаксации или оздоровления личности слепого обучающегося с легкой умственной отсталостью (интеллектуальными нарушениями). </w:t>
      </w:r>
    </w:p>
    <w:p w:rsidR="002E1DA1" w:rsidRPr="002E5E74" w:rsidRDefault="002E1DA1" w:rsidP="002E1DA1">
      <w:pPr>
        <w:suppressAutoHyphens/>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
          <w:sz w:val="24"/>
          <w:szCs w:val="24"/>
          <w:lang w:eastAsia="ru-RU"/>
        </w:rPr>
        <w:t xml:space="preserve">Формы организации учебного занятия: </w:t>
      </w:r>
      <w:r w:rsidRPr="002E5E74">
        <w:rPr>
          <w:rFonts w:ascii="Times New Roman" w:eastAsia="Calibri" w:hAnsi="Times New Roman" w:cs="Times New Roman"/>
          <w:bCs/>
          <w:sz w:val="24"/>
          <w:szCs w:val="24"/>
          <w:lang w:eastAsia="ru-RU"/>
        </w:rPr>
        <w:t>урок; урок-концерт; урок - игра.</w:t>
      </w:r>
    </w:p>
    <w:p w:rsidR="002E1DA1" w:rsidRPr="002E5E74" w:rsidRDefault="002E1DA1" w:rsidP="002E1DA1">
      <w:pPr>
        <w:suppressAutoHyphens/>
        <w:spacing w:after="0"/>
        <w:ind w:firstLine="568"/>
        <w:jc w:val="center"/>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Контроль освоения программы</w:t>
      </w:r>
    </w:p>
    <w:p w:rsidR="002E1DA1" w:rsidRPr="002E5E74" w:rsidRDefault="002E1DA1" w:rsidP="0068217D">
      <w:pPr>
        <w:numPr>
          <w:ilvl w:val="0"/>
          <w:numId w:val="91"/>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Исполнительский уровень оценивается словесно как во время разучивания песни или инструментального музицирования методом наблюдения учителя, так и во время итогового исполнения - «концертное исполнение»;</w:t>
      </w:r>
    </w:p>
    <w:p w:rsidR="002E1DA1" w:rsidRPr="002E5E74" w:rsidRDefault="002E1DA1" w:rsidP="0068217D">
      <w:pPr>
        <w:numPr>
          <w:ilvl w:val="0"/>
          <w:numId w:val="91"/>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уровень усвоения знаний оценивается на уроке во время беседы о музыке; </w:t>
      </w:r>
    </w:p>
    <w:p w:rsidR="002E1DA1" w:rsidRPr="002E5E74" w:rsidRDefault="002E1DA1" w:rsidP="0068217D">
      <w:pPr>
        <w:numPr>
          <w:ilvl w:val="0"/>
          <w:numId w:val="91"/>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уровень эмоциональной отзывчивости и мотивационной направленности определяется диагностическими материалами.</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Итоговый контроль освоения программы проходит в конце учебного года в форме урока-концерта и в форме творческого проекта «Звездный дождь» в рамках внеклассной работы. </w:t>
      </w:r>
    </w:p>
    <w:p w:rsidR="002E1DA1" w:rsidRPr="002E5E74" w:rsidRDefault="002E1DA1" w:rsidP="002E1DA1">
      <w:pPr>
        <w:suppressAutoHyphens/>
        <w:spacing w:after="0"/>
        <w:ind w:firstLine="568"/>
        <w:jc w:val="center"/>
        <w:rPr>
          <w:rFonts w:ascii="Times New Roman" w:eastAsia="Times New Roman" w:hAnsi="Times New Roman" w:cs="Times New Roman"/>
          <w:b/>
          <w:sz w:val="24"/>
          <w:szCs w:val="24"/>
          <w:lang w:eastAsia="ru-RU"/>
        </w:rPr>
      </w:pPr>
    </w:p>
    <w:p w:rsidR="002E1DA1" w:rsidRPr="002E5E74" w:rsidRDefault="002E1DA1" w:rsidP="002E1DA1">
      <w:pPr>
        <w:suppressAutoHyphens/>
        <w:spacing w:after="0"/>
        <w:ind w:firstLine="568"/>
        <w:jc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Направления работы</w:t>
      </w:r>
    </w:p>
    <w:p w:rsidR="002E1DA1" w:rsidRPr="002E5E74" w:rsidRDefault="002E1DA1" w:rsidP="002E1DA1">
      <w:pPr>
        <w:suppressAutoHyphens/>
        <w:spacing w:after="0" w:line="360" w:lineRule="auto"/>
        <w:ind w:firstLine="68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Коррекционная составляющая программы реализуется в следующих направлениях:</w:t>
      </w:r>
    </w:p>
    <w:p w:rsidR="002E1DA1" w:rsidRPr="002E5E74" w:rsidRDefault="002E1DA1" w:rsidP="0068217D">
      <w:pPr>
        <w:numPr>
          <w:ilvl w:val="0"/>
          <w:numId w:val="99"/>
        </w:numPr>
        <w:suppressAutoHyphens/>
        <w:spacing w:after="0" w:line="360" w:lineRule="auto"/>
        <w:ind w:left="0" w:firstLine="680"/>
        <w:contextualSpacing/>
        <w:jc w:val="both"/>
        <w:rPr>
          <w:rFonts w:ascii="Times New Roman" w:eastAsia="Droid Sans Fallback"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использование системы специальных приемов, помогающих преодолеть особенности познавательной деятельности детей с нарушением зрения: прием </w:t>
      </w:r>
      <w:r w:rsidRPr="002E5E74">
        <w:rPr>
          <w:rFonts w:ascii="Times New Roman" w:eastAsia="Droid Sans Fallback" w:hAnsi="Times New Roman" w:cs="Times New Roman"/>
          <w:sz w:val="24"/>
          <w:szCs w:val="24"/>
          <w:lang w:eastAsia="ru-RU"/>
        </w:rPr>
        <w:t>«ключ – подсказка», прием игровых слов, прием поэтапного введения в мир музыкальных понятий, прием создания личностно ориентированной ситуации, прием «тактильного» объяснения, прием «проживания жизненных ситуаций», лежащих в основе музыкального образа, прием тифлокомментирования;</w:t>
      </w:r>
    </w:p>
    <w:p w:rsidR="002E1DA1" w:rsidRPr="002E5E74" w:rsidRDefault="002E1DA1" w:rsidP="0068217D">
      <w:pPr>
        <w:numPr>
          <w:ilvl w:val="0"/>
          <w:numId w:val="99"/>
        </w:numPr>
        <w:suppressAutoHyphens/>
        <w:spacing w:after="0" w:line="360" w:lineRule="auto"/>
        <w:ind w:left="0" w:firstLine="680"/>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использование коррекционно-направленной материальной базы кабинета музыки, которая поможет сформировать объемно-пространственные представления слепого обучающегося с легкой умственной отсталостью (интеллектуальными нарушениями) об окружающем мире, расширит его знания о предметном мире;</w:t>
      </w:r>
    </w:p>
    <w:p w:rsidR="002E1DA1" w:rsidRPr="002E5E74" w:rsidRDefault="002E1DA1" w:rsidP="0068217D">
      <w:pPr>
        <w:numPr>
          <w:ilvl w:val="0"/>
          <w:numId w:val="99"/>
        </w:numPr>
        <w:suppressAutoHyphens/>
        <w:spacing w:after="0" w:line="360" w:lineRule="auto"/>
        <w:ind w:left="0" w:firstLine="680"/>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использование рельефных пособий и иллюстраций;</w:t>
      </w:r>
    </w:p>
    <w:p w:rsidR="002E1DA1" w:rsidRPr="002E5E74" w:rsidRDefault="002E1DA1" w:rsidP="0068217D">
      <w:pPr>
        <w:numPr>
          <w:ilvl w:val="0"/>
          <w:numId w:val="99"/>
        </w:numPr>
        <w:suppressAutoHyphens/>
        <w:spacing w:after="0" w:line="360" w:lineRule="auto"/>
        <w:ind w:left="0" w:firstLine="680"/>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использование предметного (объемного) иллюстративного материала.</w:t>
      </w:r>
    </w:p>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p>
    <w:p w:rsidR="002E1DA1" w:rsidRPr="002E5E74" w:rsidRDefault="002E1DA1" w:rsidP="002E1DA1">
      <w:pPr>
        <w:suppressAutoHyphens/>
        <w:spacing w:after="0"/>
        <w:jc w:val="center"/>
        <w:outlineLvl w:val="0"/>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Таблица тематического распределения количества учебных часов предмета «Музыка» в 1 классе</w:t>
      </w:r>
    </w:p>
    <w:tbl>
      <w:tblPr>
        <w:tblpPr w:leftFromText="180" w:rightFromText="180" w:vertAnchor="text" w:tblpX="1658" w:tblpY="1"/>
        <w:tblOverlap w:val="never"/>
        <w:tblW w:w="0" w:type="auto"/>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98" w:type="dxa"/>
        </w:tblCellMar>
        <w:tblLook w:val="04A0" w:firstRow="1" w:lastRow="0" w:firstColumn="1" w:lastColumn="0" w:noHBand="0" w:noVBand="1"/>
      </w:tblPr>
      <w:tblGrid>
        <w:gridCol w:w="435"/>
        <w:gridCol w:w="2835"/>
        <w:gridCol w:w="2268"/>
      </w:tblGrid>
      <w:tr w:rsidR="002E5E74" w:rsidRPr="002E5E74" w:rsidTr="002E1DA1">
        <w:trPr>
          <w:trHeight w:val="429"/>
        </w:trPr>
        <w:tc>
          <w:tcPr>
            <w:tcW w:w="425"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2E1DA1" w:rsidRPr="002E5E74" w:rsidRDefault="002E1DA1" w:rsidP="002E1DA1">
            <w:pPr>
              <w:suppressAutoHyphens/>
              <w:spacing w:after="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w:t>
            </w:r>
          </w:p>
        </w:tc>
        <w:tc>
          <w:tcPr>
            <w:tcW w:w="2835"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2E1DA1" w:rsidRPr="002E5E74" w:rsidRDefault="002E1DA1" w:rsidP="002E1DA1">
            <w:pPr>
              <w:suppressAutoHyphens/>
              <w:spacing w:after="0"/>
              <w:ind w:firstLine="56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Разделы</w:t>
            </w:r>
          </w:p>
        </w:tc>
        <w:tc>
          <w:tcPr>
            <w:tcW w:w="2268" w:type="dxa"/>
            <w:tcBorders>
              <w:top w:val="single" w:sz="4" w:space="0" w:color="00000A"/>
              <w:left w:val="nil"/>
              <w:bottom w:val="single" w:sz="4" w:space="0" w:color="00000A"/>
              <w:right w:val="single" w:sz="4" w:space="0" w:color="00000A"/>
            </w:tcBorders>
            <w:shd w:val="clear" w:color="auto" w:fill="FFFFFF"/>
            <w:tcMar>
              <w:left w:w="0" w:type="dxa"/>
              <w:right w:w="0" w:type="dxa"/>
            </w:tcMar>
          </w:tcPr>
          <w:p w:rsidR="002E1DA1" w:rsidRPr="002E5E74" w:rsidRDefault="002E1DA1" w:rsidP="002E1DA1">
            <w:pPr>
              <w:suppressAutoHyphens/>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Количество часов</w:t>
            </w:r>
          </w:p>
        </w:tc>
      </w:tr>
      <w:tr w:rsidR="002E5E74" w:rsidRPr="002E5E74" w:rsidTr="002E1DA1">
        <w:tc>
          <w:tcPr>
            <w:tcW w:w="425"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2E1DA1" w:rsidRPr="002E5E74" w:rsidRDefault="002E1DA1" w:rsidP="002E1DA1">
            <w:pPr>
              <w:suppressAutoHyphens/>
              <w:spacing w:after="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w:t>
            </w:r>
          </w:p>
        </w:tc>
        <w:tc>
          <w:tcPr>
            <w:tcW w:w="2835"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2E1DA1" w:rsidRPr="002E5E74" w:rsidRDefault="002E1DA1" w:rsidP="002E1DA1">
            <w:pPr>
              <w:suppressAutoHyphens/>
              <w:spacing w:after="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Музыка вокруг нас.</w:t>
            </w:r>
          </w:p>
        </w:tc>
        <w:tc>
          <w:tcPr>
            <w:tcW w:w="2268"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2E1DA1" w:rsidRPr="002E5E74" w:rsidRDefault="002E1DA1" w:rsidP="002E1DA1">
            <w:pPr>
              <w:suppressAutoHyphens/>
              <w:spacing w:after="0"/>
              <w:ind w:firstLine="56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24 </w:t>
            </w:r>
          </w:p>
        </w:tc>
      </w:tr>
      <w:tr w:rsidR="002E5E74" w:rsidRPr="002E5E74" w:rsidTr="002E1DA1">
        <w:tc>
          <w:tcPr>
            <w:tcW w:w="425"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2E1DA1" w:rsidRPr="002E5E74" w:rsidRDefault="002E1DA1" w:rsidP="002E1DA1">
            <w:pPr>
              <w:suppressAutoHyphens/>
              <w:spacing w:after="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c>
          <w:tcPr>
            <w:tcW w:w="2835"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2E1DA1" w:rsidRPr="002E5E74" w:rsidRDefault="002E1DA1" w:rsidP="002E1DA1">
            <w:pPr>
              <w:suppressAutoHyphens/>
              <w:spacing w:after="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Музыкальная речь.</w:t>
            </w:r>
          </w:p>
        </w:tc>
        <w:tc>
          <w:tcPr>
            <w:tcW w:w="2268"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2E1DA1" w:rsidRPr="002E5E74" w:rsidRDefault="002E1DA1" w:rsidP="002E1DA1">
            <w:pPr>
              <w:suppressAutoHyphens/>
              <w:spacing w:after="0"/>
              <w:ind w:firstLine="56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9 </w:t>
            </w:r>
          </w:p>
        </w:tc>
      </w:tr>
      <w:tr w:rsidR="002E5E74" w:rsidRPr="002E5E74" w:rsidTr="002E1DA1">
        <w:tc>
          <w:tcPr>
            <w:tcW w:w="3260"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2E1DA1" w:rsidRPr="002E5E74" w:rsidRDefault="002E1DA1" w:rsidP="002E1DA1">
            <w:pPr>
              <w:suppressAutoHyphens/>
              <w:spacing w:after="0"/>
              <w:ind w:firstLine="56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ИТОГО:</w:t>
            </w:r>
          </w:p>
        </w:tc>
        <w:tc>
          <w:tcPr>
            <w:tcW w:w="2268"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2E1DA1" w:rsidRPr="002E5E74" w:rsidRDefault="002E1DA1" w:rsidP="002E1DA1">
            <w:pPr>
              <w:suppressAutoHyphens/>
              <w:spacing w:after="0"/>
              <w:ind w:firstLine="568"/>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 xml:space="preserve">33 </w:t>
            </w:r>
          </w:p>
        </w:tc>
      </w:tr>
    </w:tbl>
    <w:p w:rsidR="002E1DA1" w:rsidRPr="002E5E74" w:rsidRDefault="002E1DA1" w:rsidP="002E1DA1">
      <w:pPr>
        <w:suppressAutoHyphens/>
        <w:ind w:firstLine="568"/>
        <w:jc w:val="both"/>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br w:type="textWrapping" w:clear="all"/>
      </w:r>
    </w:p>
    <w:p w:rsidR="002E1DA1" w:rsidRPr="002E5E74" w:rsidRDefault="002E1DA1" w:rsidP="0068217D">
      <w:pPr>
        <w:numPr>
          <w:ilvl w:val="0"/>
          <w:numId w:val="285"/>
        </w:numPr>
        <w:suppressAutoHyphens/>
        <w:contextualSpacing/>
        <w:jc w:val="center"/>
        <w:rPr>
          <w:rFonts w:ascii="Times New Roman" w:eastAsia="Times New Roman" w:hAnsi="Times New Roman" w:cs="Times New Roman"/>
          <w:b/>
          <w:sz w:val="24"/>
          <w:szCs w:val="24"/>
          <w:lang w:eastAsia="ru-RU"/>
        </w:rPr>
      </w:pPr>
      <w:r w:rsidRPr="002E5E74">
        <w:rPr>
          <w:rFonts w:ascii="Times New Roman" w:eastAsia="Droid Sans Fallback" w:hAnsi="Times New Roman" w:cs="Times New Roman"/>
          <w:b/>
          <w:sz w:val="24"/>
          <w:szCs w:val="24"/>
          <w:lang w:eastAsia="ru-RU"/>
        </w:rPr>
        <w:t xml:space="preserve">Календарно-тематическое планирование учебного </w:t>
      </w:r>
      <w:r w:rsidRPr="002E5E74">
        <w:rPr>
          <w:rFonts w:ascii="Times New Roman" w:eastAsia="Times New Roman" w:hAnsi="Times New Roman" w:cs="Times New Roman"/>
          <w:b/>
          <w:sz w:val="24"/>
          <w:szCs w:val="24"/>
          <w:lang w:eastAsia="ru-RU"/>
        </w:rPr>
        <w:t>предмета «Музыка»</w:t>
      </w:r>
    </w:p>
    <w:p w:rsidR="002E1DA1" w:rsidRPr="002E5E74" w:rsidRDefault="002E1DA1" w:rsidP="002E1DA1">
      <w:pPr>
        <w:suppressAutoHyphens/>
        <w:jc w:val="center"/>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1 класс</w:t>
      </w:r>
    </w:p>
    <w:tbl>
      <w:tblPr>
        <w:tblW w:w="9498" w:type="dxa"/>
        <w:tblInd w:w="-1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76"/>
        <w:gridCol w:w="6512"/>
        <w:gridCol w:w="2410"/>
      </w:tblGrid>
      <w:tr w:rsidR="002E5E74" w:rsidRPr="002E5E74" w:rsidTr="002E1DA1">
        <w:trPr>
          <w:trHeight w:val="431"/>
        </w:trPr>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center"/>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Тема урока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Количество часов</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Музыкальные впечатления лета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3</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Какие звуки мы слышим вокруг</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4</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Как услышать музыку</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5</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Русская народная песня </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6</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Музыкальные впечатления осени</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7</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Поем об осени</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8</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Поиграем с песенкой</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9</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Композитор – исполнитель - слушатель</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10</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Музыка быстрая и медленная</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11</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Музыка громкая и тихая</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12</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Как можно исполнять музыку</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177597">
        <w:trPr>
          <w:trHeight w:val="441"/>
        </w:trPr>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13</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Русские народные инструменты. </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14</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Праздничное настроение в песне</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15</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 гостях у Деда Мороза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16</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Музыкальные впечатления зимы.</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17</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Вместе весело шагать.</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18</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Музыка веселая и грустная.</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19</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Какие бывают звуки</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20</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У музыки есть характер</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21</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Маршевая музыка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22</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Сказка и музыка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23</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Поем о маме</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24</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Играем и поем</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25</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Кто он, хороший слушатель</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26</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177597">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Музыкальные впечатления весны</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27</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Танцевальная музыка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28</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Мы красиво поем</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29</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Я красиво пою</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30</w:t>
            </w:r>
            <w:r w:rsidR="007C60D6" w:rsidRPr="002E5E74">
              <w:rPr>
                <w:rFonts w:ascii="Times New Roman" w:eastAsia="Droid Sans Fallback" w:hAnsi="Times New Roman" w:cs="Times New Roman"/>
                <w:sz w:val="24"/>
                <w:szCs w:val="24"/>
                <w:lang w:eastAsia="ru-RU"/>
              </w:rPr>
              <w:t>-31</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Что я знаю о музыке</w:t>
            </w:r>
            <w:r w:rsidR="007C60D6" w:rsidRPr="002E5E74">
              <w:rPr>
                <w:rFonts w:ascii="Times New Roman" w:eastAsia="Droid Sans Fallback" w:hAnsi="Times New Roman" w:cs="Times New Roman"/>
                <w:sz w:val="24"/>
                <w:szCs w:val="24"/>
                <w:lang w:eastAsia="ru-RU"/>
              </w:rPr>
              <w:t>. Повторение репертуара.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7C60D6"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32</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Готовимся к концерту</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33</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Урок - концерт</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7088"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Итого</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33</w:t>
            </w:r>
          </w:p>
        </w:tc>
      </w:tr>
    </w:tbl>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p>
    <w:p w:rsidR="002E1DA1" w:rsidRPr="002E5E74" w:rsidRDefault="002E1DA1" w:rsidP="002E1DA1">
      <w:pPr>
        <w:suppressAutoHyphens/>
        <w:spacing w:after="0"/>
        <w:ind w:firstLine="568"/>
        <w:jc w:val="center"/>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b/>
          <w:sz w:val="24"/>
          <w:szCs w:val="24"/>
          <w:lang w:eastAsia="ru-RU"/>
        </w:rPr>
        <w:t xml:space="preserve">4. РЕКОМЕНДАЦИИ ПО УЧЕБНО-МЕТОДИЧЕСКОМУ И МАТЕРИАЛЬНО-ТЕХНИЧЕСКОМУ ОБЕСПЕЧЕНИЮ ОБРАЗОВАТЕЛЬНОЙ ДЕЯТЕЛЬНОСТИ НА УРОКАХ </w:t>
      </w:r>
    </w:p>
    <w:p w:rsidR="002E1DA1" w:rsidRPr="002E5E74" w:rsidRDefault="002E1DA1" w:rsidP="002E1DA1">
      <w:pPr>
        <w:suppressAutoHyphens/>
        <w:spacing w:after="0"/>
        <w:ind w:left="720" w:firstLine="568"/>
        <w:contextualSpacing/>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i/>
          <w:sz w:val="24"/>
          <w:szCs w:val="24"/>
          <w:lang w:eastAsia="ru-RU"/>
        </w:rPr>
        <w:t>Материально-техническое обеспечение</w:t>
      </w:r>
      <w:r w:rsidRPr="002E5E74">
        <w:rPr>
          <w:rFonts w:ascii="Times New Roman" w:eastAsia="Times New Roman" w:hAnsi="Times New Roman" w:cs="Times New Roman"/>
          <w:sz w:val="24"/>
          <w:szCs w:val="24"/>
          <w:lang w:eastAsia="ru-RU"/>
        </w:rPr>
        <w:t>.</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Фортепиано;</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проигрыватель для виниловых дисков; </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виниловые диски; </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музыкальный центр;</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магнитола;</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компакт-диски (</w:t>
      </w:r>
      <w:r w:rsidRPr="002E5E74">
        <w:rPr>
          <w:rFonts w:ascii="Times New Roman" w:eastAsia="Times New Roman" w:hAnsi="Times New Roman" w:cs="Times New Roman"/>
          <w:sz w:val="24"/>
          <w:szCs w:val="24"/>
          <w:lang w:val="en-US" w:eastAsia="ru-RU"/>
        </w:rPr>
        <w:t>CD</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val="en-US" w:eastAsia="ru-RU"/>
        </w:rPr>
        <w:t>MP</w:t>
      </w:r>
      <w:r w:rsidRPr="002E5E74">
        <w:rPr>
          <w:rFonts w:ascii="Times New Roman" w:eastAsia="Times New Roman" w:hAnsi="Times New Roman" w:cs="Times New Roman"/>
          <w:sz w:val="24"/>
          <w:szCs w:val="24"/>
          <w:lang w:eastAsia="ru-RU"/>
        </w:rPr>
        <w:t xml:space="preserve">3, </w:t>
      </w:r>
      <w:r w:rsidRPr="002E5E74">
        <w:rPr>
          <w:rFonts w:ascii="Times New Roman" w:eastAsia="Times New Roman" w:hAnsi="Times New Roman" w:cs="Times New Roman"/>
          <w:sz w:val="24"/>
          <w:szCs w:val="24"/>
          <w:lang w:val="en-US" w:eastAsia="ru-RU"/>
        </w:rPr>
        <w:t>DVD</w:t>
      </w:r>
      <w:r w:rsidRPr="002E5E74">
        <w:rPr>
          <w:rFonts w:ascii="Times New Roman" w:eastAsia="Times New Roman" w:hAnsi="Times New Roman" w:cs="Times New Roman"/>
          <w:sz w:val="24"/>
          <w:szCs w:val="24"/>
          <w:lang w:eastAsia="ru-RU"/>
        </w:rPr>
        <w:t>);</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флэш - карты;</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микрофон;</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компьютер;</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принтер;</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медиапроектор;</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экран;</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видеофильмы;</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набор пертуссионных инструментов;</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детские музыкальные инструменты;</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акустические музыкальные инструменты;</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плоско - печатные и рельефные портреты композиторов;</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рельефный иллюстративный материал;</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объемный иллюстративный материал (3</w:t>
      </w:r>
      <w:r w:rsidRPr="002E5E74">
        <w:rPr>
          <w:rFonts w:ascii="Times New Roman" w:eastAsia="Times New Roman" w:hAnsi="Times New Roman" w:cs="Times New Roman"/>
          <w:sz w:val="24"/>
          <w:szCs w:val="24"/>
          <w:lang w:val="en-US" w:eastAsia="ru-RU"/>
        </w:rPr>
        <w:t>D</w:t>
      </w:r>
      <w:r w:rsidRPr="002E5E74">
        <w:rPr>
          <w:rFonts w:ascii="Times New Roman" w:eastAsia="Times New Roman" w:hAnsi="Times New Roman" w:cs="Times New Roman"/>
          <w:sz w:val="24"/>
          <w:szCs w:val="24"/>
          <w:lang w:eastAsia="ru-RU"/>
        </w:rPr>
        <w:t xml:space="preserve"> – модели);</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плакаты;</w:t>
      </w:r>
    </w:p>
    <w:p w:rsidR="002E1DA1" w:rsidRPr="002E5E74" w:rsidRDefault="002E1DA1" w:rsidP="007C60D6">
      <w:pPr>
        <w:numPr>
          <w:ilvl w:val="0"/>
          <w:numId w:val="96"/>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фонозаписи;</w:t>
      </w:r>
    </w:p>
    <w:p w:rsidR="002E1DA1" w:rsidRPr="002E5E74" w:rsidRDefault="002E1DA1" w:rsidP="007C60D6">
      <w:pPr>
        <w:numPr>
          <w:ilvl w:val="0"/>
          <w:numId w:val="96"/>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нотная литература;</w:t>
      </w:r>
    </w:p>
    <w:p w:rsidR="002E1DA1" w:rsidRPr="002E5E74" w:rsidRDefault="002E1DA1" w:rsidP="007C60D6">
      <w:pPr>
        <w:numPr>
          <w:ilvl w:val="0"/>
          <w:numId w:val="96"/>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портреты композиторов;</w:t>
      </w:r>
    </w:p>
    <w:p w:rsidR="002E1DA1" w:rsidRPr="002E5E74" w:rsidRDefault="002E1DA1" w:rsidP="007C60D6">
      <w:pPr>
        <w:numPr>
          <w:ilvl w:val="0"/>
          <w:numId w:val="96"/>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рельефный и предметный иллюстративный материал.</w:t>
      </w:r>
    </w:p>
    <w:p w:rsidR="002E1DA1" w:rsidRPr="002E5E74" w:rsidRDefault="002E1DA1" w:rsidP="007C60D6">
      <w:pPr>
        <w:suppressAutoHyphens/>
        <w:spacing w:after="0" w:line="360" w:lineRule="auto"/>
        <w:ind w:firstLine="709"/>
        <w:jc w:val="center"/>
        <w:rPr>
          <w:rFonts w:ascii="Times New Roman" w:eastAsia="Droid Sans Fallback" w:hAnsi="Times New Roman" w:cs="Times New Roman"/>
          <w:b/>
          <w:i/>
          <w:sz w:val="24"/>
          <w:szCs w:val="24"/>
          <w:lang w:eastAsia="ru-RU"/>
        </w:rPr>
      </w:pPr>
      <w:r w:rsidRPr="002E5E74">
        <w:rPr>
          <w:rFonts w:ascii="Times New Roman" w:eastAsia="Droid Sans Fallback" w:hAnsi="Times New Roman" w:cs="Times New Roman"/>
          <w:b/>
          <w:i/>
          <w:sz w:val="24"/>
          <w:szCs w:val="24"/>
          <w:lang w:eastAsia="ru-RU"/>
        </w:rPr>
        <w:t>Литература</w:t>
      </w:r>
    </w:p>
    <w:p w:rsidR="002E1DA1" w:rsidRPr="002E5E74" w:rsidRDefault="002E1DA1" w:rsidP="007C60D6">
      <w:pPr>
        <w:numPr>
          <w:ilvl w:val="0"/>
          <w:numId w:val="97"/>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Айдарбкова А.А. Музыкальное воспитание, как одна из форм коррекционной работы с умственно отсталыми детьми. - Москва, 1989.</w:t>
      </w:r>
    </w:p>
    <w:p w:rsidR="002E1DA1" w:rsidRPr="002E5E74" w:rsidRDefault="002E1DA1" w:rsidP="007C60D6">
      <w:pPr>
        <w:numPr>
          <w:ilvl w:val="0"/>
          <w:numId w:val="97"/>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Баряева Л.Б., Гаврилушкина О.П., Зорин А.П., Соколова Н.Д. Музыкальное воспитание. Программа воспитания и обучения дошкольников с интеллектуальной недостаточностью. - Санкт-Петербург, 2001.</w:t>
      </w:r>
    </w:p>
    <w:p w:rsidR="002E1DA1" w:rsidRPr="002E5E74" w:rsidRDefault="002E1DA1" w:rsidP="007C60D6">
      <w:pPr>
        <w:numPr>
          <w:ilvl w:val="0"/>
          <w:numId w:val="97"/>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Буравлева И. А. Музыка. Программы специальных (коррекционных) образовательных учреждений </w:t>
      </w:r>
      <w:r w:rsidRPr="002E5E74">
        <w:rPr>
          <w:rFonts w:ascii="Times New Roman" w:eastAsia="Droid Sans Fallback" w:hAnsi="Times New Roman" w:cs="Times New Roman"/>
          <w:sz w:val="24"/>
          <w:szCs w:val="24"/>
          <w:lang w:val="en-US" w:eastAsia="ru-RU"/>
        </w:rPr>
        <w:t>VIII</w:t>
      </w:r>
      <w:r w:rsidRPr="002E5E74">
        <w:rPr>
          <w:rFonts w:ascii="Times New Roman" w:eastAsia="Droid Sans Fallback" w:hAnsi="Times New Roman" w:cs="Times New Roman"/>
          <w:sz w:val="24"/>
          <w:szCs w:val="24"/>
          <w:lang w:eastAsia="ru-RU"/>
        </w:rPr>
        <w:t xml:space="preserve"> вида 0 – 4 классы под редакцией Бгажноковой И. М. – Москва, «Просвещение», 2011.</w:t>
      </w:r>
    </w:p>
    <w:p w:rsidR="002E1DA1" w:rsidRPr="002E5E74" w:rsidRDefault="002E1DA1" w:rsidP="007C60D6">
      <w:pPr>
        <w:numPr>
          <w:ilvl w:val="0"/>
          <w:numId w:val="97"/>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Власенко О. П. Музыкально-эстетическое воспитание в коррекционных классах. – Волгоград, «Учитель», 2007.</w:t>
      </w:r>
    </w:p>
    <w:p w:rsidR="002E1DA1" w:rsidRPr="002E5E74" w:rsidRDefault="002E1DA1" w:rsidP="007C60D6">
      <w:pPr>
        <w:numPr>
          <w:ilvl w:val="0"/>
          <w:numId w:val="97"/>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Гребнев А.Ф. Методика обучения музыке в школе слепых. – М.: Учпедгиз, 1949.</w:t>
      </w:r>
    </w:p>
    <w:p w:rsidR="002E1DA1" w:rsidRPr="002E5E74" w:rsidRDefault="002E1DA1" w:rsidP="007C60D6">
      <w:pPr>
        <w:numPr>
          <w:ilvl w:val="0"/>
          <w:numId w:val="97"/>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Евтушенко И.В. Музыкальное воспитание умственно отсталых детей – сирот. -  Москва, 2003.</w:t>
      </w:r>
    </w:p>
    <w:p w:rsidR="002E1DA1" w:rsidRPr="002E5E74" w:rsidRDefault="002E1DA1" w:rsidP="007C60D6">
      <w:pPr>
        <w:numPr>
          <w:ilvl w:val="0"/>
          <w:numId w:val="97"/>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Евтушенко И.В. Организация музыкальных занятий в системе учебно – воспитательного процесса в школе – интернате для умственно отсталых детей – сирот. //Дефектология. – 1995. - №5.</w:t>
      </w:r>
    </w:p>
    <w:tbl>
      <w:tblPr>
        <w:tblW w:w="0" w:type="auto"/>
        <w:tblInd w:w="-176" w:type="dxa"/>
        <w:tblBorders>
          <w:top w:val="single" w:sz="4" w:space="0" w:color="00000A"/>
          <w:left w:val="nil"/>
          <w:bottom w:val="single" w:sz="4" w:space="0" w:color="00000A"/>
          <w:right w:val="nil"/>
          <w:insideH w:val="single" w:sz="4" w:space="0" w:color="00000A"/>
          <w:insideV w:val="nil"/>
        </w:tblBorders>
        <w:tblCellMar>
          <w:left w:w="113" w:type="dxa"/>
        </w:tblCellMar>
        <w:tblLook w:val="04A0" w:firstRow="1" w:lastRow="0" w:firstColumn="1" w:lastColumn="0" w:noHBand="0" w:noVBand="1"/>
      </w:tblPr>
      <w:tblGrid>
        <w:gridCol w:w="9752"/>
      </w:tblGrid>
      <w:tr w:rsidR="002E5E74" w:rsidRPr="002E5E74" w:rsidTr="002E1DA1">
        <w:tc>
          <w:tcPr>
            <w:tcW w:w="9752" w:type="dxa"/>
            <w:tcBorders>
              <w:top w:val="nil"/>
              <w:left w:val="nil"/>
              <w:bottom w:val="nil"/>
              <w:right w:val="nil"/>
            </w:tcBorders>
            <w:shd w:val="clear" w:color="auto" w:fill="auto"/>
          </w:tcPr>
          <w:p w:rsidR="002E1DA1" w:rsidRPr="002E5E74" w:rsidRDefault="002E1DA1" w:rsidP="007C60D6">
            <w:pPr>
              <w:suppressAutoHyphens/>
              <w:spacing w:after="0" w:line="360" w:lineRule="auto"/>
              <w:ind w:firstLine="709"/>
              <w:jc w:val="center"/>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5. ПЛАНИРУЕМЫЕ РЕЗУЛЬТАТЫ ИЗУЧЕНИЯ УЧЕБНОГО ПРЕДМЕТА «МУЗЫКА»</w:t>
            </w:r>
          </w:p>
          <w:p w:rsidR="002E1DA1" w:rsidRPr="002E5E74" w:rsidRDefault="002E1DA1" w:rsidP="007C60D6">
            <w:pPr>
              <w:suppressAutoHyphens/>
              <w:spacing w:after="0" w:line="360" w:lineRule="auto"/>
              <w:ind w:firstLine="709"/>
              <w:jc w:val="center"/>
              <w:rPr>
                <w:rFonts w:ascii="Times New Roman" w:eastAsia="Droid Sans Fallback" w:hAnsi="Times New Roman" w:cs="Times New Roman"/>
                <w:b/>
                <w:sz w:val="24"/>
                <w:szCs w:val="24"/>
                <w:lang w:eastAsia="ru-RU"/>
              </w:rPr>
            </w:pPr>
          </w:p>
          <w:p w:rsidR="002E1DA1" w:rsidRPr="002E5E74" w:rsidRDefault="002E1DA1" w:rsidP="007C60D6">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 результате изучения программного материала учебного предмета «Музыка» обучающиеся получат возможность учиться:</w:t>
            </w:r>
          </w:p>
          <w:p w:rsidR="002E1DA1" w:rsidRPr="002E5E74" w:rsidRDefault="002E1DA1" w:rsidP="007C60D6">
            <w:pPr>
              <w:suppressAutoHyphens/>
              <w:spacing w:after="0" w:line="360" w:lineRule="auto"/>
              <w:ind w:firstLine="709"/>
              <w:jc w:val="center"/>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1 уровень (минимальный)</w:t>
            </w:r>
          </w:p>
          <w:p w:rsidR="002E1DA1" w:rsidRPr="002E5E74" w:rsidRDefault="002E1DA1" w:rsidP="007C60D6">
            <w:pPr>
              <w:numPr>
                <w:ilvl w:val="0"/>
                <w:numId w:val="93"/>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слушать музыкальное произведение, понимать его настроение; </w:t>
            </w:r>
          </w:p>
          <w:p w:rsidR="002E1DA1" w:rsidRPr="002E5E74" w:rsidRDefault="002E1DA1" w:rsidP="007C60D6">
            <w:pPr>
              <w:numPr>
                <w:ilvl w:val="0"/>
                <w:numId w:val="9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определять темпы: быстро, медленно;</w:t>
            </w:r>
          </w:p>
          <w:p w:rsidR="002E1DA1" w:rsidRPr="002E5E74" w:rsidRDefault="002E1DA1" w:rsidP="007C60D6">
            <w:pPr>
              <w:numPr>
                <w:ilvl w:val="0"/>
                <w:numId w:val="9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определять силу звучания: громко, тихо;</w:t>
            </w:r>
          </w:p>
          <w:p w:rsidR="002E1DA1" w:rsidRPr="002E5E74" w:rsidRDefault="002E1DA1" w:rsidP="007C60D6">
            <w:pPr>
              <w:numPr>
                <w:ilvl w:val="0"/>
                <w:numId w:val="9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определять высоту звучания: высокие звуки, низкие звуки;</w:t>
            </w:r>
          </w:p>
          <w:p w:rsidR="002E1DA1" w:rsidRPr="002E5E74" w:rsidRDefault="002E1DA1" w:rsidP="007C60D6">
            <w:pPr>
              <w:numPr>
                <w:ilvl w:val="0"/>
                <w:numId w:val="9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знать музыкальные инструменты и различать их звучание: фортепиано, барабан, бубен;</w:t>
            </w:r>
          </w:p>
          <w:p w:rsidR="002E1DA1" w:rsidRPr="002E5E74" w:rsidRDefault="002E1DA1" w:rsidP="007C60D6">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знать </w:t>
            </w:r>
            <w:r w:rsidRPr="002E5E74">
              <w:rPr>
                <w:rFonts w:ascii="Times New Roman" w:eastAsia="Times New Roman" w:hAnsi="Times New Roman" w:cs="Times New Roman"/>
                <w:sz w:val="24"/>
                <w:szCs w:val="24"/>
                <w:lang w:eastAsia="ru-RU"/>
              </w:rPr>
              <w:t>русские народные музыкальные инструменты и различать их звучание: гусли, балалайка, баян;</w:t>
            </w:r>
          </w:p>
          <w:p w:rsidR="002E1DA1" w:rsidRPr="002E5E74" w:rsidRDefault="002E1DA1" w:rsidP="007C60D6">
            <w:pPr>
              <w:numPr>
                <w:ilvl w:val="0"/>
                <w:numId w:val="92"/>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правильно передавать</w:t>
            </w:r>
            <w:r w:rsidRPr="002E5E74">
              <w:rPr>
                <w:rFonts w:ascii="Times New Roman" w:eastAsia="Times New Roman" w:hAnsi="Times New Roman" w:cs="Times New Roman"/>
                <w:sz w:val="24"/>
                <w:szCs w:val="24"/>
                <w:lang w:eastAsia="ru-RU"/>
              </w:rPr>
              <w:t xml:space="preserve"> движение мелодии в диапазоне ре 1 – си 1;</w:t>
            </w:r>
          </w:p>
          <w:p w:rsidR="002E1DA1" w:rsidRPr="002E5E74" w:rsidRDefault="002E1DA1" w:rsidP="007C60D6">
            <w:pPr>
              <w:numPr>
                <w:ilvl w:val="0"/>
                <w:numId w:val="92"/>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различать вступление, проигрыш, окончание в песне;</w:t>
            </w:r>
          </w:p>
          <w:p w:rsidR="002E1DA1" w:rsidRPr="002E5E74" w:rsidRDefault="002E1DA1" w:rsidP="007C60D6">
            <w:pPr>
              <w:numPr>
                <w:ilvl w:val="0"/>
                <w:numId w:val="94"/>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одновременно начинать и заканчивать песню, не отставать и не опережать друг друга, петь дружно;</w:t>
            </w:r>
          </w:p>
          <w:p w:rsidR="002E1DA1" w:rsidRPr="002E5E74" w:rsidRDefault="002E1DA1" w:rsidP="007C60D6">
            <w:pPr>
              <w:numPr>
                <w:ilvl w:val="0"/>
                <w:numId w:val="94"/>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понимать и соблюдать «певческую позу»;</w:t>
            </w:r>
          </w:p>
          <w:p w:rsidR="002E1DA1" w:rsidRPr="002E5E74" w:rsidRDefault="002E1DA1" w:rsidP="007C60D6">
            <w:pPr>
              <w:numPr>
                <w:ilvl w:val="0"/>
                <w:numId w:val="94"/>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петь спокойно, без выкриков, четко выговаривая слова и правильно артикулируя гласные звуки;</w:t>
            </w:r>
          </w:p>
          <w:p w:rsidR="002E1DA1" w:rsidRPr="002E5E74" w:rsidRDefault="002E1DA1" w:rsidP="007C60D6">
            <w:pPr>
              <w:numPr>
                <w:ilvl w:val="0"/>
                <w:numId w:val="94"/>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пользоваться приемами игры на детских музыкальных инструментах.</w:t>
            </w:r>
          </w:p>
          <w:p w:rsidR="002E1DA1" w:rsidRPr="002E5E74" w:rsidRDefault="002E1DA1" w:rsidP="007C60D6">
            <w:pPr>
              <w:suppressAutoHyphens/>
              <w:spacing w:after="0" w:line="360" w:lineRule="auto"/>
              <w:ind w:firstLine="709"/>
              <w:jc w:val="center"/>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2 уровень (достаточный)</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слушать музыкальное произведение, понимать настроение и выразительные особенности;</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определять по содержанию и характеру музыкальные произведения: веселые, грустные, спокойные;</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различать музыку разных жанров: песня, танец, марш;</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исполнять на ударных инструментах сильную долю такта в марше, польке, вальсе; </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выражать в доступной форме свое отношение к музыкальным произведениям, его героям;</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воплощать образное содержание народного творчества в исполнительской деятельности: пении, играх, ритмических движениях;</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различать звуки разной длительности;</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различать звуки разной высоты и понимать значение звуковысотности в музыке;</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воспринимать темповые (медленно, умеренно, быстро), динамические (громко, негромко, тихо) особенности музыки;</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знать музыкальные инструменты и различать их звучание: фортепиано, скрипка, барабан, бубен</w:t>
            </w:r>
            <w:r w:rsidRPr="002E5E74">
              <w:rPr>
                <w:rFonts w:ascii="Times New Roman" w:eastAsia="Times New Roman" w:hAnsi="Times New Roman" w:cs="Times New Roman"/>
                <w:sz w:val="24"/>
                <w:szCs w:val="24"/>
                <w:lang w:eastAsia="ru-RU"/>
              </w:rPr>
              <w:t>;</w:t>
            </w:r>
          </w:p>
          <w:p w:rsidR="002E1DA1" w:rsidRPr="002E5E74" w:rsidRDefault="002E1DA1" w:rsidP="007C60D6">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знать </w:t>
            </w:r>
            <w:r w:rsidRPr="002E5E74">
              <w:rPr>
                <w:rFonts w:ascii="Times New Roman" w:eastAsia="Times New Roman" w:hAnsi="Times New Roman" w:cs="Times New Roman"/>
                <w:sz w:val="24"/>
                <w:szCs w:val="24"/>
                <w:lang w:eastAsia="ru-RU"/>
              </w:rPr>
              <w:t>русские народные музыкальные инструменты и различать их звучание: гусли, балалайка, баян, гитара;</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знать элементарные детские музыкальные инструменты и различать их звучание;</w:t>
            </w:r>
            <w:r w:rsidRPr="002E5E74">
              <w:rPr>
                <w:rFonts w:ascii="Times New Roman" w:eastAsia="Times New Roman" w:hAnsi="Times New Roman" w:cs="Times New Roman"/>
                <w:sz w:val="24"/>
                <w:szCs w:val="24"/>
                <w:lang w:eastAsia="ru-RU"/>
              </w:rPr>
              <w:t xml:space="preserve"> </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пользоваться приемами игры на детских музыкальных инструментах.</w:t>
            </w:r>
          </w:p>
          <w:p w:rsidR="002E1DA1" w:rsidRPr="002E5E74" w:rsidRDefault="002E1DA1" w:rsidP="007C60D6">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петь с сопровождением и без него с помощью педагога;</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исполнять попевки и песни выразительно, соблюдая певческую установку;</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петь спокойно, без выкриков, четко выговаривая слова и правильно артикулируя гласные звуки;</w:t>
            </w:r>
          </w:p>
          <w:p w:rsidR="002E1DA1" w:rsidRPr="002E5E74" w:rsidRDefault="002E1DA1" w:rsidP="007C60D6">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стремиться к напевному звучанию на основе овладения элементарным певческим дыханием;</w:t>
            </w:r>
          </w:p>
          <w:p w:rsidR="002E1DA1" w:rsidRPr="002E5E74" w:rsidRDefault="002E1DA1" w:rsidP="007C60D6">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различать вступление, запев, припев, проигрыш, окончание в песне;</w:t>
            </w:r>
          </w:p>
          <w:p w:rsidR="002E1DA1" w:rsidRPr="002E5E74" w:rsidRDefault="002E1DA1" w:rsidP="007C60D6">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правильно передавать мелодию в диапазоне ре 1 – си 1;</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точно передавать ритмический рисунок попевки;</w:t>
            </w:r>
          </w:p>
          <w:p w:rsidR="002E1DA1" w:rsidRPr="002E5E74" w:rsidRDefault="002E1DA1" w:rsidP="007C60D6">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одновременно начинать и заканчивать песню, не отставать и не опережать друг друга, петь дружно, слаженно.</w:t>
            </w:r>
          </w:p>
        </w:tc>
      </w:tr>
    </w:tbl>
    <w:p w:rsidR="007C60D6" w:rsidRPr="002E5E74" w:rsidRDefault="007C60D6" w:rsidP="004E247D">
      <w:pPr>
        <w:pStyle w:val="3"/>
        <w:spacing w:before="0" w:line="360" w:lineRule="auto"/>
        <w:ind w:firstLine="709"/>
        <w:rPr>
          <w:rFonts w:ascii="Times New Roman" w:eastAsiaTheme="minorHAnsi" w:hAnsi="Times New Roman" w:cs="Times New Roman"/>
          <w:bCs w:val="0"/>
          <w:color w:val="auto"/>
          <w:sz w:val="24"/>
          <w:szCs w:val="24"/>
        </w:rPr>
      </w:pPr>
      <w:bookmarkStart w:id="24" w:name="_Toc467479946"/>
    </w:p>
    <w:p w:rsidR="007C60D6" w:rsidRPr="002E5E74" w:rsidRDefault="007C60D6" w:rsidP="007C60D6">
      <w:r w:rsidRPr="002E5E74">
        <w:br w:type="page"/>
      </w:r>
    </w:p>
    <w:p w:rsidR="00C413AB" w:rsidRPr="002E5E74" w:rsidRDefault="00C413AB" w:rsidP="004E247D">
      <w:pPr>
        <w:pStyle w:val="3"/>
        <w:spacing w:before="0" w:line="360" w:lineRule="auto"/>
        <w:ind w:firstLine="709"/>
        <w:rPr>
          <w:rFonts w:ascii="Times New Roman" w:hAnsi="Times New Roman" w:cs="Times New Roman"/>
          <w:color w:val="auto"/>
          <w:sz w:val="24"/>
          <w:szCs w:val="24"/>
        </w:rPr>
      </w:pPr>
      <w:r w:rsidRPr="002E5E74">
        <w:rPr>
          <w:rFonts w:ascii="Times New Roman" w:hAnsi="Times New Roman" w:cs="Times New Roman"/>
          <w:color w:val="auto"/>
          <w:sz w:val="24"/>
          <w:szCs w:val="24"/>
        </w:rPr>
        <w:t>ИЗОБРАЗИТЕЛЬНОЕ ИСКУССТВО. ТИФЛОГРАФИКА. 1 КЛАСС</w:t>
      </w:r>
      <w:bookmarkEnd w:id="24"/>
    </w:p>
    <w:p w:rsidR="00C413AB" w:rsidRPr="002E5E74" w:rsidRDefault="00C413AB" w:rsidP="004E247D">
      <w:pPr>
        <w:spacing w:after="0" w:line="360" w:lineRule="auto"/>
        <w:ind w:firstLine="709"/>
        <w:rPr>
          <w:rFonts w:ascii="Times New Roman" w:hAnsi="Times New Roman" w:cs="Times New Roman"/>
          <w:sz w:val="24"/>
          <w:szCs w:val="24"/>
        </w:rPr>
      </w:pPr>
    </w:p>
    <w:p w:rsidR="005B7A5B" w:rsidRPr="002E5E74" w:rsidRDefault="00512AEE" w:rsidP="004E247D">
      <w:pPr>
        <w:spacing w:after="0" w:line="360" w:lineRule="auto"/>
        <w:contextualSpacing/>
        <w:jc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ПОЯСНИТЕЛЬНАЯ ЗАПИСКА</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Обучение слепых обучающихся с легкой умственной отсталостью (интеллектуальными </w:t>
      </w:r>
      <w:r w:rsidR="002E1DA1" w:rsidRPr="002E5E74">
        <w:rPr>
          <w:rFonts w:ascii="Times New Roman" w:eastAsia="Times New Roman" w:hAnsi="Times New Roman" w:cs="Times New Roman"/>
          <w:sz w:val="24"/>
          <w:szCs w:val="24"/>
          <w:lang w:eastAsia="ru-RU"/>
        </w:rPr>
        <w:t>нарушениями) учебному</w:t>
      </w:r>
      <w:r w:rsidR="00D24C87" w:rsidRPr="002E5E74">
        <w:rPr>
          <w:rFonts w:ascii="Times New Roman" w:eastAsia="Times New Roman" w:hAnsi="Times New Roman" w:cs="Times New Roman"/>
          <w:sz w:val="24"/>
          <w:szCs w:val="24"/>
          <w:lang w:eastAsia="ru-RU"/>
        </w:rPr>
        <w:t xml:space="preserve"> предмету «Изобразительное искусство. </w:t>
      </w:r>
      <w:r w:rsidR="002E1DA1" w:rsidRPr="002E5E74">
        <w:rPr>
          <w:rFonts w:ascii="Times New Roman" w:eastAsia="Times New Roman" w:hAnsi="Times New Roman" w:cs="Times New Roman"/>
          <w:sz w:val="24"/>
          <w:szCs w:val="24"/>
          <w:lang w:eastAsia="ru-RU"/>
        </w:rPr>
        <w:t>Тифлографика» -</w:t>
      </w:r>
      <w:r w:rsidRPr="002E5E74">
        <w:rPr>
          <w:rFonts w:ascii="Times New Roman" w:eastAsia="Times New Roman" w:hAnsi="Times New Roman" w:cs="Times New Roman"/>
          <w:sz w:val="24"/>
          <w:szCs w:val="24"/>
          <w:lang w:eastAsia="ru-RU"/>
        </w:rPr>
        <w:t xml:space="preserve"> одна из важных задач в тифлопедагогике. Овладение тифлографикой слепым ребенком способствует развитию мелкой моторики руки и сохранных анализаторов, прежде всего осязательно-двигательного. Кроме того, овладевая методикой восприятия и воспроизведения </w:t>
      </w:r>
      <w:r w:rsidR="00D24C87" w:rsidRPr="002E5E74">
        <w:rPr>
          <w:rFonts w:ascii="Times New Roman" w:eastAsia="Times New Roman" w:hAnsi="Times New Roman" w:cs="Times New Roman"/>
          <w:sz w:val="24"/>
          <w:szCs w:val="24"/>
          <w:lang w:eastAsia="ru-RU"/>
        </w:rPr>
        <w:t>рельефного</w:t>
      </w:r>
      <w:r w:rsidRPr="002E5E74">
        <w:rPr>
          <w:rFonts w:ascii="Times New Roman" w:eastAsia="Times New Roman" w:hAnsi="Times New Roman" w:cs="Times New Roman"/>
          <w:sz w:val="24"/>
          <w:szCs w:val="24"/>
          <w:lang w:eastAsia="ru-RU"/>
        </w:rPr>
        <w:t xml:space="preserve"> изображения, ребенок расширяет свои познавательные возможности. Тифлографика выполняет важную коррекционную и компенсаторную роль, снижает появление вторичных отклонений в развитии. Обучение слепых обучающихся с легкой умственной отсталостью (интеллектуальными </w:t>
      </w:r>
      <w:r w:rsidR="002E1DA1" w:rsidRPr="002E5E74">
        <w:rPr>
          <w:rFonts w:ascii="Times New Roman" w:eastAsia="Times New Roman" w:hAnsi="Times New Roman" w:cs="Times New Roman"/>
          <w:sz w:val="24"/>
          <w:szCs w:val="24"/>
          <w:lang w:eastAsia="ru-RU"/>
        </w:rPr>
        <w:t>нарушениями) тифлографической</w:t>
      </w:r>
      <w:r w:rsidRPr="002E5E74">
        <w:rPr>
          <w:rFonts w:ascii="Times New Roman" w:eastAsia="Times New Roman" w:hAnsi="Times New Roman" w:cs="Times New Roman"/>
          <w:sz w:val="24"/>
          <w:szCs w:val="24"/>
          <w:lang w:eastAsia="ru-RU"/>
        </w:rPr>
        <w:t xml:space="preserve"> деятельности открывает большие возможности для проведения коррекционной работы по преодолению и ослаблению недостатков в развитии процессов; мышления, формированию представлений. Тифлографическая деятельность способствует художественному воспита</w:t>
      </w:r>
      <w:r w:rsidRPr="002E5E74">
        <w:rPr>
          <w:rFonts w:ascii="Times New Roman" w:eastAsia="Times New Roman" w:hAnsi="Times New Roman" w:cs="Times New Roman"/>
          <w:sz w:val="24"/>
          <w:szCs w:val="24"/>
          <w:lang w:eastAsia="ru-RU"/>
        </w:rPr>
        <w:softHyphen/>
        <w:t>нию незрячих, прививает эстетический вкус, приобщает их к творческой деятельности.</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lang w:eastAsia="ru-RU"/>
        </w:rPr>
        <w:t>Цель:</w:t>
      </w:r>
      <w:r w:rsidRPr="002E5E74">
        <w:rPr>
          <w:rFonts w:ascii="Times New Roman" w:eastAsia="Times New Roman" w:hAnsi="Times New Roman" w:cs="Times New Roman"/>
          <w:sz w:val="24"/>
          <w:szCs w:val="24"/>
          <w:lang w:eastAsia="ru-RU"/>
        </w:rPr>
        <w:t xml:space="preserve"> </w:t>
      </w:r>
    </w:p>
    <w:p w:rsidR="00D24C87" w:rsidRPr="002E5E74" w:rsidRDefault="00D24C87" w:rsidP="004E247D">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адекватное восприятие действительности, развитие наблюдательности, образного мышления, пространственной ориентировки и познавательной деятельности, формирование целостной картины мира;</w:t>
      </w:r>
    </w:p>
    <w:p w:rsidR="00D24C87" w:rsidRPr="002E5E74" w:rsidRDefault="00D24C87" w:rsidP="004E247D">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 овладение элементарными практическими умениями и навыками в доступных видах художественной деятельности.</w:t>
      </w:r>
    </w:p>
    <w:p w:rsidR="00D24C87" w:rsidRPr="002E5E74" w:rsidRDefault="00D24C87" w:rsidP="006458DC">
      <w:pPr>
        <w:spacing w:after="0" w:line="360" w:lineRule="auto"/>
        <w:ind w:firstLine="567"/>
        <w:jc w:val="both"/>
        <w:rPr>
          <w:rFonts w:ascii="Times New Roman" w:eastAsia="Times New Roman" w:hAnsi="Times New Roman" w:cs="Times New Roman"/>
          <w:sz w:val="24"/>
          <w:szCs w:val="24"/>
          <w:lang w:eastAsia="ru-RU"/>
        </w:rPr>
      </w:pPr>
    </w:p>
    <w:p w:rsidR="008E6565" w:rsidRPr="002E5E74" w:rsidRDefault="008E6565" w:rsidP="004E247D">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Основными </w:t>
      </w:r>
      <w:r w:rsidRPr="002E5E74">
        <w:rPr>
          <w:rFonts w:ascii="Times New Roman" w:eastAsia="Times New Roman" w:hAnsi="Times New Roman" w:cs="Times New Roman"/>
          <w:b/>
          <w:sz w:val="24"/>
          <w:szCs w:val="24"/>
          <w:lang w:eastAsia="ru-RU"/>
        </w:rPr>
        <w:t>задачами</w:t>
      </w:r>
      <w:r w:rsidRPr="002E5E74">
        <w:rPr>
          <w:rFonts w:ascii="Times New Roman" w:eastAsia="Times New Roman" w:hAnsi="Times New Roman" w:cs="Times New Roman"/>
          <w:sz w:val="24"/>
          <w:szCs w:val="24"/>
          <w:lang w:eastAsia="ru-RU"/>
        </w:rPr>
        <w:t xml:space="preserve"> реализации </w:t>
      </w:r>
      <w:r w:rsidR="002E1DA1" w:rsidRPr="002E5E74">
        <w:rPr>
          <w:rFonts w:ascii="Times New Roman" w:eastAsia="Times New Roman" w:hAnsi="Times New Roman" w:cs="Times New Roman"/>
          <w:sz w:val="24"/>
          <w:szCs w:val="24"/>
          <w:lang w:eastAsia="ru-RU"/>
        </w:rPr>
        <w:t>содержания учебного</w:t>
      </w:r>
      <w:r w:rsidRPr="002E5E74">
        <w:rPr>
          <w:rFonts w:ascii="Times New Roman" w:eastAsia="Times New Roman" w:hAnsi="Times New Roman" w:cs="Times New Roman"/>
          <w:sz w:val="24"/>
          <w:szCs w:val="24"/>
          <w:lang w:eastAsia="ru-RU"/>
        </w:rPr>
        <w:t xml:space="preserve"> предмета являются:</w:t>
      </w:r>
    </w:p>
    <w:p w:rsidR="008E6565" w:rsidRPr="002E5E74" w:rsidRDefault="008E6565" w:rsidP="006458DC">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овладение приемами целенаправленного обследования и наблюдения с помощью всех сохранных анализаторов для формирования адекватных представлений о предметах окружающего мира;</w:t>
      </w:r>
    </w:p>
    <w:p w:rsidR="008E6565" w:rsidRPr="002E5E74" w:rsidRDefault="008E6565" w:rsidP="006458DC">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использование приемов и способов осязательного обследования натуральных предметов, их моделей, макетов и рельефных изображений;</w:t>
      </w:r>
    </w:p>
    <w:p w:rsidR="008E6565" w:rsidRPr="002E5E74" w:rsidRDefault="008E6565" w:rsidP="004E247D">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овладение умениями сравнивать предметы по форме, величине и расположению в пространстве; умениями соотносить предметы с моделями, макетами, рельефными изображениями;</w:t>
      </w:r>
    </w:p>
    <w:p w:rsidR="008E6565" w:rsidRPr="002E5E74" w:rsidRDefault="008E6565" w:rsidP="004E247D">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овладение способами ориентировки на приборе для рисования и приемами рельефного рисования;</w:t>
      </w:r>
    </w:p>
    <w:p w:rsidR="008E6565" w:rsidRPr="002E5E74" w:rsidRDefault="008E6565" w:rsidP="004E247D">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 овладение навыками выполнения рельефно-графических изображений;</w:t>
      </w:r>
    </w:p>
    <w:p w:rsidR="008E6565" w:rsidRPr="002E5E74" w:rsidRDefault="008E6565" w:rsidP="004E247D">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 формирование навыков чтения рельефных изображений и соотнесение их с натурой;</w:t>
      </w:r>
    </w:p>
    <w:p w:rsidR="008E6565" w:rsidRPr="002E5E74" w:rsidRDefault="008E6565" w:rsidP="004E247D">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получение первоначального опыта творческой деятельности в доступных видах рельефно-графических изображений;</w:t>
      </w:r>
    </w:p>
    <w:p w:rsidR="008E6565" w:rsidRPr="002E5E74" w:rsidRDefault="008E6565" w:rsidP="004E247D">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ознакомление с некоторыми видами изобразительного искусства.</w:t>
      </w:r>
    </w:p>
    <w:p w:rsidR="005B7A5B" w:rsidRPr="002E5E74" w:rsidRDefault="005B7A5B" w:rsidP="004E247D">
      <w:pPr>
        <w:spacing w:after="0" w:line="360" w:lineRule="auto"/>
        <w:ind w:firstLine="708"/>
        <w:jc w:val="both"/>
        <w:rPr>
          <w:rFonts w:ascii="Times New Roman" w:eastAsia="Times New Roman" w:hAnsi="Times New Roman" w:cs="Times New Roman"/>
          <w:b/>
          <w:sz w:val="24"/>
          <w:szCs w:val="24"/>
          <w:lang w:eastAsia="ru-RU"/>
        </w:rPr>
      </w:pPr>
    </w:p>
    <w:p w:rsidR="005B7A5B" w:rsidRPr="002E5E74" w:rsidRDefault="005B7A5B" w:rsidP="004E247D">
      <w:pPr>
        <w:spacing w:after="0" w:line="360" w:lineRule="auto"/>
        <w:ind w:firstLine="708"/>
        <w:jc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Общая характеристика учебного предмета «Изобразительного искусства. Тифлографики»</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Дети познают окружающий мир не только с помощью натуральных предметов, но и их изображений. Занимаясь с детьми, взрослые указывают на изображение какого-либо предмета и назы</w:t>
      </w:r>
      <w:r w:rsidRPr="002E5E74">
        <w:rPr>
          <w:rFonts w:ascii="Times New Roman" w:eastAsia="Times New Roman" w:hAnsi="Times New Roman" w:cs="Times New Roman"/>
          <w:sz w:val="24"/>
          <w:szCs w:val="24"/>
          <w:lang w:eastAsia="ru-RU"/>
        </w:rPr>
        <w:softHyphen/>
        <w:t xml:space="preserve">вают его. Обучение тифлографике должно вестись </w:t>
      </w:r>
      <w:r w:rsidR="002E1DA1" w:rsidRPr="002E5E74">
        <w:rPr>
          <w:rFonts w:ascii="Times New Roman" w:eastAsia="Times New Roman" w:hAnsi="Times New Roman" w:cs="Times New Roman"/>
          <w:sz w:val="24"/>
          <w:szCs w:val="24"/>
          <w:lang w:eastAsia="ru-RU"/>
        </w:rPr>
        <w:t>по программе</w:t>
      </w:r>
      <w:r w:rsidRPr="002E5E74">
        <w:rPr>
          <w:rFonts w:ascii="Times New Roman" w:eastAsia="Times New Roman" w:hAnsi="Times New Roman" w:cs="Times New Roman"/>
          <w:sz w:val="24"/>
          <w:szCs w:val="24"/>
          <w:lang w:eastAsia="ru-RU"/>
        </w:rPr>
        <w:t>, которая учитыва</w:t>
      </w:r>
      <w:r w:rsidRPr="002E5E74">
        <w:rPr>
          <w:rFonts w:ascii="Times New Roman" w:eastAsia="Times New Roman" w:hAnsi="Times New Roman" w:cs="Times New Roman"/>
          <w:sz w:val="24"/>
          <w:szCs w:val="24"/>
          <w:lang w:eastAsia="ru-RU"/>
        </w:rPr>
        <w:softHyphen/>
        <w:t>ет возраст, время поступления в образовательное учреждение, наличие дидактических пособий. Методика по обучению восприятия и воспроизведения рельефных рисунков слепыми детьми разработана и апробирована тифлопедагогами О. И. Егоровой и В. П. Ермаковым</w:t>
      </w:r>
      <w:r w:rsidR="006458DC"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Она включает следующие разделы: </w:t>
      </w:r>
    </w:p>
    <w:p w:rsidR="005B7A5B" w:rsidRPr="002E5E74" w:rsidRDefault="005B7A5B" w:rsidP="0068217D">
      <w:pPr>
        <w:numPr>
          <w:ilvl w:val="0"/>
          <w:numId w:val="256"/>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ориентировка на плоскости листа;</w:t>
      </w:r>
    </w:p>
    <w:p w:rsidR="005B7A5B" w:rsidRPr="002E5E74" w:rsidRDefault="005B7A5B" w:rsidP="0068217D">
      <w:pPr>
        <w:numPr>
          <w:ilvl w:val="0"/>
          <w:numId w:val="256"/>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типы линий и их пространственное расположение;</w:t>
      </w:r>
    </w:p>
    <w:p w:rsidR="005B7A5B" w:rsidRPr="002E5E74" w:rsidRDefault="005B7A5B" w:rsidP="0068217D">
      <w:pPr>
        <w:numPr>
          <w:ilvl w:val="0"/>
          <w:numId w:val="256"/>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изображение плоских предметов, сходных с натуральными предметами и легко получаемых рельефной обводкой;</w:t>
      </w:r>
    </w:p>
    <w:p w:rsidR="005B7A5B" w:rsidRPr="002E5E74" w:rsidRDefault="005B7A5B" w:rsidP="0068217D">
      <w:pPr>
        <w:numPr>
          <w:ilvl w:val="0"/>
          <w:numId w:val="256"/>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изображение объемных предметов, которые приближаются форме геометрических тел; </w:t>
      </w:r>
    </w:p>
    <w:p w:rsidR="005B7A5B" w:rsidRPr="002E5E74" w:rsidRDefault="005B7A5B" w:rsidP="0068217D">
      <w:pPr>
        <w:numPr>
          <w:ilvl w:val="0"/>
          <w:numId w:val="256"/>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изображения животных и человека.</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Реализация этой методики связана с соблюдением определенной последовательной системы в обучении восприятию </w:t>
      </w:r>
      <w:r w:rsidRPr="002E5E74">
        <w:rPr>
          <w:rFonts w:ascii="Times New Roman" w:eastAsia="Times New Roman" w:hAnsi="Times New Roman" w:cs="Times New Roman"/>
          <w:bCs/>
          <w:sz w:val="24"/>
          <w:szCs w:val="24"/>
          <w:lang w:eastAsia="ru-RU"/>
        </w:rPr>
        <w:t>и</w:t>
      </w:r>
      <w:r w:rsidRPr="002E5E74">
        <w:rPr>
          <w:rFonts w:ascii="Times New Roman" w:eastAsia="Times New Roman" w:hAnsi="Times New Roman" w:cs="Times New Roman"/>
          <w:b/>
          <w:bCs/>
          <w:sz w:val="24"/>
          <w:szCs w:val="24"/>
          <w:lang w:eastAsia="ru-RU"/>
        </w:rPr>
        <w:t xml:space="preserve"> </w:t>
      </w:r>
      <w:r w:rsidRPr="002E5E74">
        <w:rPr>
          <w:rFonts w:ascii="Times New Roman" w:eastAsia="Times New Roman" w:hAnsi="Times New Roman" w:cs="Times New Roman"/>
          <w:sz w:val="24"/>
          <w:szCs w:val="24"/>
          <w:lang w:eastAsia="ru-RU"/>
        </w:rPr>
        <w:t>воспроизведению рельефного изображения:</w:t>
      </w:r>
    </w:p>
    <w:p w:rsidR="005B7A5B" w:rsidRPr="002E5E74" w:rsidRDefault="005B7A5B" w:rsidP="0068217D">
      <w:pPr>
        <w:numPr>
          <w:ilvl w:val="0"/>
          <w:numId w:val="252"/>
        </w:numPr>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обследование предмета по алгоритму;</w:t>
      </w:r>
    </w:p>
    <w:p w:rsidR="005B7A5B" w:rsidRPr="002E5E74" w:rsidRDefault="005B7A5B" w:rsidP="0068217D">
      <w:pPr>
        <w:numPr>
          <w:ilvl w:val="0"/>
          <w:numId w:val="252"/>
        </w:numPr>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выяснение назначения предмета или действий с предметом;</w:t>
      </w:r>
    </w:p>
    <w:p w:rsidR="005B7A5B" w:rsidRPr="002E5E74" w:rsidRDefault="005B7A5B" w:rsidP="0068217D">
      <w:pPr>
        <w:numPr>
          <w:ilvl w:val="0"/>
          <w:numId w:val="253"/>
        </w:numPr>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воспроизведение предмета средствами лепки;</w:t>
      </w:r>
    </w:p>
    <w:p w:rsidR="005B7A5B" w:rsidRPr="002E5E74" w:rsidRDefault="005B7A5B" w:rsidP="0068217D">
      <w:pPr>
        <w:numPr>
          <w:ilvl w:val="0"/>
          <w:numId w:val="253"/>
        </w:numPr>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работа по выкладыванию предмета из геометрических форм; выбор правильного положения предмета для изображения; </w:t>
      </w:r>
    </w:p>
    <w:p w:rsidR="005B7A5B" w:rsidRPr="002E5E74" w:rsidRDefault="005B7A5B" w:rsidP="0068217D">
      <w:pPr>
        <w:numPr>
          <w:ilvl w:val="0"/>
          <w:numId w:val="254"/>
        </w:numPr>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аппликация предмета с выбором деталей для данной работы;</w:t>
      </w:r>
    </w:p>
    <w:p w:rsidR="005B7A5B" w:rsidRPr="002E5E74" w:rsidRDefault="005B7A5B" w:rsidP="0068217D">
      <w:pPr>
        <w:numPr>
          <w:ilvl w:val="0"/>
          <w:numId w:val="254"/>
        </w:numPr>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рисование по трафарету и дорисовка с помощью трафарета натурального изображения.</w:t>
      </w:r>
    </w:p>
    <w:p w:rsidR="005B7A5B" w:rsidRPr="002E5E74" w:rsidRDefault="005B7A5B" w:rsidP="004E247D">
      <w:pPr>
        <w:spacing w:after="0" w:line="360" w:lineRule="auto"/>
        <w:ind w:firstLine="851"/>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Овладение этой системой пред</w:t>
      </w:r>
      <w:r w:rsidR="006458DC" w:rsidRPr="002E5E74">
        <w:rPr>
          <w:rFonts w:ascii="Times New Roman" w:eastAsia="Times New Roman" w:hAnsi="Times New Roman" w:cs="Times New Roman"/>
          <w:sz w:val="24"/>
          <w:szCs w:val="24"/>
          <w:lang w:eastAsia="ru-RU"/>
        </w:rPr>
        <w:t>полагает готовность осязательно</w:t>
      </w:r>
      <w:r w:rsidRPr="002E5E74">
        <w:rPr>
          <w:rFonts w:ascii="Times New Roman" w:eastAsia="Times New Roman" w:hAnsi="Times New Roman" w:cs="Times New Roman"/>
          <w:sz w:val="24"/>
          <w:szCs w:val="24"/>
          <w:lang w:eastAsia="ru-RU"/>
        </w:rPr>
        <w:t xml:space="preserve">го анализатора воспринимать рельефное изображение, выполненное различными способами: рельефными линиями, пунктиром, точками и т.д. </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 работе со слепыми обучающихся с легкой умственной отсталостью (интеллектуальными </w:t>
      </w:r>
      <w:r w:rsidR="002E1DA1" w:rsidRPr="002E5E74">
        <w:rPr>
          <w:rFonts w:ascii="Times New Roman" w:eastAsia="Times New Roman" w:hAnsi="Times New Roman" w:cs="Times New Roman"/>
          <w:sz w:val="24"/>
          <w:szCs w:val="24"/>
          <w:lang w:eastAsia="ru-RU"/>
        </w:rPr>
        <w:t>нарушениями) используются</w:t>
      </w:r>
      <w:r w:rsidRPr="002E5E74">
        <w:rPr>
          <w:rFonts w:ascii="Times New Roman" w:eastAsia="Times New Roman" w:hAnsi="Times New Roman" w:cs="Times New Roman"/>
          <w:sz w:val="24"/>
          <w:szCs w:val="24"/>
          <w:lang w:eastAsia="ru-RU"/>
        </w:rPr>
        <w:t xml:space="preserve"> три вида рельефных изображений: контурный рисунок, аппликационный и барельефный.</w:t>
      </w:r>
    </w:p>
    <w:p w:rsidR="005B7A5B" w:rsidRPr="002E5E74" w:rsidRDefault="005B7A5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w:t>
      </w:r>
      <w:r w:rsidRPr="002E5E74">
        <w:rPr>
          <w:rFonts w:ascii="Times New Roman" w:eastAsia="Times New Roman" w:hAnsi="Times New Roman" w:cs="Times New Roman"/>
          <w:b/>
          <w:sz w:val="24"/>
          <w:szCs w:val="24"/>
          <w:lang w:eastAsia="ru-RU"/>
        </w:rPr>
        <w:t>Контурный рисунок</w:t>
      </w:r>
      <w:r w:rsidRPr="002E5E74">
        <w:rPr>
          <w:rFonts w:ascii="Times New Roman" w:eastAsia="Times New Roman" w:hAnsi="Times New Roman" w:cs="Times New Roman"/>
          <w:sz w:val="24"/>
          <w:szCs w:val="24"/>
          <w:lang w:eastAsia="ru-RU"/>
        </w:rPr>
        <w:t xml:space="preserve"> передает только наружный контур предмета, воспринимается силуэт предмета. Часто акцентируются детали, наиболее характерные для данного предмета. Методику переноса изображения в контурное предложил В. С. Сверлов. Она предполагает:</w:t>
      </w:r>
    </w:p>
    <w:p w:rsidR="005B7A5B" w:rsidRPr="002E5E74" w:rsidRDefault="005B7A5B" w:rsidP="0068217D">
      <w:pPr>
        <w:numPr>
          <w:ilvl w:val="0"/>
          <w:numId w:val="257"/>
        </w:numPr>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знакомство с предметом;</w:t>
      </w:r>
    </w:p>
    <w:p w:rsidR="005B7A5B" w:rsidRPr="002E5E74" w:rsidRDefault="005B7A5B" w:rsidP="0068217D">
      <w:pPr>
        <w:numPr>
          <w:ilvl w:val="0"/>
          <w:numId w:val="257"/>
        </w:numPr>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знакомство с макетом, выполненным из пластилина;</w:t>
      </w:r>
    </w:p>
    <w:p w:rsidR="005B7A5B" w:rsidRPr="002E5E74" w:rsidRDefault="005B7A5B" w:rsidP="0068217D">
      <w:pPr>
        <w:numPr>
          <w:ilvl w:val="0"/>
          <w:numId w:val="257"/>
        </w:numPr>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макет разрезается пополам;</w:t>
      </w:r>
    </w:p>
    <w:p w:rsidR="005B7A5B" w:rsidRPr="002E5E74" w:rsidRDefault="005B7A5B" w:rsidP="0068217D">
      <w:pPr>
        <w:numPr>
          <w:ilvl w:val="0"/>
          <w:numId w:val="257"/>
        </w:numPr>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линия разреза соответствует рельефному рисунку.</w:t>
      </w:r>
    </w:p>
    <w:p w:rsidR="005B7A5B" w:rsidRPr="002E5E74" w:rsidRDefault="005B7A5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Однако, осматривая рельеф, ребенок не ощущает его поверхность, фактуру.</w:t>
      </w:r>
    </w:p>
    <w:p w:rsidR="005B7A5B" w:rsidRPr="002E5E74" w:rsidRDefault="005B7A5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r w:rsidRPr="002E5E74">
        <w:rPr>
          <w:rFonts w:ascii="Times New Roman" w:eastAsia="Times New Roman" w:hAnsi="Times New Roman" w:cs="Times New Roman"/>
          <w:b/>
          <w:sz w:val="24"/>
          <w:szCs w:val="24"/>
          <w:lang w:eastAsia="ru-RU"/>
        </w:rPr>
        <w:t>Аппликационный</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b/>
          <w:bCs/>
          <w:sz w:val="24"/>
          <w:szCs w:val="24"/>
          <w:lang w:eastAsia="ru-RU"/>
        </w:rPr>
        <w:t xml:space="preserve">рисунок </w:t>
      </w:r>
      <w:r w:rsidRPr="002E5E74">
        <w:rPr>
          <w:rFonts w:ascii="Times New Roman" w:eastAsia="Times New Roman" w:hAnsi="Times New Roman" w:cs="Times New Roman"/>
          <w:sz w:val="24"/>
          <w:szCs w:val="24"/>
          <w:lang w:eastAsia="ru-RU"/>
        </w:rPr>
        <w:t>знакомит со всей поверхностью предмета, когда ощущается не только контур, но и площадь изобра</w:t>
      </w:r>
      <w:r w:rsidRPr="002E5E74">
        <w:rPr>
          <w:rFonts w:ascii="Times New Roman" w:eastAsia="Times New Roman" w:hAnsi="Times New Roman" w:cs="Times New Roman"/>
          <w:sz w:val="24"/>
          <w:szCs w:val="24"/>
          <w:lang w:eastAsia="ru-RU"/>
        </w:rPr>
        <w:softHyphen/>
        <w:t>жения. Не раскрывая свойств данного предмета, аппликация дает основную информацию об изображенном предмете, хотя на таком рисунке отсутствуют округлость</w:t>
      </w:r>
      <w:r w:rsidR="006458DC" w:rsidRPr="002E5E74">
        <w:rPr>
          <w:rFonts w:ascii="Times New Roman" w:eastAsia="Times New Roman" w:hAnsi="Times New Roman" w:cs="Times New Roman"/>
          <w:sz w:val="24"/>
          <w:szCs w:val="24"/>
          <w:lang w:eastAsia="ru-RU"/>
        </w:rPr>
        <w:t xml:space="preserve"> перспективы, мелкие детали, те</w:t>
      </w:r>
      <w:r w:rsidRPr="002E5E74">
        <w:rPr>
          <w:rFonts w:ascii="Times New Roman" w:eastAsia="Times New Roman" w:hAnsi="Times New Roman" w:cs="Times New Roman"/>
          <w:sz w:val="24"/>
          <w:szCs w:val="24"/>
          <w:lang w:eastAsia="ru-RU"/>
        </w:rPr>
        <w:t>ряется часть информации о форме предмета.</w:t>
      </w:r>
    </w:p>
    <w:p w:rsidR="005B7A5B" w:rsidRPr="002E5E74" w:rsidRDefault="005B7A5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bCs/>
          <w:sz w:val="24"/>
          <w:szCs w:val="24"/>
          <w:lang w:eastAsia="ru-RU"/>
        </w:rPr>
        <w:t xml:space="preserve">3. Барельефный рисунок </w:t>
      </w:r>
      <w:r w:rsidRPr="002E5E74">
        <w:rPr>
          <w:rFonts w:ascii="Times New Roman" w:eastAsia="Times New Roman" w:hAnsi="Times New Roman" w:cs="Times New Roman"/>
          <w:sz w:val="24"/>
          <w:szCs w:val="24"/>
          <w:lang w:eastAsia="ru-RU"/>
        </w:rPr>
        <w:t xml:space="preserve">передает не только контур, фактуру </w:t>
      </w:r>
      <w:r w:rsidRPr="002E5E74">
        <w:rPr>
          <w:rFonts w:ascii="Times New Roman" w:eastAsia="Times New Roman" w:hAnsi="Times New Roman" w:cs="Times New Roman"/>
          <w:bCs/>
          <w:sz w:val="24"/>
          <w:szCs w:val="24"/>
          <w:lang w:eastAsia="ru-RU"/>
        </w:rPr>
        <w:t xml:space="preserve">и </w:t>
      </w:r>
      <w:r w:rsidRPr="002E5E74">
        <w:rPr>
          <w:rFonts w:ascii="Times New Roman" w:eastAsia="Times New Roman" w:hAnsi="Times New Roman" w:cs="Times New Roman"/>
          <w:sz w:val="24"/>
          <w:szCs w:val="24"/>
          <w:lang w:eastAsia="ru-RU"/>
        </w:rPr>
        <w:t>форму поверхности изображаемого предмета. Этот рисунок наиболее полно удовлетворяет потребности детей. Барельефный рисунок можно отнести к скульптуре.</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Многие слепые дети с нарушением интеллекта при поступлении в школу не владеют навыками осязательного обследования, поэтому, не следует торопить их в процессе овладения тифлографическими умениями и навыками, перегружать рельефный рисунок мелкими деталями. Нужно отражать в рисунке важные детали, характеризующие данный рисунок. На одной странице не следует изображать несколько предметов одинакового размера, но разных по величине в реальной действительности. Восприятие ситуации, выполненной рельефно, предполагает предварительное опознание детьми изображения отдельных предметов, которые включены в сюжетный рисунок.</w:t>
      </w:r>
    </w:p>
    <w:p w:rsidR="006458DC" w:rsidRPr="002E5E74" w:rsidRDefault="005B7A5B" w:rsidP="006458DC">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 основе осязательных ощущений (В. С. Сверлов, Д. И. Зоричев и др.) лежат чувства давления и движения. В связи с этим слепого ребенка следует научить при осмотре предметов дифференцировать предметы по температурному, болевому признакам, состоянию поверхности.</w:t>
      </w:r>
      <w:r w:rsidR="006458DC" w:rsidRPr="002E5E74">
        <w:rPr>
          <w:rFonts w:ascii="Times New Roman" w:eastAsia="Times New Roman" w:hAnsi="Times New Roman" w:cs="Times New Roman"/>
          <w:sz w:val="24"/>
          <w:szCs w:val="24"/>
          <w:lang w:eastAsia="ru-RU"/>
        </w:rPr>
        <w:t xml:space="preserve"> </w:t>
      </w:r>
    </w:p>
    <w:p w:rsidR="005B7A5B" w:rsidRPr="002E5E74" w:rsidRDefault="005B7A5B" w:rsidP="006458DC">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Развитие активного осязания незрячего ребенка </w:t>
      </w:r>
      <w:r w:rsidR="002E1DA1" w:rsidRPr="002E5E74">
        <w:rPr>
          <w:rFonts w:ascii="Times New Roman" w:eastAsia="Times New Roman" w:hAnsi="Times New Roman" w:cs="Times New Roman"/>
          <w:sz w:val="24"/>
          <w:szCs w:val="24"/>
          <w:lang w:eastAsia="ru-RU"/>
        </w:rPr>
        <w:t>предполагает выделение</w:t>
      </w:r>
      <w:r w:rsidRPr="002E5E74">
        <w:rPr>
          <w:rFonts w:ascii="Times New Roman" w:eastAsia="Times New Roman" w:hAnsi="Times New Roman" w:cs="Times New Roman"/>
          <w:sz w:val="24"/>
          <w:szCs w:val="24"/>
          <w:lang w:eastAsia="ru-RU"/>
        </w:rPr>
        <w:t xml:space="preserve"> ведущей и контролирующей руки, действий двумя руками сразу, сохранение направления движения при изучении рельефного изображения.</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Работа по </w:t>
      </w:r>
      <w:r w:rsidR="002E1DA1" w:rsidRPr="002E5E74">
        <w:rPr>
          <w:rFonts w:ascii="Times New Roman" w:eastAsia="Times New Roman" w:hAnsi="Times New Roman" w:cs="Times New Roman"/>
          <w:sz w:val="24"/>
          <w:szCs w:val="24"/>
          <w:lang w:eastAsia="ru-RU"/>
        </w:rPr>
        <w:t>тифлографике начинается</w:t>
      </w:r>
      <w:r w:rsidRPr="002E5E74">
        <w:rPr>
          <w:rFonts w:ascii="Times New Roman" w:eastAsia="Times New Roman" w:hAnsi="Times New Roman" w:cs="Times New Roman"/>
          <w:sz w:val="24"/>
          <w:szCs w:val="24"/>
          <w:lang w:eastAsia="ru-RU"/>
        </w:rPr>
        <w:t xml:space="preserve"> со знакомства с элементарными инструментами для рельефного рисования. Их несовершенство затрудняет воспроизведение рельефного рисунка детьми, требуя большой силы надавливания на брайлевскую бумагу или лавсановую пленку, поэтому здесь необходима помощь педагога.</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Элементарным рельефным объектом для рисования является точка, которая легко ассоциируется с крошкой, крупой, песчинкой, каплей дождя, снежинкой и т. д.</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Опыт показал, что чтение и воспроизведение точки вызывает у детей интерес. Множество точек легко соединяются в л</w:t>
      </w:r>
      <w:r w:rsidR="006458DC" w:rsidRPr="002E5E74">
        <w:rPr>
          <w:rFonts w:ascii="Times New Roman" w:eastAsia="Times New Roman" w:hAnsi="Times New Roman" w:cs="Times New Roman"/>
          <w:sz w:val="24"/>
          <w:szCs w:val="24"/>
          <w:lang w:eastAsia="ru-RU"/>
        </w:rPr>
        <w:t>инию, квад</w:t>
      </w:r>
      <w:r w:rsidRPr="002E5E74">
        <w:rPr>
          <w:rFonts w:ascii="Times New Roman" w:eastAsia="Times New Roman" w:hAnsi="Times New Roman" w:cs="Times New Roman"/>
          <w:sz w:val="24"/>
          <w:szCs w:val="24"/>
          <w:lang w:eastAsia="ru-RU"/>
        </w:rPr>
        <w:t>рат, круг, доступные для выполнения грифелем в трафарете.</w:t>
      </w:r>
    </w:p>
    <w:p w:rsidR="005B7A5B" w:rsidRPr="002E5E74" w:rsidRDefault="005B7A5B" w:rsidP="004E247D">
      <w:pPr>
        <w:spacing w:after="0" w:line="360" w:lineRule="auto"/>
        <w:ind w:firstLine="708"/>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sz w:val="24"/>
          <w:szCs w:val="24"/>
          <w:lang w:eastAsia="ru-RU"/>
        </w:rPr>
        <w:t xml:space="preserve">Рисование простейших геометрических фигур можно выполнять и шариковой ручкой сплошной штриховкой на лавсановой пленке, </w:t>
      </w:r>
      <w:r w:rsidRPr="002E5E74">
        <w:rPr>
          <w:rFonts w:ascii="Times New Roman" w:eastAsia="Times New Roman" w:hAnsi="Times New Roman" w:cs="Times New Roman"/>
          <w:b/>
          <w:sz w:val="24"/>
          <w:szCs w:val="24"/>
          <w:lang w:eastAsia="ru-RU"/>
        </w:rPr>
        <w:t>что тоже дает рельеф.</w:t>
      </w:r>
    </w:p>
    <w:p w:rsidR="005A112B" w:rsidRPr="002E5E74"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Особенностью предмета является целенаправленное внимание к расширению чувственного опыта и практической деятельности школьников.</w:t>
      </w:r>
    </w:p>
    <w:p w:rsidR="005A112B" w:rsidRPr="002E5E74"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lang w:eastAsia="ru-RU"/>
        </w:rPr>
        <w:t>Содержание предмета</w:t>
      </w:r>
      <w:r w:rsidRPr="002E5E74">
        <w:rPr>
          <w:rFonts w:ascii="Times New Roman" w:eastAsia="Times New Roman" w:hAnsi="Times New Roman" w:cs="Times New Roman"/>
          <w:sz w:val="24"/>
          <w:szCs w:val="24"/>
          <w:lang w:eastAsia="ru-RU"/>
        </w:rPr>
        <w:t xml:space="preserve"> «Изобразительное искусство. </w:t>
      </w:r>
      <w:r w:rsidR="002E1DA1" w:rsidRPr="002E5E74">
        <w:rPr>
          <w:rFonts w:ascii="Times New Roman" w:eastAsia="Times New Roman" w:hAnsi="Times New Roman" w:cs="Times New Roman"/>
          <w:sz w:val="24"/>
          <w:szCs w:val="24"/>
          <w:lang w:eastAsia="ru-RU"/>
        </w:rPr>
        <w:t>Тифлографика» имеет</w:t>
      </w:r>
      <w:r w:rsidRPr="002E5E74">
        <w:rPr>
          <w:rFonts w:ascii="Times New Roman" w:eastAsia="Times New Roman" w:hAnsi="Times New Roman" w:cs="Times New Roman"/>
          <w:sz w:val="24"/>
          <w:szCs w:val="24"/>
          <w:lang w:eastAsia="ru-RU"/>
        </w:rPr>
        <w:t xml:space="preserve"> пять разделов: «Технические средства и приемы рельефного рисования», </w:t>
      </w:r>
    </w:p>
    <w:p w:rsidR="005A112B" w:rsidRPr="002E5E74"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«Чтение рельефных изображений», «Рисование с натуры», «Декоративное рисование</w:t>
      </w:r>
      <w:r w:rsidR="002E1DA1" w:rsidRPr="002E5E74">
        <w:rPr>
          <w:rFonts w:ascii="Times New Roman" w:eastAsia="Times New Roman" w:hAnsi="Times New Roman" w:cs="Times New Roman"/>
          <w:sz w:val="24"/>
          <w:szCs w:val="24"/>
          <w:lang w:eastAsia="ru-RU"/>
        </w:rPr>
        <w:t>», «</w:t>
      </w:r>
      <w:r w:rsidRPr="002E5E74">
        <w:rPr>
          <w:rFonts w:ascii="Times New Roman" w:eastAsia="Times New Roman" w:hAnsi="Times New Roman" w:cs="Times New Roman"/>
          <w:sz w:val="24"/>
          <w:szCs w:val="24"/>
          <w:lang w:eastAsia="ru-RU"/>
        </w:rPr>
        <w:t>Декоративно-прикладное искусство как вид художественной деятельности».</w:t>
      </w:r>
    </w:p>
    <w:p w:rsidR="005A112B" w:rsidRPr="002E5E74"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Содержание раздела «Технические средства и приемы рельефного </w:t>
      </w:r>
      <w:r w:rsidR="002E1DA1" w:rsidRPr="002E5E74">
        <w:rPr>
          <w:rFonts w:ascii="Times New Roman" w:eastAsia="Times New Roman" w:hAnsi="Times New Roman" w:cs="Times New Roman"/>
          <w:sz w:val="24"/>
          <w:szCs w:val="24"/>
          <w:lang w:eastAsia="ru-RU"/>
        </w:rPr>
        <w:t>рисования» направлено</w:t>
      </w:r>
      <w:r w:rsidRPr="002E5E74">
        <w:rPr>
          <w:rFonts w:ascii="Times New Roman" w:eastAsia="Times New Roman" w:hAnsi="Times New Roman" w:cs="Times New Roman"/>
          <w:sz w:val="24"/>
          <w:szCs w:val="24"/>
          <w:lang w:eastAsia="ru-RU"/>
        </w:rPr>
        <w:t xml:space="preserve"> на первоначальное знакомство с рельефным рисунком и его назначением, приборами и инструментами, основными правилами и приемами выполнения рельефного рисунка.</w:t>
      </w:r>
    </w:p>
    <w:p w:rsidR="005A112B" w:rsidRPr="002E5E74" w:rsidRDefault="006458DC" w:rsidP="004E247D">
      <w:pPr>
        <w:spacing w:after="0" w:line="360" w:lineRule="auto"/>
        <w:ind w:firstLine="709"/>
        <w:jc w:val="both"/>
        <w:rPr>
          <w:rFonts w:ascii="Times New Roman" w:eastAsia="Times New Roman" w:hAnsi="Times New Roman" w:cs="Times New Roman"/>
          <w:b/>
          <w:i/>
          <w:sz w:val="24"/>
          <w:szCs w:val="24"/>
          <w:lang w:eastAsia="ru-RU"/>
        </w:rPr>
      </w:pPr>
      <w:r w:rsidRPr="002E5E74">
        <w:rPr>
          <w:rFonts w:ascii="Times New Roman" w:eastAsia="Times New Roman" w:hAnsi="Times New Roman" w:cs="Times New Roman"/>
          <w:sz w:val="24"/>
          <w:szCs w:val="24"/>
          <w:lang w:eastAsia="ru-RU"/>
        </w:rPr>
        <w:t xml:space="preserve">Содержание </w:t>
      </w:r>
      <w:r w:rsidR="002E1DA1" w:rsidRPr="002E5E74">
        <w:rPr>
          <w:rFonts w:ascii="Times New Roman" w:eastAsia="Times New Roman" w:hAnsi="Times New Roman" w:cs="Times New Roman"/>
          <w:sz w:val="24"/>
          <w:szCs w:val="24"/>
          <w:lang w:eastAsia="ru-RU"/>
        </w:rPr>
        <w:t>раздела «</w:t>
      </w:r>
      <w:r w:rsidR="005A112B" w:rsidRPr="002E5E74">
        <w:rPr>
          <w:rFonts w:ascii="Times New Roman" w:eastAsia="Times New Roman" w:hAnsi="Times New Roman" w:cs="Times New Roman"/>
          <w:sz w:val="24"/>
          <w:szCs w:val="24"/>
          <w:lang w:eastAsia="ru-RU"/>
        </w:rPr>
        <w:t xml:space="preserve">Чтение рельефных изображений» имеет целью составить по рисунку представления о предмете </w:t>
      </w:r>
      <w:r w:rsidR="002E1DA1" w:rsidRPr="002E5E74">
        <w:rPr>
          <w:rFonts w:ascii="Times New Roman" w:eastAsia="Times New Roman" w:hAnsi="Times New Roman" w:cs="Times New Roman"/>
          <w:sz w:val="24"/>
          <w:szCs w:val="24"/>
          <w:lang w:eastAsia="ru-RU"/>
        </w:rPr>
        <w:t>и</w:t>
      </w:r>
      <w:r w:rsidR="002E1DA1" w:rsidRPr="002E5E74">
        <w:rPr>
          <w:rFonts w:ascii="Times New Roman" w:eastAsia="Times New Roman" w:hAnsi="Times New Roman" w:cs="Times New Roman"/>
          <w:b/>
          <w:i/>
          <w:sz w:val="24"/>
          <w:szCs w:val="24"/>
          <w:lang w:eastAsia="ru-RU"/>
        </w:rPr>
        <w:t xml:space="preserve"> </w:t>
      </w:r>
      <w:r w:rsidR="002E1DA1" w:rsidRPr="002E5E74">
        <w:rPr>
          <w:rFonts w:ascii="Times New Roman" w:eastAsia="Times New Roman" w:hAnsi="Times New Roman" w:cs="Times New Roman"/>
          <w:sz w:val="24"/>
          <w:szCs w:val="24"/>
          <w:lang w:eastAsia="ru-RU"/>
        </w:rPr>
        <w:t>направлено</w:t>
      </w:r>
      <w:r w:rsidR="005A112B" w:rsidRPr="002E5E74">
        <w:rPr>
          <w:rFonts w:ascii="Times New Roman" w:eastAsia="Times New Roman" w:hAnsi="Times New Roman" w:cs="Times New Roman"/>
          <w:sz w:val="24"/>
          <w:szCs w:val="24"/>
          <w:lang w:eastAsia="ru-RU"/>
        </w:rPr>
        <w:t xml:space="preserve"> на первоначальное знакомство с элементарными понятиями пространственной ориентировки в микропространстве, формирование навыков чтения и сравнение величины и формы предметов в натуральном виде и изображенных на рельефном рисунке.</w:t>
      </w:r>
    </w:p>
    <w:p w:rsidR="005A112B" w:rsidRPr="002E5E74"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Слепые первоклассники получают первоначальный опыт чтения предметов простых форм, близких к геометрическим сенсорным эталонам.</w:t>
      </w:r>
    </w:p>
    <w:p w:rsidR="005A112B" w:rsidRPr="002E5E74"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Содержание раздела «Рисование с натуры», являясь основой метода обучения рисунку, имеет важное компенсаторное, коррекционное, образовательное значение. Рисование с натуры обогащает новыми знаниями о предметах окружающего мира, позволяет формировать адекватные представления о форме, величине, фактуре предметов, обладает большими возможностями в реализации таких процессов как наблюдение, сравнение, конкретизация и обобщение, развивает логическое и абстрактное мышление, стимулирует познавательную деятельность.</w:t>
      </w:r>
    </w:p>
    <w:p w:rsidR="005A112B" w:rsidRPr="002E5E74" w:rsidRDefault="005A112B" w:rsidP="004E247D">
      <w:pPr>
        <w:autoSpaceDN w:val="0"/>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Слепые первоклассники </w:t>
      </w:r>
      <w:r w:rsidRPr="002E5E74">
        <w:rPr>
          <w:rFonts w:ascii="Times New Roman" w:eastAsia="Times New Roman" w:hAnsi="Times New Roman" w:cs="Times New Roman"/>
          <w:sz w:val="24"/>
          <w:szCs w:val="24"/>
        </w:rPr>
        <w:t xml:space="preserve">с легкой умственной отсталостью (интеллектуальными нарушениями) </w:t>
      </w:r>
      <w:r w:rsidRPr="002E5E74">
        <w:rPr>
          <w:rFonts w:ascii="Times New Roman" w:eastAsia="Times New Roman" w:hAnsi="Times New Roman" w:cs="Times New Roman"/>
          <w:sz w:val="24"/>
          <w:szCs w:val="24"/>
          <w:lang w:eastAsia="ru-RU"/>
        </w:rPr>
        <w:t xml:space="preserve">получают первоначальный опыт обследования шаблонов и трафаретов, чтение их рельефных изображений и рельефного изображения простейших элементов с помощью учителя. В 1 классе обучающиеся изучают различные типы линий, сенсорные эталоны, соотносят их с формой предметов окружающего мира, учатся соотносить рисунок с предметом и его рельефным изображением. </w:t>
      </w:r>
    </w:p>
    <w:p w:rsidR="005A112B" w:rsidRPr="002E5E74"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Слепые обучающиеся 1 класса учатся словесно </w:t>
      </w:r>
      <w:r w:rsidRPr="002E5E74">
        <w:rPr>
          <w:rFonts w:ascii="Times New Roman" w:eastAsia="Times New Roman" w:hAnsi="Times New Roman" w:cs="Times New Roman"/>
          <w:spacing w:val="2"/>
          <w:sz w:val="24"/>
          <w:szCs w:val="24"/>
          <w:lang w:eastAsia="ru-RU"/>
        </w:rPr>
        <w:t>описывать на основе предложенного алгоритма изученные предметы</w:t>
      </w:r>
      <w:r w:rsidRPr="002E5E74">
        <w:rPr>
          <w:rFonts w:ascii="Times New Roman" w:eastAsia="Times New Roman" w:hAnsi="Times New Roman" w:cs="Times New Roman"/>
          <w:sz w:val="24"/>
          <w:szCs w:val="24"/>
          <w:lang w:eastAsia="ru-RU"/>
        </w:rPr>
        <w:t>, учатся выделять их существенные признаки.</w:t>
      </w:r>
    </w:p>
    <w:p w:rsidR="005A112B" w:rsidRPr="002E5E74"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Содержание </w:t>
      </w:r>
      <w:r w:rsidR="002E1DA1" w:rsidRPr="002E5E74">
        <w:rPr>
          <w:rFonts w:ascii="Times New Roman" w:eastAsia="Times New Roman" w:hAnsi="Times New Roman" w:cs="Times New Roman"/>
          <w:sz w:val="24"/>
          <w:szCs w:val="24"/>
          <w:lang w:eastAsia="ru-RU"/>
        </w:rPr>
        <w:t>раздела «</w:t>
      </w:r>
      <w:r w:rsidRPr="002E5E74">
        <w:rPr>
          <w:rFonts w:ascii="Times New Roman" w:eastAsia="Times New Roman" w:hAnsi="Times New Roman" w:cs="Times New Roman"/>
          <w:sz w:val="24"/>
          <w:szCs w:val="24"/>
          <w:lang w:eastAsia="ru-RU"/>
        </w:rPr>
        <w:t xml:space="preserve">Декоративное рисование» в 1 классе предполагает лишь общее и первоначальное знакомство с орнаментом и его использованием </w:t>
      </w:r>
      <w:r w:rsidR="002E1DA1" w:rsidRPr="002E5E74">
        <w:rPr>
          <w:rFonts w:ascii="Times New Roman" w:eastAsia="Times New Roman" w:hAnsi="Times New Roman" w:cs="Times New Roman"/>
          <w:sz w:val="24"/>
          <w:szCs w:val="24"/>
          <w:lang w:eastAsia="ru-RU"/>
        </w:rPr>
        <w:t>в быту</w:t>
      </w:r>
      <w:r w:rsidRPr="002E5E74">
        <w:rPr>
          <w:rFonts w:ascii="Times New Roman" w:eastAsia="Times New Roman" w:hAnsi="Times New Roman" w:cs="Times New Roman"/>
          <w:sz w:val="24"/>
          <w:szCs w:val="24"/>
          <w:lang w:eastAsia="ru-RU"/>
        </w:rPr>
        <w:t xml:space="preserve">. Обучающиеся выполняют узор на основе изученных ранее простейших форм (линии, сенсорные эталоны). Для обследования предлагаются только рельефные узоры, состоящие из простейших элементов. Выполнение подобного задания в 1 классе выполняется только посредством повтора образца. Для формирования представлений об узорах возможно использовать работу с пластилином и технику аппликации. </w:t>
      </w:r>
    </w:p>
    <w:p w:rsidR="005A112B" w:rsidRPr="002E5E74"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Содержание раздела «Беседы об искусстве» (Декоративно-прикладное искусство как вид художественной деятельности) в 1 классе является неотъемлемой частью раздела «Декоративное рисование», на наглядных примерах раскрывает значение и использование декора в быту.</w:t>
      </w:r>
    </w:p>
    <w:p w:rsidR="005A112B" w:rsidRPr="002E5E74" w:rsidRDefault="005A112B" w:rsidP="004E247D">
      <w:pPr>
        <w:tabs>
          <w:tab w:val="left" w:pos="540"/>
        </w:tabs>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 1 классе занятия носят в основном ознакомительный характер. Преимущественно структура каждого урока включает 3 этапа:</w:t>
      </w:r>
    </w:p>
    <w:p w:rsidR="005A112B" w:rsidRPr="002E5E74" w:rsidRDefault="005A112B" w:rsidP="004E247D">
      <w:p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 Формирование предметных представлений.</w:t>
      </w:r>
    </w:p>
    <w:p w:rsidR="005A112B" w:rsidRPr="002E5E74" w:rsidRDefault="005A112B" w:rsidP="004E247D">
      <w:p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2. Чтение рельефных изображений. </w:t>
      </w:r>
    </w:p>
    <w:p w:rsidR="005A112B" w:rsidRPr="002E5E74" w:rsidRDefault="005A112B" w:rsidP="004E247D">
      <w:p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3. Формирование навыков самостоятельной рельефно-графической деятельности. </w:t>
      </w:r>
    </w:p>
    <w:p w:rsidR="005A112B" w:rsidRPr="002E5E74" w:rsidRDefault="005A112B" w:rsidP="004E247D">
      <w:pPr>
        <w:spacing w:after="0" w:line="360" w:lineRule="auto"/>
        <w:ind w:firstLine="708"/>
        <w:jc w:val="both"/>
        <w:rPr>
          <w:rFonts w:ascii="Times New Roman" w:eastAsia="Times New Roman" w:hAnsi="Times New Roman" w:cs="Times New Roman"/>
          <w:b/>
          <w:sz w:val="24"/>
          <w:szCs w:val="24"/>
          <w:lang w:eastAsia="ru-RU"/>
        </w:rPr>
      </w:pPr>
    </w:p>
    <w:p w:rsidR="005B7A5B" w:rsidRPr="002E5E74" w:rsidRDefault="005B7A5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lang w:eastAsia="ru-RU"/>
        </w:rPr>
        <w:t>Место учебного предмета «Изобразительное искусство. Тифлографика».</w:t>
      </w:r>
      <w:r w:rsidRPr="002E5E74">
        <w:rPr>
          <w:rFonts w:ascii="Times New Roman" w:eastAsia="Times New Roman" w:hAnsi="Times New Roman" w:cs="Times New Roman"/>
          <w:sz w:val="24"/>
          <w:szCs w:val="24"/>
          <w:lang w:eastAsia="ru-RU"/>
        </w:rPr>
        <w:t xml:space="preserve"> </w:t>
      </w:r>
      <w:r w:rsidR="00A10A7E" w:rsidRPr="002E5E74">
        <w:rPr>
          <w:rFonts w:ascii="Times New Roman" w:eastAsia="Times New Roman" w:hAnsi="Times New Roman" w:cs="Times New Roman"/>
          <w:sz w:val="24"/>
          <w:szCs w:val="24"/>
          <w:lang w:eastAsia="ru-RU"/>
        </w:rPr>
        <w:t>На у</w:t>
      </w:r>
      <w:r w:rsidRPr="002E5E74">
        <w:rPr>
          <w:rFonts w:ascii="Times New Roman" w:eastAsia="Times New Roman" w:hAnsi="Times New Roman" w:cs="Times New Roman"/>
          <w:sz w:val="24"/>
          <w:szCs w:val="24"/>
          <w:lang w:eastAsia="ru-RU"/>
        </w:rPr>
        <w:t xml:space="preserve">роки по «Изобразительному искусству. Тифлографике» </w:t>
      </w:r>
      <w:r w:rsidR="00A10A7E" w:rsidRPr="002E5E74">
        <w:rPr>
          <w:rFonts w:ascii="Times New Roman" w:eastAsia="Times New Roman" w:hAnsi="Times New Roman" w:cs="Times New Roman"/>
          <w:sz w:val="24"/>
          <w:szCs w:val="24"/>
          <w:lang w:eastAsia="ru-RU"/>
        </w:rPr>
        <w:t xml:space="preserve">отводится </w:t>
      </w:r>
      <w:r w:rsidRPr="002E5E74">
        <w:rPr>
          <w:rFonts w:ascii="Times New Roman" w:eastAsia="Times New Roman" w:hAnsi="Times New Roman" w:cs="Times New Roman"/>
          <w:sz w:val="24"/>
          <w:szCs w:val="24"/>
          <w:lang w:eastAsia="ru-RU"/>
        </w:rPr>
        <w:t>1 час в неделю, в 1 классе</w:t>
      </w:r>
      <w:r w:rsidR="00A10A7E"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eastAsia="ru-RU"/>
        </w:rPr>
        <w:t xml:space="preserve">- 33 час </w:t>
      </w:r>
      <w:r w:rsidR="00A10A7E" w:rsidRPr="002E5E74">
        <w:rPr>
          <w:rFonts w:ascii="Times New Roman" w:eastAsia="Times New Roman" w:hAnsi="Times New Roman" w:cs="Times New Roman"/>
          <w:sz w:val="24"/>
          <w:szCs w:val="24"/>
          <w:lang w:eastAsia="ru-RU"/>
        </w:rPr>
        <w:t>за</w:t>
      </w:r>
      <w:r w:rsidRPr="002E5E74">
        <w:rPr>
          <w:rFonts w:ascii="Times New Roman" w:eastAsia="Times New Roman" w:hAnsi="Times New Roman" w:cs="Times New Roman"/>
          <w:sz w:val="24"/>
          <w:szCs w:val="24"/>
          <w:lang w:eastAsia="ru-RU"/>
        </w:rPr>
        <w:t xml:space="preserve"> год. </w:t>
      </w:r>
    </w:p>
    <w:p w:rsidR="005B7A5B" w:rsidRPr="002E5E74" w:rsidRDefault="005A112B" w:rsidP="004E247D">
      <w:pPr>
        <w:adjustRightInd w:val="0"/>
        <w:spacing w:after="0" w:line="360" w:lineRule="auto"/>
        <w:ind w:firstLine="709"/>
        <w:contextualSpacing/>
        <w:jc w:val="both"/>
        <w:rPr>
          <w:rFonts w:ascii="Times New Roman" w:eastAsia="Times New Roman" w:hAnsi="Times New Roman" w:cs="Times New Roman"/>
          <w:b/>
          <w:iCs/>
          <w:sz w:val="24"/>
          <w:szCs w:val="24"/>
          <w:lang w:eastAsia="ru-RU"/>
        </w:rPr>
      </w:pPr>
      <w:r w:rsidRPr="002E5E74">
        <w:rPr>
          <w:rFonts w:ascii="Times New Roman" w:eastAsia="Times New Roman" w:hAnsi="Times New Roman" w:cs="Times New Roman"/>
          <w:b/>
          <w:iCs/>
          <w:sz w:val="24"/>
          <w:szCs w:val="24"/>
          <w:lang w:eastAsia="ru-RU"/>
        </w:rPr>
        <w:t>Личностные и предметные</w:t>
      </w:r>
      <w:r w:rsidR="005B7A5B" w:rsidRPr="002E5E74">
        <w:rPr>
          <w:rFonts w:ascii="Times New Roman" w:eastAsia="Times New Roman" w:hAnsi="Times New Roman" w:cs="Times New Roman"/>
          <w:b/>
          <w:iCs/>
          <w:sz w:val="24"/>
          <w:szCs w:val="24"/>
          <w:lang w:eastAsia="ru-RU"/>
        </w:rPr>
        <w:t xml:space="preserve"> результаты </w:t>
      </w:r>
      <w:r w:rsidR="008055F7" w:rsidRPr="002E5E74">
        <w:rPr>
          <w:rFonts w:ascii="Times New Roman" w:eastAsia="Times New Roman" w:hAnsi="Times New Roman" w:cs="Times New Roman"/>
          <w:b/>
          <w:iCs/>
          <w:sz w:val="24"/>
          <w:szCs w:val="24"/>
          <w:lang w:eastAsia="ru-RU"/>
        </w:rPr>
        <w:t>освоения предмета</w:t>
      </w:r>
      <w:r w:rsidR="005B7A5B" w:rsidRPr="002E5E74">
        <w:rPr>
          <w:rFonts w:ascii="Times New Roman" w:eastAsia="Times New Roman" w:hAnsi="Times New Roman" w:cs="Times New Roman"/>
          <w:iCs/>
          <w:sz w:val="24"/>
          <w:szCs w:val="24"/>
          <w:lang w:eastAsia="ru-RU"/>
        </w:rPr>
        <w:t xml:space="preserve"> </w:t>
      </w:r>
      <w:r w:rsidR="008055F7" w:rsidRPr="002E5E74">
        <w:rPr>
          <w:rFonts w:ascii="Times New Roman" w:eastAsia="Times New Roman" w:hAnsi="Times New Roman" w:cs="Times New Roman"/>
          <w:b/>
          <w:iCs/>
          <w:sz w:val="24"/>
          <w:szCs w:val="24"/>
          <w:lang w:eastAsia="ru-RU"/>
        </w:rPr>
        <w:t>«Изобразительное искусство. Тифлографика</w:t>
      </w:r>
      <w:r w:rsidR="005B7A5B" w:rsidRPr="002E5E74">
        <w:rPr>
          <w:rFonts w:ascii="Times New Roman" w:eastAsia="Times New Roman" w:hAnsi="Times New Roman" w:cs="Times New Roman"/>
          <w:b/>
          <w:iCs/>
          <w:sz w:val="24"/>
          <w:szCs w:val="24"/>
          <w:lang w:eastAsia="ru-RU"/>
        </w:rPr>
        <w:t>»:</w:t>
      </w:r>
    </w:p>
    <w:p w:rsidR="008055F7" w:rsidRPr="002E5E74" w:rsidRDefault="008055F7" w:rsidP="004E247D">
      <w:pPr>
        <w:spacing w:line="360" w:lineRule="auto"/>
        <w:ind w:firstLine="567"/>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lang w:eastAsia="ru-RU"/>
        </w:rPr>
        <w:t>Личностные</w:t>
      </w:r>
      <w:r w:rsidRPr="002E5E74">
        <w:rPr>
          <w:rFonts w:ascii="Times New Roman" w:eastAsia="Times New Roman" w:hAnsi="Times New Roman" w:cs="Times New Roman"/>
          <w:sz w:val="24"/>
          <w:szCs w:val="24"/>
          <w:lang w:eastAsia="ru-RU"/>
        </w:rPr>
        <w:t xml:space="preserve"> результаты отражают: </w:t>
      </w:r>
    </w:p>
    <w:p w:rsidR="008055F7" w:rsidRPr="002E5E74" w:rsidRDefault="008055F7" w:rsidP="004E247D">
      <w:pPr>
        <w:spacing w:line="360" w:lineRule="auto"/>
        <w:ind w:firstLine="567"/>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овладение социальной ролью обучающегося, сформированность мотивов обучения, навыков взаимодействия с учителем и одноклассниками;</w:t>
      </w:r>
    </w:p>
    <w:p w:rsidR="008055F7" w:rsidRPr="002E5E74" w:rsidRDefault="008055F7" w:rsidP="004E247D">
      <w:pPr>
        <w:spacing w:line="360" w:lineRule="auto"/>
        <w:ind w:firstLine="567"/>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развитие любви к своей стране и городу;</w:t>
      </w:r>
    </w:p>
    <w:p w:rsidR="008055F7" w:rsidRPr="002E5E74" w:rsidRDefault="008055F7" w:rsidP="004E247D">
      <w:pPr>
        <w:spacing w:line="360" w:lineRule="auto"/>
        <w:ind w:firstLine="567"/>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развитие способности к пониманию и сопереживанию чувствам других людей;</w:t>
      </w:r>
    </w:p>
    <w:p w:rsidR="008055F7" w:rsidRPr="002E5E74" w:rsidRDefault="008055F7" w:rsidP="004E247D">
      <w:pPr>
        <w:spacing w:line="360" w:lineRule="auto"/>
        <w:ind w:firstLine="567"/>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владение навыками коммуникации и нормами социального взаимодействия;</w:t>
      </w:r>
    </w:p>
    <w:p w:rsidR="00A10A7E" w:rsidRPr="002E5E74" w:rsidRDefault="008055F7" w:rsidP="004E247D">
      <w:pPr>
        <w:spacing w:line="360" w:lineRule="auto"/>
        <w:ind w:firstLine="567"/>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развитие эстетических чувств</w:t>
      </w:r>
      <w:r w:rsidR="00A10A7E" w:rsidRPr="002E5E74">
        <w:rPr>
          <w:rFonts w:ascii="Times New Roman" w:eastAsia="Times New Roman" w:hAnsi="Times New Roman" w:cs="Times New Roman"/>
          <w:sz w:val="24"/>
          <w:szCs w:val="24"/>
          <w:lang w:eastAsia="ru-RU"/>
        </w:rPr>
        <w:t>.</w:t>
      </w:r>
    </w:p>
    <w:p w:rsidR="00C717E2" w:rsidRPr="002E5E74" w:rsidRDefault="00C717E2" w:rsidP="004E247D">
      <w:pPr>
        <w:spacing w:line="360" w:lineRule="auto"/>
        <w:ind w:firstLine="567"/>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lang w:eastAsia="ru-RU"/>
        </w:rPr>
        <w:t xml:space="preserve">Предметные </w:t>
      </w:r>
      <w:r w:rsidRPr="002E5E74">
        <w:rPr>
          <w:rFonts w:ascii="Times New Roman" w:eastAsia="Times New Roman" w:hAnsi="Times New Roman" w:cs="Times New Roman"/>
          <w:sz w:val="24"/>
          <w:szCs w:val="24"/>
          <w:lang w:eastAsia="ru-RU"/>
        </w:rPr>
        <w:t xml:space="preserve">результаты отражают: </w:t>
      </w:r>
    </w:p>
    <w:p w:rsidR="00C717E2" w:rsidRPr="002E5E74" w:rsidRDefault="00C717E2" w:rsidP="004E247D">
      <w:pPr>
        <w:tabs>
          <w:tab w:val="left" w:pos="1080"/>
        </w:tabs>
        <w:autoSpaceDE w:val="0"/>
        <w:autoSpaceDN w:val="0"/>
        <w:adjustRightInd w:val="0"/>
        <w:spacing w:after="0" w:line="360" w:lineRule="auto"/>
        <w:ind w:firstLine="567"/>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 xml:space="preserve">формирование </w:t>
      </w:r>
      <w:r w:rsidRPr="002E5E74">
        <w:rPr>
          <w:rFonts w:ascii="Times New Roman" w:eastAsia="Times New Roman" w:hAnsi="Times New Roman" w:cs="Times New Roman"/>
          <w:sz w:val="24"/>
          <w:szCs w:val="24"/>
          <w:lang w:eastAsia="ru-RU"/>
        </w:rPr>
        <w:t xml:space="preserve">эстетических чувств, развитие умения отличать «красивое» от «некрасивого»; </w:t>
      </w:r>
    </w:p>
    <w:p w:rsidR="00C717E2" w:rsidRPr="002E5E74" w:rsidRDefault="00C717E2" w:rsidP="004E247D">
      <w:pPr>
        <w:tabs>
          <w:tab w:val="left" w:pos="1080"/>
        </w:tabs>
        <w:autoSpaceDE w:val="0"/>
        <w:autoSpaceDN w:val="0"/>
        <w:adjustRightInd w:val="0"/>
        <w:spacing w:after="0" w:line="360" w:lineRule="auto"/>
        <w:ind w:firstLine="567"/>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умение высказывать </w:t>
      </w:r>
      <w:r w:rsidR="002E1DA1" w:rsidRPr="002E5E74">
        <w:rPr>
          <w:rFonts w:ascii="Times New Roman" w:eastAsia="Times New Roman" w:hAnsi="Times New Roman" w:cs="Times New Roman"/>
          <w:sz w:val="24"/>
          <w:szCs w:val="24"/>
          <w:lang w:eastAsia="ru-RU"/>
        </w:rPr>
        <w:t>мнения о</w:t>
      </w:r>
      <w:r w:rsidRPr="002E5E74">
        <w:rPr>
          <w:rFonts w:ascii="Times New Roman" w:eastAsia="Times New Roman" w:hAnsi="Times New Roman" w:cs="Times New Roman"/>
          <w:sz w:val="24"/>
          <w:szCs w:val="24"/>
          <w:lang w:eastAsia="ru-RU"/>
        </w:rPr>
        <w:t xml:space="preserve"> произведениях искусства («нравится» – «не нравится»); </w:t>
      </w:r>
    </w:p>
    <w:p w:rsidR="00A10A7E" w:rsidRPr="002E5E74" w:rsidRDefault="00C717E2" w:rsidP="004E247D">
      <w:pPr>
        <w:tabs>
          <w:tab w:val="left" w:pos="1080"/>
        </w:tabs>
        <w:autoSpaceDE w:val="0"/>
        <w:autoSpaceDN w:val="0"/>
        <w:adjustRightInd w:val="0"/>
        <w:spacing w:after="0" w:line="360" w:lineRule="auto"/>
        <w:ind w:firstLine="567"/>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овладение элементарными практическими умениями и навыками в процессе освоения отдельных видов художественной деятельности;</w:t>
      </w:r>
    </w:p>
    <w:p w:rsidR="00C717E2" w:rsidRPr="002E5E74" w:rsidRDefault="00C717E2" w:rsidP="004E247D">
      <w:pPr>
        <w:tabs>
          <w:tab w:val="left" w:pos="1080"/>
        </w:tabs>
        <w:autoSpaceDE w:val="0"/>
        <w:autoSpaceDN w:val="0"/>
        <w:adjustRightInd w:val="0"/>
        <w:spacing w:after="0" w:line="360" w:lineRule="auto"/>
        <w:ind w:firstLine="567"/>
        <w:contextualSpacing/>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sz w:val="24"/>
          <w:szCs w:val="24"/>
          <w:lang w:eastAsia="ru-RU"/>
        </w:rPr>
        <w:t xml:space="preserve">расширение </w:t>
      </w:r>
      <w:r w:rsidR="002E1DA1" w:rsidRPr="002E5E74">
        <w:rPr>
          <w:rFonts w:ascii="Times New Roman" w:eastAsia="Times New Roman" w:hAnsi="Times New Roman" w:cs="Times New Roman"/>
          <w:sz w:val="24"/>
          <w:szCs w:val="24"/>
          <w:lang w:eastAsia="ru-RU"/>
        </w:rPr>
        <w:t>опыта самовыражения</w:t>
      </w:r>
      <w:r w:rsidRPr="002E5E74">
        <w:rPr>
          <w:rFonts w:ascii="Times New Roman" w:eastAsia="Times New Roman" w:hAnsi="Times New Roman" w:cs="Times New Roman"/>
          <w:sz w:val="24"/>
          <w:szCs w:val="24"/>
          <w:lang w:eastAsia="ru-RU"/>
        </w:rPr>
        <w:t xml:space="preserve"> средствами изобразительного искусства.</w:t>
      </w:r>
    </w:p>
    <w:p w:rsidR="005B7A5B" w:rsidRPr="002E5E74" w:rsidRDefault="005B7A5B" w:rsidP="004E247D">
      <w:pPr>
        <w:adjustRightInd w:val="0"/>
        <w:spacing w:after="0" w:line="360" w:lineRule="auto"/>
        <w:ind w:left="720"/>
        <w:contextualSpacing/>
        <w:jc w:val="both"/>
        <w:rPr>
          <w:rFonts w:ascii="Times New Roman" w:eastAsia="Times New Roman" w:hAnsi="Times New Roman" w:cs="Times New Roman"/>
          <w:sz w:val="24"/>
          <w:szCs w:val="24"/>
          <w:lang w:eastAsia="ru-RU"/>
        </w:rPr>
      </w:pPr>
    </w:p>
    <w:p w:rsidR="005B7A5B" w:rsidRPr="002E5E74" w:rsidRDefault="00512AEE" w:rsidP="004E247D">
      <w:pPr>
        <w:adjustRightInd w:val="0"/>
        <w:spacing w:after="0" w:line="360" w:lineRule="auto"/>
        <w:contextualSpacing/>
        <w:jc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ОСНОВНОЕ СОДЕРЖАНИЕ УЧЕБНОГО ПРЕДМЕТА</w:t>
      </w:r>
    </w:p>
    <w:p w:rsidR="00A10A7E" w:rsidRPr="002E5E74" w:rsidRDefault="00A10A7E" w:rsidP="00A10A7E">
      <w:pPr>
        <w:adjustRightInd w:val="0"/>
        <w:spacing w:after="0" w:line="360" w:lineRule="auto"/>
        <w:ind w:firstLine="708"/>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Cs/>
          <w:iCs/>
          <w:sz w:val="24"/>
          <w:szCs w:val="24"/>
          <w:lang w:eastAsia="ru-RU"/>
        </w:rPr>
        <w:t>С</w:t>
      </w:r>
      <w:r w:rsidR="005B7A5B" w:rsidRPr="002E5E74">
        <w:rPr>
          <w:rFonts w:ascii="Times New Roman" w:eastAsia="Times New Roman" w:hAnsi="Times New Roman" w:cs="Times New Roman"/>
          <w:bCs/>
          <w:iCs/>
          <w:sz w:val="24"/>
          <w:szCs w:val="24"/>
          <w:lang w:eastAsia="ru-RU"/>
        </w:rPr>
        <w:t xml:space="preserve">лепые дети с легкой умственной </w:t>
      </w:r>
      <w:r w:rsidR="002E1DA1" w:rsidRPr="002E5E74">
        <w:rPr>
          <w:rFonts w:ascii="Times New Roman" w:eastAsia="Times New Roman" w:hAnsi="Times New Roman" w:cs="Times New Roman"/>
          <w:bCs/>
          <w:iCs/>
          <w:sz w:val="24"/>
          <w:szCs w:val="24"/>
          <w:lang w:eastAsia="ru-RU"/>
        </w:rPr>
        <w:t>отсталостью, как</w:t>
      </w:r>
      <w:r w:rsidR="005B7A5B" w:rsidRPr="002E5E74">
        <w:rPr>
          <w:rFonts w:ascii="Times New Roman" w:eastAsia="Times New Roman" w:hAnsi="Times New Roman" w:cs="Times New Roman"/>
          <w:bCs/>
          <w:iCs/>
          <w:sz w:val="24"/>
          <w:szCs w:val="24"/>
          <w:lang w:eastAsia="ru-RU"/>
        </w:rPr>
        <w:t xml:space="preserve"> правило, не посещают дошкольных образовательных учреждений и поэтому оказываются совершенно не подготовленными к изобразительной деятельности. Поэтому в 1-м классе основное внимание должно уделяться подготовке учащихся к </w:t>
      </w:r>
      <w:r w:rsidR="00AA7291" w:rsidRPr="002E5E74">
        <w:rPr>
          <w:rFonts w:ascii="Times New Roman" w:eastAsia="Times New Roman" w:hAnsi="Times New Roman" w:cs="Times New Roman"/>
          <w:bCs/>
          <w:iCs/>
          <w:sz w:val="24"/>
          <w:szCs w:val="24"/>
          <w:lang w:eastAsia="ru-RU"/>
        </w:rPr>
        <w:t>тифлографике</w:t>
      </w:r>
      <w:r w:rsidR="005B7A5B" w:rsidRPr="002E5E74">
        <w:rPr>
          <w:rFonts w:ascii="Times New Roman" w:eastAsia="Times New Roman" w:hAnsi="Times New Roman" w:cs="Times New Roman"/>
          <w:bCs/>
          <w:iCs/>
          <w:sz w:val="24"/>
          <w:szCs w:val="24"/>
          <w:lang w:eastAsia="ru-RU"/>
        </w:rPr>
        <w:t xml:space="preserve"> и самим приемам доступной для них </w:t>
      </w:r>
      <w:r w:rsidR="00AA7291" w:rsidRPr="002E5E74">
        <w:rPr>
          <w:rFonts w:ascii="Times New Roman" w:eastAsia="Times New Roman" w:hAnsi="Times New Roman" w:cs="Times New Roman"/>
          <w:bCs/>
          <w:iCs/>
          <w:sz w:val="24"/>
          <w:szCs w:val="24"/>
          <w:lang w:eastAsia="ru-RU"/>
        </w:rPr>
        <w:t>рельефно-графической</w:t>
      </w:r>
      <w:r w:rsidR="005B7A5B" w:rsidRPr="002E5E74">
        <w:rPr>
          <w:rFonts w:ascii="Times New Roman" w:eastAsia="Times New Roman" w:hAnsi="Times New Roman" w:cs="Times New Roman"/>
          <w:bCs/>
          <w:iCs/>
          <w:sz w:val="24"/>
          <w:szCs w:val="24"/>
          <w:lang w:eastAsia="ru-RU"/>
        </w:rPr>
        <w:t xml:space="preserve"> деятельности.</w:t>
      </w:r>
      <w:r w:rsidRPr="002E5E74">
        <w:rPr>
          <w:rFonts w:ascii="Times New Roman" w:eastAsia="Times New Roman" w:hAnsi="Times New Roman" w:cs="Times New Roman"/>
          <w:bCs/>
          <w:iCs/>
          <w:sz w:val="24"/>
          <w:szCs w:val="24"/>
          <w:lang w:eastAsia="ru-RU"/>
        </w:rPr>
        <w:t xml:space="preserve"> </w:t>
      </w:r>
    </w:p>
    <w:p w:rsidR="00A10A7E" w:rsidRPr="002E5E74" w:rsidRDefault="00A10A7E" w:rsidP="00A10A7E">
      <w:pPr>
        <w:adjustRightInd w:val="0"/>
        <w:spacing w:after="0" w:line="360" w:lineRule="auto"/>
        <w:ind w:firstLine="708"/>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Cs/>
          <w:iCs/>
          <w:sz w:val="24"/>
          <w:szCs w:val="24"/>
          <w:lang w:eastAsia="ru-RU"/>
        </w:rPr>
        <w:t xml:space="preserve">Перечислим основные разделы предмета «Тифлографика». </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Cs/>
          <w:iCs/>
          <w:sz w:val="24"/>
          <w:szCs w:val="24"/>
          <w:lang w:eastAsia="ru-RU"/>
        </w:rPr>
        <w:t>Т</w:t>
      </w:r>
      <w:r w:rsidRPr="002E5E74">
        <w:rPr>
          <w:rFonts w:ascii="Times New Roman" w:eastAsia="Times New Roman" w:hAnsi="Times New Roman" w:cs="Times New Roman"/>
          <w:b/>
          <w:bCs/>
          <w:i/>
          <w:iCs/>
          <w:sz w:val="24"/>
          <w:szCs w:val="24"/>
          <w:lang w:eastAsia="ru-RU"/>
        </w:rPr>
        <w:t>ехнические средства и приемы рельефного рисования.</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Значение и назначение тифлографики для слепого обучающегося с </w:t>
      </w:r>
      <w:r w:rsidR="0058457B" w:rsidRPr="002E5E74">
        <w:rPr>
          <w:rFonts w:ascii="Times New Roman" w:eastAsia="Times New Roman" w:hAnsi="Times New Roman" w:cs="Times New Roman"/>
          <w:sz w:val="24"/>
          <w:szCs w:val="24"/>
        </w:rPr>
        <w:t>легкой умственной отсталостью (интеллектуальными нарушениями)</w:t>
      </w:r>
      <w:r w:rsidR="0058457B" w:rsidRPr="002E5E74">
        <w:rPr>
          <w:rFonts w:ascii="Times New Roman" w:eastAsia="Times New Roman" w:hAnsi="Times New Roman" w:cs="Times New Roman"/>
          <w:sz w:val="24"/>
          <w:szCs w:val="24"/>
          <w:lang w:eastAsia="ru-RU"/>
        </w:rPr>
        <w:t>.</w:t>
      </w:r>
    </w:p>
    <w:p w:rsidR="005B7A5B" w:rsidRPr="002E5E74" w:rsidRDefault="005B7A5B" w:rsidP="004E247D">
      <w:pPr>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Использование слепыми тифлографических приборов для рисования (</w:t>
      </w:r>
      <w:r w:rsidR="002E1DA1" w:rsidRPr="002E5E74">
        <w:rPr>
          <w:rFonts w:ascii="Times New Roman" w:eastAsia="Times New Roman" w:hAnsi="Times New Roman" w:cs="Times New Roman"/>
          <w:sz w:val="24"/>
          <w:szCs w:val="24"/>
          <w:lang w:eastAsia="ru-RU"/>
        </w:rPr>
        <w:t>прибор «</w:t>
      </w:r>
      <w:r w:rsidRPr="002E5E74">
        <w:rPr>
          <w:rFonts w:ascii="Times New Roman" w:eastAsia="Times New Roman" w:hAnsi="Times New Roman" w:cs="Times New Roman"/>
          <w:sz w:val="24"/>
          <w:szCs w:val="24"/>
          <w:lang w:eastAsia="ru-RU"/>
        </w:rPr>
        <w:t xml:space="preserve">Школьник»). Инструменты: </w:t>
      </w:r>
      <w:r w:rsidR="00A10A7E" w:rsidRPr="002E5E74">
        <w:rPr>
          <w:rFonts w:ascii="Times New Roman" w:eastAsia="Times New Roman" w:hAnsi="Times New Roman" w:cs="Times New Roman"/>
          <w:sz w:val="24"/>
          <w:szCs w:val="24"/>
          <w:lang w:eastAsia="ru-RU"/>
        </w:rPr>
        <w:t xml:space="preserve">шариковая ручка, </w:t>
      </w:r>
      <w:r w:rsidRPr="002E5E74">
        <w:rPr>
          <w:rFonts w:ascii="Times New Roman" w:eastAsia="Times New Roman" w:hAnsi="Times New Roman" w:cs="Times New Roman"/>
          <w:sz w:val="24"/>
          <w:szCs w:val="24"/>
          <w:lang w:eastAsia="ru-RU"/>
        </w:rPr>
        <w:t>грифель. Ориентировка на листе, в приборе «Школьник». Расположение предметов в пространстве, на плоскости. Приемы обследования предметов, вы</w:t>
      </w:r>
      <w:r w:rsidR="00A10A7E" w:rsidRPr="002E5E74">
        <w:rPr>
          <w:rFonts w:ascii="Times New Roman" w:eastAsia="Times New Roman" w:hAnsi="Times New Roman" w:cs="Times New Roman"/>
          <w:sz w:val="24"/>
          <w:szCs w:val="24"/>
          <w:lang w:eastAsia="ru-RU"/>
        </w:rPr>
        <w:t>явление</w:t>
      </w:r>
      <w:r w:rsidRPr="002E5E74">
        <w:rPr>
          <w:rFonts w:ascii="Times New Roman" w:eastAsia="Times New Roman" w:hAnsi="Times New Roman" w:cs="Times New Roman"/>
          <w:sz w:val="24"/>
          <w:szCs w:val="24"/>
          <w:lang w:eastAsia="ru-RU"/>
        </w:rPr>
        <w:t xml:space="preserve"> «ведущей руки». Приемы изображения точек, проведения линий, формирование чувства давления на </w:t>
      </w:r>
      <w:r w:rsidR="002E1DA1" w:rsidRPr="002E5E74">
        <w:rPr>
          <w:rFonts w:ascii="Times New Roman" w:eastAsia="Times New Roman" w:hAnsi="Times New Roman" w:cs="Times New Roman"/>
          <w:sz w:val="24"/>
          <w:szCs w:val="24"/>
          <w:lang w:eastAsia="ru-RU"/>
        </w:rPr>
        <w:t>грифель (</w:t>
      </w:r>
      <w:r w:rsidR="00A10A7E" w:rsidRPr="002E5E74">
        <w:rPr>
          <w:rFonts w:ascii="Times New Roman" w:eastAsia="Times New Roman" w:hAnsi="Times New Roman" w:cs="Times New Roman"/>
          <w:sz w:val="24"/>
          <w:szCs w:val="24"/>
          <w:lang w:eastAsia="ru-RU"/>
        </w:rPr>
        <w:t xml:space="preserve">шариковую ручку) </w:t>
      </w:r>
      <w:r w:rsidRPr="002E5E74">
        <w:rPr>
          <w:rFonts w:ascii="Times New Roman" w:eastAsia="Times New Roman" w:hAnsi="Times New Roman" w:cs="Times New Roman"/>
          <w:sz w:val="24"/>
          <w:szCs w:val="24"/>
          <w:lang w:eastAsia="ru-RU"/>
        </w:rPr>
        <w:t>для получения рельефных линий на лавсановой пленке (при слабом надавливании на грифель линии будут иметь небольшой рельеф и не будут восприниматься тактильно; при сильном надавливании</w:t>
      </w:r>
      <w:r w:rsidR="0058457B"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eastAsia="ru-RU"/>
        </w:rPr>
        <w:t xml:space="preserve">- грифель порвет пленку и линии не будут пригодны для тактильного восприятия), деление изобразительной плоскости на две равные части. </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Чтение рельефных изображений</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 xml:space="preserve">Знакомство с элементарными понятиями пространственной ориентировки в направлениях при чтении изображений (право-лево, верх-низ, середина). Сравнение величины </w:t>
      </w:r>
      <w:r w:rsidR="002E1DA1" w:rsidRPr="002E5E74">
        <w:rPr>
          <w:rFonts w:ascii="Times New Roman" w:eastAsia="Times New Roman" w:hAnsi="Times New Roman" w:cs="Times New Roman"/>
          <w:iCs/>
          <w:sz w:val="24"/>
          <w:szCs w:val="24"/>
          <w:lang w:eastAsia="ru-RU"/>
        </w:rPr>
        <w:t>предметов, их</w:t>
      </w:r>
      <w:r w:rsidRPr="002E5E74">
        <w:rPr>
          <w:rFonts w:ascii="Times New Roman" w:eastAsia="Times New Roman" w:hAnsi="Times New Roman" w:cs="Times New Roman"/>
          <w:iCs/>
          <w:sz w:val="24"/>
          <w:szCs w:val="24"/>
          <w:lang w:eastAsia="ru-RU"/>
        </w:rPr>
        <w:t xml:space="preserve"> силуэтов, выполненных из плотного картона путем наложения (больше - меньше, короче - длиннее, равные, толще - тоньше). Понятие формы, величины. Чтение линий, точек.</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Рисование с натуры</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 xml:space="preserve">Рисование с натуры простых форм (точки, линии) в различных положениях, </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 xml:space="preserve">Многообразие линий (тонкие, толстые, прямые). Понятие контура. Рисование с натуры предметов, включающих сочетание горизонтальных, вертикальных линий (счетные палочки). </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Овладение элементарными навыками лепки. Лепка обследуемых предметов из пластилина (колобок, мяч, пирамида из 2-3 колец).</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Силуэты предметов, имеющих в основе объемную геометрическую форму (фрукты, овощи). Использование трафаретов, их заполнение, «закрашивание» пластилином.</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Декоративное рисование</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 xml:space="preserve">Понятие орнамента. Тактильно-осязательное восприятие орнаментов, в полосе. Выделение элементов орнамента. Понятие чередования, повтора (1 элемент (круг, квадрат), разный по фактуре поверхности двух видов или две разные геометрические фигуры: круг, треугольник). </w:t>
      </w:r>
    </w:p>
    <w:p w:rsidR="005B7A5B" w:rsidRPr="002E5E74" w:rsidRDefault="005B7A5B" w:rsidP="004E247D">
      <w:pPr>
        <w:adjustRightInd w:val="0"/>
        <w:spacing w:after="0" w:line="360" w:lineRule="auto"/>
        <w:ind w:firstLine="709"/>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Выполнение простого орнамента в полосе по образцу из готовых форм.</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Рисование на темы</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 xml:space="preserve">Понятие аппликации. Выполнение простых аппликаций из готовых форм (изображение дома из квадрата и </w:t>
      </w:r>
      <w:r w:rsidR="002E1DA1" w:rsidRPr="002E5E74">
        <w:rPr>
          <w:rFonts w:ascii="Times New Roman" w:eastAsia="Times New Roman" w:hAnsi="Times New Roman" w:cs="Times New Roman"/>
          <w:iCs/>
          <w:sz w:val="24"/>
          <w:szCs w:val="24"/>
          <w:lang w:eastAsia="ru-RU"/>
        </w:rPr>
        <w:t>треугольника) по</w:t>
      </w:r>
      <w:r w:rsidRPr="002E5E74">
        <w:rPr>
          <w:rFonts w:ascii="Times New Roman" w:eastAsia="Times New Roman" w:hAnsi="Times New Roman" w:cs="Times New Roman"/>
          <w:iCs/>
          <w:sz w:val="24"/>
          <w:szCs w:val="24"/>
          <w:lang w:eastAsia="ru-RU"/>
        </w:rPr>
        <w:t xml:space="preserve"> образцу.</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Беседы об искусстве</w:t>
      </w:r>
    </w:p>
    <w:p w:rsidR="005B7A5B" w:rsidRPr="002E5E74" w:rsidRDefault="005B7A5B" w:rsidP="004E247D">
      <w:pPr>
        <w:adjustRightInd w:val="0"/>
        <w:spacing w:after="0" w:line="360" w:lineRule="auto"/>
        <w:ind w:firstLine="709"/>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 xml:space="preserve">Скульптура. Мелкая пластика. </w:t>
      </w:r>
    </w:p>
    <w:p w:rsidR="005B7A5B" w:rsidRPr="002E5E74" w:rsidRDefault="005B7A5B" w:rsidP="004E247D">
      <w:pPr>
        <w:adjustRightInd w:val="0"/>
        <w:spacing w:after="0" w:line="360" w:lineRule="auto"/>
        <w:ind w:firstLine="709"/>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 xml:space="preserve">Элементарные приёмы работы с различными материалами для создания выразительного образа (пластилин — раскатывание, набор объёма; бумага— сгибание). </w:t>
      </w:r>
    </w:p>
    <w:p w:rsidR="005B7A5B" w:rsidRPr="002E5E74" w:rsidRDefault="005B7A5B" w:rsidP="004E247D">
      <w:pPr>
        <w:adjustRightInd w:val="0"/>
        <w:spacing w:after="0" w:line="360" w:lineRule="auto"/>
        <w:ind w:firstLine="709"/>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Декоративно-прикладное искусство как вид художественной деятельности. Знакомство с народными промыслами по производству игрушек (семеновская матрешка).</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Основной </w:t>
      </w:r>
      <w:r w:rsidRPr="002E5E74">
        <w:rPr>
          <w:rFonts w:ascii="Times New Roman" w:eastAsia="Times New Roman" w:hAnsi="Times New Roman" w:cs="Times New Roman"/>
          <w:b/>
          <w:sz w:val="24"/>
          <w:szCs w:val="24"/>
          <w:lang w:eastAsia="ru-RU"/>
        </w:rPr>
        <w:t>формой организации учебных занятий</w:t>
      </w:r>
      <w:r w:rsidRPr="002E5E74">
        <w:rPr>
          <w:rFonts w:ascii="Times New Roman" w:eastAsia="Times New Roman" w:hAnsi="Times New Roman" w:cs="Times New Roman"/>
          <w:sz w:val="24"/>
          <w:szCs w:val="24"/>
          <w:lang w:eastAsia="ru-RU"/>
        </w:rPr>
        <w:t xml:space="preserve"> является урок комбинированного типа с осуществлением дифференцированного и индивидуального подходов. Так же формами организации учебных занятий по изобразительному искусству. Тифлографике в 1 классе - участие обучающихся совместно с родителями в мини проектах и их защита, сюжетно</w:t>
      </w:r>
      <w:r w:rsidR="00A10A7E"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eastAsia="ru-RU"/>
        </w:rPr>
        <w:t>- ролевая игра.</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Calibri" w:hAnsi="Times New Roman" w:cs="Times New Roman"/>
          <w:b/>
          <w:bCs/>
          <w:sz w:val="24"/>
          <w:szCs w:val="24"/>
          <w:lang w:eastAsia="ru-RU"/>
        </w:rPr>
        <w:t xml:space="preserve">Основные виды </w:t>
      </w:r>
      <w:r w:rsidR="002E1DA1" w:rsidRPr="002E5E74">
        <w:rPr>
          <w:rFonts w:ascii="Times New Roman" w:eastAsia="Calibri" w:hAnsi="Times New Roman" w:cs="Times New Roman"/>
          <w:b/>
          <w:bCs/>
          <w:sz w:val="24"/>
          <w:szCs w:val="24"/>
          <w:lang w:eastAsia="ru-RU"/>
        </w:rPr>
        <w:t>учебной деятельности</w:t>
      </w:r>
      <w:r w:rsidRPr="002E5E74">
        <w:rPr>
          <w:rFonts w:ascii="Times New Roman" w:eastAsia="Calibri" w:hAnsi="Times New Roman" w:cs="Times New Roman"/>
          <w:b/>
          <w:bCs/>
          <w:sz w:val="24"/>
          <w:szCs w:val="24"/>
          <w:lang w:eastAsia="ru-RU"/>
        </w:rPr>
        <w:t>.</w:t>
      </w:r>
    </w:p>
    <w:p w:rsidR="005B7A5B" w:rsidRPr="002E5E74" w:rsidRDefault="005B7A5B" w:rsidP="004E247D">
      <w:pPr>
        <w:spacing w:after="0" w:line="360" w:lineRule="auto"/>
        <w:ind w:firstLine="708"/>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На уроках по предмету «Изобразительное искусство. Тифлографика» в 1 классе слепые обучающиеся с легкой степенью умственной отсталости (интеллектуальными нарушениями):</w:t>
      </w:r>
    </w:p>
    <w:p w:rsidR="005B7A5B" w:rsidRPr="002E5E74" w:rsidRDefault="005B7A5B" w:rsidP="0068217D">
      <w:pPr>
        <w:numPr>
          <w:ilvl w:val="0"/>
          <w:numId w:val="258"/>
        </w:numPr>
        <w:spacing w:after="0" w:line="360" w:lineRule="auto"/>
        <w:contextualSpacing/>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изучают форму и величину предмета;</w:t>
      </w:r>
    </w:p>
    <w:p w:rsidR="005B7A5B" w:rsidRPr="002E5E74" w:rsidRDefault="005B7A5B" w:rsidP="0068217D">
      <w:pPr>
        <w:numPr>
          <w:ilvl w:val="0"/>
          <w:numId w:val="258"/>
        </w:numPr>
        <w:spacing w:after="0" w:line="360" w:lineRule="auto"/>
        <w:contextualSpacing/>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изображают на лавсановой пленке точки, соединяют их линиями;</w:t>
      </w:r>
    </w:p>
    <w:p w:rsidR="005B7A5B" w:rsidRPr="002E5E74" w:rsidRDefault="005B7A5B" w:rsidP="0068217D">
      <w:pPr>
        <w:numPr>
          <w:ilvl w:val="0"/>
          <w:numId w:val="258"/>
        </w:numPr>
        <w:spacing w:after="0" w:line="360" w:lineRule="auto"/>
        <w:contextualSpacing/>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учатся выполнять внешний и внутренний контур предмета;</w:t>
      </w:r>
    </w:p>
    <w:p w:rsidR="005B7A5B" w:rsidRPr="002E5E74" w:rsidRDefault="005B7A5B" w:rsidP="0068217D">
      <w:pPr>
        <w:numPr>
          <w:ilvl w:val="0"/>
          <w:numId w:val="258"/>
        </w:numPr>
        <w:spacing w:after="0" w:line="360" w:lineRule="auto"/>
        <w:contextualSpacing/>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учатся работать на тифлотехнических приборах «Школьник», «Графика»;</w:t>
      </w:r>
    </w:p>
    <w:p w:rsidR="005B7A5B" w:rsidRPr="002E5E74" w:rsidRDefault="005B7A5B" w:rsidP="0068217D">
      <w:pPr>
        <w:numPr>
          <w:ilvl w:val="0"/>
          <w:numId w:val="258"/>
        </w:numPr>
        <w:spacing w:after="0" w:line="360" w:lineRule="auto"/>
        <w:contextualSpacing/>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лепят из пластилина;</w:t>
      </w:r>
    </w:p>
    <w:p w:rsidR="005B7A5B" w:rsidRPr="002E5E74" w:rsidRDefault="005B7A5B" w:rsidP="0068217D">
      <w:pPr>
        <w:numPr>
          <w:ilvl w:val="0"/>
          <w:numId w:val="258"/>
        </w:numPr>
        <w:spacing w:after="0" w:line="360" w:lineRule="auto"/>
        <w:contextualSpacing/>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знакомятся с предметами декоративно-прикладного искусства (семеновская матрешка)</w:t>
      </w:r>
    </w:p>
    <w:p w:rsidR="005B7A5B" w:rsidRPr="002E5E74" w:rsidRDefault="005B7A5B" w:rsidP="0068217D">
      <w:pPr>
        <w:numPr>
          <w:ilvl w:val="0"/>
          <w:numId w:val="258"/>
        </w:numPr>
        <w:spacing w:after="0" w:line="360" w:lineRule="auto"/>
        <w:contextualSpacing/>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учатся читать рельефные рисунки и барельефные изображения простых знакомых предметов;</w:t>
      </w:r>
    </w:p>
    <w:p w:rsidR="005B7A5B" w:rsidRPr="002E5E74" w:rsidRDefault="005B7A5B" w:rsidP="0068217D">
      <w:pPr>
        <w:numPr>
          <w:ilvl w:val="0"/>
          <w:numId w:val="258"/>
        </w:numPr>
        <w:spacing w:after="0" w:line="360" w:lineRule="auto"/>
        <w:contextualSpacing/>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выкладывают орнамент в полосе (1-2 элемента).</w:t>
      </w:r>
    </w:p>
    <w:p w:rsidR="005B7A5B" w:rsidRPr="002E5E74" w:rsidRDefault="005B7A5B" w:rsidP="004E247D">
      <w:pPr>
        <w:spacing w:after="0" w:line="360" w:lineRule="auto"/>
        <w:jc w:val="center"/>
        <w:rPr>
          <w:rFonts w:ascii="Times New Roman" w:eastAsia="Times New Roman" w:hAnsi="Times New Roman" w:cs="Times New Roman"/>
          <w:b/>
          <w:sz w:val="24"/>
          <w:szCs w:val="24"/>
          <w:lang w:eastAsia="ru-RU"/>
        </w:rPr>
      </w:pPr>
    </w:p>
    <w:p w:rsidR="005B7A5B" w:rsidRPr="002E5E74" w:rsidRDefault="00FC40A6" w:rsidP="004E247D">
      <w:pPr>
        <w:spacing w:after="0" w:line="360" w:lineRule="auto"/>
        <w:jc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 xml:space="preserve">КАЛЕНДАРНО - ТЕМАТИЧЕСКОЕ ПЛАНИРОВАНИЕ </w:t>
      </w:r>
    </w:p>
    <w:p w:rsidR="005B7A5B" w:rsidRPr="002E5E74" w:rsidRDefault="005B7A5B" w:rsidP="004E247D">
      <w:pPr>
        <w:spacing w:after="0" w:line="360" w:lineRule="auto"/>
        <w:jc w:val="center"/>
        <w:rPr>
          <w:rFonts w:ascii="Times New Roman" w:eastAsia="Times New Roman" w:hAnsi="Times New Roman" w:cs="Times New Roman"/>
          <w:b/>
          <w:sz w:val="24"/>
          <w:szCs w:val="24"/>
          <w:lang w:eastAsia="ru-RU"/>
        </w:rPr>
      </w:pPr>
    </w:p>
    <w:p w:rsidR="00941843" w:rsidRPr="002E5E74" w:rsidRDefault="00941843"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1 четверть</w:t>
      </w:r>
    </w:p>
    <w:p w:rsidR="00941843" w:rsidRPr="002E5E74" w:rsidRDefault="00941843"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9 недель, 9 уроков</w:t>
      </w:r>
    </w:p>
    <w:tbl>
      <w:tblPr>
        <w:tblStyle w:val="141"/>
        <w:tblW w:w="4830" w:type="pct"/>
        <w:tblLayout w:type="fixed"/>
        <w:tblLook w:val="01E0" w:firstRow="1" w:lastRow="1" w:firstColumn="1" w:lastColumn="1" w:noHBand="0" w:noVBand="0"/>
      </w:tblPr>
      <w:tblGrid>
        <w:gridCol w:w="638"/>
        <w:gridCol w:w="2646"/>
        <w:gridCol w:w="944"/>
        <w:gridCol w:w="5291"/>
      </w:tblGrid>
      <w:tr w:rsidR="002E5E74" w:rsidRPr="002E5E74" w:rsidTr="00941843">
        <w:trPr>
          <w:trHeight w:val="1156"/>
        </w:trPr>
        <w:tc>
          <w:tcPr>
            <w:tcW w:w="335" w:type="pct"/>
          </w:tcPr>
          <w:p w:rsidR="00941843" w:rsidRPr="002E5E74" w:rsidRDefault="00941843" w:rsidP="004E247D">
            <w:pPr>
              <w:tabs>
                <w:tab w:val="left" w:pos="4500"/>
              </w:tabs>
              <w:spacing w:line="360" w:lineRule="auto"/>
              <w:jc w:val="center"/>
              <w:rPr>
                <w:rFonts w:eastAsia="Calibri"/>
                <w:b/>
                <w:sz w:val="24"/>
              </w:rPr>
            </w:pPr>
            <w:r w:rsidRPr="002E5E74">
              <w:rPr>
                <w:rFonts w:eastAsia="Calibri"/>
                <w:b/>
                <w:sz w:val="24"/>
              </w:rPr>
              <w:t>№</w:t>
            </w:r>
            <w:r w:rsidR="001F561B" w:rsidRPr="002E5E74">
              <w:rPr>
                <w:rFonts w:eastAsia="Calibri"/>
                <w:b/>
                <w:sz w:val="24"/>
              </w:rPr>
              <w:t xml:space="preserve"> урока</w:t>
            </w:r>
          </w:p>
        </w:tc>
        <w:tc>
          <w:tcPr>
            <w:tcW w:w="1390" w:type="pct"/>
          </w:tcPr>
          <w:p w:rsidR="00941843" w:rsidRPr="002E5E74" w:rsidRDefault="00941843" w:rsidP="004E247D">
            <w:pPr>
              <w:tabs>
                <w:tab w:val="left" w:pos="4500"/>
                <w:tab w:val="left" w:pos="5472"/>
              </w:tabs>
              <w:spacing w:line="360" w:lineRule="auto"/>
              <w:jc w:val="center"/>
              <w:rPr>
                <w:rFonts w:eastAsia="Calibri"/>
                <w:b/>
                <w:sz w:val="24"/>
              </w:rPr>
            </w:pPr>
            <w:r w:rsidRPr="002E5E74">
              <w:rPr>
                <w:rFonts w:eastAsia="Calibri"/>
                <w:b/>
                <w:sz w:val="24"/>
              </w:rPr>
              <w:t>Тема урока.</w:t>
            </w:r>
          </w:p>
          <w:p w:rsidR="00941843" w:rsidRPr="002E5E74" w:rsidRDefault="00941843" w:rsidP="004E247D">
            <w:pPr>
              <w:tabs>
                <w:tab w:val="left" w:pos="4500"/>
                <w:tab w:val="left" w:pos="5472"/>
              </w:tabs>
              <w:spacing w:line="360" w:lineRule="auto"/>
              <w:jc w:val="center"/>
              <w:rPr>
                <w:rFonts w:eastAsia="Calibri"/>
                <w:b/>
                <w:sz w:val="24"/>
              </w:rPr>
            </w:pPr>
          </w:p>
        </w:tc>
        <w:tc>
          <w:tcPr>
            <w:tcW w:w="496" w:type="pct"/>
          </w:tcPr>
          <w:p w:rsidR="00941843" w:rsidRPr="002E5E74" w:rsidRDefault="00941843" w:rsidP="001F561B">
            <w:pPr>
              <w:tabs>
                <w:tab w:val="left" w:pos="4500"/>
              </w:tabs>
              <w:spacing w:line="360" w:lineRule="auto"/>
              <w:jc w:val="center"/>
              <w:rPr>
                <w:rFonts w:eastAsia="Calibri"/>
                <w:b/>
                <w:sz w:val="24"/>
              </w:rPr>
            </w:pPr>
            <w:r w:rsidRPr="002E5E74">
              <w:rPr>
                <w:rFonts w:eastAsia="Calibri"/>
                <w:b/>
                <w:sz w:val="24"/>
              </w:rPr>
              <w:t>Кол-во час</w:t>
            </w:r>
            <w:r w:rsidR="001F561B" w:rsidRPr="002E5E74">
              <w:rPr>
                <w:rFonts w:eastAsia="Calibri"/>
                <w:b/>
                <w:sz w:val="24"/>
              </w:rPr>
              <w:t>ов</w:t>
            </w:r>
          </w:p>
        </w:tc>
        <w:tc>
          <w:tcPr>
            <w:tcW w:w="2779" w:type="pct"/>
          </w:tcPr>
          <w:p w:rsidR="00941843" w:rsidRPr="002E5E74" w:rsidRDefault="00941843" w:rsidP="004E247D">
            <w:pPr>
              <w:tabs>
                <w:tab w:val="left" w:pos="4500"/>
              </w:tabs>
              <w:spacing w:line="360" w:lineRule="auto"/>
              <w:jc w:val="center"/>
              <w:rPr>
                <w:rFonts w:eastAsia="Calibri"/>
                <w:b/>
                <w:sz w:val="24"/>
              </w:rPr>
            </w:pPr>
            <w:r w:rsidRPr="002E5E74">
              <w:rPr>
                <w:rFonts w:eastAsia="Calibri"/>
                <w:b/>
                <w:sz w:val="24"/>
              </w:rPr>
              <w:t>Основные виды учебной деятельности</w:t>
            </w:r>
          </w:p>
          <w:p w:rsidR="00941843" w:rsidRPr="002E5E74" w:rsidRDefault="00941843" w:rsidP="004E247D">
            <w:pPr>
              <w:tabs>
                <w:tab w:val="left" w:pos="4500"/>
              </w:tabs>
              <w:spacing w:line="360" w:lineRule="auto"/>
              <w:rPr>
                <w:rFonts w:eastAsia="Calibri"/>
                <w:i/>
                <w:sz w:val="24"/>
              </w:rPr>
            </w:pPr>
          </w:p>
        </w:tc>
      </w:tr>
      <w:tr w:rsidR="002E5E74" w:rsidRPr="002E5E74" w:rsidTr="00941843">
        <w:trPr>
          <w:trHeight w:val="2410"/>
        </w:trPr>
        <w:tc>
          <w:tcPr>
            <w:tcW w:w="335"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90"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Знакомство с предметом «изобразительное искусство». Знакомство со школьными принадлежностями на уроках ИЗО.</w:t>
            </w:r>
          </w:p>
        </w:tc>
        <w:tc>
          <w:tcPr>
            <w:tcW w:w="496"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79" w:type="pct"/>
          </w:tcPr>
          <w:p w:rsidR="00941843" w:rsidRPr="002E5E74" w:rsidRDefault="002E1DA1" w:rsidP="004E247D">
            <w:pPr>
              <w:tabs>
                <w:tab w:val="left" w:pos="4500"/>
              </w:tabs>
              <w:spacing w:line="360" w:lineRule="auto"/>
              <w:rPr>
                <w:rFonts w:eastAsia="Calibri"/>
                <w:sz w:val="24"/>
              </w:rPr>
            </w:pPr>
            <w:r w:rsidRPr="002E5E74">
              <w:rPr>
                <w:rFonts w:eastAsia="Calibri"/>
                <w:sz w:val="24"/>
              </w:rPr>
              <w:t>Обследование прибора</w:t>
            </w:r>
            <w:r w:rsidR="00941843" w:rsidRPr="002E5E74">
              <w:rPr>
                <w:rFonts w:eastAsia="Calibri"/>
                <w:sz w:val="24"/>
              </w:rPr>
              <w:t xml:space="preserve"> для рисования «Школьник»</w:t>
            </w:r>
            <w:r w:rsidR="00953823" w:rsidRPr="002E5E74">
              <w:rPr>
                <w:rFonts w:eastAsia="Calibri"/>
                <w:sz w:val="24"/>
              </w:rPr>
              <w:t>.</w:t>
            </w:r>
          </w:p>
          <w:p w:rsidR="00941843" w:rsidRPr="002E5E74" w:rsidRDefault="00953823" w:rsidP="004E247D">
            <w:pPr>
              <w:tabs>
                <w:tab w:val="left" w:pos="4500"/>
              </w:tabs>
              <w:spacing w:line="360" w:lineRule="auto"/>
              <w:rPr>
                <w:rFonts w:eastAsia="Calibri"/>
                <w:sz w:val="24"/>
              </w:rPr>
            </w:pPr>
            <w:r w:rsidRPr="002E5E74">
              <w:rPr>
                <w:rFonts w:eastAsia="Calibri"/>
                <w:sz w:val="24"/>
              </w:rPr>
              <w:t>Овладение приемом правильного у</w:t>
            </w:r>
            <w:r w:rsidR="00941843" w:rsidRPr="002E5E74">
              <w:rPr>
                <w:rFonts w:eastAsia="Calibri"/>
                <w:sz w:val="24"/>
              </w:rPr>
              <w:t>держа</w:t>
            </w:r>
            <w:r w:rsidRPr="002E5E74">
              <w:rPr>
                <w:rFonts w:eastAsia="Calibri"/>
                <w:sz w:val="24"/>
              </w:rPr>
              <w:t>ния</w:t>
            </w:r>
            <w:r w:rsidR="00941843" w:rsidRPr="002E5E74">
              <w:rPr>
                <w:rFonts w:eastAsia="Calibri"/>
                <w:sz w:val="24"/>
              </w:rPr>
              <w:t xml:space="preserve"> грифел</w:t>
            </w:r>
            <w:r w:rsidRPr="002E5E74">
              <w:rPr>
                <w:rFonts w:eastAsia="Calibri"/>
                <w:sz w:val="24"/>
              </w:rPr>
              <w:t>я</w:t>
            </w:r>
            <w:r w:rsidR="00941843" w:rsidRPr="002E5E74">
              <w:rPr>
                <w:rFonts w:eastAsia="Calibri"/>
                <w:sz w:val="24"/>
              </w:rPr>
              <w:t xml:space="preserve"> в руке</w:t>
            </w:r>
            <w:r w:rsidRPr="002E5E74">
              <w:rPr>
                <w:rFonts w:eastAsia="Calibri"/>
                <w:sz w:val="24"/>
              </w:rPr>
              <w:t>.</w:t>
            </w:r>
          </w:p>
          <w:p w:rsidR="00941843" w:rsidRPr="002E5E74" w:rsidRDefault="00953823" w:rsidP="004E247D">
            <w:pPr>
              <w:tabs>
                <w:tab w:val="left" w:pos="4500"/>
              </w:tabs>
              <w:spacing w:line="360" w:lineRule="auto"/>
              <w:rPr>
                <w:rFonts w:eastAsia="Calibri"/>
                <w:sz w:val="24"/>
              </w:rPr>
            </w:pPr>
            <w:r w:rsidRPr="002E5E74">
              <w:rPr>
                <w:rFonts w:eastAsia="Calibri"/>
                <w:sz w:val="24"/>
              </w:rPr>
              <w:t xml:space="preserve">Выполнение </w:t>
            </w:r>
            <w:r w:rsidR="002E1DA1" w:rsidRPr="002E5E74">
              <w:rPr>
                <w:rFonts w:eastAsia="Calibri"/>
                <w:sz w:val="24"/>
              </w:rPr>
              <w:t>упражнений,</w:t>
            </w:r>
            <w:r w:rsidRPr="002E5E74">
              <w:rPr>
                <w:rFonts w:eastAsia="Calibri"/>
                <w:sz w:val="24"/>
              </w:rPr>
              <w:t xml:space="preserve"> необходимых для </w:t>
            </w:r>
            <w:r w:rsidR="002E1DA1" w:rsidRPr="002E5E74">
              <w:rPr>
                <w:rFonts w:eastAsia="Calibri"/>
                <w:sz w:val="24"/>
              </w:rPr>
              <w:t>формирования понятий «</w:t>
            </w:r>
            <w:r w:rsidR="00941843" w:rsidRPr="002E5E74">
              <w:rPr>
                <w:rFonts w:eastAsia="Calibri"/>
                <w:sz w:val="24"/>
              </w:rPr>
              <w:t>верх</w:t>
            </w:r>
            <w:r w:rsidR="002E1DA1" w:rsidRPr="002E5E74">
              <w:rPr>
                <w:rFonts w:eastAsia="Calibri"/>
                <w:sz w:val="24"/>
              </w:rPr>
              <w:t>», «</w:t>
            </w:r>
            <w:r w:rsidR="00941843" w:rsidRPr="002E5E74">
              <w:rPr>
                <w:rFonts w:eastAsia="Calibri"/>
                <w:sz w:val="24"/>
              </w:rPr>
              <w:t>низ», «право», «лево»</w:t>
            </w:r>
            <w:r w:rsidRPr="002E5E74">
              <w:rPr>
                <w:rFonts w:eastAsia="Calibri"/>
                <w:sz w:val="24"/>
              </w:rPr>
              <w:t>.</w:t>
            </w:r>
          </w:p>
          <w:p w:rsidR="00941843" w:rsidRPr="002E5E74" w:rsidRDefault="00953823" w:rsidP="00953823">
            <w:pPr>
              <w:tabs>
                <w:tab w:val="left" w:pos="4500"/>
              </w:tabs>
              <w:spacing w:line="360" w:lineRule="auto"/>
              <w:rPr>
                <w:rFonts w:eastAsia="Calibri"/>
                <w:sz w:val="24"/>
              </w:rPr>
            </w:pPr>
            <w:r w:rsidRPr="002E5E74">
              <w:rPr>
                <w:rFonts w:eastAsia="Calibri"/>
                <w:sz w:val="24"/>
              </w:rPr>
              <w:t xml:space="preserve">Выполнение упражнений на </w:t>
            </w:r>
            <w:r w:rsidR="00941843" w:rsidRPr="002E5E74">
              <w:rPr>
                <w:rFonts w:eastAsia="Calibri"/>
                <w:sz w:val="24"/>
              </w:rPr>
              <w:t>ориентиров</w:t>
            </w:r>
            <w:r w:rsidRPr="002E5E74">
              <w:rPr>
                <w:rFonts w:eastAsia="Calibri"/>
                <w:sz w:val="24"/>
              </w:rPr>
              <w:t>ку</w:t>
            </w:r>
            <w:r w:rsidR="00941843" w:rsidRPr="002E5E74">
              <w:rPr>
                <w:rFonts w:eastAsia="Calibri"/>
                <w:sz w:val="24"/>
              </w:rPr>
              <w:t xml:space="preserve"> в приборе – находить и называть правый (левый) верхний (нижний) угол.</w:t>
            </w:r>
          </w:p>
        </w:tc>
      </w:tr>
      <w:tr w:rsidR="002E5E74" w:rsidRPr="002E5E74" w:rsidTr="00941843">
        <w:trPr>
          <w:trHeight w:val="420"/>
        </w:trPr>
        <w:tc>
          <w:tcPr>
            <w:tcW w:w="335"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90"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Изображение рамки в приборе для рисования «Школьник».</w:t>
            </w:r>
          </w:p>
          <w:p w:rsidR="00941843" w:rsidRPr="002E5E74" w:rsidRDefault="00941843" w:rsidP="004E247D">
            <w:pPr>
              <w:tabs>
                <w:tab w:val="left" w:pos="4500"/>
                <w:tab w:val="left" w:pos="5472"/>
              </w:tabs>
              <w:spacing w:line="360" w:lineRule="auto"/>
              <w:rPr>
                <w:rFonts w:eastAsia="Calibri"/>
                <w:sz w:val="24"/>
              </w:rPr>
            </w:pPr>
          </w:p>
        </w:tc>
        <w:tc>
          <w:tcPr>
            <w:tcW w:w="496"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79" w:type="pct"/>
          </w:tcPr>
          <w:p w:rsidR="00953823" w:rsidRPr="002E5E74" w:rsidRDefault="00953823" w:rsidP="004E247D">
            <w:pPr>
              <w:tabs>
                <w:tab w:val="left" w:pos="4500"/>
              </w:tabs>
              <w:spacing w:line="360" w:lineRule="auto"/>
              <w:rPr>
                <w:rFonts w:eastAsia="Calibri"/>
                <w:sz w:val="24"/>
              </w:rPr>
            </w:pPr>
            <w:r w:rsidRPr="002E5E74">
              <w:rPr>
                <w:rFonts w:eastAsia="Calibri"/>
                <w:sz w:val="24"/>
              </w:rPr>
              <w:t xml:space="preserve">Учащиеся учатся: </w:t>
            </w:r>
          </w:p>
          <w:p w:rsidR="00941843" w:rsidRPr="002E5E74" w:rsidRDefault="00953823"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 вставлять лист (пленку) в прибор, закреплять лист (пленку) в приборе для рисования;</w:t>
            </w:r>
          </w:p>
          <w:p w:rsidR="00941843" w:rsidRPr="002E5E74" w:rsidRDefault="00953823" w:rsidP="004E247D">
            <w:pPr>
              <w:tabs>
                <w:tab w:val="left" w:pos="4500"/>
              </w:tabs>
              <w:spacing w:line="360" w:lineRule="auto"/>
              <w:rPr>
                <w:rFonts w:eastAsia="Calibri"/>
                <w:sz w:val="24"/>
              </w:rPr>
            </w:pPr>
            <w:r w:rsidRPr="002E5E74">
              <w:rPr>
                <w:rFonts w:eastAsia="Calibri"/>
                <w:sz w:val="24"/>
              </w:rPr>
              <w:t xml:space="preserve">- находить на </w:t>
            </w:r>
            <w:r w:rsidR="002E1DA1" w:rsidRPr="002E5E74">
              <w:rPr>
                <w:rFonts w:eastAsia="Calibri"/>
                <w:sz w:val="24"/>
              </w:rPr>
              <w:t>листе «</w:t>
            </w:r>
            <w:r w:rsidR="00941843" w:rsidRPr="002E5E74">
              <w:rPr>
                <w:rFonts w:eastAsia="Calibri"/>
                <w:sz w:val="24"/>
              </w:rPr>
              <w:t>верх</w:t>
            </w:r>
            <w:r w:rsidR="002E1DA1" w:rsidRPr="002E5E74">
              <w:rPr>
                <w:rFonts w:eastAsia="Calibri"/>
                <w:sz w:val="24"/>
              </w:rPr>
              <w:t>», «</w:t>
            </w:r>
            <w:r w:rsidR="00941843" w:rsidRPr="002E5E74">
              <w:rPr>
                <w:rFonts w:eastAsia="Calibri"/>
                <w:sz w:val="24"/>
              </w:rPr>
              <w:t>низ», «право», «лево»;</w:t>
            </w:r>
          </w:p>
          <w:p w:rsidR="00941843" w:rsidRPr="002E5E74" w:rsidRDefault="00953823"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ориентироваться в приборе – находить и называть правый (левый) верхний (нижний) угол; </w:t>
            </w:r>
          </w:p>
          <w:p w:rsidR="00941843" w:rsidRPr="002E5E74" w:rsidRDefault="00953823" w:rsidP="004E247D">
            <w:pPr>
              <w:tabs>
                <w:tab w:val="left" w:pos="4500"/>
              </w:tabs>
              <w:spacing w:line="360" w:lineRule="auto"/>
              <w:rPr>
                <w:rFonts w:eastAsia="Calibri"/>
                <w:sz w:val="24"/>
              </w:rPr>
            </w:pPr>
            <w:r w:rsidRPr="002E5E74">
              <w:rPr>
                <w:rFonts w:eastAsia="Calibri"/>
                <w:sz w:val="24"/>
              </w:rPr>
              <w:t>- правильно</w:t>
            </w:r>
            <w:r w:rsidR="00941843" w:rsidRPr="002E5E74">
              <w:rPr>
                <w:rFonts w:eastAsia="Calibri"/>
                <w:sz w:val="24"/>
              </w:rPr>
              <w:t xml:space="preserve"> держать грифель в руке;</w:t>
            </w:r>
          </w:p>
          <w:p w:rsidR="00941843" w:rsidRPr="002E5E74" w:rsidRDefault="00953823" w:rsidP="00953823">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обкалывать прибор по контуру – изображать рамку</w:t>
            </w:r>
            <w:r w:rsidRPr="002E5E74">
              <w:rPr>
                <w:rFonts w:eastAsia="Calibri"/>
                <w:sz w:val="24"/>
              </w:rPr>
              <w:t>.</w:t>
            </w:r>
          </w:p>
        </w:tc>
      </w:tr>
      <w:tr w:rsidR="002E5E74" w:rsidRPr="002E5E74" w:rsidTr="00941843">
        <w:trPr>
          <w:trHeight w:val="1903"/>
        </w:trPr>
        <w:tc>
          <w:tcPr>
            <w:tcW w:w="335"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90"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Линии.</w:t>
            </w:r>
          </w:p>
          <w:p w:rsidR="00236DA2" w:rsidRPr="002E5E74" w:rsidRDefault="002E1DA1" w:rsidP="00236DA2">
            <w:pPr>
              <w:tabs>
                <w:tab w:val="left" w:pos="4500"/>
              </w:tabs>
              <w:spacing w:line="360" w:lineRule="auto"/>
              <w:rPr>
                <w:rFonts w:eastAsia="Calibri"/>
                <w:sz w:val="24"/>
              </w:rPr>
            </w:pPr>
            <w:r w:rsidRPr="002E5E74">
              <w:rPr>
                <w:rFonts w:eastAsia="Calibri"/>
                <w:sz w:val="24"/>
              </w:rPr>
              <w:t>Формирование понятия</w:t>
            </w:r>
            <w:r w:rsidR="00236DA2" w:rsidRPr="002E5E74">
              <w:rPr>
                <w:rFonts w:eastAsia="Calibri"/>
                <w:sz w:val="24"/>
              </w:rPr>
              <w:t xml:space="preserve"> «Линия».</w:t>
            </w:r>
          </w:p>
          <w:p w:rsidR="00953823" w:rsidRPr="002E5E74" w:rsidRDefault="00953823" w:rsidP="004E247D">
            <w:pPr>
              <w:tabs>
                <w:tab w:val="left" w:pos="4500"/>
                <w:tab w:val="left" w:pos="5472"/>
              </w:tabs>
              <w:spacing w:line="360" w:lineRule="auto"/>
              <w:rPr>
                <w:rFonts w:eastAsia="Calibri"/>
                <w:sz w:val="24"/>
              </w:rPr>
            </w:pPr>
          </w:p>
        </w:tc>
        <w:tc>
          <w:tcPr>
            <w:tcW w:w="496"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79" w:type="pct"/>
          </w:tcPr>
          <w:p w:rsidR="00236DA2" w:rsidRPr="002E5E74" w:rsidRDefault="00236DA2" w:rsidP="00236DA2">
            <w:pPr>
              <w:tabs>
                <w:tab w:val="left" w:pos="4500"/>
              </w:tabs>
              <w:spacing w:line="360" w:lineRule="auto"/>
              <w:rPr>
                <w:rFonts w:eastAsia="Calibri"/>
                <w:sz w:val="24"/>
              </w:rPr>
            </w:pPr>
            <w:r w:rsidRPr="002E5E74">
              <w:rPr>
                <w:rFonts w:eastAsia="Calibri"/>
                <w:sz w:val="24"/>
              </w:rPr>
              <w:t xml:space="preserve">Учащиеся учатся: </w:t>
            </w:r>
          </w:p>
          <w:p w:rsidR="00941843" w:rsidRPr="002E5E74" w:rsidRDefault="00236DA2" w:rsidP="004E247D">
            <w:pPr>
              <w:tabs>
                <w:tab w:val="left" w:pos="4500"/>
              </w:tabs>
              <w:spacing w:line="360" w:lineRule="auto"/>
              <w:rPr>
                <w:rFonts w:eastAsia="Calibri"/>
                <w:sz w:val="24"/>
              </w:rPr>
            </w:pPr>
            <w:r w:rsidRPr="002E5E74">
              <w:rPr>
                <w:rFonts w:eastAsia="Calibri"/>
                <w:sz w:val="24"/>
              </w:rPr>
              <w:t xml:space="preserve">- правильно </w:t>
            </w:r>
            <w:r w:rsidR="00941843" w:rsidRPr="002E5E74">
              <w:rPr>
                <w:rFonts w:eastAsia="Calibri"/>
                <w:sz w:val="24"/>
              </w:rPr>
              <w:t>держать грифель в руке;</w:t>
            </w:r>
          </w:p>
          <w:p w:rsidR="00941843" w:rsidRPr="002E5E74" w:rsidRDefault="00236DA2" w:rsidP="004E247D">
            <w:pPr>
              <w:tabs>
                <w:tab w:val="left" w:pos="4500"/>
              </w:tabs>
              <w:spacing w:line="360" w:lineRule="auto"/>
              <w:rPr>
                <w:rFonts w:eastAsia="Calibri"/>
                <w:sz w:val="24"/>
              </w:rPr>
            </w:pPr>
            <w:r w:rsidRPr="002E5E74">
              <w:rPr>
                <w:rFonts w:eastAsia="Calibri"/>
                <w:sz w:val="24"/>
              </w:rPr>
              <w:t xml:space="preserve">- обследовать рельефные </w:t>
            </w:r>
            <w:r w:rsidR="002E1DA1" w:rsidRPr="002E5E74">
              <w:rPr>
                <w:rFonts w:eastAsia="Calibri"/>
                <w:sz w:val="24"/>
              </w:rPr>
              <w:t>линии;</w:t>
            </w:r>
          </w:p>
          <w:p w:rsidR="00941843" w:rsidRPr="002E5E74" w:rsidRDefault="00236DA2" w:rsidP="004E247D">
            <w:pPr>
              <w:tabs>
                <w:tab w:val="left" w:pos="4500"/>
              </w:tabs>
              <w:spacing w:line="360" w:lineRule="auto"/>
              <w:rPr>
                <w:rFonts w:eastAsia="Calibri"/>
                <w:sz w:val="24"/>
              </w:rPr>
            </w:pPr>
            <w:r w:rsidRPr="002E5E74">
              <w:rPr>
                <w:rFonts w:eastAsia="Calibri"/>
                <w:sz w:val="24"/>
              </w:rPr>
              <w:t xml:space="preserve">- находить на </w:t>
            </w:r>
            <w:r w:rsidR="002E1DA1" w:rsidRPr="002E5E74">
              <w:rPr>
                <w:rFonts w:eastAsia="Calibri"/>
                <w:sz w:val="24"/>
              </w:rPr>
              <w:t>листе «</w:t>
            </w:r>
            <w:r w:rsidR="00941843" w:rsidRPr="002E5E74">
              <w:rPr>
                <w:rFonts w:eastAsia="Calibri"/>
                <w:sz w:val="24"/>
              </w:rPr>
              <w:t>верх</w:t>
            </w:r>
            <w:r w:rsidR="002E1DA1" w:rsidRPr="002E5E74">
              <w:rPr>
                <w:rFonts w:eastAsia="Calibri"/>
                <w:sz w:val="24"/>
              </w:rPr>
              <w:t>», «</w:t>
            </w:r>
            <w:r w:rsidR="00941843" w:rsidRPr="002E5E74">
              <w:rPr>
                <w:rFonts w:eastAsia="Calibri"/>
                <w:sz w:val="24"/>
              </w:rPr>
              <w:t>низ», «право», «лево»;</w:t>
            </w:r>
          </w:p>
          <w:p w:rsidR="00941843" w:rsidRPr="002E5E74" w:rsidRDefault="00236DA2"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ориентироваться в приборе – находить и называть правый (левый) верхний (нижний) угол; </w:t>
            </w:r>
          </w:p>
          <w:p w:rsidR="00941843" w:rsidRPr="002E5E74" w:rsidRDefault="00236DA2" w:rsidP="00236DA2">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 изображать вертикальные, горизонтальные и наклонные линии</w:t>
            </w:r>
            <w:r w:rsidRPr="002E5E74">
              <w:rPr>
                <w:rFonts w:eastAsia="Calibri"/>
                <w:sz w:val="24"/>
              </w:rPr>
              <w:t>.</w:t>
            </w:r>
          </w:p>
        </w:tc>
      </w:tr>
      <w:tr w:rsidR="002E5E74" w:rsidRPr="002E5E74" w:rsidTr="00941843">
        <w:trPr>
          <w:trHeight w:val="138"/>
        </w:trPr>
        <w:tc>
          <w:tcPr>
            <w:tcW w:w="335"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90"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по внутреннему трафарету. Квадрат.</w:t>
            </w:r>
          </w:p>
        </w:tc>
        <w:tc>
          <w:tcPr>
            <w:tcW w:w="496"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79" w:type="pct"/>
          </w:tcPr>
          <w:p w:rsidR="00236DA2" w:rsidRPr="002E5E74" w:rsidRDefault="00236DA2" w:rsidP="00236DA2">
            <w:pPr>
              <w:tabs>
                <w:tab w:val="left" w:pos="4500"/>
              </w:tabs>
              <w:spacing w:line="360" w:lineRule="auto"/>
              <w:rPr>
                <w:rFonts w:eastAsia="Calibri"/>
                <w:sz w:val="24"/>
              </w:rPr>
            </w:pPr>
            <w:r w:rsidRPr="002E5E74">
              <w:rPr>
                <w:rFonts w:eastAsia="Calibri"/>
                <w:sz w:val="24"/>
              </w:rPr>
              <w:t xml:space="preserve">Учащиеся учатся: </w:t>
            </w:r>
          </w:p>
          <w:p w:rsidR="00941843" w:rsidRPr="002E5E74" w:rsidRDefault="00236DA2"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w:t>
            </w:r>
          </w:p>
          <w:p w:rsidR="00941843" w:rsidRPr="002E5E74" w:rsidRDefault="00236DA2" w:rsidP="004E247D">
            <w:pPr>
              <w:tabs>
                <w:tab w:val="left" w:pos="4500"/>
              </w:tabs>
              <w:spacing w:line="360" w:lineRule="auto"/>
              <w:rPr>
                <w:rFonts w:eastAsia="Calibri"/>
                <w:sz w:val="24"/>
              </w:rPr>
            </w:pPr>
            <w:r w:rsidRPr="002E5E74">
              <w:rPr>
                <w:rFonts w:eastAsia="Calibri"/>
                <w:sz w:val="24"/>
              </w:rPr>
              <w:t xml:space="preserve">- в практической деятельности выделять </w:t>
            </w:r>
            <w:r w:rsidR="00941843" w:rsidRPr="002E5E74">
              <w:rPr>
                <w:rFonts w:eastAsia="Calibri"/>
                <w:sz w:val="24"/>
              </w:rPr>
              <w:t xml:space="preserve">пространственные </w:t>
            </w:r>
            <w:r w:rsidRPr="002E5E74">
              <w:rPr>
                <w:rFonts w:eastAsia="Calibri"/>
                <w:sz w:val="24"/>
              </w:rPr>
              <w:t>отношения</w:t>
            </w:r>
            <w:r w:rsidR="00941843" w:rsidRPr="002E5E74">
              <w:rPr>
                <w:rFonts w:eastAsia="Calibri"/>
                <w:sz w:val="24"/>
              </w:rPr>
              <w:t>: вверху, внизу, справа, слева;</w:t>
            </w:r>
          </w:p>
          <w:p w:rsidR="00941843" w:rsidRPr="002E5E74" w:rsidRDefault="00236DA2"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находить и называть правый (левый) верхний (нижний) угол; </w:t>
            </w:r>
          </w:p>
          <w:p w:rsidR="00941843" w:rsidRPr="002E5E74" w:rsidRDefault="00236DA2"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бследовать предметы квадратной формы;</w:t>
            </w:r>
          </w:p>
          <w:p w:rsidR="00941843" w:rsidRPr="002E5E74" w:rsidRDefault="00236DA2" w:rsidP="00236DA2">
            <w:pPr>
              <w:tabs>
                <w:tab w:val="left" w:pos="4500"/>
              </w:tabs>
              <w:spacing w:line="360" w:lineRule="auto"/>
              <w:rPr>
                <w:rFonts w:eastAsia="Calibri"/>
                <w:sz w:val="24"/>
              </w:rPr>
            </w:pPr>
            <w:r w:rsidRPr="002E5E74">
              <w:rPr>
                <w:rFonts w:eastAsia="Calibri"/>
                <w:sz w:val="24"/>
              </w:rPr>
              <w:t>- и</w:t>
            </w:r>
            <w:r w:rsidR="00941843" w:rsidRPr="002E5E74">
              <w:rPr>
                <w:rFonts w:eastAsia="Calibri"/>
                <w:sz w:val="24"/>
              </w:rPr>
              <w:t>зображать квадрат, используя трафарет.</w:t>
            </w:r>
          </w:p>
        </w:tc>
      </w:tr>
      <w:tr w:rsidR="002E5E74" w:rsidRPr="002E5E74" w:rsidTr="00941843">
        <w:trPr>
          <w:trHeight w:val="2044"/>
        </w:trPr>
        <w:tc>
          <w:tcPr>
            <w:tcW w:w="335"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90"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 xml:space="preserve">Рисование по внутреннему трафарету. Круг. </w:t>
            </w:r>
          </w:p>
          <w:p w:rsidR="00236DA2" w:rsidRPr="002E5E74" w:rsidRDefault="00236DA2" w:rsidP="00236DA2">
            <w:pPr>
              <w:tabs>
                <w:tab w:val="left" w:pos="4500"/>
                <w:tab w:val="left" w:pos="5472"/>
              </w:tabs>
              <w:spacing w:line="360" w:lineRule="auto"/>
              <w:rPr>
                <w:rFonts w:eastAsia="Calibri"/>
                <w:sz w:val="24"/>
              </w:rPr>
            </w:pPr>
            <w:r w:rsidRPr="002E5E74">
              <w:rPr>
                <w:rFonts w:eastAsia="Calibri"/>
                <w:sz w:val="24"/>
              </w:rPr>
              <w:t>Знакомство  с полукругом</w:t>
            </w:r>
          </w:p>
        </w:tc>
        <w:tc>
          <w:tcPr>
            <w:tcW w:w="496"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79" w:type="pct"/>
          </w:tcPr>
          <w:p w:rsidR="00236DA2" w:rsidRPr="002E5E74" w:rsidRDefault="00236DA2" w:rsidP="00236DA2">
            <w:pPr>
              <w:tabs>
                <w:tab w:val="left" w:pos="4500"/>
              </w:tabs>
              <w:spacing w:line="360" w:lineRule="auto"/>
              <w:rPr>
                <w:rFonts w:eastAsia="Calibri"/>
                <w:sz w:val="24"/>
              </w:rPr>
            </w:pPr>
            <w:r w:rsidRPr="002E5E74">
              <w:rPr>
                <w:rFonts w:eastAsia="Calibri"/>
                <w:sz w:val="24"/>
              </w:rPr>
              <w:t xml:space="preserve">Учащиеся учатся: </w:t>
            </w:r>
          </w:p>
          <w:p w:rsidR="00941843" w:rsidRPr="002E5E74" w:rsidRDefault="00236DA2"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w:t>
            </w:r>
          </w:p>
          <w:p w:rsidR="00941843" w:rsidRPr="002E5E74" w:rsidRDefault="001F561B" w:rsidP="004E247D">
            <w:pPr>
              <w:tabs>
                <w:tab w:val="left" w:pos="4500"/>
              </w:tabs>
              <w:spacing w:line="360" w:lineRule="auto"/>
              <w:rPr>
                <w:rFonts w:eastAsia="Calibri"/>
                <w:sz w:val="24"/>
              </w:rPr>
            </w:pPr>
            <w:r w:rsidRPr="002E5E74">
              <w:rPr>
                <w:rFonts w:eastAsia="Calibri"/>
                <w:sz w:val="24"/>
              </w:rPr>
              <w:t xml:space="preserve">- </w:t>
            </w:r>
            <w:r w:rsidR="00236DA2" w:rsidRPr="002E5E74">
              <w:rPr>
                <w:rFonts w:eastAsia="Calibri"/>
                <w:sz w:val="24"/>
              </w:rPr>
              <w:t>в практической деятельности выделять пространственные отношения: вверху, внизу, справа, слева;</w:t>
            </w:r>
          </w:p>
          <w:p w:rsidR="00941843" w:rsidRPr="002E5E74" w:rsidRDefault="00236DA2"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находить и называть правый (левый) верхний (нижний) угол; </w:t>
            </w:r>
          </w:p>
          <w:p w:rsidR="00941843" w:rsidRPr="002E5E74" w:rsidRDefault="00236DA2"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бследовать предметы круглой формы;</w:t>
            </w:r>
          </w:p>
          <w:p w:rsidR="00941843" w:rsidRPr="002E5E74" w:rsidRDefault="00236DA2" w:rsidP="004E247D">
            <w:pPr>
              <w:tabs>
                <w:tab w:val="left" w:pos="4500"/>
              </w:tabs>
              <w:spacing w:line="360" w:lineRule="auto"/>
              <w:rPr>
                <w:rFonts w:eastAsia="Calibri"/>
                <w:sz w:val="24"/>
              </w:rPr>
            </w:pPr>
            <w:r w:rsidRPr="002E5E74">
              <w:rPr>
                <w:rFonts w:eastAsia="Calibri"/>
                <w:sz w:val="24"/>
              </w:rPr>
              <w:t>- и</w:t>
            </w:r>
            <w:r w:rsidR="00941843" w:rsidRPr="002E5E74">
              <w:rPr>
                <w:rFonts w:eastAsia="Calibri"/>
                <w:sz w:val="24"/>
              </w:rPr>
              <w:t>зображать круг, используя трафарет;</w:t>
            </w:r>
          </w:p>
          <w:p w:rsidR="00941843" w:rsidRPr="002E5E74" w:rsidRDefault="00236DA2" w:rsidP="00236DA2">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делить круг на две равные части.</w:t>
            </w:r>
          </w:p>
        </w:tc>
      </w:tr>
      <w:tr w:rsidR="002E5E74" w:rsidRPr="002E5E74" w:rsidTr="00941843">
        <w:trPr>
          <w:trHeight w:val="291"/>
        </w:trPr>
        <w:tc>
          <w:tcPr>
            <w:tcW w:w="335"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90"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 xml:space="preserve">Рисование узора в приборе для письма по Брайлю. </w:t>
            </w:r>
          </w:p>
          <w:p w:rsidR="00941843" w:rsidRPr="002E5E74" w:rsidRDefault="00941843" w:rsidP="004E247D">
            <w:pPr>
              <w:tabs>
                <w:tab w:val="left" w:pos="4500"/>
                <w:tab w:val="left" w:pos="5472"/>
              </w:tabs>
              <w:spacing w:line="360" w:lineRule="auto"/>
              <w:rPr>
                <w:rFonts w:eastAsia="Calibri"/>
                <w:sz w:val="24"/>
                <w:highlight w:val="yellow"/>
              </w:rPr>
            </w:pPr>
          </w:p>
        </w:tc>
        <w:tc>
          <w:tcPr>
            <w:tcW w:w="496"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79" w:type="pct"/>
          </w:tcPr>
          <w:p w:rsidR="00236DA2" w:rsidRPr="002E5E74" w:rsidRDefault="00236DA2" w:rsidP="00236DA2">
            <w:pPr>
              <w:tabs>
                <w:tab w:val="left" w:pos="4500"/>
              </w:tabs>
              <w:spacing w:line="360" w:lineRule="auto"/>
              <w:rPr>
                <w:rFonts w:eastAsia="Calibri"/>
                <w:sz w:val="24"/>
              </w:rPr>
            </w:pPr>
            <w:r w:rsidRPr="002E5E74">
              <w:rPr>
                <w:rFonts w:eastAsia="Calibri"/>
                <w:sz w:val="24"/>
              </w:rPr>
              <w:t xml:space="preserve">Учащиеся учатся: </w:t>
            </w:r>
          </w:p>
          <w:p w:rsidR="00941843" w:rsidRPr="002E5E74" w:rsidRDefault="00236DA2"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 Развивать пространственные представления: вверху, внизу, справа, слева;</w:t>
            </w:r>
          </w:p>
          <w:p w:rsidR="00941843" w:rsidRPr="002E5E74" w:rsidRDefault="001F561B"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находить и называть правый (левый) верхний (нижний) угол; </w:t>
            </w:r>
          </w:p>
          <w:p w:rsidR="00941843" w:rsidRPr="002E5E74" w:rsidRDefault="001F561B" w:rsidP="004E247D">
            <w:pPr>
              <w:tabs>
                <w:tab w:val="left" w:pos="4500"/>
              </w:tabs>
              <w:spacing w:line="360" w:lineRule="auto"/>
              <w:rPr>
                <w:rFonts w:eastAsia="Calibri"/>
                <w:sz w:val="24"/>
              </w:rPr>
            </w:pPr>
            <w:r w:rsidRPr="002E5E74">
              <w:rPr>
                <w:rFonts w:eastAsia="Calibri"/>
                <w:sz w:val="24"/>
              </w:rPr>
              <w:t>- в</w:t>
            </w:r>
            <w:r w:rsidR="00941843" w:rsidRPr="002E5E74">
              <w:rPr>
                <w:rFonts w:eastAsia="Calibri"/>
                <w:sz w:val="24"/>
              </w:rPr>
              <w:t>ыполнять узор</w:t>
            </w:r>
            <w:r w:rsidRPr="002E5E74">
              <w:rPr>
                <w:rFonts w:eastAsia="Calibri"/>
                <w:sz w:val="24"/>
              </w:rPr>
              <w:t xml:space="preserve"> </w:t>
            </w:r>
            <w:r w:rsidR="002E1DA1" w:rsidRPr="002E5E74">
              <w:rPr>
                <w:rFonts w:eastAsia="Calibri"/>
                <w:sz w:val="24"/>
              </w:rPr>
              <w:t>по образцу</w:t>
            </w:r>
            <w:r w:rsidR="00941843" w:rsidRPr="002E5E74">
              <w:rPr>
                <w:rFonts w:eastAsia="Calibri"/>
                <w:sz w:val="24"/>
              </w:rPr>
              <w:t>;</w:t>
            </w:r>
          </w:p>
          <w:p w:rsidR="00941843" w:rsidRPr="002E5E74" w:rsidRDefault="001F561B" w:rsidP="001F561B">
            <w:pPr>
              <w:tabs>
                <w:tab w:val="left" w:pos="4500"/>
              </w:tabs>
              <w:spacing w:line="360" w:lineRule="auto"/>
              <w:rPr>
                <w:rFonts w:eastAsia="Calibri"/>
                <w:sz w:val="24"/>
              </w:rPr>
            </w:pPr>
            <w:r w:rsidRPr="002E5E74">
              <w:rPr>
                <w:rFonts w:eastAsia="Calibri"/>
                <w:sz w:val="24"/>
              </w:rPr>
              <w:t>- с</w:t>
            </w:r>
            <w:r w:rsidR="00941843" w:rsidRPr="002E5E74">
              <w:rPr>
                <w:rFonts w:eastAsia="Calibri"/>
                <w:sz w:val="24"/>
              </w:rPr>
              <w:t>облюдать ритмичность рисунка.</w:t>
            </w:r>
          </w:p>
        </w:tc>
      </w:tr>
      <w:tr w:rsidR="002E5E74" w:rsidRPr="002E5E74" w:rsidTr="00941843">
        <w:trPr>
          <w:trHeight w:val="592"/>
        </w:trPr>
        <w:tc>
          <w:tcPr>
            <w:tcW w:w="335"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90"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по внутреннему трафарету. Прямоугольник.</w:t>
            </w:r>
          </w:p>
        </w:tc>
        <w:tc>
          <w:tcPr>
            <w:tcW w:w="496"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79" w:type="pct"/>
          </w:tcPr>
          <w:p w:rsidR="001F561B" w:rsidRPr="002E5E74" w:rsidRDefault="001F561B" w:rsidP="001F561B">
            <w:pPr>
              <w:tabs>
                <w:tab w:val="left" w:pos="4500"/>
              </w:tabs>
              <w:spacing w:line="360" w:lineRule="auto"/>
              <w:rPr>
                <w:rFonts w:eastAsia="Calibri"/>
                <w:sz w:val="24"/>
              </w:rPr>
            </w:pPr>
            <w:r w:rsidRPr="002E5E74">
              <w:rPr>
                <w:rFonts w:eastAsia="Calibri"/>
                <w:sz w:val="24"/>
              </w:rPr>
              <w:t xml:space="preserve">Учащиеся учатся: </w:t>
            </w:r>
          </w:p>
          <w:p w:rsidR="00941843" w:rsidRPr="002E5E74" w:rsidRDefault="001F561B"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w:t>
            </w:r>
          </w:p>
          <w:p w:rsidR="001F561B" w:rsidRPr="002E5E74" w:rsidRDefault="001F561B" w:rsidP="001F561B">
            <w:pPr>
              <w:tabs>
                <w:tab w:val="left" w:pos="4500"/>
              </w:tabs>
              <w:spacing w:line="360" w:lineRule="auto"/>
              <w:rPr>
                <w:rFonts w:eastAsia="Calibri"/>
                <w:sz w:val="24"/>
              </w:rPr>
            </w:pPr>
            <w:r w:rsidRPr="002E5E74">
              <w:rPr>
                <w:rFonts w:eastAsia="Calibri"/>
                <w:sz w:val="24"/>
              </w:rPr>
              <w:t>- в практической деятельности выделять пространственные отношения: вверху, внизу, справа, слева;</w:t>
            </w:r>
          </w:p>
          <w:p w:rsidR="00941843" w:rsidRPr="002E5E74" w:rsidRDefault="001F561B"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находить и называть правый (левый) верхний (нижний) угол; </w:t>
            </w:r>
          </w:p>
          <w:p w:rsidR="00941843" w:rsidRPr="002E5E74" w:rsidRDefault="001F561B"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бследовать предметы прямоугольной формы;</w:t>
            </w:r>
          </w:p>
          <w:p w:rsidR="00941843" w:rsidRPr="002E5E74" w:rsidRDefault="001F561B" w:rsidP="001F561B">
            <w:pPr>
              <w:tabs>
                <w:tab w:val="left" w:pos="4500"/>
              </w:tabs>
              <w:spacing w:line="360" w:lineRule="auto"/>
              <w:rPr>
                <w:rFonts w:eastAsia="Calibri"/>
                <w:sz w:val="24"/>
              </w:rPr>
            </w:pPr>
            <w:r w:rsidRPr="002E5E74">
              <w:rPr>
                <w:rFonts w:eastAsia="Calibri"/>
                <w:sz w:val="24"/>
              </w:rPr>
              <w:t>- и</w:t>
            </w:r>
            <w:r w:rsidR="00941843" w:rsidRPr="002E5E74">
              <w:rPr>
                <w:rFonts w:eastAsia="Calibri"/>
                <w:sz w:val="24"/>
              </w:rPr>
              <w:t>зображать прямоугольник, используя трафарет.</w:t>
            </w:r>
          </w:p>
        </w:tc>
      </w:tr>
      <w:tr w:rsidR="002E5E74" w:rsidRPr="002E5E74" w:rsidTr="00941843">
        <w:trPr>
          <w:trHeight w:val="771"/>
        </w:trPr>
        <w:tc>
          <w:tcPr>
            <w:tcW w:w="335"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90"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по внутреннему трафарету. Треугольник.</w:t>
            </w:r>
          </w:p>
        </w:tc>
        <w:tc>
          <w:tcPr>
            <w:tcW w:w="496"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79" w:type="pct"/>
          </w:tcPr>
          <w:p w:rsidR="001F561B" w:rsidRPr="002E5E74" w:rsidRDefault="001F561B" w:rsidP="001F561B">
            <w:pPr>
              <w:tabs>
                <w:tab w:val="left" w:pos="4500"/>
              </w:tabs>
              <w:spacing w:line="360" w:lineRule="auto"/>
              <w:rPr>
                <w:rFonts w:eastAsia="Calibri"/>
                <w:sz w:val="24"/>
              </w:rPr>
            </w:pPr>
            <w:r w:rsidRPr="002E5E74">
              <w:rPr>
                <w:rFonts w:eastAsia="Calibri"/>
                <w:sz w:val="24"/>
              </w:rPr>
              <w:t xml:space="preserve">Учащиеся учатся: </w:t>
            </w:r>
          </w:p>
          <w:p w:rsidR="00941843" w:rsidRPr="002E5E74" w:rsidRDefault="001F561B"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w:t>
            </w:r>
          </w:p>
          <w:p w:rsidR="001F561B" w:rsidRPr="002E5E74" w:rsidRDefault="001F561B" w:rsidP="001F561B">
            <w:pPr>
              <w:tabs>
                <w:tab w:val="left" w:pos="4500"/>
              </w:tabs>
              <w:spacing w:line="360" w:lineRule="auto"/>
              <w:rPr>
                <w:rFonts w:eastAsia="Calibri"/>
                <w:sz w:val="24"/>
              </w:rPr>
            </w:pPr>
            <w:r w:rsidRPr="002E5E74">
              <w:rPr>
                <w:rFonts w:eastAsia="Calibri"/>
                <w:sz w:val="24"/>
              </w:rPr>
              <w:t>- в практической деятельности выделять пространственные отношения: вверху, внизу, справа, слева;</w:t>
            </w:r>
          </w:p>
          <w:p w:rsidR="00941843" w:rsidRPr="002E5E74" w:rsidRDefault="001F561B"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находить и называть правый (левый) верхний (нижний) угол; </w:t>
            </w:r>
          </w:p>
          <w:p w:rsidR="00941843" w:rsidRPr="002E5E74" w:rsidRDefault="001F561B"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бследовать предметы треугольной формы;</w:t>
            </w:r>
          </w:p>
          <w:p w:rsidR="00941843" w:rsidRPr="002E5E74" w:rsidRDefault="001F561B" w:rsidP="001F561B">
            <w:pPr>
              <w:tabs>
                <w:tab w:val="left" w:pos="4500"/>
              </w:tabs>
              <w:spacing w:line="360" w:lineRule="auto"/>
              <w:rPr>
                <w:rFonts w:eastAsia="Calibri"/>
                <w:sz w:val="24"/>
              </w:rPr>
            </w:pPr>
            <w:r w:rsidRPr="002E5E74">
              <w:rPr>
                <w:rFonts w:eastAsia="Calibri"/>
                <w:sz w:val="24"/>
              </w:rPr>
              <w:t>- и</w:t>
            </w:r>
            <w:r w:rsidR="00941843" w:rsidRPr="002E5E74">
              <w:rPr>
                <w:rFonts w:eastAsia="Calibri"/>
                <w:sz w:val="24"/>
              </w:rPr>
              <w:t>зображать треугольник, используя трафарет.</w:t>
            </w:r>
          </w:p>
        </w:tc>
      </w:tr>
      <w:tr w:rsidR="00941843" w:rsidRPr="002E5E74" w:rsidTr="00941843">
        <w:trPr>
          <w:trHeight w:val="138"/>
        </w:trPr>
        <w:tc>
          <w:tcPr>
            <w:tcW w:w="335"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90"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по внутреннему трафарету. Домик.</w:t>
            </w:r>
          </w:p>
        </w:tc>
        <w:tc>
          <w:tcPr>
            <w:tcW w:w="496"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79" w:type="pct"/>
          </w:tcPr>
          <w:p w:rsidR="00941843" w:rsidRPr="002E5E74" w:rsidRDefault="001F561B" w:rsidP="004E247D">
            <w:pPr>
              <w:tabs>
                <w:tab w:val="left" w:pos="4500"/>
              </w:tabs>
              <w:spacing w:line="360" w:lineRule="auto"/>
              <w:rPr>
                <w:rFonts w:eastAsia="Calibri"/>
                <w:sz w:val="24"/>
              </w:rPr>
            </w:pPr>
            <w:r w:rsidRPr="002E5E74">
              <w:rPr>
                <w:rFonts w:eastAsia="Calibri"/>
                <w:sz w:val="24"/>
              </w:rPr>
              <w:t>Учащиеся о</w:t>
            </w:r>
            <w:r w:rsidR="00941843" w:rsidRPr="002E5E74">
              <w:rPr>
                <w:rFonts w:eastAsia="Calibri"/>
                <w:sz w:val="24"/>
              </w:rPr>
              <w:t>рганизовыва</w:t>
            </w:r>
            <w:r w:rsidRPr="002E5E74">
              <w:rPr>
                <w:rFonts w:eastAsia="Calibri"/>
                <w:sz w:val="24"/>
              </w:rPr>
              <w:t>ют</w:t>
            </w:r>
            <w:r w:rsidR="00941843" w:rsidRPr="002E5E74">
              <w:rPr>
                <w:rFonts w:eastAsia="Calibri"/>
                <w:sz w:val="24"/>
              </w:rPr>
              <w:t xml:space="preserve"> свое рабочее место;</w:t>
            </w:r>
          </w:p>
          <w:p w:rsidR="00941843" w:rsidRPr="002E5E74" w:rsidRDefault="001F561B" w:rsidP="004E247D">
            <w:pPr>
              <w:tabs>
                <w:tab w:val="left" w:pos="4500"/>
              </w:tabs>
              <w:spacing w:line="360" w:lineRule="auto"/>
              <w:rPr>
                <w:rFonts w:eastAsia="Calibri"/>
                <w:sz w:val="24"/>
              </w:rPr>
            </w:pPr>
            <w:r w:rsidRPr="002E5E74">
              <w:rPr>
                <w:rFonts w:eastAsia="Calibri"/>
                <w:sz w:val="24"/>
              </w:rPr>
              <w:t>н</w:t>
            </w:r>
            <w:r w:rsidR="00941843" w:rsidRPr="002E5E74">
              <w:rPr>
                <w:rFonts w:eastAsia="Calibri"/>
                <w:sz w:val="24"/>
              </w:rPr>
              <w:t>азыва</w:t>
            </w:r>
            <w:r w:rsidRPr="002E5E74">
              <w:rPr>
                <w:rFonts w:eastAsia="Calibri"/>
                <w:sz w:val="24"/>
              </w:rPr>
              <w:t>ют</w:t>
            </w:r>
            <w:r w:rsidR="00941843" w:rsidRPr="002E5E74">
              <w:rPr>
                <w:rFonts w:eastAsia="Calibri"/>
                <w:sz w:val="24"/>
              </w:rPr>
              <w:t xml:space="preserve"> изученные геометрические фигуры;</w:t>
            </w:r>
          </w:p>
          <w:p w:rsidR="00941843" w:rsidRPr="002E5E74" w:rsidRDefault="001F561B" w:rsidP="004E247D">
            <w:pPr>
              <w:tabs>
                <w:tab w:val="left" w:pos="4500"/>
              </w:tabs>
              <w:spacing w:line="360" w:lineRule="auto"/>
              <w:rPr>
                <w:rFonts w:eastAsia="Calibri"/>
                <w:sz w:val="24"/>
              </w:rPr>
            </w:pPr>
            <w:r w:rsidRPr="002E5E74">
              <w:rPr>
                <w:rFonts w:eastAsia="Calibri"/>
                <w:sz w:val="24"/>
              </w:rPr>
              <w:t>составляют</w:t>
            </w:r>
            <w:r w:rsidR="00941843" w:rsidRPr="002E5E74">
              <w:rPr>
                <w:rFonts w:eastAsia="Calibri"/>
                <w:sz w:val="24"/>
              </w:rPr>
              <w:t xml:space="preserve"> домик из геометрических фигур;</w:t>
            </w:r>
          </w:p>
          <w:p w:rsidR="00941843" w:rsidRPr="002E5E74" w:rsidRDefault="001F561B" w:rsidP="004E247D">
            <w:pPr>
              <w:tabs>
                <w:tab w:val="left" w:pos="4500"/>
              </w:tabs>
              <w:spacing w:line="360" w:lineRule="auto"/>
              <w:rPr>
                <w:rFonts w:eastAsia="Calibri"/>
                <w:sz w:val="24"/>
              </w:rPr>
            </w:pPr>
            <w:r w:rsidRPr="002E5E74">
              <w:rPr>
                <w:rFonts w:eastAsia="Calibri"/>
                <w:sz w:val="24"/>
              </w:rPr>
              <w:t>обследуют/р</w:t>
            </w:r>
            <w:r w:rsidR="00941843" w:rsidRPr="002E5E74">
              <w:rPr>
                <w:rFonts w:eastAsia="Calibri"/>
                <w:sz w:val="24"/>
              </w:rPr>
              <w:t>ассматрива</w:t>
            </w:r>
            <w:r w:rsidRPr="002E5E74">
              <w:rPr>
                <w:rFonts w:eastAsia="Calibri"/>
                <w:sz w:val="24"/>
              </w:rPr>
              <w:t>ют</w:t>
            </w:r>
            <w:r w:rsidR="00941843" w:rsidRPr="002E5E74">
              <w:rPr>
                <w:rFonts w:eastAsia="Calibri"/>
                <w:sz w:val="24"/>
              </w:rPr>
              <w:t xml:space="preserve"> образец;</w:t>
            </w:r>
          </w:p>
          <w:p w:rsidR="00941843" w:rsidRPr="002E5E74" w:rsidRDefault="001F561B" w:rsidP="001F561B">
            <w:pPr>
              <w:tabs>
                <w:tab w:val="left" w:pos="4500"/>
              </w:tabs>
              <w:spacing w:line="360" w:lineRule="auto"/>
              <w:rPr>
                <w:rFonts w:eastAsia="Calibri"/>
                <w:sz w:val="24"/>
              </w:rPr>
            </w:pPr>
            <w:r w:rsidRPr="002E5E74">
              <w:rPr>
                <w:rFonts w:eastAsia="Calibri"/>
                <w:sz w:val="24"/>
              </w:rPr>
              <w:t>в</w:t>
            </w:r>
            <w:r w:rsidR="00941843" w:rsidRPr="002E5E74">
              <w:rPr>
                <w:rFonts w:eastAsia="Calibri"/>
                <w:sz w:val="24"/>
              </w:rPr>
              <w:t>ыполня</w:t>
            </w:r>
            <w:r w:rsidRPr="002E5E74">
              <w:rPr>
                <w:rFonts w:eastAsia="Calibri"/>
                <w:sz w:val="24"/>
              </w:rPr>
              <w:t>ю</w:t>
            </w:r>
            <w:r w:rsidR="00941843" w:rsidRPr="002E5E74">
              <w:rPr>
                <w:rFonts w:eastAsia="Calibri"/>
                <w:sz w:val="24"/>
              </w:rPr>
              <w:t>т рисунок, используя трафарет.</w:t>
            </w:r>
          </w:p>
        </w:tc>
      </w:tr>
    </w:tbl>
    <w:p w:rsidR="00941843" w:rsidRPr="002E5E74" w:rsidRDefault="00941843" w:rsidP="004E247D">
      <w:pPr>
        <w:spacing w:line="360" w:lineRule="auto"/>
        <w:jc w:val="both"/>
        <w:rPr>
          <w:rFonts w:ascii="Times New Roman" w:eastAsia="Calibri" w:hAnsi="Times New Roman" w:cs="Times New Roman"/>
          <w:sz w:val="24"/>
          <w:szCs w:val="24"/>
          <w:shd w:val="clear" w:color="auto" w:fill="FFFFFF"/>
        </w:rPr>
      </w:pPr>
    </w:p>
    <w:p w:rsidR="00941843" w:rsidRPr="002E5E74" w:rsidRDefault="00941843"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2 четверть</w:t>
      </w:r>
    </w:p>
    <w:p w:rsidR="00941843" w:rsidRPr="002E5E74" w:rsidRDefault="00941843"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7 недель, 7 уроков</w:t>
      </w:r>
    </w:p>
    <w:tbl>
      <w:tblPr>
        <w:tblStyle w:val="141"/>
        <w:tblW w:w="4921" w:type="pct"/>
        <w:tblLayout w:type="fixed"/>
        <w:tblLook w:val="01E0" w:firstRow="1" w:lastRow="1" w:firstColumn="1" w:lastColumn="1" w:noHBand="0" w:noVBand="0"/>
      </w:tblPr>
      <w:tblGrid>
        <w:gridCol w:w="816"/>
        <w:gridCol w:w="2646"/>
        <w:gridCol w:w="945"/>
        <w:gridCol w:w="5291"/>
      </w:tblGrid>
      <w:tr w:rsidR="002E5E74" w:rsidRPr="002E5E74" w:rsidTr="00D756C9">
        <w:trPr>
          <w:trHeight w:val="1063"/>
        </w:trPr>
        <w:tc>
          <w:tcPr>
            <w:tcW w:w="421" w:type="pct"/>
          </w:tcPr>
          <w:p w:rsidR="00941843" w:rsidRPr="002E5E74" w:rsidRDefault="00941843" w:rsidP="004E247D">
            <w:pPr>
              <w:tabs>
                <w:tab w:val="left" w:pos="4500"/>
              </w:tabs>
              <w:spacing w:line="360" w:lineRule="auto"/>
              <w:jc w:val="center"/>
              <w:rPr>
                <w:rFonts w:eastAsia="Calibri"/>
                <w:b/>
                <w:sz w:val="24"/>
              </w:rPr>
            </w:pPr>
            <w:r w:rsidRPr="002E5E74">
              <w:rPr>
                <w:rFonts w:eastAsia="Calibri"/>
                <w:b/>
                <w:sz w:val="24"/>
              </w:rPr>
              <w:t>№</w:t>
            </w:r>
            <w:r w:rsidR="001F561B" w:rsidRPr="002E5E74">
              <w:rPr>
                <w:rFonts w:eastAsia="Calibri"/>
                <w:b/>
                <w:sz w:val="24"/>
              </w:rPr>
              <w:t xml:space="preserve"> урока</w:t>
            </w:r>
          </w:p>
        </w:tc>
        <w:tc>
          <w:tcPr>
            <w:tcW w:w="1364" w:type="pct"/>
          </w:tcPr>
          <w:p w:rsidR="00941843" w:rsidRPr="002E5E74" w:rsidRDefault="00941843" w:rsidP="004E247D">
            <w:pPr>
              <w:tabs>
                <w:tab w:val="left" w:pos="4500"/>
                <w:tab w:val="left" w:pos="5472"/>
              </w:tabs>
              <w:spacing w:line="360" w:lineRule="auto"/>
              <w:jc w:val="center"/>
              <w:rPr>
                <w:rFonts w:eastAsia="Calibri"/>
                <w:b/>
                <w:sz w:val="24"/>
              </w:rPr>
            </w:pPr>
            <w:r w:rsidRPr="002E5E74">
              <w:rPr>
                <w:rFonts w:eastAsia="Calibri"/>
                <w:b/>
                <w:sz w:val="24"/>
              </w:rPr>
              <w:t>Тема урока.</w:t>
            </w:r>
          </w:p>
          <w:p w:rsidR="00941843" w:rsidRPr="002E5E74" w:rsidRDefault="00941843" w:rsidP="004E247D">
            <w:pPr>
              <w:tabs>
                <w:tab w:val="left" w:pos="4500"/>
                <w:tab w:val="left" w:pos="5472"/>
              </w:tabs>
              <w:spacing w:line="360" w:lineRule="auto"/>
              <w:jc w:val="center"/>
              <w:rPr>
                <w:rFonts w:eastAsia="Calibri"/>
                <w:b/>
                <w:sz w:val="24"/>
              </w:rPr>
            </w:pPr>
          </w:p>
        </w:tc>
        <w:tc>
          <w:tcPr>
            <w:tcW w:w="487" w:type="pct"/>
          </w:tcPr>
          <w:p w:rsidR="00941843" w:rsidRPr="002E5E74" w:rsidRDefault="00941843" w:rsidP="001F561B">
            <w:pPr>
              <w:tabs>
                <w:tab w:val="left" w:pos="4500"/>
              </w:tabs>
              <w:spacing w:line="360" w:lineRule="auto"/>
              <w:jc w:val="center"/>
              <w:rPr>
                <w:rFonts w:eastAsia="Calibri"/>
                <w:b/>
                <w:sz w:val="24"/>
              </w:rPr>
            </w:pPr>
            <w:r w:rsidRPr="002E5E74">
              <w:rPr>
                <w:rFonts w:eastAsia="Calibri"/>
                <w:b/>
                <w:sz w:val="24"/>
              </w:rPr>
              <w:t>Кол-во час</w:t>
            </w:r>
            <w:r w:rsidR="001F561B" w:rsidRPr="002E5E74">
              <w:rPr>
                <w:rFonts w:eastAsia="Calibri"/>
                <w:b/>
                <w:sz w:val="24"/>
              </w:rPr>
              <w:t>ов</w:t>
            </w:r>
          </w:p>
        </w:tc>
        <w:tc>
          <w:tcPr>
            <w:tcW w:w="2728" w:type="pct"/>
          </w:tcPr>
          <w:p w:rsidR="00941843" w:rsidRPr="002E5E74" w:rsidRDefault="00941843" w:rsidP="004E247D">
            <w:pPr>
              <w:tabs>
                <w:tab w:val="left" w:pos="4500"/>
              </w:tabs>
              <w:spacing w:line="360" w:lineRule="auto"/>
              <w:jc w:val="center"/>
              <w:rPr>
                <w:rFonts w:eastAsia="Calibri"/>
                <w:b/>
                <w:sz w:val="24"/>
              </w:rPr>
            </w:pPr>
            <w:r w:rsidRPr="002E5E74">
              <w:rPr>
                <w:rFonts w:eastAsia="Calibri"/>
                <w:b/>
                <w:sz w:val="24"/>
              </w:rPr>
              <w:t>Основные виды учебной деятельности</w:t>
            </w:r>
          </w:p>
          <w:p w:rsidR="00941843" w:rsidRPr="002E5E74" w:rsidRDefault="00941843" w:rsidP="004E247D">
            <w:pPr>
              <w:tabs>
                <w:tab w:val="left" w:pos="4500"/>
              </w:tabs>
              <w:spacing w:line="360" w:lineRule="auto"/>
              <w:rPr>
                <w:rFonts w:eastAsia="Calibri"/>
                <w:i/>
                <w:sz w:val="24"/>
              </w:rPr>
            </w:pPr>
          </w:p>
        </w:tc>
      </w:tr>
      <w:tr w:rsidR="002E5E74" w:rsidRPr="002E5E74" w:rsidTr="00D756C9">
        <w:trPr>
          <w:trHeight w:val="300"/>
        </w:trPr>
        <w:tc>
          <w:tcPr>
            <w:tcW w:w="421"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предметов разной величины. Неваляшка.</w:t>
            </w:r>
          </w:p>
          <w:p w:rsidR="00941843" w:rsidRPr="002E5E74" w:rsidRDefault="00941843" w:rsidP="004E247D">
            <w:pPr>
              <w:tabs>
                <w:tab w:val="left" w:pos="4500"/>
                <w:tab w:val="left" w:pos="5472"/>
              </w:tabs>
              <w:spacing w:line="360" w:lineRule="auto"/>
              <w:jc w:val="center"/>
              <w:rPr>
                <w:rFonts w:eastAsia="Calibri"/>
                <w:sz w:val="24"/>
              </w:rPr>
            </w:pP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1F561B" w:rsidRPr="002E5E74" w:rsidRDefault="001F561B" w:rsidP="001F561B">
            <w:pPr>
              <w:tabs>
                <w:tab w:val="left" w:pos="4500"/>
              </w:tabs>
              <w:spacing w:line="360" w:lineRule="auto"/>
              <w:rPr>
                <w:rFonts w:eastAsia="Calibri"/>
                <w:sz w:val="24"/>
              </w:rPr>
            </w:pPr>
            <w:r w:rsidRPr="002E5E74">
              <w:rPr>
                <w:rFonts w:eastAsia="Calibri"/>
                <w:sz w:val="24"/>
              </w:rPr>
              <w:t xml:space="preserve">Учащиеся учатся: </w:t>
            </w:r>
          </w:p>
          <w:p w:rsidR="00941843" w:rsidRPr="002E5E74" w:rsidRDefault="001F561B"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w:t>
            </w:r>
          </w:p>
          <w:p w:rsidR="00941843" w:rsidRPr="002E5E74" w:rsidRDefault="001F561B" w:rsidP="004E247D">
            <w:pPr>
              <w:tabs>
                <w:tab w:val="left" w:pos="4500"/>
              </w:tabs>
              <w:spacing w:line="360" w:lineRule="auto"/>
              <w:rPr>
                <w:rFonts w:eastAsia="Calibri"/>
                <w:sz w:val="24"/>
              </w:rPr>
            </w:pPr>
            <w:r w:rsidRPr="002E5E74">
              <w:rPr>
                <w:rFonts w:eastAsia="Calibri"/>
                <w:sz w:val="24"/>
              </w:rPr>
              <w:t>- н</w:t>
            </w:r>
            <w:r w:rsidR="00941843" w:rsidRPr="002E5E74">
              <w:rPr>
                <w:rFonts w:eastAsia="Calibri"/>
                <w:sz w:val="24"/>
              </w:rPr>
              <w:t>азывать изученные геометрические фигуры;</w:t>
            </w:r>
          </w:p>
          <w:p w:rsidR="00941843" w:rsidRPr="002E5E74" w:rsidRDefault="001F561B"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 </w:t>
            </w:r>
            <w:r w:rsidR="002E1DA1" w:rsidRPr="002E5E74">
              <w:rPr>
                <w:rFonts w:eastAsia="Calibri"/>
                <w:sz w:val="24"/>
              </w:rPr>
              <w:t>различать геометрических</w:t>
            </w:r>
            <w:r w:rsidR="00941843" w:rsidRPr="002E5E74">
              <w:rPr>
                <w:rFonts w:eastAsia="Calibri"/>
                <w:sz w:val="24"/>
              </w:rPr>
              <w:t xml:space="preserve"> </w:t>
            </w:r>
            <w:r w:rsidRPr="002E5E74">
              <w:rPr>
                <w:rFonts w:eastAsia="Calibri"/>
                <w:sz w:val="24"/>
              </w:rPr>
              <w:t xml:space="preserve">- </w:t>
            </w:r>
            <w:r w:rsidR="00941843" w:rsidRPr="002E5E74">
              <w:rPr>
                <w:rFonts w:eastAsia="Calibri"/>
                <w:sz w:val="24"/>
              </w:rPr>
              <w:t>фигур по величине;</w:t>
            </w:r>
          </w:p>
          <w:p w:rsidR="00941843" w:rsidRPr="002E5E74" w:rsidRDefault="001F561B"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пределят</w:t>
            </w:r>
            <w:r w:rsidRPr="002E5E74">
              <w:rPr>
                <w:rFonts w:eastAsia="Calibri"/>
                <w:sz w:val="24"/>
              </w:rPr>
              <w:t>ь</w:t>
            </w:r>
            <w:r w:rsidR="00941843" w:rsidRPr="002E5E74">
              <w:rPr>
                <w:rFonts w:eastAsia="Calibri"/>
                <w:sz w:val="24"/>
              </w:rPr>
              <w:t xml:space="preserve"> разницу по величине между геометрическими фигурами одной и той же формы (большой, маленький, средний);</w:t>
            </w:r>
          </w:p>
          <w:p w:rsidR="00941843" w:rsidRPr="002E5E74" w:rsidRDefault="001F561B" w:rsidP="004E247D">
            <w:pPr>
              <w:tabs>
                <w:tab w:val="left" w:pos="4500"/>
              </w:tabs>
              <w:spacing w:line="360" w:lineRule="auto"/>
              <w:rPr>
                <w:rFonts w:eastAsia="Calibri"/>
                <w:sz w:val="24"/>
              </w:rPr>
            </w:pPr>
            <w:r w:rsidRPr="002E5E74">
              <w:rPr>
                <w:rFonts w:eastAsia="Calibri"/>
                <w:sz w:val="24"/>
              </w:rPr>
              <w:t>- обследовать/р</w:t>
            </w:r>
            <w:r w:rsidR="00941843" w:rsidRPr="002E5E74">
              <w:rPr>
                <w:rFonts w:eastAsia="Calibri"/>
                <w:sz w:val="24"/>
              </w:rPr>
              <w:t>ассматриват</w:t>
            </w:r>
            <w:r w:rsidRPr="002E5E74">
              <w:rPr>
                <w:rFonts w:eastAsia="Calibri"/>
                <w:sz w:val="24"/>
              </w:rPr>
              <w:t>ь</w:t>
            </w:r>
            <w:r w:rsidR="00941843" w:rsidRPr="002E5E74">
              <w:rPr>
                <w:rFonts w:eastAsia="Calibri"/>
                <w:sz w:val="24"/>
              </w:rPr>
              <w:t xml:space="preserve"> образец;</w:t>
            </w:r>
          </w:p>
          <w:p w:rsidR="00941843" w:rsidRPr="002E5E74" w:rsidRDefault="001F561B" w:rsidP="001F561B">
            <w:pPr>
              <w:tabs>
                <w:tab w:val="left" w:pos="4500"/>
              </w:tabs>
              <w:spacing w:line="360" w:lineRule="auto"/>
              <w:rPr>
                <w:rFonts w:eastAsia="Calibri"/>
                <w:sz w:val="24"/>
              </w:rPr>
            </w:pPr>
            <w:r w:rsidRPr="002E5E74">
              <w:rPr>
                <w:rFonts w:eastAsia="Calibri"/>
                <w:sz w:val="24"/>
              </w:rPr>
              <w:t>- в</w:t>
            </w:r>
            <w:r w:rsidR="00941843" w:rsidRPr="002E5E74">
              <w:rPr>
                <w:rFonts w:eastAsia="Calibri"/>
                <w:sz w:val="24"/>
              </w:rPr>
              <w:t>ыполня</w:t>
            </w:r>
            <w:r w:rsidRPr="002E5E74">
              <w:rPr>
                <w:rFonts w:eastAsia="Calibri"/>
                <w:sz w:val="24"/>
              </w:rPr>
              <w:t xml:space="preserve">ть </w:t>
            </w:r>
            <w:r w:rsidR="00941843" w:rsidRPr="002E5E74">
              <w:rPr>
                <w:rFonts w:eastAsia="Calibri"/>
                <w:sz w:val="24"/>
              </w:rPr>
              <w:t xml:space="preserve"> рисунок, используя трафарет.</w:t>
            </w:r>
          </w:p>
        </w:tc>
      </w:tr>
      <w:tr w:rsidR="002E5E74" w:rsidRPr="002E5E74" w:rsidTr="00D756C9">
        <w:trPr>
          <w:trHeight w:val="346"/>
        </w:trPr>
        <w:tc>
          <w:tcPr>
            <w:tcW w:w="421"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 xml:space="preserve">Рисование узора в приборе для письма по Брайлю. </w:t>
            </w:r>
          </w:p>
          <w:p w:rsidR="00941843" w:rsidRPr="002E5E74" w:rsidRDefault="00941843" w:rsidP="004E247D">
            <w:pPr>
              <w:tabs>
                <w:tab w:val="left" w:pos="4500"/>
                <w:tab w:val="left" w:pos="5472"/>
              </w:tabs>
              <w:spacing w:line="360" w:lineRule="auto"/>
              <w:rPr>
                <w:rFonts w:eastAsia="Calibri"/>
                <w:sz w:val="24"/>
                <w:highlight w:val="yellow"/>
              </w:rPr>
            </w:pP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CD054D" w:rsidRPr="002E5E74" w:rsidRDefault="00CD054D" w:rsidP="004E247D">
            <w:pPr>
              <w:tabs>
                <w:tab w:val="left" w:pos="4500"/>
              </w:tabs>
              <w:spacing w:line="360" w:lineRule="auto"/>
              <w:rPr>
                <w:rFonts w:eastAsia="Calibri"/>
                <w:sz w:val="24"/>
              </w:rPr>
            </w:pPr>
            <w:r w:rsidRPr="002E5E74">
              <w:rPr>
                <w:rFonts w:eastAsia="Calibri"/>
                <w:sz w:val="24"/>
              </w:rPr>
              <w:t>Учащиеся учатся:</w:t>
            </w:r>
          </w:p>
          <w:p w:rsidR="00CD054D" w:rsidRPr="002E5E74" w:rsidRDefault="00CD054D"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w:t>
            </w:r>
          </w:p>
          <w:p w:rsidR="00CD054D" w:rsidRPr="002E5E74" w:rsidRDefault="00941843" w:rsidP="00CD054D">
            <w:pPr>
              <w:tabs>
                <w:tab w:val="left" w:pos="4500"/>
              </w:tabs>
              <w:spacing w:line="360" w:lineRule="auto"/>
              <w:rPr>
                <w:rFonts w:eastAsia="Calibri"/>
                <w:sz w:val="24"/>
              </w:rPr>
            </w:pPr>
            <w:r w:rsidRPr="002E5E74">
              <w:rPr>
                <w:rFonts w:eastAsia="Calibri"/>
                <w:sz w:val="24"/>
              </w:rPr>
              <w:t xml:space="preserve"> </w:t>
            </w:r>
            <w:r w:rsidR="00CD054D" w:rsidRPr="002E5E74">
              <w:rPr>
                <w:rFonts w:eastAsia="Calibri"/>
                <w:sz w:val="24"/>
              </w:rPr>
              <w:t>в практической деятельности выделять пространственные отношения: вверху, внизу, справа, слева;</w:t>
            </w:r>
          </w:p>
          <w:p w:rsidR="00941843" w:rsidRPr="002E5E74" w:rsidRDefault="00CD054D"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находить и называть правый (левый) верхний (нижний) угол; </w:t>
            </w:r>
          </w:p>
          <w:p w:rsidR="00941843" w:rsidRPr="002E5E74" w:rsidRDefault="00CD054D" w:rsidP="004E247D">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ассматривать образец;</w:t>
            </w:r>
          </w:p>
          <w:p w:rsidR="00941843" w:rsidRPr="002E5E74" w:rsidRDefault="00CD054D" w:rsidP="004E247D">
            <w:pPr>
              <w:tabs>
                <w:tab w:val="left" w:pos="4500"/>
              </w:tabs>
              <w:spacing w:line="360" w:lineRule="auto"/>
              <w:rPr>
                <w:rFonts w:eastAsia="Calibri"/>
                <w:sz w:val="24"/>
              </w:rPr>
            </w:pPr>
            <w:r w:rsidRPr="002E5E74">
              <w:rPr>
                <w:rFonts w:eastAsia="Calibri"/>
                <w:sz w:val="24"/>
              </w:rPr>
              <w:t>- в</w:t>
            </w:r>
            <w:r w:rsidR="00941843" w:rsidRPr="002E5E74">
              <w:rPr>
                <w:rFonts w:eastAsia="Calibri"/>
                <w:sz w:val="24"/>
              </w:rPr>
              <w:t>ыполнять узор, согласно образцу;</w:t>
            </w:r>
          </w:p>
          <w:p w:rsidR="00941843" w:rsidRPr="002E5E74" w:rsidRDefault="00CD054D" w:rsidP="00CD054D">
            <w:pPr>
              <w:tabs>
                <w:tab w:val="left" w:pos="4500"/>
              </w:tabs>
              <w:spacing w:line="360" w:lineRule="auto"/>
              <w:rPr>
                <w:rFonts w:eastAsia="Calibri"/>
                <w:sz w:val="24"/>
              </w:rPr>
            </w:pPr>
            <w:r w:rsidRPr="002E5E74">
              <w:rPr>
                <w:rFonts w:eastAsia="Calibri"/>
                <w:sz w:val="24"/>
              </w:rPr>
              <w:t>- с</w:t>
            </w:r>
            <w:r w:rsidR="00941843" w:rsidRPr="002E5E74">
              <w:rPr>
                <w:rFonts w:eastAsia="Calibri"/>
                <w:sz w:val="24"/>
              </w:rPr>
              <w:t>облюдать ритмичность рисунка.</w:t>
            </w:r>
          </w:p>
        </w:tc>
      </w:tr>
      <w:tr w:rsidR="002E5E74" w:rsidRPr="002E5E74" w:rsidTr="00D756C9">
        <w:trPr>
          <w:trHeight w:val="1191"/>
        </w:trPr>
        <w:tc>
          <w:tcPr>
            <w:tcW w:w="421"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Фрукты. Яблоко и груша.</w:t>
            </w:r>
          </w:p>
          <w:p w:rsidR="00941843" w:rsidRPr="002E5E74" w:rsidRDefault="00941843" w:rsidP="004B5B4E">
            <w:pPr>
              <w:tabs>
                <w:tab w:val="left" w:pos="4500"/>
              </w:tabs>
              <w:spacing w:line="360" w:lineRule="auto"/>
              <w:rPr>
                <w:rFonts w:eastAsia="Calibri"/>
                <w:sz w:val="24"/>
              </w:rPr>
            </w:pPr>
            <w:r w:rsidRPr="002E5E74">
              <w:rPr>
                <w:rFonts w:eastAsia="Calibri"/>
                <w:sz w:val="24"/>
              </w:rPr>
              <w:t>Предметный урок.</w:t>
            </w:r>
            <w:r w:rsidR="00CD054D" w:rsidRPr="002E5E74">
              <w:rPr>
                <w:rFonts w:eastAsia="Calibri"/>
                <w:sz w:val="24"/>
              </w:rPr>
              <w:t xml:space="preserve"> </w:t>
            </w:r>
            <w:r w:rsidR="004B5B4E" w:rsidRPr="002E5E74">
              <w:rPr>
                <w:rFonts w:eastAsia="Calibri"/>
                <w:sz w:val="24"/>
              </w:rPr>
              <w:t xml:space="preserve">Формирование на полимодальной основе образов яблока и груши. </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CD054D" w:rsidRPr="002E5E74" w:rsidRDefault="00CD054D" w:rsidP="00CD054D">
            <w:pPr>
              <w:tabs>
                <w:tab w:val="left" w:pos="4500"/>
              </w:tabs>
              <w:spacing w:line="360" w:lineRule="auto"/>
              <w:rPr>
                <w:rFonts w:eastAsia="Calibri"/>
                <w:sz w:val="24"/>
              </w:rPr>
            </w:pPr>
            <w:r w:rsidRPr="002E5E74">
              <w:rPr>
                <w:rFonts w:eastAsia="Calibri"/>
                <w:sz w:val="24"/>
              </w:rPr>
              <w:t>Учащиеся учатся:</w:t>
            </w:r>
          </w:p>
          <w:p w:rsidR="00941843" w:rsidRPr="002E5E74" w:rsidRDefault="00CD054D" w:rsidP="004E247D">
            <w:pPr>
              <w:tabs>
                <w:tab w:val="left" w:pos="4500"/>
              </w:tabs>
              <w:spacing w:line="360" w:lineRule="auto"/>
              <w:rPr>
                <w:rFonts w:eastAsia="Calibri"/>
                <w:sz w:val="24"/>
              </w:rPr>
            </w:pPr>
            <w:r w:rsidRPr="002E5E74">
              <w:rPr>
                <w:rFonts w:eastAsia="Calibri"/>
                <w:sz w:val="24"/>
              </w:rPr>
              <w:t>- н</w:t>
            </w:r>
            <w:r w:rsidR="00941843" w:rsidRPr="002E5E74">
              <w:rPr>
                <w:rFonts w:eastAsia="Calibri"/>
                <w:sz w:val="24"/>
              </w:rPr>
              <w:t>азывать форму яблока и груши;</w:t>
            </w:r>
          </w:p>
          <w:p w:rsidR="00941843" w:rsidRPr="002E5E74" w:rsidRDefault="00CD054D" w:rsidP="004B5B4E">
            <w:pPr>
              <w:tabs>
                <w:tab w:val="left" w:pos="4500"/>
              </w:tabs>
              <w:spacing w:line="360" w:lineRule="auto"/>
              <w:rPr>
                <w:rFonts w:eastAsia="Calibri"/>
                <w:sz w:val="24"/>
              </w:rPr>
            </w:pPr>
            <w:r w:rsidRPr="002E5E74">
              <w:rPr>
                <w:rFonts w:eastAsia="Calibri"/>
                <w:sz w:val="24"/>
              </w:rPr>
              <w:t xml:space="preserve">- </w:t>
            </w:r>
            <w:r w:rsidR="004B5B4E" w:rsidRPr="002E5E74">
              <w:rPr>
                <w:rFonts w:eastAsia="Calibri"/>
                <w:sz w:val="24"/>
              </w:rPr>
              <w:t>использовать все сохранные анализаторы и остаточное зрение</w:t>
            </w:r>
            <w:r w:rsidR="00941843" w:rsidRPr="002E5E74">
              <w:rPr>
                <w:rFonts w:eastAsia="Calibri"/>
                <w:sz w:val="24"/>
              </w:rPr>
              <w:t xml:space="preserve"> </w:t>
            </w:r>
            <w:r w:rsidR="004B5B4E" w:rsidRPr="002E5E74">
              <w:rPr>
                <w:rFonts w:eastAsia="Calibri"/>
                <w:sz w:val="24"/>
              </w:rPr>
              <w:t xml:space="preserve">при обследовании </w:t>
            </w:r>
            <w:r w:rsidR="00941843" w:rsidRPr="002E5E74">
              <w:rPr>
                <w:rFonts w:eastAsia="Calibri"/>
                <w:sz w:val="24"/>
              </w:rPr>
              <w:t xml:space="preserve"> яблока и груши</w:t>
            </w:r>
            <w:r w:rsidR="004B5B4E" w:rsidRPr="002E5E74">
              <w:rPr>
                <w:rFonts w:eastAsia="Calibri"/>
                <w:sz w:val="24"/>
              </w:rPr>
              <w:t xml:space="preserve">, </w:t>
            </w:r>
            <w:r w:rsidR="00941843" w:rsidRPr="002E5E74">
              <w:rPr>
                <w:rFonts w:eastAsia="Calibri"/>
                <w:sz w:val="24"/>
              </w:rPr>
              <w:t xml:space="preserve"> выделя</w:t>
            </w:r>
            <w:r w:rsidR="004B5B4E" w:rsidRPr="002E5E74">
              <w:rPr>
                <w:rFonts w:eastAsia="Calibri"/>
                <w:sz w:val="24"/>
              </w:rPr>
              <w:t>я</w:t>
            </w:r>
            <w:r w:rsidR="00941843" w:rsidRPr="002E5E74">
              <w:rPr>
                <w:rFonts w:eastAsia="Calibri"/>
                <w:sz w:val="24"/>
              </w:rPr>
              <w:t xml:space="preserve"> их характерные признаки; </w:t>
            </w:r>
          </w:p>
        </w:tc>
      </w:tr>
      <w:tr w:rsidR="002E5E74" w:rsidRPr="002E5E74" w:rsidTr="004B5B4E">
        <w:trPr>
          <w:trHeight w:val="1408"/>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4B5B4E" w:rsidRPr="002E5E74" w:rsidRDefault="004B5B4E" w:rsidP="004B5B4E">
            <w:pPr>
              <w:tabs>
                <w:tab w:val="left" w:pos="4500"/>
              </w:tabs>
              <w:spacing w:line="360" w:lineRule="auto"/>
              <w:rPr>
                <w:rFonts w:eastAsia="Calibri"/>
                <w:sz w:val="24"/>
              </w:rPr>
            </w:pPr>
            <w:r w:rsidRPr="002E5E74">
              <w:rPr>
                <w:rFonts w:eastAsia="Calibri"/>
                <w:sz w:val="24"/>
              </w:rPr>
              <w:t>Закрепление представления о яблоке.</w:t>
            </w:r>
          </w:p>
          <w:p w:rsidR="00941843" w:rsidRPr="002E5E74" w:rsidRDefault="00941843" w:rsidP="004B5B4E">
            <w:pPr>
              <w:tabs>
                <w:tab w:val="left" w:pos="4500"/>
              </w:tabs>
              <w:spacing w:line="360" w:lineRule="auto"/>
              <w:rPr>
                <w:rFonts w:eastAsia="Calibri"/>
                <w:sz w:val="24"/>
              </w:rPr>
            </w:pPr>
            <w:r w:rsidRPr="002E5E74">
              <w:rPr>
                <w:rFonts w:eastAsia="Calibri"/>
                <w:sz w:val="24"/>
              </w:rPr>
              <w:t>Рисование с натуры</w:t>
            </w:r>
            <w:r w:rsidR="004B5B4E" w:rsidRPr="002E5E74">
              <w:rPr>
                <w:rFonts w:eastAsia="Calibri"/>
                <w:sz w:val="24"/>
              </w:rPr>
              <w:t xml:space="preserve"> я</w:t>
            </w:r>
            <w:r w:rsidRPr="002E5E74">
              <w:rPr>
                <w:rFonts w:eastAsia="Calibri"/>
                <w:sz w:val="24"/>
              </w:rPr>
              <w:t>блок</w:t>
            </w:r>
            <w:r w:rsidR="004B5B4E" w:rsidRPr="002E5E74">
              <w:rPr>
                <w:rFonts w:eastAsia="Calibri"/>
                <w:sz w:val="24"/>
              </w:rPr>
              <w:t>а</w:t>
            </w:r>
            <w:r w:rsidRPr="002E5E74">
              <w:rPr>
                <w:rFonts w:eastAsia="Calibri"/>
                <w:sz w:val="24"/>
              </w:rPr>
              <w:t>.</w:t>
            </w:r>
            <w:r w:rsidR="004B5B4E" w:rsidRPr="002E5E74">
              <w:rPr>
                <w:rFonts w:eastAsia="Calibri"/>
                <w:sz w:val="24"/>
              </w:rPr>
              <w:t xml:space="preserve"> </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4B5B4E" w:rsidRPr="002E5E74" w:rsidRDefault="004B5B4E" w:rsidP="004B5B4E">
            <w:pPr>
              <w:tabs>
                <w:tab w:val="left" w:pos="4500"/>
              </w:tabs>
              <w:spacing w:line="360" w:lineRule="auto"/>
              <w:rPr>
                <w:rFonts w:eastAsia="Calibri"/>
                <w:sz w:val="24"/>
              </w:rPr>
            </w:pPr>
            <w:r w:rsidRPr="002E5E74">
              <w:rPr>
                <w:rFonts w:eastAsia="Calibri"/>
                <w:sz w:val="24"/>
              </w:rPr>
              <w:t>Учащиеся учатся:</w:t>
            </w:r>
          </w:p>
          <w:p w:rsidR="00941843" w:rsidRPr="002E5E74" w:rsidRDefault="004B5B4E"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w:t>
            </w:r>
          </w:p>
          <w:p w:rsidR="00941843" w:rsidRPr="002E5E74" w:rsidRDefault="004B5B4E" w:rsidP="004E247D">
            <w:pPr>
              <w:tabs>
                <w:tab w:val="left" w:pos="4500"/>
              </w:tabs>
              <w:spacing w:line="360" w:lineRule="auto"/>
              <w:rPr>
                <w:rFonts w:eastAsia="Calibri"/>
                <w:sz w:val="24"/>
              </w:rPr>
            </w:pPr>
            <w:r w:rsidRPr="002E5E74">
              <w:rPr>
                <w:rFonts w:eastAsia="Calibri"/>
                <w:sz w:val="24"/>
              </w:rPr>
              <w:t>- н</w:t>
            </w:r>
            <w:r w:rsidR="00941843" w:rsidRPr="002E5E74">
              <w:rPr>
                <w:rFonts w:eastAsia="Calibri"/>
                <w:sz w:val="24"/>
              </w:rPr>
              <w:t xml:space="preserve">азывать характерные признаки яблока, его форму; </w:t>
            </w:r>
          </w:p>
          <w:p w:rsidR="00941843" w:rsidRPr="002E5E74" w:rsidRDefault="004B5B4E" w:rsidP="004E247D">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исовать яблоко;</w:t>
            </w:r>
          </w:p>
          <w:p w:rsidR="00941843" w:rsidRPr="002E5E74" w:rsidRDefault="004B5B4E" w:rsidP="004B5B4E">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пользоваться мелками – держать мелок в руке; раскрашивать яблоко, ориентируясь на контур.</w:t>
            </w:r>
          </w:p>
        </w:tc>
      </w:tr>
      <w:tr w:rsidR="002E5E74" w:rsidRPr="002E5E74" w:rsidTr="00D756C9">
        <w:trPr>
          <w:trHeight w:val="255"/>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4B5B4E" w:rsidRPr="002E5E74" w:rsidRDefault="004B5B4E" w:rsidP="004B5B4E">
            <w:pPr>
              <w:tabs>
                <w:tab w:val="left" w:pos="4500"/>
              </w:tabs>
              <w:spacing w:line="360" w:lineRule="auto"/>
              <w:rPr>
                <w:rFonts w:eastAsia="Calibri"/>
                <w:sz w:val="24"/>
              </w:rPr>
            </w:pPr>
            <w:r w:rsidRPr="002E5E74">
              <w:rPr>
                <w:rFonts w:eastAsia="Calibri"/>
                <w:sz w:val="24"/>
              </w:rPr>
              <w:t>Закрепление представления о груше.</w:t>
            </w:r>
          </w:p>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с натуры. Груша.</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4B5B4E" w:rsidRPr="002E5E74" w:rsidRDefault="004B5B4E" w:rsidP="004B5B4E">
            <w:pPr>
              <w:tabs>
                <w:tab w:val="left" w:pos="4500"/>
              </w:tabs>
              <w:spacing w:line="360" w:lineRule="auto"/>
              <w:rPr>
                <w:rFonts w:eastAsia="Calibri"/>
                <w:sz w:val="24"/>
              </w:rPr>
            </w:pPr>
            <w:r w:rsidRPr="002E5E74">
              <w:rPr>
                <w:rFonts w:eastAsia="Calibri"/>
                <w:sz w:val="24"/>
              </w:rPr>
              <w:t>Учащиеся учатся:</w:t>
            </w:r>
          </w:p>
          <w:p w:rsidR="00941843" w:rsidRPr="002E5E74" w:rsidRDefault="004B5B4E"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w:t>
            </w:r>
          </w:p>
          <w:p w:rsidR="00941843" w:rsidRPr="002E5E74" w:rsidRDefault="004B5B4E" w:rsidP="004E247D">
            <w:pPr>
              <w:tabs>
                <w:tab w:val="left" w:pos="4500"/>
              </w:tabs>
              <w:spacing w:line="360" w:lineRule="auto"/>
              <w:rPr>
                <w:rFonts w:eastAsia="Calibri"/>
                <w:sz w:val="24"/>
              </w:rPr>
            </w:pPr>
            <w:r w:rsidRPr="002E5E74">
              <w:rPr>
                <w:rFonts w:eastAsia="Calibri"/>
                <w:sz w:val="24"/>
              </w:rPr>
              <w:t>- н</w:t>
            </w:r>
            <w:r w:rsidR="00941843" w:rsidRPr="002E5E74">
              <w:rPr>
                <w:rFonts w:eastAsia="Calibri"/>
                <w:sz w:val="24"/>
              </w:rPr>
              <w:t xml:space="preserve">азывать характерные признаки груши; </w:t>
            </w:r>
          </w:p>
          <w:p w:rsidR="00941843" w:rsidRPr="002E5E74" w:rsidRDefault="004B5B4E" w:rsidP="004E247D">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исовать грушу;</w:t>
            </w:r>
          </w:p>
          <w:p w:rsidR="00941843" w:rsidRPr="002E5E74" w:rsidRDefault="004B5B4E" w:rsidP="004B5B4E">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пользоваться мелками – держать мелок в руке; раскрашивать грушу, ориентируясь на контур.</w:t>
            </w:r>
          </w:p>
        </w:tc>
      </w:tr>
      <w:tr w:rsidR="002E5E74" w:rsidRPr="002E5E74" w:rsidTr="00D756C9">
        <w:trPr>
          <w:trHeight w:val="1646"/>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4B5B4E" w:rsidRPr="002E5E74" w:rsidRDefault="004B5B4E" w:rsidP="004B5B4E">
            <w:pPr>
              <w:tabs>
                <w:tab w:val="left" w:pos="4500"/>
              </w:tabs>
              <w:spacing w:line="360" w:lineRule="auto"/>
              <w:rPr>
                <w:rFonts w:eastAsia="Calibri"/>
                <w:sz w:val="24"/>
              </w:rPr>
            </w:pPr>
            <w:r w:rsidRPr="002E5E74">
              <w:rPr>
                <w:rFonts w:eastAsia="Calibri"/>
                <w:sz w:val="24"/>
              </w:rPr>
              <w:t xml:space="preserve">Совершенствование представления о внешнем виде елочной игрушки – шара. </w:t>
            </w:r>
          </w:p>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елочной игрушки –  шара.</w:t>
            </w:r>
          </w:p>
          <w:p w:rsidR="004B5B4E" w:rsidRPr="002E5E74" w:rsidRDefault="004B5B4E" w:rsidP="004E247D">
            <w:pPr>
              <w:tabs>
                <w:tab w:val="left" w:pos="4500"/>
                <w:tab w:val="left" w:pos="5472"/>
              </w:tabs>
              <w:spacing w:line="360" w:lineRule="auto"/>
              <w:rPr>
                <w:rFonts w:eastAsia="Calibri"/>
                <w:sz w:val="24"/>
              </w:rPr>
            </w:pP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4B5B4E" w:rsidRPr="002E5E74" w:rsidRDefault="004B5B4E" w:rsidP="004B5B4E">
            <w:pPr>
              <w:tabs>
                <w:tab w:val="left" w:pos="4500"/>
              </w:tabs>
              <w:spacing w:line="360" w:lineRule="auto"/>
              <w:rPr>
                <w:rFonts w:eastAsia="Calibri"/>
                <w:sz w:val="24"/>
              </w:rPr>
            </w:pPr>
            <w:r w:rsidRPr="002E5E74">
              <w:rPr>
                <w:rFonts w:eastAsia="Calibri"/>
                <w:sz w:val="24"/>
              </w:rPr>
              <w:t>Учащиеся учатся:</w:t>
            </w:r>
          </w:p>
          <w:p w:rsidR="00941843" w:rsidRPr="002E5E74" w:rsidRDefault="00463CDC" w:rsidP="004E247D">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исовать круг;</w:t>
            </w:r>
          </w:p>
          <w:p w:rsidR="00941843" w:rsidRPr="002E5E74" w:rsidRDefault="00463CDC"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пров</w:t>
            </w:r>
            <w:r w:rsidRPr="002E5E74">
              <w:rPr>
                <w:rFonts w:eastAsia="Calibri"/>
                <w:sz w:val="24"/>
              </w:rPr>
              <w:t xml:space="preserve">одит </w:t>
            </w:r>
            <w:r w:rsidR="00941843" w:rsidRPr="002E5E74">
              <w:rPr>
                <w:rFonts w:eastAsia="Calibri"/>
                <w:sz w:val="24"/>
              </w:rPr>
              <w:t>прямы</w:t>
            </w:r>
            <w:r w:rsidRPr="002E5E74">
              <w:rPr>
                <w:rFonts w:eastAsia="Calibri"/>
                <w:sz w:val="24"/>
              </w:rPr>
              <w:t>е</w:t>
            </w:r>
            <w:r w:rsidR="00941843" w:rsidRPr="002E5E74">
              <w:rPr>
                <w:rFonts w:eastAsia="Calibri"/>
                <w:sz w:val="24"/>
              </w:rPr>
              <w:t xml:space="preserve"> вертикальны</w:t>
            </w:r>
            <w:r w:rsidRPr="002E5E74">
              <w:rPr>
                <w:rFonts w:eastAsia="Calibri"/>
                <w:sz w:val="24"/>
              </w:rPr>
              <w:t>е</w:t>
            </w:r>
            <w:r w:rsidR="00941843" w:rsidRPr="002E5E74">
              <w:rPr>
                <w:rFonts w:eastAsia="Calibri"/>
                <w:sz w:val="24"/>
              </w:rPr>
              <w:t xml:space="preserve"> и наклонны</w:t>
            </w:r>
            <w:r w:rsidRPr="002E5E74">
              <w:rPr>
                <w:rFonts w:eastAsia="Calibri"/>
                <w:sz w:val="24"/>
              </w:rPr>
              <w:t>е</w:t>
            </w:r>
            <w:r w:rsidR="00941843" w:rsidRPr="002E5E74">
              <w:rPr>
                <w:rFonts w:eastAsia="Calibri"/>
                <w:sz w:val="24"/>
              </w:rPr>
              <w:t xml:space="preserve"> лини</w:t>
            </w:r>
            <w:r w:rsidRPr="002E5E74">
              <w:rPr>
                <w:rFonts w:eastAsia="Calibri"/>
                <w:sz w:val="24"/>
              </w:rPr>
              <w:t>и</w:t>
            </w:r>
            <w:r w:rsidR="00941843" w:rsidRPr="002E5E74">
              <w:rPr>
                <w:rFonts w:eastAsia="Calibri"/>
                <w:sz w:val="24"/>
              </w:rPr>
              <w:t>;</w:t>
            </w:r>
          </w:p>
          <w:p w:rsidR="00941843" w:rsidRPr="002E5E74" w:rsidRDefault="00463CDC" w:rsidP="00463CDC">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исовать по образцу.</w:t>
            </w:r>
          </w:p>
        </w:tc>
      </w:tr>
      <w:tr w:rsidR="004E247D" w:rsidRPr="002E5E74" w:rsidTr="00D756C9">
        <w:trPr>
          <w:trHeight w:val="269"/>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на тему «Новогодняя елка»</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463CDC" w:rsidRPr="002E5E74" w:rsidRDefault="00463CDC" w:rsidP="00463CDC">
            <w:pPr>
              <w:tabs>
                <w:tab w:val="left" w:pos="4500"/>
              </w:tabs>
              <w:spacing w:line="360" w:lineRule="auto"/>
              <w:rPr>
                <w:rFonts w:eastAsia="Calibri"/>
                <w:sz w:val="24"/>
              </w:rPr>
            </w:pPr>
            <w:r w:rsidRPr="002E5E74">
              <w:rPr>
                <w:rFonts w:eastAsia="Calibri"/>
                <w:sz w:val="24"/>
              </w:rPr>
              <w:t>Учащиеся учатся:</w:t>
            </w:r>
          </w:p>
          <w:p w:rsidR="00941843" w:rsidRPr="002E5E74" w:rsidRDefault="00463CDC"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w:t>
            </w:r>
          </w:p>
          <w:p w:rsidR="00941843" w:rsidRPr="002E5E74" w:rsidRDefault="00463CDC" w:rsidP="004E247D">
            <w:pPr>
              <w:tabs>
                <w:tab w:val="left" w:pos="4500"/>
              </w:tabs>
              <w:spacing w:line="360" w:lineRule="auto"/>
              <w:rPr>
                <w:rFonts w:eastAsia="Calibri"/>
                <w:sz w:val="24"/>
              </w:rPr>
            </w:pPr>
            <w:r w:rsidRPr="002E5E74">
              <w:rPr>
                <w:rFonts w:eastAsia="Calibri"/>
                <w:sz w:val="24"/>
              </w:rPr>
              <w:t>- обследовать /р</w:t>
            </w:r>
            <w:r w:rsidR="00941843" w:rsidRPr="002E5E74">
              <w:rPr>
                <w:rFonts w:eastAsia="Calibri"/>
                <w:sz w:val="24"/>
              </w:rPr>
              <w:t>ассматривать елочные украшения;</w:t>
            </w:r>
          </w:p>
          <w:p w:rsidR="00941843" w:rsidRPr="002E5E74" w:rsidRDefault="00463CDC" w:rsidP="004E247D">
            <w:pPr>
              <w:tabs>
                <w:tab w:val="left" w:pos="4500"/>
              </w:tabs>
              <w:spacing w:line="360" w:lineRule="auto"/>
              <w:rPr>
                <w:rFonts w:eastAsia="Calibri"/>
                <w:sz w:val="24"/>
              </w:rPr>
            </w:pPr>
            <w:r w:rsidRPr="002E5E74">
              <w:rPr>
                <w:rFonts w:eastAsia="Calibri"/>
                <w:sz w:val="24"/>
              </w:rPr>
              <w:t>- п</w:t>
            </w:r>
            <w:r w:rsidR="00941843" w:rsidRPr="002E5E74">
              <w:rPr>
                <w:rFonts w:eastAsia="Calibri"/>
                <w:sz w:val="24"/>
              </w:rPr>
              <w:t>роводить прямые и наклонные линии;</w:t>
            </w:r>
          </w:p>
          <w:p w:rsidR="00941843" w:rsidRPr="002E5E74" w:rsidRDefault="00463CDC" w:rsidP="004E247D">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исовать с помощью трафарета;</w:t>
            </w:r>
          </w:p>
          <w:p w:rsidR="00941843" w:rsidRPr="002E5E74" w:rsidRDefault="00463CDC"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 раскрашивать изображение, ориентируясь на контур;</w:t>
            </w:r>
          </w:p>
          <w:p w:rsidR="00941843" w:rsidRPr="002E5E74" w:rsidRDefault="00463CDC" w:rsidP="00463CDC">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исовать еловую ветку с игрушками.</w:t>
            </w:r>
          </w:p>
        </w:tc>
      </w:tr>
    </w:tbl>
    <w:p w:rsidR="00941843" w:rsidRPr="002E5E74" w:rsidRDefault="00941843" w:rsidP="004E247D">
      <w:pPr>
        <w:spacing w:line="360" w:lineRule="auto"/>
        <w:jc w:val="both"/>
        <w:rPr>
          <w:rFonts w:ascii="Times New Roman" w:eastAsia="Calibri" w:hAnsi="Times New Roman" w:cs="Times New Roman"/>
          <w:sz w:val="24"/>
          <w:szCs w:val="24"/>
          <w:shd w:val="clear" w:color="auto" w:fill="FFFFFF"/>
        </w:rPr>
      </w:pPr>
    </w:p>
    <w:p w:rsidR="00941843" w:rsidRPr="002E5E74" w:rsidRDefault="00941843"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3 четверть</w:t>
      </w:r>
    </w:p>
    <w:p w:rsidR="00941843" w:rsidRPr="002E5E74" w:rsidRDefault="00941843"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9 недель, 9 уроков</w:t>
      </w:r>
    </w:p>
    <w:tbl>
      <w:tblPr>
        <w:tblStyle w:val="141"/>
        <w:tblW w:w="4921" w:type="pct"/>
        <w:tblLayout w:type="fixed"/>
        <w:tblLook w:val="01E0" w:firstRow="1" w:lastRow="1" w:firstColumn="1" w:lastColumn="1" w:noHBand="0" w:noVBand="0"/>
      </w:tblPr>
      <w:tblGrid>
        <w:gridCol w:w="816"/>
        <w:gridCol w:w="2646"/>
        <w:gridCol w:w="945"/>
        <w:gridCol w:w="5291"/>
      </w:tblGrid>
      <w:tr w:rsidR="002E5E74" w:rsidRPr="002E5E74" w:rsidTr="00D756C9">
        <w:trPr>
          <w:trHeight w:val="1156"/>
        </w:trPr>
        <w:tc>
          <w:tcPr>
            <w:tcW w:w="421" w:type="pct"/>
          </w:tcPr>
          <w:p w:rsidR="00941843" w:rsidRPr="002E5E74" w:rsidRDefault="00941843" w:rsidP="004E247D">
            <w:pPr>
              <w:tabs>
                <w:tab w:val="left" w:pos="4500"/>
              </w:tabs>
              <w:spacing w:line="360" w:lineRule="auto"/>
              <w:jc w:val="center"/>
              <w:rPr>
                <w:rFonts w:eastAsia="Calibri"/>
                <w:b/>
                <w:sz w:val="24"/>
              </w:rPr>
            </w:pPr>
            <w:r w:rsidRPr="002E5E74">
              <w:rPr>
                <w:rFonts w:eastAsia="Calibri"/>
                <w:b/>
                <w:sz w:val="24"/>
              </w:rPr>
              <w:t>№</w:t>
            </w:r>
            <w:r w:rsidR="00463CDC" w:rsidRPr="002E5E74">
              <w:rPr>
                <w:rFonts w:eastAsia="Calibri"/>
                <w:b/>
                <w:sz w:val="24"/>
              </w:rPr>
              <w:t xml:space="preserve"> урока</w:t>
            </w:r>
          </w:p>
        </w:tc>
        <w:tc>
          <w:tcPr>
            <w:tcW w:w="1364" w:type="pct"/>
          </w:tcPr>
          <w:p w:rsidR="00941843" w:rsidRPr="002E5E74" w:rsidRDefault="00941843" w:rsidP="004E247D">
            <w:pPr>
              <w:tabs>
                <w:tab w:val="left" w:pos="4500"/>
                <w:tab w:val="left" w:pos="5472"/>
              </w:tabs>
              <w:spacing w:line="360" w:lineRule="auto"/>
              <w:jc w:val="center"/>
              <w:rPr>
                <w:rFonts w:eastAsia="Calibri"/>
                <w:b/>
                <w:sz w:val="24"/>
              </w:rPr>
            </w:pPr>
            <w:r w:rsidRPr="002E5E74">
              <w:rPr>
                <w:rFonts w:eastAsia="Calibri"/>
                <w:b/>
                <w:sz w:val="24"/>
              </w:rPr>
              <w:t>Тема урока.</w:t>
            </w:r>
          </w:p>
          <w:p w:rsidR="00941843" w:rsidRPr="002E5E74" w:rsidRDefault="00941843" w:rsidP="004E247D">
            <w:pPr>
              <w:tabs>
                <w:tab w:val="left" w:pos="4500"/>
                <w:tab w:val="left" w:pos="5472"/>
              </w:tabs>
              <w:spacing w:line="360" w:lineRule="auto"/>
              <w:jc w:val="center"/>
              <w:rPr>
                <w:rFonts w:eastAsia="Calibri"/>
                <w:b/>
                <w:sz w:val="24"/>
              </w:rPr>
            </w:pPr>
          </w:p>
        </w:tc>
        <w:tc>
          <w:tcPr>
            <w:tcW w:w="487" w:type="pct"/>
          </w:tcPr>
          <w:p w:rsidR="00941843" w:rsidRPr="002E5E74" w:rsidRDefault="00941843" w:rsidP="00463CDC">
            <w:pPr>
              <w:tabs>
                <w:tab w:val="left" w:pos="4500"/>
              </w:tabs>
              <w:spacing w:line="360" w:lineRule="auto"/>
              <w:jc w:val="center"/>
              <w:rPr>
                <w:rFonts w:eastAsia="Calibri"/>
                <w:b/>
                <w:sz w:val="24"/>
              </w:rPr>
            </w:pPr>
            <w:r w:rsidRPr="002E5E74">
              <w:rPr>
                <w:rFonts w:eastAsia="Calibri"/>
                <w:b/>
                <w:sz w:val="24"/>
              </w:rPr>
              <w:t>Кол-во час</w:t>
            </w:r>
            <w:r w:rsidR="00463CDC" w:rsidRPr="002E5E74">
              <w:rPr>
                <w:rFonts w:eastAsia="Calibri"/>
                <w:b/>
                <w:sz w:val="24"/>
              </w:rPr>
              <w:t>ов</w:t>
            </w:r>
          </w:p>
        </w:tc>
        <w:tc>
          <w:tcPr>
            <w:tcW w:w="2728" w:type="pct"/>
          </w:tcPr>
          <w:p w:rsidR="00941843" w:rsidRPr="002E5E74" w:rsidRDefault="00941843" w:rsidP="004E247D">
            <w:pPr>
              <w:tabs>
                <w:tab w:val="left" w:pos="4500"/>
              </w:tabs>
              <w:spacing w:line="360" w:lineRule="auto"/>
              <w:jc w:val="center"/>
              <w:rPr>
                <w:rFonts w:eastAsia="Calibri"/>
                <w:b/>
                <w:sz w:val="24"/>
              </w:rPr>
            </w:pPr>
            <w:r w:rsidRPr="002E5E74">
              <w:rPr>
                <w:rFonts w:eastAsia="Calibri"/>
                <w:b/>
                <w:sz w:val="24"/>
              </w:rPr>
              <w:t>Основные виды учебной деятельности</w:t>
            </w:r>
          </w:p>
          <w:p w:rsidR="00941843" w:rsidRPr="002E5E74" w:rsidRDefault="00941843" w:rsidP="004E247D">
            <w:pPr>
              <w:tabs>
                <w:tab w:val="left" w:pos="4500"/>
              </w:tabs>
              <w:spacing w:line="360" w:lineRule="auto"/>
              <w:rPr>
                <w:rFonts w:eastAsia="Calibri"/>
                <w:i/>
                <w:sz w:val="24"/>
              </w:rPr>
            </w:pPr>
          </w:p>
        </w:tc>
      </w:tr>
      <w:tr w:rsidR="002E5E74" w:rsidRPr="002E5E74" w:rsidTr="00D756C9">
        <w:trPr>
          <w:trHeight w:val="1121"/>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с натуры зимних вещей. Шарф.</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463CDC" w:rsidRPr="002E5E74" w:rsidRDefault="00463CDC" w:rsidP="00463CDC">
            <w:pPr>
              <w:tabs>
                <w:tab w:val="left" w:pos="4500"/>
              </w:tabs>
              <w:spacing w:line="360" w:lineRule="auto"/>
              <w:rPr>
                <w:rFonts w:eastAsia="Calibri"/>
                <w:sz w:val="24"/>
              </w:rPr>
            </w:pPr>
            <w:r w:rsidRPr="002E5E74">
              <w:rPr>
                <w:rFonts w:eastAsia="Calibri"/>
                <w:sz w:val="24"/>
              </w:rPr>
              <w:t>Учащиеся учатся:</w:t>
            </w:r>
          </w:p>
          <w:p w:rsidR="00941843" w:rsidRPr="002E5E74" w:rsidRDefault="00463CDC"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w:t>
            </w:r>
          </w:p>
          <w:p w:rsidR="00941843" w:rsidRPr="002E5E74" w:rsidRDefault="00463CDC"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передавать основную форму шарфа</w:t>
            </w:r>
            <w:r w:rsidRPr="002E5E74">
              <w:rPr>
                <w:rFonts w:eastAsia="Calibri"/>
                <w:sz w:val="24"/>
              </w:rPr>
              <w:t xml:space="preserve">, </w:t>
            </w:r>
            <w:r w:rsidR="002E1DA1" w:rsidRPr="002E5E74">
              <w:rPr>
                <w:rFonts w:eastAsia="Calibri"/>
                <w:sz w:val="24"/>
              </w:rPr>
              <w:t>р</w:t>
            </w:r>
            <w:r w:rsidR="00941843" w:rsidRPr="002E5E74">
              <w:rPr>
                <w:rFonts w:eastAsia="Calibri"/>
                <w:sz w:val="24"/>
              </w:rPr>
              <w:t>асполагать его на листе бумаги;</w:t>
            </w:r>
          </w:p>
          <w:p w:rsidR="00941843" w:rsidRPr="002E5E74" w:rsidRDefault="00463CDC" w:rsidP="004E247D">
            <w:pPr>
              <w:tabs>
                <w:tab w:val="left" w:pos="4500"/>
              </w:tabs>
              <w:spacing w:line="360" w:lineRule="auto"/>
              <w:rPr>
                <w:rFonts w:eastAsia="Calibri"/>
                <w:sz w:val="24"/>
              </w:rPr>
            </w:pPr>
            <w:r w:rsidRPr="002E5E74">
              <w:rPr>
                <w:rFonts w:eastAsia="Calibri"/>
                <w:sz w:val="24"/>
              </w:rPr>
              <w:t>- у</w:t>
            </w:r>
            <w:r w:rsidR="00941843" w:rsidRPr="002E5E74">
              <w:rPr>
                <w:rFonts w:eastAsia="Calibri"/>
                <w:sz w:val="24"/>
              </w:rPr>
              <w:t>крашать шарф узором из геометрических фигур;</w:t>
            </w:r>
          </w:p>
          <w:p w:rsidR="00941843" w:rsidRPr="002E5E74" w:rsidRDefault="00463CDC" w:rsidP="00463CDC">
            <w:pPr>
              <w:tabs>
                <w:tab w:val="left" w:pos="4500"/>
              </w:tabs>
              <w:spacing w:line="360" w:lineRule="auto"/>
              <w:rPr>
                <w:rFonts w:eastAsia="Calibri"/>
                <w:sz w:val="24"/>
              </w:rPr>
            </w:pPr>
            <w:r w:rsidRPr="002E5E74">
              <w:rPr>
                <w:rFonts w:eastAsia="Calibri"/>
                <w:sz w:val="24"/>
              </w:rPr>
              <w:t>- п</w:t>
            </w:r>
            <w:r w:rsidR="00941843" w:rsidRPr="002E5E74">
              <w:rPr>
                <w:rFonts w:eastAsia="Calibri"/>
                <w:sz w:val="24"/>
              </w:rPr>
              <w:t>роводить вертикальные и горизонтальные линии.</w:t>
            </w:r>
          </w:p>
        </w:tc>
      </w:tr>
      <w:tr w:rsidR="002E5E74" w:rsidRPr="002E5E74" w:rsidTr="00D756C9">
        <w:trPr>
          <w:trHeight w:val="1456"/>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с натуры зимних вещей. Шапка.</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463CDC" w:rsidP="004E247D">
            <w:pPr>
              <w:tabs>
                <w:tab w:val="left" w:pos="4500"/>
              </w:tabs>
              <w:spacing w:line="360" w:lineRule="auto"/>
              <w:rPr>
                <w:rFonts w:eastAsia="Calibri"/>
                <w:sz w:val="24"/>
              </w:rPr>
            </w:pPr>
            <w:r w:rsidRPr="002E5E74">
              <w:rPr>
                <w:rFonts w:eastAsia="Calibri"/>
                <w:sz w:val="24"/>
              </w:rPr>
              <w:t>Учащиеся о</w:t>
            </w:r>
            <w:r w:rsidR="00941843" w:rsidRPr="002E5E74">
              <w:rPr>
                <w:rFonts w:eastAsia="Calibri"/>
                <w:sz w:val="24"/>
              </w:rPr>
              <w:t>рганизовыва</w:t>
            </w:r>
            <w:r w:rsidRPr="002E5E74">
              <w:rPr>
                <w:rFonts w:eastAsia="Calibri"/>
                <w:sz w:val="24"/>
              </w:rPr>
              <w:t>ют</w:t>
            </w:r>
            <w:r w:rsidR="00941843" w:rsidRPr="002E5E74">
              <w:rPr>
                <w:rFonts w:eastAsia="Calibri"/>
                <w:sz w:val="24"/>
              </w:rPr>
              <w:t xml:space="preserve"> свое рабочее место</w:t>
            </w:r>
            <w:r w:rsidRPr="002E5E74">
              <w:rPr>
                <w:rFonts w:eastAsia="Calibri"/>
                <w:sz w:val="24"/>
              </w:rPr>
              <w:t>; упражняются в</w:t>
            </w:r>
            <w:r w:rsidR="00941843" w:rsidRPr="002E5E74">
              <w:rPr>
                <w:rFonts w:eastAsia="Calibri"/>
                <w:sz w:val="24"/>
              </w:rPr>
              <w:t xml:space="preserve"> пространственн</w:t>
            </w:r>
            <w:r w:rsidRPr="002E5E74">
              <w:rPr>
                <w:rFonts w:eastAsia="Calibri"/>
                <w:sz w:val="24"/>
              </w:rPr>
              <w:t>ой ориентировке на плоскости</w:t>
            </w:r>
            <w:r w:rsidR="00941843" w:rsidRPr="002E5E74">
              <w:rPr>
                <w:rFonts w:eastAsia="Calibri"/>
                <w:sz w:val="24"/>
              </w:rPr>
              <w:t>: вверху, внизу, справа, слева;</w:t>
            </w:r>
          </w:p>
          <w:p w:rsidR="00941843" w:rsidRPr="002E5E74" w:rsidRDefault="00941843" w:rsidP="00463CDC">
            <w:pPr>
              <w:tabs>
                <w:tab w:val="left" w:pos="4500"/>
              </w:tabs>
              <w:spacing w:line="360" w:lineRule="auto"/>
              <w:rPr>
                <w:rFonts w:eastAsia="Calibri"/>
                <w:sz w:val="24"/>
              </w:rPr>
            </w:pPr>
            <w:r w:rsidRPr="002E5E74">
              <w:rPr>
                <w:rFonts w:eastAsia="Calibri"/>
                <w:sz w:val="24"/>
              </w:rPr>
              <w:t xml:space="preserve">находить и называть правый (левый) верхний (нижний) угол; </w:t>
            </w:r>
            <w:r w:rsidR="00463CDC" w:rsidRPr="002E5E74">
              <w:rPr>
                <w:rFonts w:eastAsia="Calibri"/>
                <w:sz w:val="24"/>
              </w:rPr>
              <w:t>п</w:t>
            </w:r>
            <w:r w:rsidRPr="002E5E74">
              <w:rPr>
                <w:rFonts w:eastAsia="Calibri"/>
                <w:sz w:val="24"/>
              </w:rPr>
              <w:t>ровод</w:t>
            </w:r>
            <w:r w:rsidR="00463CDC" w:rsidRPr="002E5E74">
              <w:rPr>
                <w:rFonts w:eastAsia="Calibri"/>
                <w:sz w:val="24"/>
              </w:rPr>
              <w:t>ят</w:t>
            </w:r>
            <w:r w:rsidRPr="002E5E74">
              <w:rPr>
                <w:rFonts w:eastAsia="Calibri"/>
                <w:sz w:val="24"/>
              </w:rPr>
              <w:t xml:space="preserve"> вертикальные и горизонтальные линии;</w:t>
            </w:r>
            <w:r w:rsidR="00463CDC" w:rsidRPr="002E5E74">
              <w:rPr>
                <w:rFonts w:eastAsia="Calibri"/>
                <w:sz w:val="24"/>
              </w:rPr>
              <w:t xml:space="preserve"> т</w:t>
            </w:r>
            <w:r w:rsidRPr="002E5E74">
              <w:rPr>
                <w:rFonts w:eastAsia="Calibri"/>
                <w:sz w:val="24"/>
              </w:rPr>
              <w:t>ренир</w:t>
            </w:r>
            <w:r w:rsidR="00463CDC" w:rsidRPr="002E5E74">
              <w:rPr>
                <w:rFonts w:eastAsia="Calibri"/>
                <w:sz w:val="24"/>
              </w:rPr>
              <w:t>уются</w:t>
            </w:r>
            <w:r w:rsidRPr="002E5E74">
              <w:rPr>
                <w:rFonts w:eastAsia="Calibri"/>
                <w:sz w:val="24"/>
              </w:rPr>
              <w:t xml:space="preserve"> рисовать полукруг, круг.</w:t>
            </w:r>
          </w:p>
        </w:tc>
      </w:tr>
      <w:tr w:rsidR="002E5E74" w:rsidRPr="002E5E74" w:rsidTr="00D756C9">
        <w:trPr>
          <w:trHeight w:val="2256"/>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с натуры светофора.</w:t>
            </w:r>
          </w:p>
          <w:p w:rsidR="00463CDC" w:rsidRPr="002E5E74" w:rsidRDefault="00463CDC" w:rsidP="00463CDC">
            <w:pPr>
              <w:tabs>
                <w:tab w:val="left" w:pos="4500"/>
              </w:tabs>
              <w:spacing w:line="360" w:lineRule="auto"/>
              <w:rPr>
                <w:rFonts w:eastAsia="Calibri"/>
                <w:sz w:val="24"/>
              </w:rPr>
            </w:pPr>
            <w:r w:rsidRPr="002E5E74">
              <w:rPr>
                <w:rFonts w:eastAsia="Calibri"/>
                <w:sz w:val="24"/>
              </w:rPr>
              <w:t>Совершенствовать представления о ПДД.</w:t>
            </w:r>
          </w:p>
          <w:p w:rsidR="00463CDC" w:rsidRPr="002E5E74" w:rsidRDefault="00463CDC" w:rsidP="004E247D">
            <w:pPr>
              <w:tabs>
                <w:tab w:val="left" w:pos="4500"/>
                <w:tab w:val="left" w:pos="5472"/>
              </w:tabs>
              <w:spacing w:line="360" w:lineRule="auto"/>
              <w:rPr>
                <w:rFonts w:eastAsia="Calibri"/>
                <w:sz w:val="24"/>
              </w:rPr>
            </w:pP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053C19" w:rsidRPr="002E5E74" w:rsidRDefault="00053C19" w:rsidP="00053C19">
            <w:pPr>
              <w:tabs>
                <w:tab w:val="left" w:pos="4500"/>
              </w:tabs>
              <w:spacing w:line="360" w:lineRule="auto"/>
              <w:rPr>
                <w:rFonts w:eastAsia="Calibri"/>
                <w:sz w:val="24"/>
              </w:rPr>
            </w:pPr>
            <w:r w:rsidRPr="002E5E74">
              <w:rPr>
                <w:rFonts w:eastAsia="Calibri"/>
                <w:sz w:val="24"/>
              </w:rPr>
              <w:t>Учащиеся упражняются:</w:t>
            </w:r>
          </w:p>
          <w:p w:rsidR="00941843" w:rsidRPr="002E5E74" w:rsidRDefault="00053C19" w:rsidP="004E247D">
            <w:pPr>
              <w:tabs>
                <w:tab w:val="left" w:pos="4500"/>
              </w:tabs>
              <w:spacing w:line="360" w:lineRule="auto"/>
              <w:rPr>
                <w:rFonts w:eastAsia="Calibri"/>
                <w:sz w:val="24"/>
              </w:rPr>
            </w:pPr>
            <w:r w:rsidRPr="002E5E74">
              <w:rPr>
                <w:rFonts w:eastAsia="Calibri"/>
                <w:sz w:val="24"/>
              </w:rPr>
              <w:t xml:space="preserve">- располагать </w:t>
            </w:r>
            <w:r w:rsidR="00941843" w:rsidRPr="002E5E74">
              <w:rPr>
                <w:rFonts w:eastAsia="Calibri"/>
                <w:sz w:val="24"/>
              </w:rPr>
              <w:t>сигнал</w:t>
            </w:r>
            <w:r w:rsidRPr="002E5E74">
              <w:rPr>
                <w:rFonts w:eastAsia="Calibri"/>
                <w:sz w:val="24"/>
              </w:rPr>
              <w:t>ы</w:t>
            </w:r>
            <w:r w:rsidR="00941843" w:rsidRPr="002E5E74">
              <w:rPr>
                <w:rFonts w:eastAsia="Calibri"/>
                <w:sz w:val="24"/>
              </w:rPr>
              <w:t xml:space="preserve"> светофора (сверху, снизу, посередине);</w:t>
            </w:r>
          </w:p>
          <w:p w:rsidR="00941843" w:rsidRPr="002E5E74" w:rsidRDefault="00053C19" w:rsidP="004E247D">
            <w:pPr>
              <w:tabs>
                <w:tab w:val="left" w:pos="4500"/>
              </w:tabs>
              <w:spacing w:line="360" w:lineRule="auto"/>
              <w:rPr>
                <w:rFonts w:eastAsia="Calibri"/>
                <w:sz w:val="24"/>
              </w:rPr>
            </w:pPr>
            <w:r w:rsidRPr="002E5E74">
              <w:rPr>
                <w:rFonts w:eastAsia="Calibri"/>
                <w:sz w:val="24"/>
              </w:rPr>
              <w:t>- н</w:t>
            </w:r>
            <w:r w:rsidR="00941843" w:rsidRPr="002E5E74">
              <w:rPr>
                <w:rFonts w:eastAsia="Calibri"/>
                <w:sz w:val="24"/>
              </w:rPr>
              <w:t>азывать цвета светофора;</w:t>
            </w:r>
          </w:p>
          <w:p w:rsidR="00941843" w:rsidRPr="002E5E74" w:rsidRDefault="00053C19"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бследовать симметричный предмет по алгоритму;</w:t>
            </w:r>
          </w:p>
          <w:p w:rsidR="00941843" w:rsidRPr="002E5E74" w:rsidRDefault="00053C19" w:rsidP="004E247D">
            <w:pPr>
              <w:tabs>
                <w:tab w:val="left" w:pos="4500"/>
              </w:tabs>
              <w:spacing w:line="360" w:lineRule="auto"/>
              <w:rPr>
                <w:rFonts w:eastAsia="Calibri"/>
                <w:sz w:val="24"/>
              </w:rPr>
            </w:pPr>
            <w:r w:rsidRPr="002E5E74">
              <w:rPr>
                <w:rFonts w:eastAsia="Calibri"/>
                <w:sz w:val="24"/>
              </w:rPr>
              <w:t>- н</w:t>
            </w:r>
            <w:r w:rsidR="00941843" w:rsidRPr="002E5E74">
              <w:rPr>
                <w:rFonts w:eastAsia="Calibri"/>
                <w:sz w:val="24"/>
              </w:rPr>
              <w:t>азывать форму светофора (прямоугольник), лампочек (круги);</w:t>
            </w:r>
          </w:p>
          <w:p w:rsidR="00941843" w:rsidRPr="002E5E74" w:rsidRDefault="00053C19" w:rsidP="00053C19">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исовать и раскрашивать сигналы светофора, ориентируясь на контур.</w:t>
            </w:r>
          </w:p>
        </w:tc>
      </w:tr>
      <w:tr w:rsidR="002E5E74" w:rsidRPr="002E5E74" w:rsidTr="00D756C9">
        <w:trPr>
          <w:trHeight w:val="1305"/>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Составление в полосе узора из треугольников для закладки.</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053C19" w:rsidP="004E247D">
            <w:pPr>
              <w:tabs>
                <w:tab w:val="left" w:pos="4500"/>
              </w:tabs>
              <w:spacing w:line="360" w:lineRule="auto"/>
              <w:rPr>
                <w:rFonts w:eastAsia="Calibri"/>
                <w:sz w:val="24"/>
              </w:rPr>
            </w:pPr>
            <w:r w:rsidRPr="002E5E74">
              <w:rPr>
                <w:rFonts w:eastAsia="Calibri"/>
                <w:sz w:val="24"/>
              </w:rPr>
              <w:t>Учащиеся упражняются в о</w:t>
            </w:r>
            <w:r w:rsidR="00941843" w:rsidRPr="002E5E74">
              <w:rPr>
                <w:rFonts w:eastAsia="Calibri"/>
                <w:sz w:val="24"/>
              </w:rPr>
              <w:t>рганиз</w:t>
            </w:r>
            <w:r w:rsidRPr="002E5E74">
              <w:rPr>
                <w:rFonts w:eastAsia="Calibri"/>
                <w:sz w:val="24"/>
              </w:rPr>
              <w:t>ации</w:t>
            </w:r>
            <w:r w:rsidR="00941843" w:rsidRPr="002E5E74">
              <w:rPr>
                <w:rFonts w:eastAsia="Calibri"/>
                <w:sz w:val="24"/>
              </w:rPr>
              <w:t xml:space="preserve"> свое</w:t>
            </w:r>
            <w:r w:rsidRPr="002E5E74">
              <w:rPr>
                <w:rFonts w:eastAsia="Calibri"/>
                <w:sz w:val="24"/>
              </w:rPr>
              <w:t>го</w:t>
            </w:r>
            <w:r w:rsidR="00941843" w:rsidRPr="002E5E74">
              <w:rPr>
                <w:rFonts w:eastAsia="Calibri"/>
                <w:sz w:val="24"/>
              </w:rPr>
              <w:t xml:space="preserve"> </w:t>
            </w:r>
            <w:r w:rsidR="002E1DA1" w:rsidRPr="002E5E74">
              <w:rPr>
                <w:rFonts w:eastAsia="Calibri"/>
                <w:sz w:val="24"/>
              </w:rPr>
              <w:t>рабочего места</w:t>
            </w:r>
            <w:r w:rsidRPr="002E5E74">
              <w:rPr>
                <w:rFonts w:eastAsia="Calibri"/>
                <w:sz w:val="24"/>
              </w:rPr>
              <w:t>; в обследовании/р</w:t>
            </w:r>
            <w:r w:rsidR="00941843" w:rsidRPr="002E5E74">
              <w:rPr>
                <w:rFonts w:eastAsia="Calibri"/>
                <w:sz w:val="24"/>
              </w:rPr>
              <w:t>ассматрива</w:t>
            </w:r>
            <w:r w:rsidRPr="002E5E74">
              <w:rPr>
                <w:rFonts w:eastAsia="Calibri"/>
                <w:sz w:val="24"/>
              </w:rPr>
              <w:t>нии</w:t>
            </w:r>
            <w:r w:rsidR="00941843" w:rsidRPr="002E5E74">
              <w:rPr>
                <w:rFonts w:eastAsia="Calibri"/>
                <w:sz w:val="24"/>
              </w:rPr>
              <w:t xml:space="preserve"> образц</w:t>
            </w:r>
            <w:r w:rsidRPr="002E5E74">
              <w:rPr>
                <w:rFonts w:eastAsia="Calibri"/>
                <w:sz w:val="24"/>
              </w:rPr>
              <w:t>а</w:t>
            </w:r>
            <w:r w:rsidR="00941843" w:rsidRPr="002E5E74">
              <w:rPr>
                <w:rFonts w:eastAsia="Calibri"/>
                <w:sz w:val="24"/>
              </w:rPr>
              <w:t xml:space="preserve"> закладки;</w:t>
            </w:r>
            <w:r w:rsidRPr="002E5E74">
              <w:rPr>
                <w:rFonts w:eastAsia="Calibri"/>
                <w:sz w:val="24"/>
              </w:rPr>
              <w:t xml:space="preserve"> </w:t>
            </w:r>
            <w:r w:rsidR="002E1DA1" w:rsidRPr="002E5E74">
              <w:rPr>
                <w:rFonts w:eastAsia="Calibri"/>
                <w:sz w:val="24"/>
              </w:rPr>
              <w:t>в рисовании</w:t>
            </w:r>
            <w:r w:rsidRPr="002E5E74">
              <w:rPr>
                <w:rFonts w:eastAsia="Calibri"/>
                <w:sz w:val="24"/>
              </w:rPr>
              <w:t xml:space="preserve"> по</w:t>
            </w:r>
            <w:r w:rsidR="00941843" w:rsidRPr="002E5E74">
              <w:rPr>
                <w:rFonts w:eastAsia="Calibri"/>
                <w:sz w:val="24"/>
              </w:rPr>
              <w:t xml:space="preserve"> трафарет</w:t>
            </w:r>
            <w:r w:rsidRPr="002E5E74">
              <w:rPr>
                <w:rFonts w:eastAsia="Calibri"/>
                <w:sz w:val="24"/>
              </w:rPr>
              <w:t>у</w:t>
            </w:r>
            <w:r w:rsidR="00941843" w:rsidRPr="002E5E74">
              <w:rPr>
                <w:rFonts w:eastAsia="Calibri"/>
                <w:sz w:val="24"/>
              </w:rPr>
              <w:t>;</w:t>
            </w:r>
          </w:p>
          <w:p w:rsidR="00941843" w:rsidRPr="002E5E74" w:rsidRDefault="00941843" w:rsidP="00053C19">
            <w:pPr>
              <w:tabs>
                <w:tab w:val="left" w:pos="4500"/>
              </w:tabs>
              <w:spacing w:line="360" w:lineRule="auto"/>
              <w:rPr>
                <w:rFonts w:eastAsia="Calibri"/>
                <w:sz w:val="24"/>
              </w:rPr>
            </w:pPr>
            <w:r w:rsidRPr="002E5E74">
              <w:rPr>
                <w:rFonts w:eastAsia="Calibri"/>
                <w:sz w:val="24"/>
              </w:rPr>
              <w:t>в проведении прямых линий;</w:t>
            </w:r>
            <w:r w:rsidR="00053C19" w:rsidRPr="002E5E74">
              <w:rPr>
                <w:rFonts w:eastAsia="Calibri"/>
                <w:sz w:val="24"/>
              </w:rPr>
              <w:t xml:space="preserve"> в раскрашивании</w:t>
            </w:r>
            <w:r w:rsidRPr="002E5E74">
              <w:rPr>
                <w:rFonts w:eastAsia="Calibri"/>
                <w:sz w:val="24"/>
              </w:rPr>
              <w:t>, ориентируясь на контур.</w:t>
            </w:r>
          </w:p>
        </w:tc>
      </w:tr>
      <w:tr w:rsidR="002E5E74" w:rsidRPr="002E5E74" w:rsidTr="00D756C9">
        <w:trPr>
          <w:trHeight w:val="124"/>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Кораблик. Предметный урок.</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C51818" w:rsidRPr="002E5E74" w:rsidRDefault="00053C19" w:rsidP="004E247D">
            <w:pPr>
              <w:tabs>
                <w:tab w:val="left" w:pos="4500"/>
              </w:tabs>
              <w:spacing w:line="360" w:lineRule="auto"/>
              <w:rPr>
                <w:rFonts w:eastAsia="Calibri"/>
                <w:sz w:val="24"/>
              </w:rPr>
            </w:pPr>
            <w:r w:rsidRPr="002E5E74">
              <w:rPr>
                <w:rFonts w:eastAsia="Calibri"/>
                <w:sz w:val="24"/>
              </w:rPr>
              <w:t>Учащиеся о</w:t>
            </w:r>
            <w:r w:rsidR="00941843" w:rsidRPr="002E5E74">
              <w:rPr>
                <w:rFonts w:eastAsia="Calibri"/>
                <w:sz w:val="24"/>
              </w:rPr>
              <w:t>бслед</w:t>
            </w:r>
            <w:r w:rsidRPr="002E5E74">
              <w:rPr>
                <w:rFonts w:eastAsia="Calibri"/>
                <w:sz w:val="24"/>
              </w:rPr>
              <w:t>уют</w:t>
            </w:r>
            <w:r w:rsidR="00941843" w:rsidRPr="002E5E74">
              <w:rPr>
                <w:rFonts w:eastAsia="Calibri"/>
                <w:sz w:val="24"/>
              </w:rPr>
              <w:t xml:space="preserve"> ассиметричны</w:t>
            </w:r>
            <w:r w:rsidRPr="002E5E74">
              <w:rPr>
                <w:rFonts w:eastAsia="Calibri"/>
                <w:sz w:val="24"/>
              </w:rPr>
              <w:t>е</w:t>
            </w:r>
            <w:r w:rsidR="00941843" w:rsidRPr="002E5E74">
              <w:rPr>
                <w:rFonts w:eastAsia="Calibri"/>
                <w:sz w:val="24"/>
              </w:rPr>
              <w:t xml:space="preserve"> предмет</w:t>
            </w:r>
            <w:r w:rsidRPr="002E5E74">
              <w:rPr>
                <w:rFonts w:eastAsia="Calibri"/>
                <w:sz w:val="24"/>
              </w:rPr>
              <w:t>ы</w:t>
            </w:r>
            <w:r w:rsidR="00941843" w:rsidRPr="002E5E74">
              <w:rPr>
                <w:rFonts w:eastAsia="Calibri"/>
                <w:sz w:val="24"/>
              </w:rPr>
              <w:t xml:space="preserve"> по алгоритму</w:t>
            </w:r>
            <w:r w:rsidR="00C51818" w:rsidRPr="002E5E74">
              <w:rPr>
                <w:rFonts w:eastAsia="Calibri"/>
                <w:sz w:val="24"/>
              </w:rPr>
              <w:t>.</w:t>
            </w:r>
          </w:p>
          <w:p w:rsidR="00C51818" w:rsidRPr="002E5E74" w:rsidRDefault="00C51818" w:rsidP="004E247D">
            <w:pPr>
              <w:tabs>
                <w:tab w:val="left" w:pos="4500"/>
              </w:tabs>
              <w:spacing w:line="360" w:lineRule="auto"/>
              <w:rPr>
                <w:rFonts w:eastAsia="Calibri"/>
                <w:sz w:val="24"/>
              </w:rPr>
            </w:pPr>
            <w:r w:rsidRPr="002E5E74">
              <w:rPr>
                <w:rFonts w:eastAsia="Calibri"/>
                <w:sz w:val="24"/>
              </w:rPr>
              <w:t xml:space="preserve">Учащиеся </w:t>
            </w:r>
            <w:r w:rsidR="00941843" w:rsidRPr="002E5E74">
              <w:rPr>
                <w:rFonts w:eastAsia="Calibri"/>
                <w:sz w:val="24"/>
              </w:rPr>
              <w:t xml:space="preserve"> </w:t>
            </w:r>
            <w:r w:rsidR="00053C19" w:rsidRPr="002E5E74">
              <w:rPr>
                <w:rFonts w:eastAsia="Calibri"/>
                <w:sz w:val="24"/>
              </w:rPr>
              <w:t xml:space="preserve"> учатся</w:t>
            </w:r>
            <w:r w:rsidRPr="002E5E74">
              <w:rPr>
                <w:rFonts w:eastAsia="Calibri"/>
                <w:sz w:val="24"/>
              </w:rPr>
              <w:t>:</w:t>
            </w:r>
          </w:p>
          <w:p w:rsidR="00941843" w:rsidRPr="002E5E74" w:rsidRDefault="00C51818" w:rsidP="004E247D">
            <w:pPr>
              <w:tabs>
                <w:tab w:val="left" w:pos="4500"/>
              </w:tabs>
              <w:spacing w:line="360" w:lineRule="auto"/>
              <w:rPr>
                <w:rFonts w:eastAsia="Calibri"/>
                <w:sz w:val="24"/>
              </w:rPr>
            </w:pPr>
            <w:r w:rsidRPr="002E5E74">
              <w:rPr>
                <w:rFonts w:eastAsia="Calibri"/>
                <w:sz w:val="24"/>
              </w:rPr>
              <w:t xml:space="preserve">- </w:t>
            </w:r>
            <w:r w:rsidR="00053C19" w:rsidRPr="002E5E74">
              <w:rPr>
                <w:rFonts w:eastAsia="Calibri"/>
                <w:sz w:val="24"/>
              </w:rPr>
              <w:t xml:space="preserve"> в</w:t>
            </w:r>
            <w:r w:rsidR="00941843" w:rsidRPr="002E5E74">
              <w:rPr>
                <w:rFonts w:eastAsia="Calibri"/>
                <w:sz w:val="24"/>
              </w:rPr>
              <w:t>ыделять главные и второстепенные детали, называть их</w:t>
            </w:r>
            <w:r w:rsidRPr="002E5E74">
              <w:rPr>
                <w:rFonts w:eastAsia="Calibri"/>
                <w:sz w:val="24"/>
              </w:rPr>
              <w:t>;</w:t>
            </w:r>
            <w:r w:rsidR="00941843" w:rsidRPr="002E5E74">
              <w:rPr>
                <w:rFonts w:eastAsia="Calibri"/>
                <w:sz w:val="24"/>
              </w:rPr>
              <w:t xml:space="preserve"> </w:t>
            </w:r>
          </w:p>
          <w:p w:rsidR="00C51818" w:rsidRPr="002E5E74" w:rsidRDefault="00C51818" w:rsidP="00C51818">
            <w:pPr>
              <w:tabs>
                <w:tab w:val="left" w:pos="4500"/>
              </w:tabs>
              <w:spacing w:line="360" w:lineRule="auto"/>
              <w:rPr>
                <w:rFonts w:eastAsia="Calibri"/>
                <w:sz w:val="24"/>
              </w:rPr>
            </w:pPr>
            <w:r w:rsidRPr="002E5E74">
              <w:rPr>
                <w:rFonts w:eastAsia="Calibri"/>
                <w:sz w:val="24"/>
              </w:rPr>
              <w:t>- с</w:t>
            </w:r>
            <w:r w:rsidR="00941843" w:rsidRPr="002E5E74">
              <w:rPr>
                <w:rFonts w:eastAsia="Calibri"/>
                <w:sz w:val="24"/>
              </w:rPr>
              <w:t xml:space="preserve">равнивать </w:t>
            </w:r>
            <w:r w:rsidRPr="002E5E74">
              <w:rPr>
                <w:rFonts w:eastAsia="Calibri"/>
                <w:sz w:val="24"/>
              </w:rPr>
              <w:t xml:space="preserve">предметы </w:t>
            </w:r>
            <w:r w:rsidR="00941843" w:rsidRPr="002E5E74">
              <w:rPr>
                <w:rFonts w:eastAsia="Calibri"/>
                <w:sz w:val="24"/>
              </w:rPr>
              <w:t>с геометрическими и плоскостными формами;</w:t>
            </w:r>
            <w:r w:rsidRPr="002E5E74">
              <w:rPr>
                <w:rFonts w:eastAsia="Calibri"/>
                <w:sz w:val="24"/>
              </w:rPr>
              <w:t xml:space="preserve"> </w:t>
            </w:r>
          </w:p>
          <w:p w:rsidR="00941843" w:rsidRPr="002E5E74" w:rsidRDefault="00C51818" w:rsidP="00C51818">
            <w:pPr>
              <w:tabs>
                <w:tab w:val="left" w:pos="4500"/>
              </w:tabs>
              <w:spacing w:line="360" w:lineRule="auto"/>
              <w:rPr>
                <w:rFonts w:eastAsia="Calibri"/>
                <w:sz w:val="24"/>
              </w:rPr>
            </w:pPr>
            <w:r w:rsidRPr="002E5E74">
              <w:rPr>
                <w:rFonts w:eastAsia="Calibri"/>
                <w:sz w:val="24"/>
              </w:rPr>
              <w:t>- в</w:t>
            </w:r>
            <w:r w:rsidR="00941843" w:rsidRPr="002E5E74">
              <w:rPr>
                <w:rFonts w:eastAsia="Calibri"/>
                <w:sz w:val="24"/>
              </w:rPr>
              <w:t>ыкладывать кораблик из геометрических фигур.</w:t>
            </w:r>
          </w:p>
        </w:tc>
      </w:tr>
      <w:tr w:rsidR="002E5E74" w:rsidRPr="002E5E74" w:rsidTr="00D756C9">
        <w:trPr>
          <w:trHeight w:val="1483"/>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 xml:space="preserve">Рисование с натуры – игрушка – кораблик. </w:t>
            </w:r>
          </w:p>
          <w:p w:rsidR="00C51818" w:rsidRPr="002E5E74" w:rsidRDefault="00C51818" w:rsidP="00C51818">
            <w:pPr>
              <w:tabs>
                <w:tab w:val="left" w:pos="4500"/>
                <w:tab w:val="left" w:pos="5472"/>
              </w:tabs>
              <w:spacing w:line="360" w:lineRule="auto"/>
              <w:rPr>
                <w:rFonts w:eastAsia="Calibri"/>
                <w:sz w:val="24"/>
              </w:rPr>
            </w:pPr>
            <w:r w:rsidRPr="002E5E74">
              <w:rPr>
                <w:rFonts w:eastAsia="Calibri"/>
                <w:sz w:val="24"/>
              </w:rPr>
              <w:t>Актуализация знаний о цвете.</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C51818" w:rsidRPr="002E5E74" w:rsidRDefault="00C51818" w:rsidP="00C51818">
            <w:pPr>
              <w:tabs>
                <w:tab w:val="left" w:pos="4500"/>
              </w:tabs>
              <w:spacing w:line="360" w:lineRule="auto"/>
              <w:rPr>
                <w:rFonts w:eastAsia="Calibri"/>
                <w:sz w:val="24"/>
              </w:rPr>
            </w:pPr>
            <w:r w:rsidRPr="002E5E74">
              <w:rPr>
                <w:rFonts w:eastAsia="Calibri"/>
                <w:sz w:val="24"/>
              </w:rPr>
              <w:t>Учащиеся   учатся:</w:t>
            </w:r>
          </w:p>
          <w:p w:rsidR="00941843" w:rsidRPr="002E5E74" w:rsidRDefault="00C51818"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бследовать асимметричны</w:t>
            </w:r>
            <w:r w:rsidRPr="002E5E74">
              <w:rPr>
                <w:rFonts w:eastAsia="Calibri"/>
                <w:sz w:val="24"/>
              </w:rPr>
              <w:t>е</w:t>
            </w:r>
            <w:r w:rsidR="00941843" w:rsidRPr="002E5E74">
              <w:rPr>
                <w:rFonts w:eastAsia="Calibri"/>
                <w:sz w:val="24"/>
              </w:rPr>
              <w:t xml:space="preserve"> объект</w:t>
            </w:r>
            <w:r w:rsidRPr="002E5E74">
              <w:rPr>
                <w:rFonts w:eastAsia="Calibri"/>
                <w:sz w:val="24"/>
              </w:rPr>
              <w:t>ы</w:t>
            </w:r>
            <w:r w:rsidR="00941843" w:rsidRPr="002E5E74">
              <w:rPr>
                <w:rFonts w:eastAsia="Calibri"/>
                <w:sz w:val="24"/>
              </w:rPr>
              <w:t xml:space="preserve"> по составленному алгоритму;</w:t>
            </w:r>
          </w:p>
          <w:p w:rsidR="00941843" w:rsidRPr="002E5E74" w:rsidRDefault="00C51818" w:rsidP="004E247D">
            <w:pPr>
              <w:tabs>
                <w:tab w:val="left" w:pos="4500"/>
              </w:tabs>
              <w:spacing w:line="360" w:lineRule="auto"/>
              <w:rPr>
                <w:rFonts w:eastAsia="Calibri"/>
                <w:sz w:val="24"/>
              </w:rPr>
            </w:pPr>
            <w:r w:rsidRPr="002E5E74">
              <w:rPr>
                <w:rFonts w:eastAsia="Calibri"/>
                <w:sz w:val="24"/>
              </w:rPr>
              <w:t>- в</w:t>
            </w:r>
            <w:r w:rsidR="00941843" w:rsidRPr="002E5E74">
              <w:rPr>
                <w:rFonts w:eastAsia="Calibri"/>
                <w:sz w:val="24"/>
              </w:rPr>
              <w:t>ыкладывать кораблик из геометрических фигур, называть их;</w:t>
            </w:r>
          </w:p>
          <w:p w:rsidR="00941843" w:rsidRPr="002E5E74" w:rsidRDefault="00C51818" w:rsidP="004E247D">
            <w:pPr>
              <w:tabs>
                <w:tab w:val="left" w:pos="4500"/>
              </w:tabs>
              <w:spacing w:line="360" w:lineRule="auto"/>
              <w:rPr>
                <w:rFonts w:eastAsia="Calibri"/>
                <w:sz w:val="24"/>
              </w:rPr>
            </w:pPr>
            <w:r w:rsidRPr="002E5E74">
              <w:rPr>
                <w:rFonts w:eastAsia="Calibri"/>
                <w:sz w:val="24"/>
              </w:rPr>
              <w:t>- с</w:t>
            </w:r>
            <w:r w:rsidR="00941843" w:rsidRPr="002E5E74">
              <w:rPr>
                <w:rFonts w:eastAsia="Calibri"/>
                <w:sz w:val="24"/>
              </w:rPr>
              <w:t>облюдать последовательность выполнения работы;</w:t>
            </w:r>
          </w:p>
          <w:p w:rsidR="00941843" w:rsidRPr="002E5E74" w:rsidRDefault="00C51818" w:rsidP="00C51818">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исовать и раскрашивать кораблик, ориентируясь на контур</w:t>
            </w:r>
            <w:r w:rsidRPr="002E5E74">
              <w:rPr>
                <w:rFonts w:eastAsia="Calibri"/>
                <w:sz w:val="24"/>
              </w:rPr>
              <w:t>.</w:t>
            </w:r>
          </w:p>
        </w:tc>
      </w:tr>
      <w:tr w:rsidR="002E5E74" w:rsidRPr="002E5E74" w:rsidTr="00D756C9">
        <w:trPr>
          <w:trHeight w:val="1534"/>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C51818">
            <w:pPr>
              <w:tabs>
                <w:tab w:val="left" w:pos="4500"/>
              </w:tabs>
              <w:spacing w:line="360" w:lineRule="auto"/>
              <w:rPr>
                <w:rFonts w:eastAsia="Calibri"/>
                <w:sz w:val="24"/>
              </w:rPr>
            </w:pPr>
            <w:r w:rsidRPr="002E5E74">
              <w:rPr>
                <w:rFonts w:eastAsia="Calibri"/>
                <w:sz w:val="24"/>
              </w:rPr>
              <w:t>Рисовать узор для открытки ко дню 8 марта.</w:t>
            </w:r>
            <w:r w:rsidR="00C51818" w:rsidRPr="002E5E74">
              <w:rPr>
                <w:rFonts w:eastAsia="Calibri"/>
                <w:sz w:val="24"/>
              </w:rPr>
              <w:t xml:space="preserve"> Символ8 марта – мимоза. </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C51818" w:rsidP="00C51818">
            <w:pPr>
              <w:tabs>
                <w:tab w:val="left" w:pos="4500"/>
              </w:tabs>
              <w:spacing w:line="360" w:lineRule="auto"/>
              <w:rPr>
                <w:rFonts w:eastAsia="Calibri"/>
                <w:sz w:val="24"/>
              </w:rPr>
            </w:pPr>
            <w:r w:rsidRPr="002E5E74">
              <w:rPr>
                <w:rFonts w:eastAsia="Calibri"/>
                <w:sz w:val="24"/>
              </w:rPr>
              <w:t>Учащиеся о</w:t>
            </w:r>
            <w:r w:rsidR="00941843" w:rsidRPr="002E5E74">
              <w:rPr>
                <w:rFonts w:eastAsia="Calibri"/>
                <w:sz w:val="24"/>
              </w:rPr>
              <w:t>бслед</w:t>
            </w:r>
            <w:r w:rsidRPr="002E5E74">
              <w:rPr>
                <w:rFonts w:eastAsia="Calibri"/>
                <w:sz w:val="24"/>
              </w:rPr>
              <w:t>уют</w:t>
            </w:r>
            <w:r w:rsidR="00941843" w:rsidRPr="002E5E74">
              <w:rPr>
                <w:rFonts w:eastAsia="Calibri"/>
                <w:sz w:val="24"/>
              </w:rPr>
              <w:t xml:space="preserve"> ветку мимозы по алгоритму;</w:t>
            </w:r>
            <w:r w:rsidRPr="002E5E74">
              <w:rPr>
                <w:rFonts w:eastAsia="Calibri"/>
                <w:sz w:val="24"/>
              </w:rPr>
              <w:t xml:space="preserve"> -н</w:t>
            </w:r>
            <w:r w:rsidR="00941843" w:rsidRPr="002E5E74">
              <w:rPr>
                <w:rFonts w:eastAsia="Calibri"/>
                <w:sz w:val="24"/>
              </w:rPr>
              <w:t>азыва</w:t>
            </w:r>
            <w:r w:rsidRPr="002E5E74">
              <w:rPr>
                <w:rFonts w:eastAsia="Calibri"/>
                <w:sz w:val="24"/>
              </w:rPr>
              <w:t>ют</w:t>
            </w:r>
            <w:r w:rsidR="00941843" w:rsidRPr="002E5E74">
              <w:rPr>
                <w:rFonts w:eastAsia="Calibri"/>
                <w:sz w:val="24"/>
              </w:rPr>
              <w:t xml:space="preserve"> геометрические фигуры (круги), цвет; </w:t>
            </w:r>
            <w:r w:rsidRPr="002E5E74">
              <w:rPr>
                <w:rFonts w:eastAsia="Calibri"/>
                <w:sz w:val="24"/>
              </w:rPr>
              <w:t>р</w:t>
            </w:r>
            <w:r w:rsidR="00941843" w:rsidRPr="002E5E74">
              <w:rPr>
                <w:rFonts w:eastAsia="Calibri"/>
                <w:sz w:val="24"/>
              </w:rPr>
              <w:t>ис</w:t>
            </w:r>
            <w:r w:rsidRPr="002E5E74">
              <w:rPr>
                <w:rFonts w:eastAsia="Calibri"/>
                <w:sz w:val="24"/>
              </w:rPr>
              <w:t>уют</w:t>
            </w:r>
            <w:r w:rsidR="00941843" w:rsidRPr="002E5E74">
              <w:rPr>
                <w:rFonts w:eastAsia="Calibri"/>
                <w:sz w:val="24"/>
              </w:rPr>
              <w:t xml:space="preserve"> мимозу;</w:t>
            </w:r>
            <w:r w:rsidRPr="002E5E74">
              <w:rPr>
                <w:rFonts w:eastAsia="Calibri"/>
                <w:sz w:val="24"/>
              </w:rPr>
              <w:t xml:space="preserve"> р</w:t>
            </w:r>
            <w:r w:rsidR="00941843" w:rsidRPr="002E5E74">
              <w:rPr>
                <w:rFonts w:eastAsia="Calibri"/>
                <w:sz w:val="24"/>
              </w:rPr>
              <w:t>аскрашива</w:t>
            </w:r>
            <w:r w:rsidRPr="002E5E74">
              <w:rPr>
                <w:rFonts w:eastAsia="Calibri"/>
                <w:sz w:val="24"/>
              </w:rPr>
              <w:t>ют</w:t>
            </w:r>
            <w:r w:rsidR="00941843" w:rsidRPr="002E5E74">
              <w:rPr>
                <w:rFonts w:eastAsia="Calibri"/>
                <w:sz w:val="24"/>
              </w:rPr>
              <w:t xml:space="preserve"> рисунок, ориентируясь на контур.</w:t>
            </w:r>
          </w:p>
        </w:tc>
      </w:tr>
      <w:tr w:rsidR="002E5E74" w:rsidRPr="002E5E74" w:rsidTr="00D756C9">
        <w:trPr>
          <w:trHeight w:val="326"/>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с натуры башенки из элементов строительного материала.</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C51818" w:rsidP="004E247D">
            <w:pPr>
              <w:tabs>
                <w:tab w:val="left" w:pos="4500"/>
              </w:tabs>
              <w:spacing w:line="360" w:lineRule="auto"/>
              <w:rPr>
                <w:rFonts w:eastAsia="Calibri"/>
                <w:sz w:val="24"/>
              </w:rPr>
            </w:pPr>
            <w:r w:rsidRPr="002E5E74">
              <w:rPr>
                <w:rFonts w:eastAsia="Calibri"/>
                <w:sz w:val="24"/>
              </w:rPr>
              <w:t>Учащиеся у</w:t>
            </w:r>
            <w:r w:rsidR="00941843" w:rsidRPr="002E5E74">
              <w:rPr>
                <w:rFonts w:eastAsia="Calibri"/>
                <w:sz w:val="24"/>
              </w:rPr>
              <w:t>частв</w:t>
            </w:r>
            <w:r w:rsidRPr="002E5E74">
              <w:rPr>
                <w:rFonts w:eastAsia="Calibri"/>
                <w:sz w:val="24"/>
              </w:rPr>
              <w:t>уют</w:t>
            </w:r>
            <w:r w:rsidR="00941843" w:rsidRPr="002E5E74">
              <w:rPr>
                <w:rFonts w:eastAsia="Calibri"/>
                <w:sz w:val="24"/>
              </w:rPr>
              <w:t xml:space="preserve"> в беседе по теме</w:t>
            </w:r>
            <w:r w:rsidRPr="002E5E74">
              <w:rPr>
                <w:rFonts w:eastAsia="Calibri"/>
                <w:sz w:val="24"/>
              </w:rPr>
              <w:t xml:space="preserve"> урока</w:t>
            </w:r>
            <w:r w:rsidR="00941843" w:rsidRPr="002E5E74">
              <w:rPr>
                <w:rFonts w:eastAsia="Calibri"/>
                <w:sz w:val="24"/>
              </w:rPr>
              <w:t>;</w:t>
            </w:r>
          </w:p>
          <w:p w:rsidR="00941843" w:rsidRPr="002E5E74" w:rsidRDefault="00C51818" w:rsidP="004E247D">
            <w:pPr>
              <w:tabs>
                <w:tab w:val="left" w:pos="4500"/>
              </w:tabs>
              <w:spacing w:line="360" w:lineRule="auto"/>
              <w:rPr>
                <w:rFonts w:eastAsia="Calibri"/>
                <w:sz w:val="24"/>
              </w:rPr>
            </w:pPr>
            <w:r w:rsidRPr="002E5E74">
              <w:rPr>
                <w:rFonts w:eastAsia="Calibri"/>
                <w:sz w:val="24"/>
              </w:rPr>
              <w:t>н</w:t>
            </w:r>
            <w:r w:rsidR="00941843" w:rsidRPr="002E5E74">
              <w:rPr>
                <w:rFonts w:eastAsia="Calibri"/>
                <w:sz w:val="24"/>
              </w:rPr>
              <w:t>азыва</w:t>
            </w:r>
            <w:r w:rsidRPr="002E5E74">
              <w:rPr>
                <w:rFonts w:eastAsia="Calibri"/>
                <w:sz w:val="24"/>
              </w:rPr>
              <w:t>ют</w:t>
            </w:r>
            <w:r w:rsidR="00941843" w:rsidRPr="002E5E74">
              <w:rPr>
                <w:rFonts w:eastAsia="Calibri"/>
                <w:sz w:val="24"/>
              </w:rPr>
              <w:t xml:space="preserve"> геометрические фигуры; </w:t>
            </w:r>
            <w:r w:rsidRPr="002E5E74">
              <w:rPr>
                <w:rFonts w:eastAsia="Calibri"/>
                <w:sz w:val="24"/>
              </w:rPr>
              <w:t>с</w:t>
            </w:r>
            <w:r w:rsidR="00941843" w:rsidRPr="002E5E74">
              <w:rPr>
                <w:rFonts w:eastAsia="Calibri"/>
                <w:sz w:val="24"/>
              </w:rPr>
              <w:t>оставля</w:t>
            </w:r>
            <w:r w:rsidRPr="002E5E74">
              <w:rPr>
                <w:rFonts w:eastAsia="Calibri"/>
                <w:sz w:val="24"/>
              </w:rPr>
              <w:t>ют</w:t>
            </w:r>
            <w:r w:rsidR="00941843" w:rsidRPr="002E5E74">
              <w:rPr>
                <w:rFonts w:eastAsia="Calibri"/>
                <w:sz w:val="24"/>
              </w:rPr>
              <w:t xml:space="preserve"> предметы из геометрических фигур;</w:t>
            </w:r>
          </w:p>
          <w:p w:rsidR="00941843" w:rsidRPr="002E5E74" w:rsidRDefault="00C51818" w:rsidP="00C51818">
            <w:pPr>
              <w:tabs>
                <w:tab w:val="left" w:pos="4500"/>
              </w:tabs>
              <w:spacing w:line="360" w:lineRule="auto"/>
              <w:rPr>
                <w:rFonts w:eastAsia="Calibri"/>
                <w:sz w:val="24"/>
              </w:rPr>
            </w:pPr>
            <w:r w:rsidRPr="002E5E74">
              <w:rPr>
                <w:rFonts w:eastAsia="Calibri"/>
                <w:sz w:val="24"/>
              </w:rPr>
              <w:t>учатся п</w:t>
            </w:r>
            <w:r w:rsidR="00941843" w:rsidRPr="002E5E74">
              <w:rPr>
                <w:rFonts w:eastAsia="Calibri"/>
                <w:sz w:val="24"/>
              </w:rPr>
              <w:t>ереда</w:t>
            </w:r>
            <w:r w:rsidRPr="002E5E74">
              <w:rPr>
                <w:rFonts w:eastAsia="Calibri"/>
                <w:sz w:val="24"/>
              </w:rPr>
              <w:t>вать</w:t>
            </w:r>
            <w:r w:rsidR="00941843" w:rsidRPr="002E5E74">
              <w:rPr>
                <w:rFonts w:eastAsia="Calibri"/>
                <w:sz w:val="24"/>
              </w:rPr>
              <w:t xml:space="preserve"> в рисунке расположение и цвет постройк</w:t>
            </w:r>
            <w:r w:rsidRPr="002E5E74">
              <w:rPr>
                <w:rFonts w:eastAsia="Calibri"/>
                <w:sz w:val="24"/>
              </w:rPr>
              <w:t>и</w:t>
            </w:r>
            <w:r w:rsidR="00941843" w:rsidRPr="002E5E74">
              <w:rPr>
                <w:rFonts w:eastAsia="Calibri"/>
                <w:sz w:val="24"/>
              </w:rPr>
              <w:t>;</w:t>
            </w:r>
            <w:r w:rsidRPr="002E5E74">
              <w:rPr>
                <w:rFonts w:eastAsia="Calibri"/>
                <w:sz w:val="24"/>
              </w:rPr>
              <w:t xml:space="preserve"> р</w:t>
            </w:r>
            <w:r w:rsidR="00941843" w:rsidRPr="002E5E74">
              <w:rPr>
                <w:rFonts w:eastAsia="Calibri"/>
                <w:sz w:val="24"/>
              </w:rPr>
              <w:t>аскрашивать изображение, ориентируясь на контур.</w:t>
            </w:r>
          </w:p>
        </w:tc>
      </w:tr>
      <w:tr w:rsidR="004E247D" w:rsidRPr="002E5E74" w:rsidTr="00D756C9">
        <w:trPr>
          <w:trHeight w:val="557"/>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C51818" w:rsidRPr="002E5E74" w:rsidRDefault="00941843" w:rsidP="00C51818">
            <w:pPr>
              <w:tabs>
                <w:tab w:val="left" w:pos="4500"/>
              </w:tabs>
              <w:spacing w:line="360" w:lineRule="auto"/>
              <w:rPr>
                <w:rFonts w:eastAsia="Calibri"/>
                <w:sz w:val="24"/>
              </w:rPr>
            </w:pPr>
            <w:r w:rsidRPr="002E5E74">
              <w:rPr>
                <w:rFonts w:eastAsia="Calibri"/>
                <w:sz w:val="24"/>
              </w:rPr>
              <w:t>Тематическое рисование: дом, ёлка, забор</w:t>
            </w:r>
            <w:r w:rsidR="00C51818" w:rsidRPr="002E5E74">
              <w:rPr>
                <w:rFonts w:eastAsia="Calibri"/>
                <w:sz w:val="24"/>
              </w:rPr>
              <w:t>. Закрепление знаний о геометрических фигурах, их изображении на листе.</w:t>
            </w:r>
          </w:p>
          <w:p w:rsidR="00941843" w:rsidRPr="002E5E74" w:rsidRDefault="00B160BA" w:rsidP="00B160BA">
            <w:pPr>
              <w:tabs>
                <w:tab w:val="left" w:pos="4500"/>
              </w:tabs>
              <w:spacing w:line="360" w:lineRule="auto"/>
              <w:rPr>
                <w:rFonts w:eastAsia="Calibri"/>
                <w:sz w:val="24"/>
              </w:rPr>
            </w:pPr>
            <w:r w:rsidRPr="002E5E74">
              <w:rPr>
                <w:rFonts w:eastAsia="Calibri"/>
                <w:sz w:val="24"/>
              </w:rPr>
              <w:t>Познакомить с понятием «Композиция».</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C51818" w:rsidP="004E247D">
            <w:pPr>
              <w:tabs>
                <w:tab w:val="left" w:pos="4500"/>
              </w:tabs>
              <w:spacing w:line="360" w:lineRule="auto"/>
              <w:rPr>
                <w:rFonts w:eastAsia="Calibri"/>
                <w:sz w:val="24"/>
              </w:rPr>
            </w:pPr>
            <w:r w:rsidRPr="002E5E74">
              <w:rPr>
                <w:rFonts w:eastAsia="Calibri"/>
                <w:sz w:val="24"/>
              </w:rPr>
              <w:t>Учащиеся упражн</w:t>
            </w:r>
            <w:r w:rsidR="00B160BA" w:rsidRPr="002E5E74">
              <w:rPr>
                <w:rFonts w:eastAsia="Calibri"/>
                <w:sz w:val="24"/>
              </w:rPr>
              <w:t>яются в назывании</w:t>
            </w:r>
            <w:r w:rsidR="00941843" w:rsidRPr="002E5E74">
              <w:rPr>
                <w:rFonts w:eastAsia="Calibri"/>
                <w:sz w:val="24"/>
              </w:rPr>
              <w:t xml:space="preserve"> геометрических фигур, их изображении на листе;</w:t>
            </w:r>
          </w:p>
          <w:p w:rsidR="00B160BA" w:rsidRPr="002E5E74" w:rsidRDefault="00B160BA" w:rsidP="004E247D">
            <w:pPr>
              <w:tabs>
                <w:tab w:val="left" w:pos="4500"/>
              </w:tabs>
              <w:spacing w:line="360" w:lineRule="auto"/>
              <w:rPr>
                <w:rFonts w:eastAsia="Calibri"/>
                <w:sz w:val="24"/>
              </w:rPr>
            </w:pPr>
            <w:r w:rsidRPr="002E5E74">
              <w:rPr>
                <w:rFonts w:eastAsia="Calibri"/>
                <w:sz w:val="24"/>
              </w:rPr>
              <w:t>- знакомятся с композицией в рисунке;</w:t>
            </w:r>
            <w:r w:rsidR="00941843" w:rsidRPr="002E5E74">
              <w:rPr>
                <w:rFonts w:eastAsia="Calibri"/>
                <w:sz w:val="24"/>
              </w:rPr>
              <w:t xml:space="preserve"> </w:t>
            </w:r>
          </w:p>
          <w:p w:rsidR="00941843" w:rsidRPr="002E5E74" w:rsidRDefault="00B160BA" w:rsidP="004E247D">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w:t>
            </w:r>
            <w:r w:rsidRPr="002E5E74">
              <w:rPr>
                <w:rFonts w:eastAsia="Calibri"/>
                <w:sz w:val="24"/>
              </w:rPr>
              <w:t>уют</w:t>
            </w:r>
            <w:r w:rsidR="00941843" w:rsidRPr="002E5E74">
              <w:rPr>
                <w:rFonts w:eastAsia="Calibri"/>
                <w:sz w:val="24"/>
              </w:rPr>
              <w:t xml:space="preserve"> заданные объекты;</w:t>
            </w:r>
          </w:p>
          <w:p w:rsidR="00941843" w:rsidRPr="002E5E74" w:rsidRDefault="00B160BA" w:rsidP="00B160BA">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аскрашива</w:t>
            </w:r>
            <w:r w:rsidRPr="002E5E74">
              <w:rPr>
                <w:rFonts w:eastAsia="Calibri"/>
                <w:sz w:val="24"/>
              </w:rPr>
              <w:t>ют</w:t>
            </w:r>
            <w:r w:rsidR="00941843" w:rsidRPr="002E5E74">
              <w:rPr>
                <w:rFonts w:eastAsia="Calibri"/>
                <w:sz w:val="24"/>
              </w:rPr>
              <w:t xml:space="preserve"> изображение, ориентируясь на контур.</w:t>
            </w:r>
          </w:p>
        </w:tc>
      </w:tr>
    </w:tbl>
    <w:p w:rsidR="00941843" w:rsidRPr="002E5E74" w:rsidRDefault="00941843" w:rsidP="004E247D">
      <w:pPr>
        <w:spacing w:line="360" w:lineRule="auto"/>
        <w:rPr>
          <w:rFonts w:ascii="Times New Roman" w:eastAsia="Calibri" w:hAnsi="Times New Roman" w:cs="Times New Roman"/>
          <w:b/>
          <w:sz w:val="24"/>
          <w:szCs w:val="24"/>
        </w:rPr>
      </w:pPr>
    </w:p>
    <w:p w:rsidR="00941843" w:rsidRPr="002E5E74" w:rsidRDefault="00941843"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4 четверть</w:t>
      </w:r>
    </w:p>
    <w:p w:rsidR="00941843" w:rsidRPr="002E5E74" w:rsidRDefault="00941843"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8 недель, 8 уроков</w:t>
      </w:r>
    </w:p>
    <w:tbl>
      <w:tblPr>
        <w:tblStyle w:val="141"/>
        <w:tblW w:w="4921" w:type="pct"/>
        <w:tblLayout w:type="fixed"/>
        <w:tblLook w:val="01E0" w:firstRow="1" w:lastRow="1" w:firstColumn="1" w:lastColumn="1" w:noHBand="0" w:noVBand="0"/>
      </w:tblPr>
      <w:tblGrid>
        <w:gridCol w:w="816"/>
        <w:gridCol w:w="2646"/>
        <w:gridCol w:w="945"/>
        <w:gridCol w:w="5291"/>
      </w:tblGrid>
      <w:tr w:rsidR="002E5E74" w:rsidRPr="002E5E74" w:rsidTr="00D756C9">
        <w:trPr>
          <w:trHeight w:val="1080"/>
        </w:trPr>
        <w:tc>
          <w:tcPr>
            <w:tcW w:w="421" w:type="pct"/>
          </w:tcPr>
          <w:p w:rsidR="00941843" w:rsidRPr="002E5E74" w:rsidRDefault="00941843" w:rsidP="00B160BA">
            <w:pPr>
              <w:tabs>
                <w:tab w:val="left" w:pos="4500"/>
              </w:tabs>
              <w:spacing w:line="360" w:lineRule="auto"/>
              <w:rPr>
                <w:rFonts w:eastAsia="Calibri"/>
                <w:b/>
                <w:sz w:val="24"/>
              </w:rPr>
            </w:pPr>
            <w:r w:rsidRPr="002E5E74">
              <w:rPr>
                <w:rFonts w:eastAsia="Calibri"/>
                <w:b/>
                <w:sz w:val="24"/>
              </w:rPr>
              <w:t>№</w:t>
            </w:r>
            <w:r w:rsidR="00B160BA" w:rsidRPr="002E5E74">
              <w:rPr>
                <w:rFonts w:eastAsia="Calibri"/>
                <w:b/>
                <w:sz w:val="24"/>
              </w:rPr>
              <w:t xml:space="preserve"> урока</w:t>
            </w:r>
          </w:p>
        </w:tc>
        <w:tc>
          <w:tcPr>
            <w:tcW w:w="1364" w:type="pct"/>
          </w:tcPr>
          <w:p w:rsidR="00941843" w:rsidRPr="002E5E74" w:rsidRDefault="00941843" w:rsidP="004E247D">
            <w:pPr>
              <w:tabs>
                <w:tab w:val="left" w:pos="4500"/>
                <w:tab w:val="left" w:pos="5472"/>
              </w:tabs>
              <w:spacing w:line="360" w:lineRule="auto"/>
              <w:jc w:val="center"/>
              <w:rPr>
                <w:rFonts w:eastAsia="Calibri"/>
                <w:b/>
                <w:sz w:val="24"/>
              </w:rPr>
            </w:pPr>
            <w:r w:rsidRPr="002E5E74">
              <w:rPr>
                <w:rFonts w:eastAsia="Calibri"/>
                <w:b/>
                <w:sz w:val="24"/>
              </w:rPr>
              <w:t>Тема урока.</w:t>
            </w:r>
          </w:p>
          <w:p w:rsidR="00941843" w:rsidRPr="002E5E74" w:rsidRDefault="00941843" w:rsidP="004E247D">
            <w:pPr>
              <w:tabs>
                <w:tab w:val="left" w:pos="4500"/>
                <w:tab w:val="left" w:pos="5472"/>
              </w:tabs>
              <w:spacing w:line="360" w:lineRule="auto"/>
              <w:jc w:val="center"/>
              <w:rPr>
                <w:rFonts w:eastAsia="Calibri"/>
                <w:b/>
                <w:sz w:val="24"/>
              </w:rPr>
            </w:pPr>
          </w:p>
        </w:tc>
        <w:tc>
          <w:tcPr>
            <w:tcW w:w="487" w:type="pct"/>
          </w:tcPr>
          <w:p w:rsidR="00941843" w:rsidRPr="002E5E74" w:rsidRDefault="00941843" w:rsidP="00B160BA">
            <w:pPr>
              <w:tabs>
                <w:tab w:val="left" w:pos="4500"/>
              </w:tabs>
              <w:spacing w:line="360" w:lineRule="auto"/>
              <w:jc w:val="center"/>
              <w:rPr>
                <w:rFonts w:eastAsia="Calibri"/>
                <w:b/>
                <w:sz w:val="24"/>
              </w:rPr>
            </w:pPr>
            <w:r w:rsidRPr="002E5E74">
              <w:rPr>
                <w:rFonts w:eastAsia="Calibri"/>
                <w:b/>
                <w:sz w:val="24"/>
              </w:rPr>
              <w:t>Кол-во час</w:t>
            </w:r>
            <w:r w:rsidR="00B160BA" w:rsidRPr="002E5E74">
              <w:rPr>
                <w:rFonts w:eastAsia="Calibri"/>
                <w:b/>
                <w:sz w:val="24"/>
              </w:rPr>
              <w:t>ов</w:t>
            </w:r>
          </w:p>
        </w:tc>
        <w:tc>
          <w:tcPr>
            <w:tcW w:w="2728" w:type="pct"/>
          </w:tcPr>
          <w:p w:rsidR="00941843" w:rsidRPr="002E5E74" w:rsidRDefault="00941843" w:rsidP="004E247D">
            <w:pPr>
              <w:tabs>
                <w:tab w:val="left" w:pos="4500"/>
              </w:tabs>
              <w:spacing w:line="360" w:lineRule="auto"/>
              <w:jc w:val="center"/>
              <w:rPr>
                <w:rFonts w:eastAsia="Calibri"/>
                <w:b/>
                <w:sz w:val="24"/>
              </w:rPr>
            </w:pPr>
            <w:r w:rsidRPr="002E5E74">
              <w:rPr>
                <w:rFonts w:eastAsia="Calibri"/>
                <w:b/>
                <w:sz w:val="24"/>
              </w:rPr>
              <w:t>Основные виды учебной деятельности</w:t>
            </w:r>
          </w:p>
          <w:p w:rsidR="00941843" w:rsidRPr="002E5E74" w:rsidRDefault="00941843" w:rsidP="004E247D">
            <w:pPr>
              <w:tabs>
                <w:tab w:val="left" w:pos="4500"/>
              </w:tabs>
              <w:spacing w:line="360" w:lineRule="auto"/>
              <w:rPr>
                <w:rFonts w:eastAsia="Calibri"/>
                <w:i/>
                <w:sz w:val="24"/>
              </w:rPr>
            </w:pPr>
          </w:p>
        </w:tc>
      </w:tr>
      <w:tr w:rsidR="002E5E74" w:rsidRPr="002E5E74" w:rsidTr="00D756C9">
        <w:trPr>
          <w:trHeight w:val="291"/>
        </w:trPr>
        <w:tc>
          <w:tcPr>
            <w:tcW w:w="421" w:type="pct"/>
          </w:tcPr>
          <w:p w:rsidR="00941843" w:rsidRPr="002E5E74" w:rsidRDefault="00941843" w:rsidP="0068217D">
            <w:pPr>
              <w:numPr>
                <w:ilvl w:val="0"/>
                <w:numId w:val="276"/>
              </w:numPr>
              <w:tabs>
                <w:tab w:val="left" w:pos="4500"/>
              </w:tabs>
              <w:spacing w:line="360" w:lineRule="auto"/>
              <w:contextualSpacing/>
              <w:jc w:val="center"/>
              <w:rPr>
                <w:rFonts w:eastAsia="Calibri"/>
                <w:b/>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Иллюстрация к сказке «Колобок».</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B160BA"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Участв</w:t>
            </w:r>
            <w:r w:rsidRPr="002E5E74">
              <w:rPr>
                <w:rFonts w:eastAsia="Calibri"/>
                <w:sz w:val="24"/>
              </w:rPr>
              <w:t>уют</w:t>
            </w:r>
            <w:r w:rsidR="00941843" w:rsidRPr="002E5E74">
              <w:rPr>
                <w:rFonts w:eastAsia="Calibri"/>
                <w:sz w:val="24"/>
              </w:rPr>
              <w:t xml:space="preserve"> в беседе по теме</w:t>
            </w:r>
            <w:r w:rsidRPr="002E5E74">
              <w:rPr>
                <w:rFonts w:eastAsia="Calibri"/>
                <w:sz w:val="24"/>
              </w:rPr>
              <w:t xml:space="preserve"> урока</w:t>
            </w:r>
            <w:r w:rsidR="00941843" w:rsidRPr="002E5E74">
              <w:rPr>
                <w:rFonts w:eastAsia="Calibri"/>
                <w:sz w:val="24"/>
              </w:rPr>
              <w:t>;</w:t>
            </w:r>
          </w:p>
          <w:p w:rsidR="00941843" w:rsidRPr="002E5E74" w:rsidRDefault="00B160BA" w:rsidP="004E247D">
            <w:pPr>
              <w:tabs>
                <w:tab w:val="left" w:pos="4500"/>
              </w:tabs>
              <w:spacing w:line="360" w:lineRule="auto"/>
              <w:rPr>
                <w:rFonts w:eastAsia="Calibri"/>
                <w:sz w:val="24"/>
              </w:rPr>
            </w:pPr>
            <w:r w:rsidRPr="002E5E74">
              <w:rPr>
                <w:rFonts w:eastAsia="Calibri"/>
                <w:sz w:val="24"/>
              </w:rPr>
              <w:t>-о</w:t>
            </w:r>
            <w:r w:rsidR="00941843" w:rsidRPr="002E5E74">
              <w:rPr>
                <w:rFonts w:eastAsia="Calibri"/>
                <w:sz w:val="24"/>
              </w:rPr>
              <w:t>бсужда</w:t>
            </w:r>
            <w:r w:rsidRPr="002E5E74">
              <w:rPr>
                <w:rFonts w:eastAsia="Calibri"/>
                <w:sz w:val="24"/>
              </w:rPr>
              <w:t xml:space="preserve">ют и </w:t>
            </w:r>
            <w:r w:rsidR="00941843" w:rsidRPr="002E5E74">
              <w:rPr>
                <w:rFonts w:eastAsia="Calibri"/>
                <w:sz w:val="24"/>
              </w:rPr>
              <w:t>анализир</w:t>
            </w:r>
            <w:r w:rsidRPr="002E5E74">
              <w:rPr>
                <w:rFonts w:eastAsia="Calibri"/>
                <w:sz w:val="24"/>
              </w:rPr>
              <w:t>уют</w:t>
            </w:r>
            <w:r w:rsidR="00941843" w:rsidRPr="002E5E74">
              <w:rPr>
                <w:rFonts w:eastAsia="Calibri"/>
                <w:sz w:val="24"/>
              </w:rPr>
              <w:t xml:space="preserve"> </w:t>
            </w:r>
            <w:r w:rsidRPr="002E5E74">
              <w:rPr>
                <w:rFonts w:eastAsia="Calibri"/>
                <w:sz w:val="24"/>
              </w:rPr>
              <w:t>содержание сказки</w:t>
            </w:r>
            <w:r w:rsidR="00941843" w:rsidRPr="002E5E74">
              <w:rPr>
                <w:rFonts w:eastAsia="Calibri"/>
                <w:sz w:val="24"/>
              </w:rPr>
              <w:t>;</w:t>
            </w:r>
          </w:p>
          <w:p w:rsidR="00941843" w:rsidRPr="002E5E74" w:rsidRDefault="00B160BA" w:rsidP="004E247D">
            <w:pPr>
              <w:tabs>
                <w:tab w:val="left" w:pos="4500"/>
              </w:tabs>
              <w:spacing w:line="360" w:lineRule="auto"/>
              <w:rPr>
                <w:rFonts w:eastAsia="Calibri"/>
                <w:sz w:val="24"/>
              </w:rPr>
            </w:pPr>
            <w:r w:rsidRPr="002E5E74">
              <w:rPr>
                <w:rFonts w:eastAsia="Calibri"/>
                <w:sz w:val="24"/>
              </w:rPr>
              <w:t>- п</w:t>
            </w:r>
            <w:r w:rsidR="00941843" w:rsidRPr="002E5E74">
              <w:rPr>
                <w:rFonts w:eastAsia="Calibri"/>
                <w:sz w:val="24"/>
              </w:rPr>
              <w:t>ереда</w:t>
            </w:r>
            <w:r w:rsidRPr="002E5E74">
              <w:rPr>
                <w:rFonts w:eastAsia="Calibri"/>
                <w:sz w:val="24"/>
              </w:rPr>
              <w:t>ют</w:t>
            </w:r>
            <w:r w:rsidR="00941843" w:rsidRPr="002E5E74">
              <w:rPr>
                <w:rFonts w:eastAsia="Calibri"/>
                <w:sz w:val="24"/>
              </w:rPr>
              <w:t xml:space="preserve"> в рисунке момент из сказки;</w:t>
            </w:r>
          </w:p>
          <w:p w:rsidR="00941843" w:rsidRPr="002E5E74" w:rsidRDefault="00B160BA" w:rsidP="004E247D">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w:t>
            </w:r>
            <w:r w:rsidRPr="002E5E74">
              <w:rPr>
                <w:rFonts w:eastAsia="Calibri"/>
                <w:sz w:val="24"/>
              </w:rPr>
              <w:t>уют</w:t>
            </w:r>
            <w:r w:rsidR="00941843" w:rsidRPr="002E5E74">
              <w:rPr>
                <w:rFonts w:eastAsia="Calibri"/>
                <w:sz w:val="24"/>
              </w:rPr>
              <w:t xml:space="preserve"> дом, колобка;</w:t>
            </w:r>
          </w:p>
          <w:p w:rsidR="00941843" w:rsidRPr="002E5E74" w:rsidRDefault="00B160BA" w:rsidP="00B160BA">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аскрашива</w:t>
            </w:r>
            <w:r w:rsidRPr="002E5E74">
              <w:rPr>
                <w:rFonts w:eastAsia="Calibri"/>
                <w:sz w:val="24"/>
              </w:rPr>
              <w:t>ют</w:t>
            </w:r>
            <w:r w:rsidR="00941843" w:rsidRPr="002E5E74">
              <w:rPr>
                <w:rFonts w:eastAsia="Calibri"/>
                <w:sz w:val="24"/>
              </w:rPr>
              <w:t xml:space="preserve"> изображение, ориентируясь на контур.</w:t>
            </w:r>
          </w:p>
        </w:tc>
      </w:tr>
      <w:tr w:rsidR="002E5E74" w:rsidRPr="002E5E74" w:rsidTr="00D756C9">
        <w:trPr>
          <w:trHeight w:val="1306"/>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Декоративное рисование.  Узор в круге (круг — готовая форма).</w:t>
            </w:r>
            <w:r w:rsidR="00B160BA" w:rsidRPr="002E5E74">
              <w:rPr>
                <w:rFonts w:eastAsia="Calibri"/>
                <w:sz w:val="24"/>
              </w:rPr>
              <w:t xml:space="preserve"> </w:t>
            </w:r>
            <w:r w:rsidRPr="002E5E74">
              <w:rPr>
                <w:rFonts w:eastAsia="Calibri"/>
                <w:sz w:val="24"/>
              </w:rPr>
              <w:t>Деление круга на равные части.</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B160BA"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Участв</w:t>
            </w:r>
            <w:r w:rsidRPr="002E5E74">
              <w:rPr>
                <w:rFonts w:eastAsia="Calibri"/>
                <w:sz w:val="24"/>
              </w:rPr>
              <w:t>уют</w:t>
            </w:r>
            <w:r w:rsidR="00941843" w:rsidRPr="002E5E74">
              <w:rPr>
                <w:rFonts w:eastAsia="Calibri"/>
                <w:sz w:val="24"/>
              </w:rPr>
              <w:t xml:space="preserve"> в беседе по теме</w:t>
            </w:r>
            <w:r w:rsidRPr="002E5E74">
              <w:rPr>
                <w:rFonts w:eastAsia="Calibri"/>
                <w:sz w:val="24"/>
              </w:rPr>
              <w:t xml:space="preserve"> урока</w:t>
            </w:r>
            <w:r w:rsidR="00941843" w:rsidRPr="002E5E74">
              <w:rPr>
                <w:rFonts w:eastAsia="Calibri"/>
                <w:sz w:val="24"/>
              </w:rPr>
              <w:t>;</w:t>
            </w:r>
          </w:p>
          <w:p w:rsidR="00941843" w:rsidRPr="002E5E74" w:rsidRDefault="00B160BA" w:rsidP="004E247D">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азме</w:t>
            </w:r>
            <w:r w:rsidRPr="002E5E74">
              <w:rPr>
                <w:rFonts w:eastAsia="Calibri"/>
                <w:sz w:val="24"/>
              </w:rPr>
              <w:t>щают</w:t>
            </w:r>
            <w:r w:rsidR="00941843" w:rsidRPr="002E5E74">
              <w:rPr>
                <w:rFonts w:eastAsia="Calibri"/>
                <w:sz w:val="24"/>
              </w:rPr>
              <w:t xml:space="preserve"> геометрические фигуры в круге;</w:t>
            </w:r>
          </w:p>
          <w:p w:rsidR="00941843" w:rsidRPr="002E5E74" w:rsidRDefault="00B160BA" w:rsidP="00B160BA">
            <w:pPr>
              <w:tabs>
                <w:tab w:val="left" w:pos="4500"/>
              </w:tabs>
              <w:spacing w:line="360" w:lineRule="auto"/>
              <w:rPr>
                <w:rFonts w:eastAsia="Calibri"/>
                <w:sz w:val="24"/>
              </w:rPr>
            </w:pPr>
            <w:r w:rsidRPr="002E5E74">
              <w:rPr>
                <w:rFonts w:eastAsia="Calibri"/>
                <w:sz w:val="24"/>
              </w:rPr>
              <w:t>- учатся подбирать</w:t>
            </w:r>
            <w:r w:rsidR="00941843" w:rsidRPr="002E5E74">
              <w:rPr>
                <w:rFonts w:eastAsia="Calibri"/>
                <w:sz w:val="24"/>
              </w:rPr>
              <w:t xml:space="preserve"> одинаковые геометрические фигуры по величине;</w:t>
            </w:r>
            <w:r w:rsidRPr="002E5E74">
              <w:rPr>
                <w:rFonts w:eastAsia="Calibri"/>
                <w:sz w:val="24"/>
              </w:rPr>
              <w:t xml:space="preserve"> р</w:t>
            </w:r>
            <w:r w:rsidR="00941843" w:rsidRPr="002E5E74">
              <w:rPr>
                <w:rFonts w:eastAsia="Calibri"/>
                <w:sz w:val="24"/>
              </w:rPr>
              <w:t>исовать узор, раскрашивать его, ориентируясь на контур.</w:t>
            </w:r>
          </w:p>
        </w:tc>
      </w:tr>
      <w:tr w:rsidR="002E5E74" w:rsidRPr="002E5E74" w:rsidTr="00D756C9">
        <w:trPr>
          <w:trHeight w:val="291"/>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Составление в полосе узора из треугольников.</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B160BA"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Участв</w:t>
            </w:r>
            <w:r w:rsidRPr="002E5E74">
              <w:rPr>
                <w:rFonts w:eastAsia="Calibri"/>
                <w:sz w:val="24"/>
              </w:rPr>
              <w:t>уют</w:t>
            </w:r>
            <w:r w:rsidR="00941843" w:rsidRPr="002E5E74">
              <w:rPr>
                <w:rFonts w:eastAsia="Calibri"/>
                <w:sz w:val="24"/>
              </w:rPr>
              <w:t xml:space="preserve"> в беседе по теме</w:t>
            </w:r>
            <w:r w:rsidRPr="002E5E74">
              <w:rPr>
                <w:rFonts w:eastAsia="Calibri"/>
                <w:sz w:val="24"/>
              </w:rPr>
              <w:t xml:space="preserve"> урока</w:t>
            </w:r>
            <w:r w:rsidR="00941843" w:rsidRPr="002E5E74">
              <w:rPr>
                <w:rFonts w:eastAsia="Calibri"/>
                <w:sz w:val="24"/>
              </w:rPr>
              <w:t>;</w:t>
            </w:r>
          </w:p>
          <w:p w:rsidR="00941843" w:rsidRPr="002E5E74" w:rsidRDefault="00B160BA" w:rsidP="004E247D">
            <w:pPr>
              <w:tabs>
                <w:tab w:val="left" w:pos="4500"/>
              </w:tabs>
              <w:spacing w:line="360" w:lineRule="auto"/>
              <w:rPr>
                <w:rFonts w:eastAsia="Calibri"/>
                <w:sz w:val="24"/>
              </w:rPr>
            </w:pPr>
            <w:r w:rsidRPr="002E5E74">
              <w:rPr>
                <w:rFonts w:eastAsia="Calibri"/>
                <w:sz w:val="24"/>
              </w:rPr>
              <w:t>-обследуют/р</w:t>
            </w:r>
            <w:r w:rsidR="00941843" w:rsidRPr="002E5E74">
              <w:rPr>
                <w:rFonts w:eastAsia="Calibri"/>
                <w:sz w:val="24"/>
              </w:rPr>
              <w:t>ассматрива</w:t>
            </w:r>
            <w:r w:rsidRPr="002E5E74">
              <w:rPr>
                <w:rFonts w:eastAsia="Calibri"/>
                <w:sz w:val="24"/>
              </w:rPr>
              <w:t>ют</w:t>
            </w:r>
            <w:r w:rsidR="00941843" w:rsidRPr="002E5E74">
              <w:rPr>
                <w:rFonts w:eastAsia="Calibri"/>
                <w:sz w:val="24"/>
              </w:rPr>
              <w:t xml:space="preserve"> образец</w:t>
            </w:r>
            <w:r w:rsidRPr="002E5E74">
              <w:rPr>
                <w:rFonts w:eastAsia="Calibri"/>
                <w:sz w:val="24"/>
              </w:rPr>
              <w:t xml:space="preserve"> узора</w:t>
            </w:r>
            <w:r w:rsidR="00941843" w:rsidRPr="002E5E74">
              <w:rPr>
                <w:rFonts w:eastAsia="Calibri"/>
                <w:sz w:val="24"/>
              </w:rPr>
              <w:t>;</w:t>
            </w:r>
          </w:p>
          <w:p w:rsidR="00941843" w:rsidRPr="002E5E74" w:rsidRDefault="00B160BA" w:rsidP="004E247D">
            <w:pPr>
              <w:tabs>
                <w:tab w:val="left" w:pos="4500"/>
              </w:tabs>
              <w:spacing w:line="360" w:lineRule="auto"/>
              <w:rPr>
                <w:rFonts w:eastAsia="Calibri"/>
                <w:sz w:val="24"/>
              </w:rPr>
            </w:pPr>
            <w:r w:rsidRPr="002E5E74">
              <w:rPr>
                <w:rFonts w:eastAsia="Calibri"/>
                <w:sz w:val="24"/>
              </w:rPr>
              <w:t>- с</w:t>
            </w:r>
            <w:r w:rsidR="00941843" w:rsidRPr="002E5E74">
              <w:rPr>
                <w:rFonts w:eastAsia="Calibri"/>
                <w:sz w:val="24"/>
              </w:rPr>
              <w:t>оставля</w:t>
            </w:r>
            <w:r w:rsidR="00F64E92" w:rsidRPr="002E5E74">
              <w:rPr>
                <w:rFonts w:eastAsia="Calibri"/>
                <w:sz w:val="24"/>
              </w:rPr>
              <w:t>ют</w:t>
            </w:r>
            <w:r w:rsidR="00941843" w:rsidRPr="002E5E74">
              <w:rPr>
                <w:rFonts w:eastAsia="Calibri"/>
                <w:sz w:val="24"/>
              </w:rPr>
              <w:t xml:space="preserve"> узор в полосе;</w:t>
            </w:r>
          </w:p>
          <w:p w:rsidR="00941843" w:rsidRPr="002E5E74" w:rsidRDefault="00F64E92" w:rsidP="004E247D">
            <w:pPr>
              <w:tabs>
                <w:tab w:val="left" w:pos="4500"/>
              </w:tabs>
              <w:spacing w:line="360" w:lineRule="auto"/>
              <w:rPr>
                <w:rFonts w:eastAsia="Calibri"/>
                <w:sz w:val="24"/>
              </w:rPr>
            </w:pPr>
            <w:r w:rsidRPr="002E5E74">
              <w:rPr>
                <w:rFonts w:eastAsia="Calibri"/>
                <w:sz w:val="24"/>
              </w:rPr>
              <w:t>- п</w:t>
            </w:r>
            <w:r w:rsidR="00941843" w:rsidRPr="002E5E74">
              <w:rPr>
                <w:rFonts w:eastAsia="Calibri"/>
                <w:sz w:val="24"/>
              </w:rPr>
              <w:t>ольз</w:t>
            </w:r>
            <w:r w:rsidRPr="002E5E74">
              <w:rPr>
                <w:rFonts w:eastAsia="Calibri"/>
                <w:sz w:val="24"/>
              </w:rPr>
              <w:t>уются</w:t>
            </w:r>
            <w:r w:rsidR="00941843" w:rsidRPr="002E5E74">
              <w:rPr>
                <w:rFonts w:eastAsia="Calibri"/>
                <w:sz w:val="24"/>
              </w:rPr>
              <w:t xml:space="preserve"> трафаретом – меркой;</w:t>
            </w:r>
          </w:p>
          <w:p w:rsidR="00941843" w:rsidRPr="002E5E74" w:rsidRDefault="00F64E92" w:rsidP="004E247D">
            <w:pPr>
              <w:tabs>
                <w:tab w:val="left" w:pos="4500"/>
              </w:tabs>
              <w:spacing w:line="360" w:lineRule="auto"/>
              <w:rPr>
                <w:rFonts w:eastAsia="Calibri"/>
                <w:sz w:val="24"/>
              </w:rPr>
            </w:pPr>
            <w:r w:rsidRPr="002E5E74">
              <w:rPr>
                <w:rFonts w:eastAsia="Calibri"/>
                <w:sz w:val="24"/>
              </w:rPr>
              <w:t>- п</w:t>
            </w:r>
            <w:r w:rsidR="00941843" w:rsidRPr="002E5E74">
              <w:rPr>
                <w:rFonts w:eastAsia="Calibri"/>
                <w:sz w:val="24"/>
              </w:rPr>
              <w:t>ровод</w:t>
            </w:r>
            <w:r w:rsidRPr="002E5E74">
              <w:rPr>
                <w:rFonts w:eastAsia="Calibri"/>
                <w:sz w:val="24"/>
              </w:rPr>
              <w:t>ят</w:t>
            </w:r>
            <w:r w:rsidR="00941843" w:rsidRPr="002E5E74">
              <w:rPr>
                <w:rFonts w:eastAsia="Calibri"/>
                <w:sz w:val="24"/>
              </w:rPr>
              <w:t xml:space="preserve"> прямые линии;</w:t>
            </w:r>
          </w:p>
          <w:p w:rsidR="00941843" w:rsidRPr="002E5E74" w:rsidRDefault="00F64E92" w:rsidP="00F64E92">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w:t>
            </w:r>
            <w:r w:rsidRPr="002E5E74">
              <w:rPr>
                <w:rFonts w:eastAsia="Calibri"/>
                <w:sz w:val="24"/>
              </w:rPr>
              <w:t>уют</w:t>
            </w:r>
            <w:r w:rsidR="00941843" w:rsidRPr="002E5E74">
              <w:rPr>
                <w:rFonts w:eastAsia="Calibri"/>
                <w:sz w:val="24"/>
              </w:rPr>
              <w:t xml:space="preserve"> узор, раскрашива</w:t>
            </w:r>
            <w:r w:rsidRPr="002E5E74">
              <w:rPr>
                <w:rFonts w:eastAsia="Calibri"/>
                <w:sz w:val="24"/>
              </w:rPr>
              <w:t>ют</w:t>
            </w:r>
            <w:r w:rsidR="00941843" w:rsidRPr="002E5E74">
              <w:rPr>
                <w:rFonts w:eastAsia="Calibri"/>
                <w:sz w:val="24"/>
              </w:rPr>
              <w:t xml:space="preserve"> его, ориентируясь на контур.</w:t>
            </w:r>
          </w:p>
        </w:tc>
      </w:tr>
      <w:tr w:rsidR="002E5E74" w:rsidRPr="002E5E74" w:rsidTr="00D756C9">
        <w:trPr>
          <w:trHeight w:val="138"/>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Иллюстрация к сказке «Три медведя». Рисование с натуры посуды разной величины и цвета (чашки).</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F64E92" w:rsidRPr="002E5E74" w:rsidRDefault="00F64E92" w:rsidP="00F64E92">
            <w:pPr>
              <w:tabs>
                <w:tab w:val="left" w:pos="4500"/>
              </w:tabs>
              <w:spacing w:line="360" w:lineRule="auto"/>
              <w:rPr>
                <w:rFonts w:eastAsia="Calibri"/>
                <w:sz w:val="24"/>
              </w:rPr>
            </w:pPr>
            <w:r w:rsidRPr="002E5E74">
              <w:rPr>
                <w:rFonts w:eastAsia="Calibri"/>
                <w:sz w:val="24"/>
              </w:rPr>
              <w:t>- Участвуют в беседе по теме урока;</w:t>
            </w:r>
          </w:p>
          <w:p w:rsidR="00F64E92" w:rsidRPr="002E5E74" w:rsidRDefault="00F64E92" w:rsidP="00F64E92">
            <w:pPr>
              <w:tabs>
                <w:tab w:val="left" w:pos="4500"/>
              </w:tabs>
              <w:spacing w:line="360" w:lineRule="auto"/>
              <w:rPr>
                <w:rFonts w:eastAsia="Calibri"/>
                <w:sz w:val="24"/>
              </w:rPr>
            </w:pPr>
            <w:r w:rsidRPr="002E5E74">
              <w:rPr>
                <w:rFonts w:eastAsia="Calibri"/>
                <w:sz w:val="24"/>
              </w:rPr>
              <w:t>- обследуют/рассматривают образец узора;</w:t>
            </w:r>
          </w:p>
          <w:p w:rsidR="00941843" w:rsidRPr="002E5E74" w:rsidRDefault="00F64E92" w:rsidP="004E247D">
            <w:pPr>
              <w:tabs>
                <w:tab w:val="left" w:pos="4500"/>
              </w:tabs>
              <w:spacing w:line="360" w:lineRule="auto"/>
              <w:rPr>
                <w:rFonts w:eastAsia="Calibri"/>
                <w:sz w:val="24"/>
              </w:rPr>
            </w:pPr>
            <w:r w:rsidRPr="002E5E74">
              <w:rPr>
                <w:rFonts w:eastAsia="Calibri"/>
                <w:sz w:val="24"/>
              </w:rPr>
              <w:t xml:space="preserve">- учатся подбирать </w:t>
            </w:r>
            <w:r w:rsidR="00941843" w:rsidRPr="002E5E74">
              <w:rPr>
                <w:rFonts w:eastAsia="Calibri"/>
                <w:sz w:val="24"/>
              </w:rPr>
              <w:t>предметы одинаковой формы по величине (большой, средний, маленький;</w:t>
            </w:r>
          </w:p>
          <w:p w:rsidR="00941843" w:rsidRPr="002E5E74" w:rsidRDefault="00F64E92" w:rsidP="004E247D">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w:t>
            </w:r>
            <w:r w:rsidRPr="002E5E74">
              <w:rPr>
                <w:rFonts w:eastAsia="Calibri"/>
                <w:sz w:val="24"/>
              </w:rPr>
              <w:t>уют</w:t>
            </w:r>
            <w:r w:rsidR="00941843" w:rsidRPr="002E5E74">
              <w:rPr>
                <w:rFonts w:eastAsia="Calibri"/>
                <w:sz w:val="24"/>
              </w:rPr>
              <w:t xml:space="preserve"> полукруг;</w:t>
            </w:r>
          </w:p>
          <w:p w:rsidR="00941843" w:rsidRPr="002E5E74" w:rsidRDefault="00F64E92" w:rsidP="004E247D">
            <w:pPr>
              <w:tabs>
                <w:tab w:val="left" w:pos="4500"/>
              </w:tabs>
              <w:spacing w:line="360" w:lineRule="auto"/>
              <w:rPr>
                <w:rFonts w:eastAsia="Calibri"/>
                <w:sz w:val="24"/>
              </w:rPr>
            </w:pPr>
            <w:r w:rsidRPr="002E5E74">
              <w:rPr>
                <w:rFonts w:eastAsia="Calibri"/>
                <w:sz w:val="24"/>
              </w:rPr>
              <w:t xml:space="preserve">- </w:t>
            </w:r>
            <w:r w:rsidR="002E1DA1" w:rsidRPr="002E5E74">
              <w:rPr>
                <w:rFonts w:eastAsia="Calibri"/>
                <w:sz w:val="24"/>
              </w:rPr>
              <w:t>проводят прямые</w:t>
            </w:r>
            <w:r w:rsidR="00941843" w:rsidRPr="002E5E74">
              <w:rPr>
                <w:rFonts w:eastAsia="Calibri"/>
                <w:sz w:val="24"/>
              </w:rPr>
              <w:t xml:space="preserve"> линии;</w:t>
            </w:r>
          </w:p>
          <w:p w:rsidR="00941843" w:rsidRPr="002E5E74" w:rsidRDefault="00F64E92" w:rsidP="00F64E92">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аскрашива</w:t>
            </w:r>
            <w:r w:rsidRPr="002E5E74">
              <w:rPr>
                <w:rFonts w:eastAsia="Calibri"/>
                <w:sz w:val="24"/>
              </w:rPr>
              <w:t>ют</w:t>
            </w:r>
            <w:r w:rsidR="00941843" w:rsidRPr="002E5E74">
              <w:rPr>
                <w:rFonts w:eastAsia="Calibri"/>
                <w:sz w:val="24"/>
              </w:rPr>
              <w:t xml:space="preserve"> изображение, ориентируясь на контур предмета.</w:t>
            </w:r>
          </w:p>
        </w:tc>
      </w:tr>
      <w:tr w:rsidR="002E5E74" w:rsidRPr="002E5E74" w:rsidTr="00D756C9">
        <w:trPr>
          <w:trHeight w:val="138"/>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в полосе узора из растительных форм.</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F64E92" w:rsidP="004E247D">
            <w:pPr>
              <w:tabs>
                <w:tab w:val="left" w:pos="4500"/>
              </w:tabs>
              <w:spacing w:line="360" w:lineRule="auto"/>
              <w:rPr>
                <w:rFonts w:eastAsia="Calibri"/>
                <w:sz w:val="24"/>
              </w:rPr>
            </w:pPr>
            <w:r w:rsidRPr="002E5E74">
              <w:rPr>
                <w:rFonts w:eastAsia="Calibri"/>
                <w:sz w:val="24"/>
              </w:rPr>
              <w:t>- Учащиеся д</w:t>
            </w:r>
            <w:r w:rsidR="00941843" w:rsidRPr="002E5E74">
              <w:rPr>
                <w:rFonts w:eastAsia="Calibri"/>
                <w:sz w:val="24"/>
              </w:rPr>
              <w:t>ел</w:t>
            </w:r>
            <w:r w:rsidRPr="002E5E74">
              <w:rPr>
                <w:rFonts w:eastAsia="Calibri"/>
                <w:sz w:val="24"/>
              </w:rPr>
              <w:t>ят</w:t>
            </w:r>
            <w:r w:rsidR="00941843" w:rsidRPr="002E5E74">
              <w:rPr>
                <w:rFonts w:eastAsia="Calibri"/>
                <w:sz w:val="24"/>
              </w:rPr>
              <w:t xml:space="preserve"> полосу меркой на равные части;</w:t>
            </w:r>
          </w:p>
          <w:p w:rsidR="00941843" w:rsidRPr="002E5E74" w:rsidRDefault="00F64E92" w:rsidP="004E247D">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w:t>
            </w:r>
            <w:r w:rsidRPr="002E5E74">
              <w:rPr>
                <w:rFonts w:eastAsia="Calibri"/>
                <w:sz w:val="24"/>
              </w:rPr>
              <w:t>уют</w:t>
            </w:r>
            <w:r w:rsidR="00941843" w:rsidRPr="002E5E74">
              <w:rPr>
                <w:rFonts w:eastAsia="Calibri"/>
                <w:sz w:val="24"/>
              </w:rPr>
              <w:t xml:space="preserve"> в полосе ягоды, цветы;</w:t>
            </w:r>
          </w:p>
          <w:p w:rsidR="00941843" w:rsidRPr="002E5E74" w:rsidRDefault="00F64E92" w:rsidP="004E247D">
            <w:pPr>
              <w:tabs>
                <w:tab w:val="left" w:pos="4500"/>
              </w:tabs>
              <w:spacing w:line="360" w:lineRule="auto"/>
              <w:rPr>
                <w:rFonts w:eastAsia="Calibri"/>
                <w:sz w:val="24"/>
              </w:rPr>
            </w:pPr>
            <w:r w:rsidRPr="002E5E74">
              <w:rPr>
                <w:rFonts w:eastAsia="Calibri"/>
                <w:sz w:val="24"/>
              </w:rPr>
              <w:t>- пр</w:t>
            </w:r>
            <w:r w:rsidR="00941843" w:rsidRPr="002E5E74">
              <w:rPr>
                <w:rFonts w:eastAsia="Calibri"/>
                <w:sz w:val="24"/>
              </w:rPr>
              <w:t>овод</w:t>
            </w:r>
            <w:r w:rsidRPr="002E5E74">
              <w:rPr>
                <w:rFonts w:eastAsia="Calibri"/>
                <w:sz w:val="24"/>
              </w:rPr>
              <w:t>ят</w:t>
            </w:r>
            <w:r w:rsidR="00941843" w:rsidRPr="002E5E74">
              <w:rPr>
                <w:rFonts w:eastAsia="Calibri"/>
                <w:sz w:val="24"/>
              </w:rPr>
              <w:t xml:space="preserve"> прямые линии;</w:t>
            </w:r>
          </w:p>
          <w:p w:rsidR="00941843" w:rsidRPr="002E5E74" w:rsidRDefault="00F64E92" w:rsidP="00F64E92">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аскрашива</w:t>
            </w:r>
            <w:r w:rsidRPr="002E5E74">
              <w:rPr>
                <w:rFonts w:eastAsia="Calibri"/>
                <w:sz w:val="24"/>
              </w:rPr>
              <w:t>ют</w:t>
            </w:r>
            <w:r w:rsidR="00941843" w:rsidRPr="002E5E74">
              <w:rPr>
                <w:rFonts w:eastAsia="Calibri"/>
                <w:sz w:val="24"/>
              </w:rPr>
              <w:t xml:space="preserve"> изображение, ориентируясь на контур.</w:t>
            </w:r>
          </w:p>
        </w:tc>
      </w:tr>
      <w:tr w:rsidR="002E5E74" w:rsidRPr="002E5E74" w:rsidTr="00D756C9">
        <w:trPr>
          <w:trHeight w:val="97"/>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F64E92" w:rsidRPr="002E5E74" w:rsidRDefault="00F64E92" w:rsidP="00F64E92">
            <w:pPr>
              <w:tabs>
                <w:tab w:val="left" w:pos="4500"/>
              </w:tabs>
              <w:spacing w:line="360" w:lineRule="auto"/>
              <w:rPr>
                <w:rFonts w:eastAsia="Calibri"/>
                <w:sz w:val="24"/>
              </w:rPr>
            </w:pPr>
            <w:r w:rsidRPr="002E5E74">
              <w:rPr>
                <w:rFonts w:eastAsia="Calibri"/>
                <w:sz w:val="24"/>
              </w:rPr>
              <w:t>Познакомить с цветком «Первоцвет»;</w:t>
            </w:r>
          </w:p>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Предметный урок.</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F64E92" w:rsidP="004E247D">
            <w:pPr>
              <w:tabs>
                <w:tab w:val="left" w:pos="4500"/>
              </w:tabs>
              <w:spacing w:line="360" w:lineRule="auto"/>
              <w:rPr>
                <w:rFonts w:eastAsia="Calibri"/>
                <w:sz w:val="24"/>
              </w:rPr>
            </w:pPr>
            <w:r w:rsidRPr="002E5E74">
              <w:rPr>
                <w:rFonts w:eastAsia="Calibri"/>
                <w:sz w:val="24"/>
              </w:rPr>
              <w:t xml:space="preserve">- Учащиеся знакомятся </w:t>
            </w:r>
            <w:r w:rsidR="002E1DA1" w:rsidRPr="002E5E74">
              <w:rPr>
                <w:rFonts w:eastAsia="Calibri"/>
                <w:sz w:val="24"/>
              </w:rPr>
              <w:t>с цветком</w:t>
            </w:r>
            <w:r w:rsidR="00941843" w:rsidRPr="002E5E74">
              <w:rPr>
                <w:rFonts w:eastAsia="Calibri"/>
                <w:sz w:val="24"/>
              </w:rPr>
              <w:t xml:space="preserve"> «Первоцвет»</w:t>
            </w:r>
            <w:r w:rsidRPr="002E5E74">
              <w:rPr>
                <w:rFonts w:eastAsia="Calibri"/>
                <w:sz w:val="24"/>
              </w:rPr>
              <w:t xml:space="preserve">, </w:t>
            </w:r>
          </w:p>
          <w:p w:rsidR="00941843" w:rsidRPr="002E5E74" w:rsidRDefault="00F64E92" w:rsidP="004E247D">
            <w:pPr>
              <w:tabs>
                <w:tab w:val="left" w:pos="4500"/>
              </w:tabs>
              <w:spacing w:line="360" w:lineRule="auto"/>
              <w:rPr>
                <w:rFonts w:eastAsia="Calibri"/>
                <w:sz w:val="24"/>
              </w:rPr>
            </w:pPr>
            <w:r w:rsidRPr="002E5E74">
              <w:rPr>
                <w:rFonts w:eastAsia="Calibri"/>
                <w:sz w:val="24"/>
              </w:rPr>
              <w:t>обследуя/рассматривая</w:t>
            </w:r>
            <w:r w:rsidR="00941843" w:rsidRPr="002E5E74">
              <w:rPr>
                <w:rFonts w:eastAsia="Calibri"/>
                <w:sz w:val="24"/>
              </w:rPr>
              <w:t xml:space="preserve"> цветок по алгоритму;</w:t>
            </w:r>
          </w:p>
          <w:p w:rsidR="00941843" w:rsidRPr="002E5E74" w:rsidRDefault="00F64E92" w:rsidP="004E247D">
            <w:pPr>
              <w:tabs>
                <w:tab w:val="left" w:pos="4500"/>
              </w:tabs>
              <w:spacing w:line="360" w:lineRule="auto"/>
              <w:rPr>
                <w:rFonts w:eastAsia="Calibri"/>
                <w:sz w:val="24"/>
              </w:rPr>
            </w:pPr>
            <w:r w:rsidRPr="002E5E74">
              <w:rPr>
                <w:rFonts w:eastAsia="Calibri"/>
                <w:sz w:val="24"/>
              </w:rPr>
              <w:t>- н</w:t>
            </w:r>
            <w:r w:rsidR="00941843" w:rsidRPr="002E5E74">
              <w:rPr>
                <w:rFonts w:eastAsia="Calibri"/>
                <w:sz w:val="24"/>
              </w:rPr>
              <w:t>азыва</w:t>
            </w:r>
            <w:r w:rsidRPr="002E5E74">
              <w:rPr>
                <w:rFonts w:eastAsia="Calibri"/>
                <w:sz w:val="24"/>
              </w:rPr>
              <w:t>ют</w:t>
            </w:r>
            <w:r w:rsidR="00941843" w:rsidRPr="002E5E74">
              <w:rPr>
                <w:rFonts w:eastAsia="Calibri"/>
                <w:sz w:val="24"/>
              </w:rPr>
              <w:t xml:space="preserve"> геометрические фигуры;</w:t>
            </w:r>
          </w:p>
          <w:p w:rsidR="00941843" w:rsidRPr="002E5E74" w:rsidRDefault="00F64E92" w:rsidP="007613D8">
            <w:pPr>
              <w:tabs>
                <w:tab w:val="left" w:pos="4500"/>
              </w:tabs>
              <w:spacing w:line="360" w:lineRule="auto"/>
              <w:rPr>
                <w:rFonts w:eastAsia="Calibri"/>
                <w:sz w:val="24"/>
              </w:rPr>
            </w:pPr>
            <w:r w:rsidRPr="002E5E74">
              <w:rPr>
                <w:rFonts w:eastAsia="Calibri"/>
                <w:sz w:val="24"/>
              </w:rPr>
              <w:t xml:space="preserve">- </w:t>
            </w:r>
            <w:r w:rsidR="007613D8" w:rsidRPr="002E5E74">
              <w:rPr>
                <w:rFonts w:eastAsia="Calibri"/>
                <w:sz w:val="24"/>
              </w:rPr>
              <w:t>моделируют цветок из деталей мозаики.</w:t>
            </w:r>
          </w:p>
        </w:tc>
      </w:tr>
      <w:tr w:rsidR="002E5E74" w:rsidRPr="002E5E74" w:rsidTr="00D756C9">
        <w:trPr>
          <w:trHeight w:val="97"/>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первоцветов.</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F64E92" w:rsidP="00F64E92">
            <w:pPr>
              <w:tabs>
                <w:tab w:val="left" w:pos="4500"/>
              </w:tabs>
              <w:spacing w:line="360" w:lineRule="auto"/>
              <w:rPr>
                <w:rFonts w:eastAsia="Calibri"/>
                <w:sz w:val="24"/>
              </w:rPr>
            </w:pPr>
            <w:r w:rsidRPr="002E5E74">
              <w:rPr>
                <w:rFonts w:eastAsia="Calibri"/>
                <w:sz w:val="24"/>
              </w:rPr>
              <w:t>Рисуют</w:t>
            </w:r>
            <w:r w:rsidR="00941843" w:rsidRPr="002E5E74">
              <w:rPr>
                <w:rFonts w:eastAsia="Calibri"/>
                <w:sz w:val="24"/>
              </w:rPr>
              <w:t xml:space="preserve"> цветок по трафарету, раскрашива</w:t>
            </w:r>
            <w:r w:rsidRPr="002E5E74">
              <w:rPr>
                <w:rFonts w:eastAsia="Calibri"/>
                <w:sz w:val="24"/>
              </w:rPr>
              <w:t>ют</w:t>
            </w:r>
            <w:r w:rsidR="00941843" w:rsidRPr="002E5E74">
              <w:rPr>
                <w:rFonts w:eastAsia="Calibri"/>
                <w:sz w:val="24"/>
              </w:rPr>
              <w:t xml:space="preserve"> его, ориентируясь на контур.</w:t>
            </w:r>
          </w:p>
        </w:tc>
      </w:tr>
      <w:tr w:rsidR="004E247D" w:rsidRPr="002E5E74" w:rsidTr="00D756C9">
        <w:trPr>
          <w:trHeight w:val="138"/>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 xml:space="preserve">Букет в вазе. </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941843" w:rsidP="00F64E92">
            <w:pPr>
              <w:tabs>
                <w:tab w:val="left" w:pos="4500"/>
              </w:tabs>
              <w:spacing w:line="360" w:lineRule="auto"/>
              <w:rPr>
                <w:rFonts w:eastAsia="Calibri"/>
                <w:sz w:val="24"/>
              </w:rPr>
            </w:pPr>
            <w:r w:rsidRPr="002E5E74">
              <w:rPr>
                <w:rFonts w:eastAsia="Calibri"/>
                <w:sz w:val="24"/>
              </w:rPr>
              <w:t>Рис</w:t>
            </w:r>
            <w:r w:rsidR="00F64E92" w:rsidRPr="002E5E74">
              <w:rPr>
                <w:rFonts w:eastAsia="Calibri"/>
                <w:sz w:val="24"/>
              </w:rPr>
              <w:t>уют</w:t>
            </w:r>
            <w:r w:rsidRPr="002E5E74">
              <w:rPr>
                <w:rFonts w:eastAsia="Calibri"/>
                <w:sz w:val="24"/>
              </w:rPr>
              <w:t xml:space="preserve"> несколько цветов в вазе, называ</w:t>
            </w:r>
            <w:r w:rsidR="00F64E92" w:rsidRPr="002E5E74">
              <w:rPr>
                <w:rFonts w:eastAsia="Calibri"/>
                <w:sz w:val="24"/>
              </w:rPr>
              <w:t>ют</w:t>
            </w:r>
            <w:r w:rsidRPr="002E5E74">
              <w:rPr>
                <w:rFonts w:eastAsia="Calibri"/>
                <w:sz w:val="24"/>
              </w:rPr>
              <w:t xml:space="preserve"> цвета, геометрические фигуры;</w:t>
            </w:r>
            <w:r w:rsidR="00F64E92" w:rsidRPr="002E5E74">
              <w:rPr>
                <w:rFonts w:eastAsia="Calibri"/>
                <w:sz w:val="24"/>
              </w:rPr>
              <w:t xml:space="preserve"> р</w:t>
            </w:r>
            <w:r w:rsidRPr="002E5E74">
              <w:rPr>
                <w:rFonts w:eastAsia="Calibri"/>
                <w:sz w:val="24"/>
              </w:rPr>
              <w:t>аскрашива</w:t>
            </w:r>
            <w:r w:rsidR="00F64E92" w:rsidRPr="002E5E74">
              <w:rPr>
                <w:rFonts w:eastAsia="Calibri"/>
                <w:sz w:val="24"/>
              </w:rPr>
              <w:t>ют</w:t>
            </w:r>
            <w:r w:rsidRPr="002E5E74">
              <w:rPr>
                <w:rFonts w:eastAsia="Calibri"/>
                <w:sz w:val="24"/>
              </w:rPr>
              <w:t xml:space="preserve"> изображение;</w:t>
            </w:r>
            <w:r w:rsidR="00F64E92" w:rsidRPr="002E5E74">
              <w:rPr>
                <w:rFonts w:eastAsia="Calibri"/>
                <w:sz w:val="24"/>
              </w:rPr>
              <w:t xml:space="preserve"> р</w:t>
            </w:r>
            <w:r w:rsidRPr="002E5E74">
              <w:rPr>
                <w:rFonts w:eastAsia="Calibri"/>
                <w:sz w:val="24"/>
              </w:rPr>
              <w:t>исовать узор на вазе.</w:t>
            </w:r>
          </w:p>
        </w:tc>
      </w:tr>
    </w:tbl>
    <w:p w:rsidR="005B7A5B" w:rsidRPr="002E5E74" w:rsidRDefault="005B7A5B" w:rsidP="004E247D">
      <w:pPr>
        <w:tabs>
          <w:tab w:val="num" w:pos="0"/>
        </w:tabs>
        <w:spacing w:after="0" w:line="360" w:lineRule="auto"/>
        <w:ind w:firstLine="680"/>
        <w:jc w:val="both"/>
        <w:rPr>
          <w:rFonts w:ascii="Times New Roman" w:eastAsia="Times New Roman" w:hAnsi="Times New Roman" w:cs="Times New Roman"/>
          <w:sz w:val="24"/>
          <w:szCs w:val="24"/>
          <w:lang w:eastAsia="ru-RU"/>
        </w:rPr>
      </w:pPr>
    </w:p>
    <w:p w:rsidR="00941843" w:rsidRPr="002E5E74" w:rsidRDefault="00941843" w:rsidP="004E247D">
      <w:pPr>
        <w:tabs>
          <w:tab w:val="num" w:pos="0"/>
        </w:tabs>
        <w:spacing w:after="0" w:line="360" w:lineRule="auto"/>
        <w:ind w:firstLine="680"/>
        <w:jc w:val="both"/>
        <w:rPr>
          <w:rFonts w:ascii="Times New Roman" w:eastAsia="Times New Roman" w:hAnsi="Times New Roman" w:cs="Times New Roman"/>
          <w:sz w:val="24"/>
          <w:szCs w:val="24"/>
          <w:lang w:eastAsia="ru-RU"/>
        </w:rPr>
      </w:pPr>
    </w:p>
    <w:p w:rsidR="005B7A5B" w:rsidRPr="002E5E74" w:rsidRDefault="00FC40A6" w:rsidP="004E247D">
      <w:pPr>
        <w:spacing w:after="0" w:line="360" w:lineRule="auto"/>
        <w:jc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 xml:space="preserve">РЕКОМЕНДАЦИИ ПО УЧЕБНО-МЕТОДИЧЕСКОМУ И МАТЕРИАЛЬНО-ТЕХНИЧЕСКОМУ ОБЕСПЕЧЕНИЮ </w:t>
      </w:r>
    </w:p>
    <w:p w:rsidR="005B7A5B" w:rsidRPr="002E5E74" w:rsidRDefault="005B7A5B" w:rsidP="004E247D">
      <w:pPr>
        <w:spacing w:after="0" w:line="360" w:lineRule="auto"/>
        <w:ind w:firstLine="708"/>
        <w:jc w:val="both"/>
        <w:rPr>
          <w:rFonts w:ascii="Times New Roman" w:eastAsia="Times New Roman" w:hAnsi="Times New Roman" w:cs="Times New Roman"/>
          <w:b/>
          <w:sz w:val="24"/>
          <w:szCs w:val="24"/>
          <w:lang w:eastAsia="ru-RU"/>
        </w:rPr>
      </w:pP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lang w:eastAsia="ru-RU"/>
        </w:rPr>
        <w:t>Условия для проведения занятий по тифлографике.</w:t>
      </w:r>
    </w:p>
    <w:p w:rsidR="005B7A5B" w:rsidRPr="002E5E74" w:rsidRDefault="005B7A5B" w:rsidP="004E247D">
      <w:pPr>
        <w:spacing w:after="0" w:line="360" w:lineRule="auto"/>
        <w:ind w:firstLine="36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Работа по </w:t>
      </w:r>
      <w:r w:rsidR="002E1DA1" w:rsidRPr="002E5E74">
        <w:rPr>
          <w:rFonts w:ascii="Times New Roman" w:eastAsia="Times New Roman" w:hAnsi="Times New Roman" w:cs="Times New Roman"/>
          <w:sz w:val="24"/>
          <w:szCs w:val="24"/>
          <w:lang w:eastAsia="ru-RU"/>
        </w:rPr>
        <w:t>тифлографике требует</w:t>
      </w:r>
      <w:r w:rsidRPr="002E5E74">
        <w:rPr>
          <w:rFonts w:ascii="Times New Roman" w:eastAsia="Times New Roman" w:hAnsi="Times New Roman" w:cs="Times New Roman"/>
          <w:sz w:val="24"/>
          <w:szCs w:val="24"/>
          <w:lang w:eastAsia="ru-RU"/>
        </w:rPr>
        <w:t xml:space="preserve"> определенных условий для адекватного восприятия и воспроизведения рельефного рисунка:</w:t>
      </w:r>
    </w:p>
    <w:p w:rsidR="005B7A5B" w:rsidRPr="002E5E74" w:rsidRDefault="005B7A5B" w:rsidP="0068217D">
      <w:pPr>
        <w:numPr>
          <w:ilvl w:val="0"/>
          <w:numId w:val="255"/>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оптимальная температура в помещении (не ниже 20°С); •</w:t>
      </w:r>
    </w:p>
    <w:p w:rsidR="005B7A5B" w:rsidRPr="002E5E74" w:rsidRDefault="005B7A5B" w:rsidP="0068217D">
      <w:pPr>
        <w:numPr>
          <w:ilvl w:val="0"/>
          <w:numId w:val="255"/>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хорошее состояние кожи подушечек пальцев (сухая, порезанная, с мозолями, тонкая кожа после порезов, ожогов, обморожений снижает скорость восприятия, создает неблагоприятные ощущения при скольжении пальцев, притупляет осязание);</w:t>
      </w:r>
    </w:p>
    <w:p w:rsidR="005B7A5B" w:rsidRPr="002E5E74" w:rsidRDefault="005B7A5B" w:rsidP="0068217D">
      <w:pPr>
        <w:numPr>
          <w:ilvl w:val="0"/>
          <w:numId w:val="255"/>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перед работой хорошо вымыть руки теплой водой;</w:t>
      </w:r>
    </w:p>
    <w:p w:rsidR="005B7A5B" w:rsidRPr="002E5E74" w:rsidRDefault="005B7A5B" w:rsidP="0068217D">
      <w:pPr>
        <w:numPr>
          <w:ilvl w:val="0"/>
          <w:numId w:val="255"/>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упражнения перед работой или массаж зон кисти;</w:t>
      </w:r>
    </w:p>
    <w:p w:rsidR="005B7A5B" w:rsidRPr="002E5E74" w:rsidRDefault="005B7A5B" w:rsidP="0068217D">
      <w:pPr>
        <w:numPr>
          <w:ilvl w:val="0"/>
          <w:numId w:val="255"/>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уравновешенное состояние или хорошее настроение обучающихся.</w:t>
      </w:r>
    </w:p>
    <w:p w:rsidR="005B7A5B" w:rsidRPr="002E5E74" w:rsidRDefault="005B7A5B" w:rsidP="004E247D">
      <w:pPr>
        <w:spacing w:after="0" w:line="360" w:lineRule="auto"/>
        <w:ind w:firstLine="709"/>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Тифлоприборы и дидактический материал:</w:t>
      </w:r>
    </w:p>
    <w:p w:rsidR="005B7A5B" w:rsidRPr="002E5E74" w:rsidRDefault="005B7A5B" w:rsidP="0068217D">
      <w:pPr>
        <w:numPr>
          <w:ilvl w:val="0"/>
          <w:numId w:val="165"/>
        </w:numPr>
        <w:spacing w:after="0" w:line="360" w:lineRule="auto"/>
        <w:ind w:left="0" w:firstLine="680"/>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Прибор «Школьник» с листами лавсановой пленки, шариковые </w:t>
      </w:r>
      <w:r w:rsidR="002E1DA1" w:rsidRPr="002E5E74">
        <w:rPr>
          <w:rFonts w:ascii="Times New Roman" w:eastAsia="Times New Roman" w:hAnsi="Times New Roman" w:cs="Times New Roman"/>
          <w:sz w:val="24"/>
          <w:szCs w:val="24"/>
          <w:lang w:eastAsia="ru-RU"/>
        </w:rPr>
        <w:t>ручки, грифели</w:t>
      </w:r>
      <w:r w:rsidRPr="002E5E74">
        <w:rPr>
          <w:rFonts w:ascii="Times New Roman" w:eastAsia="Times New Roman" w:hAnsi="Times New Roman" w:cs="Times New Roman"/>
          <w:sz w:val="24"/>
          <w:szCs w:val="24"/>
          <w:lang w:eastAsia="ru-RU"/>
        </w:rPr>
        <w:t xml:space="preserve"> (детский, женский);</w:t>
      </w:r>
    </w:p>
    <w:p w:rsidR="005B7A5B" w:rsidRPr="002E5E74" w:rsidRDefault="005B7A5B" w:rsidP="0068217D">
      <w:pPr>
        <w:numPr>
          <w:ilvl w:val="0"/>
          <w:numId w:val="165"/>
        </w:numPr>
        <w:spacing w:after="0" w:line="360" w:lineRule="auto"/>
        <w:ind w:left="0" w:firstLine="680"/>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прибор «Графика»;</w:t>
      </w:r>
    </w:p>
    <w:p w:rsidR="005B7A5B" w:rsidRPr="002E5E74" w:rsidRDefault="005B7A5B" w:rsidP="0068217D">
      <w:pPr>
        <w:numPr>
          <w:ilvl w:val="0"/>
          <w:numId w:val="165"/>
        </w:numPr>
        <w:spacing w:after="0" w:line="360" w:lineRule="auto"/>
        <w:ind w:left="0" w:firstLine="680"/>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прибор «Ориентир» (малый); </w:t>
      </w:r>
    </w:p>
    <w:p w:rsidR="005B7A5B" w:rsidRPr="002E5E74" w:rsidRDefault="005B7A5B" w:rsidP="0068217D">
      <w:pPr>
        <w:numPr>
          <w:ilvl w:val="0"/>
          <w:numId w:val="165"/>
        </w:numPr>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наборы плоских геометрических фигур и объемных, муляжи;</w:t>
      </w:r>
    </w:p>
    <w:p w:rsidR="005B7A5B" w:rsidRPr="002E5E74" w:rsidRDefault="005B7A5B" w:rsidP="0068217D">
      <w:pPr>
        <w:numPr>
          <w:ilvl w:val="0"/>
          <w:numId w:val="165"/>
        </w:numPr>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пластилин, глина, природный материал (семена, плоды, шишки, желуди и т. д.); </w:t>
      </w:r>
    </w:p>
    <w:p w:rsidR="005B7A5B" w:rsidRPr="002E5E74" w:rsidRDefault="005B7A5B" w:rsidP="0068217D">
      <w:pPr>
        <w:numPr>
          <w:ilvl w:val="0"/>
          <w:numId w:val="165"/>
        </w:numPr>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рельефные рисунки и рельефно-графические пособия ИПТК «Логосвос» (альбомы «Рельефно-графическая грамота для слепых детей дошкольного и младшего школьного возраста», «Приключения сказочного человечка» (автор О.И. Егорова)</w:t>
      </w:r>
      <w:r w:rsidR="007613D8"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«Дикие животные» «Домашние животные», «Знакомые птицы» и т.п.), барельефные изображения</w:t>
      </w:r>
      <w:r w:rsidR="007613D8" w:rsidRPr="002E5E74">
        <w:rPr>
          <w:rFonts w:ascii="Times New Roman" w:eastAsia="Times New Roman" w:hAnsi="Times New Roman" w:cs="Times New Roman"/>
          <w:sz w:val="24"/>
          <w:szCs w:val="24"/>
          <w:lang w:eastAsia="ru-RU"/>
        </w:rPr>
        <w:t xml:space="preserve"> (для обучения в последующих за первым классах)</w:t>
      </w:r>
      <w:r w:rsidRPr="002E5E74">
        <w:rPr>
          <w:rFonts w:ascii="Times New Roman" w:eastAsia="Times New Roman" w:hAnsi="Times New Roman" w:cs="Times New Roman"/>
          <w:sz w:val="24"/>
          <w:szCs w:val="24"/>
          <w:lang w:eastAsia="ru-RU"/>
        </w:rPr>
        <w:t>.</w:t>
      </w:r>
    </w:p>
    <w:p w:rsidR="005B7A5B" w:rsidRPr="002E5E74" w:rsidRDefault="005B7A5B" w:rsidP="004E247D">
      <w:pPr>
        <w:spacing w:after="0" w:line="360" w:lineRule="auto"/>
        <w:ind w:firstLine="708"/>
        <w:jc w:val="both"/>
        <w:rPr>
          <w:rFonts w:ascii="Times New Roman" w:eastAsia="Times New Roman" w:hAnsi="Times New Roman" w:cs="Times New Roman"/>
          <w:b/>
          <w:sz w:val="24"/>
          <w:szCs w:val="24"/>
          <w:lang w:eastAsia="ru-RU"/>
        </w:rPr>
      </w:pPr>
    </w:p>
    <w:p w:rsidR="005B7A5B" w:rsidRPr="002E5E74" w:rsidRDefault="005B7A5B" w:rsidP="004E247D">
      <w:pPr>
        <w:spacing w:after="0" w:line="360" w:lineRule="auto"/>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Литература</w:t>
      </w:r>
    </w:p>
    <w:p w:rsidR="005B7A5B" w:rsidRPr="002E5E74" w:rsidRDefault="005B7A5B" w:rsidP="0068217D">
      <w:pPr>
        <w:numPr>
          <w:ilvl w:val="0"/>
          <w:numId w:val="274"/>
        </w:numPr>
        <w:spacing w:after="0" w:line="360" w:lineRule="auto"/>
        <w:ind w:left="720"/>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Ермаков</w:t>
      </w:r>
      <w:r w:rsidR="007613D8" w:rsidRPr="002E5E74">
        <w:rPr>
          <w:rFonts w:ascii="Times New Roman" w:eastAsia="Times New Roman" w:hAnsi="Times New Roman" w:cs="Times New Roman"/>
          <w:sz w:val="24"/>
          <w:szCs w:val="24"/>
          <w:lang w:eastAsia="ru-RU"/>
        </w:rPr>
        <w:t xml:space="preserve"> В.П.</w:t>
      </w:r>
      <w:r w:rsidRPr="002E5E74">
        <w:rPr>
          <w:rFonts w:ascii="Times New Roman" w:eastAsia="Times New Roman" w:hAnsi="Times New Roman" w:cs="Times New Roman"/>
          <w:sz w:val="24"/>
          <w:szCs w:val="24"/>
          <w:lang w:eastAsia="ru-RU"/>
        </w:rPr>
        <w:t>, Егорова</w:t>
      </w:r>
      <w:r w:rsidR="007613D8" w:rsidRPr="002E5E74">
        <w:rPr>
          <w:rFonts w:ascii="Times New Roman" w:eastAsia="Times New Roman" w:hAnsi="Times New Roman" w:cs="Times New Roman"/>
          <w:sz w:val="24"/>
          <w:szCs w:val="24"/>
          <w:lang w:eastAsia="ru-RU"/>
        </w:rPr>
        <w:t xml:space="preserve"> О</w:t>
      </w:r>
      <w:r w:rsidRPr="002E5E74">
        <w:rPr>
          <w:rFonts w:ascii="Times New Roman" w:eastAsia="Times New Roman" w:hAnsi="Times New Roman" w:cs="Times New Roman"/>
          <w:sz w:val="24"/>
          <w:szCs w:val="24"/>
          <w:lang w:eastAsia="ru-RU"/>
        </w:rPr>
        <w:t>.</w:t>
      </w:r>
      <w:r w:rsidR="007613D8" w:rsidRPr="002E5E74">
        <w:rPr>
          <w:rFonts w:ascii="Times New Roman" w:eastAsia="Times New Roman" w:hAnsi="Times New Roman" w:cs="Times New Roman"/>
          <w:sz w:val="24"/>
          <w:szCs w:val="24"/>
          <w:lang w:eastAsia="ru-RU"/>
        </w:rPr>
        <w:t xml:space="preserve"> И.</w:t>
      </w:r>
      <w:r w:rsidRPr="002E5E74">
        <w:rPr>
          <w:rFonts w:ascii="Times New Roman" w:eastAsia="Times New Roman" w:hAnsi="Times New Roman" w:cs="Times New Roman"/>
          <w:sz w:val="24"/>
          <w:szCs w:val="24"/>
          <w:lang w:eastAsia="ru-RU"/>
        </w:rPr>
        <w:t xml:space="preserve"> Обучение слепых специальной графике. </w:t>
      </w:r>
      <w:r w:rsidR="007613D8"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eastAsia="ru-RU"/>
        </w:rPr>
        <w:t>М</w:t>
      </w:r>
      <w:r w:rsidR="007613D8"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Просвещение, 1978.</w:t>
      </w:r>
    </w:p>
    <w:p w:rsidR="007613D8" w:rsidRPr="002E5E74" w:rsidRDefault="007613D8" w:rsidP="0068217D">
      <w:pPr>
        <w:numPr>
          <w:ilvl w:val="0"/>
          <w:numId w:val="274"/>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Примерная адаптированная основная образовательная программа начального общего образования слепых обучающихся с легкой умственной отсталостью (интеллектуальными </w:t>
      </w:r>
      <w:r w:rsidR="002E1DA1" w:rsidRPr="002E5E74">
        <w:rPr>
          <w:rFonts w:ascii="Times New Roman" w:eastAsia="Times New Roman" w:hAnsi="Times New Roman" w:cs="Times New Roman"/>
          <w:sz w:val="24"/>
          <w:szCs w:val="24"/>
          <w:lang w:eastAsia="ru-RU"/>
        </w:rPr>
        <w:t>нарушениями) (</w:t>
      </w:r>
      <w:r w:rsidRPr="002E5E74">
        <w:rPr>
          <w:rFonts w:ascii="Times New Roman" w:eastAsia="Times New Roman" w:hAnsi="Times New Roman" w:cs="Times New Roman"/>
          <w:sz w:val="24"/>
          <w:szCs w:val="24"/>
          <w:lang w:eastAsia="ru-RU"/>
        </w:rPr>
        <w:t>вариант 3.3).</w:t>
      </w:r>
    </w:p>
    <w:p w:rsidR="007613D8" w:rsidRPr="002E5E74" w:rsidRDefault="007613D8" w:rsidP="0068217D">
      <w:pPr>
        <w:numPr>
          <w:ilvl w:val="0"/>
          <w:numId w:val="274"/>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w:t>
      </w:r>
      <w:r w:rsidR="002E1DA1" w:rsidRPr="002E5E74">
        <w:rPr>
          <w:rFonts w:ascii="Times New Roman" w:eastAsia="Times New Roman" w:hAnsi="Times New Roman" w:cs="Times New Roman"/>
          <w:sz w:val="24"/>
          <w:szCs w:val="24"/>
          <w:lang w:eastAsia="ru-RU"/>
        </w:rPr>
        <w:t>РФ от</w:t>
      </w:r>
      <w:r w:rsidRPr="002E5E74">
        <w:rPr>
          <w:rFonts w:ascii="Times New Roman" w:eastAsia="Times New Roman" w:hAnsi="Times New Roman" w:cs="Times New Roman"/>
          <w:sz w:val="24"/>
          <w:szCs w:val="24"/>
          <w:lang w:eastAsia="ru-RU"/>
        </w:rPr>
        <w:t xml:space="preserve"> 19 .12.2014г. №1598).</w:t>
      </w:r>
    </w:p>
    <w:p w:rsidR="005B7A5B" w:rsidRPr="002E5E74" w:rsidRDefault="005B7A5B" w:rsidP="004E247D">
      <w:pPr>
        <w:spacing w:after="0" w:line="360" w:lineRule="auto"/>
        <w:rPr>
          <w:rFonts w:ascii="Times New Roman" w:eastAsia="Times New Roman" w:hAnsi="Times New Roman" w:cs="Times New Roman"/>
          <w:sz w:val="24"/>
          <w:szCs w:val="24"/>
          <w:lang w:eastAsia="ru-RU"/>
        </w:rPr>
      </w:pPr>
    </w:p>
    <w:p w:rsidR="005B7A5B" w:rsidRPr="002E5E74" w:rsidRDefault="00FC40A6" w:rsidP="004E247D">
      <w:pPr>
        <w:tabs>
          <w:tab w:val="num" w:pos="0"/>
        </w:tabs>
        <w:spacing w:after="0" w:line="360" w:lineRule="auto"/>
        <w:contextualSpacing/>
        <w:jc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 xml:space="preserve">ПЛАНИРУЕМЫЕ РЕЗУЛЬТАТЫ ИЗУЧЕНИЯ УЧЕБНОГО ПРЕДМЕТА </w:t>
      </w:r>
    </w:p>
    <w:p w:rsidR="005B7A5B" w:rsidRPr="002E5E74" w:rsidRDefault="005B7A5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rPr>
        <w:t>По учебному предмету «</w:t>
      </w:r>
      <w:r w:rsidRPr="002E5E74">
        <w:rPr>
          <w:rFonts w:ascii="Times New Roman" w:eastAsia="Times New Roman" w:hAnsi="Times New Roman" w:cs="Times New Roman"/>
          <w:sz w:val="24"/>
          <w:szCs w:val="24"/>
          <w:lang w:eastAsia="ru-RU"/>
        </w:rPr>
        <w:t>Изобразительное искусство. Тифлографика»</w:t>
      </w:r>
      <w:r w:rsidRPr="002E5E74">
        <w:rPr>
          <w:rFonts w:ascii="Times New Roman" w:eastAsia="Times New Roman" w:hAnsi="Times New Roman" w:cs="Times New Roman"/>
          <w:sz w:val="24"/>
          <w:szCs w:val="24"/>
        </w:rPr>
        <w:t xml:space="preserve"> к</w:t>
      </w:r>
      <w:r w:rsidRPr="002E5E74">
        <w:rPr>
          <w:rFonts w:ascii="Times New Roman" w:eastAsia="Times New Roman" w:hAnsi="Times New Roman" w:cs="Times New Roman"/>
          <w:sz w:val="24"/>
          <w:szCs w:val="24"/>
          <w:lang w:eastAsia="ru-RU"/>
        </w:rPr>
        <w:t xml:space="preserve"> концу учебного года сл</w:t>
      </w:r>
      <w:r w:rsidR="007613D8" w:rsidRPr="002E5E74">
        <w:rPr>
          <w:rFonts w:ascii="Times New Roman" w:eastAsia="Times New Roman" w:hAnsi="Times New Roman" w:cs="Times New Roman"/>
          <w:sz w:val="24"/>
          <w:szCs w:val="24"/>
          <w:lang w:eastAsia="ru-RU"/>
        </w:rPr>
        <w:t>епой</w:t>
      </w:r>
      <w:r w:rsidRPr="002E5E74">
        <w:rPr>
          <w:rFonts w:ascii="Times New Roman" w:eastAsia="Times New Roman" w:hAnsi="Times New Roman" w:cs="Times New Roman"/>
          <w:sz w:val="24"/>
          <w:szCs w:val="24"/>
          <w:lang w:eastAsia="ru-RU"/>
        </w:rPr>
        <w:t xml:space="preserve"> первоклассник с легкой степенью умственной отсталости </w:t>
      </w:r>
      <w:r w:rsidR="007613D8" w:rsidRPr="002E5E74">
        <w:rPr>
          <w:rFonts w:ascii="Times New Roman" w:eastAsia="Times New Roman" w:hAnsi="Times New Roman" w:cs="Times New Roman"/>
          <w:sz w:val="24"/>
          <w:szCs w:val="24"/>
          <w:lang w:eastAsia="ru-RU"/>
        </w:rPr>
        <w:t xml:space="preserve">имеет возможность </w:t>
      </w:r>
      <w:r w:rsidRPr="002E5E74">
        <w:rPr>
          <w:rFonts w:ascii="Times New Roman" w:eastAsia="Times New Roman" w:hAnsi="Times New Roman" w:cs="Times New Roman"/>
          <w:sz w:val="24"/>
          <w:szCs w:val="24"/>
          <w:lang w:eastAsia="ru-RU"/>
        </w:rPr>
        <w:t>научит</w:t>
      </w:r>
      <w:r w:rsidR="007613D8" w:rsidRPr="002E5E74">
        <w:rPr>
          <w:rFonts w:ascii="Times New Roman" w:eastAsia="Times New Roman" w:hAnsi="Times New Roman" w:cs="Times New Roman"/>
          <w:sz w:val="24"/>
          <w:szCs w:val="24"/>
          <w:lang w:eastAsia="ru-RU"/>
        </w:rPr>
        <w:t>ь</w:t>
      </w:r>
      <w:r w:rsidRPr="002E5E74">
        <w:rPr>
          <w:rFonts w:ascii="Times New Roman" w:eastAsia="Times New Roman" w:hAnsi="Times New Roman" w:cs="Times New Roman"/>
          <w:sz w:val="24"/>
          <w:szCs w:val="24"/>
          <w:lang w:eastAsia="ru-RU"/>
        </w:rPr>
        <w:t>ся следующему.</w:t>
      </w:r>
    </w:p>
    <w:p w:rsidR="005B7A5B" w:rsidRPr="002E5E74" w:rsidRDefault="005B7A5B" w:rsidP="004E247D">
      <w:pPr>
        <w:tabs>
          <w:tab w:val="num" w:pos="0"/>
        </w:tabs>
        <w:spacing w:after="0" w:line="360" w:lineRule="auto"/>
        <w:ind w:firstLine="680"/>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i/>
          <w:sz w:val="24"/>
          <w:szCs w:val="24"/>
          <w:lang w:eastAsia="ru-RU"/>
        </w:rPr>
        <w:t>Минимальный уровень</w:t>
      </w:r>
      <w:r w:rsidRPr="002E5E74">
        <w:rPr>
          <w:rFonts w:ascii="Times New Roman" w:eastAsia="Times New Roman" w:hAnsi="Times New Roman" w:cs="Times New Roman"/>
          <w:b/>
          <w:sz w:val="24"/>
          <w:szCs w:val="24"/>
          <w:lang w:eastAsia="ru-RU"/>
        </w:rPr>
        <w:t>:</w:t>
      </w:r>
    </w:p>
    <w:p w:rsidR="005B7A5B" w:rsidRPr="002E5E74" w:rsidRDefault="005B7A5B" w:rsidP="0068217D">
      <w:pPr>
        <w:numPr>
          <w:ilvl w:val="0"/>
          <w:numId w:val="259"/>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при помощи учителя организовывать свое рабочее место в зависимости от характера выполняемой работы; правильно сидеть за столом, располагать лист бумаги или картона на столе, держать природный материал, </w:t>
      </w:r>
      <w:r w:rsidR="002E1DA1" w:rsidRPr="002E5E74">
        <w:rPr>
          <w:rFonts w:ascii="Times New Roman" w:eastAsia="Times New Roman" w:hAnsi="Times New Roman" w:cs="Times New Roman"/>
          <w:sz w:val="24"/>
          <w:szCs w:val="24"/>
          <w:lang w:eastAsia="ru-RU"/>
        </w:rPr>
        <w:t>пластилин, краски</w:t>
      </w:r>
      <w:r w:rsidRPr="002E5E74">
        <w:rPr>
          <w:rFonts w:ascii="Times New Roman" w:eastAsia="Times New Roman" w:hAnsi="Times New Roman" w:cs="Times New Roman"/>
          <w:sz w:val="24"/>
          <w:szCs w:val="24"/>
          <w:lang w:eastAsia="ru-RU"/>
        </w:rPr>
        <w:t xml:space="preserve">, кисть </w:t>
      </w:r>
      <w:r w:rsidR="007613D8" w:rsidRPr="002E5E74">
        <w:rPr>
          <w:rFonts w:ascii="Times New Roman" w:eastAsia="Times New Roman" w:hAnsi="Times New Roman" w:cs="Times New Roman"/>
          <w:sz w:val="24"/>
          <w:szCs w:val="24"/>
          <w:lang w:eastAsia="ru-RU"/>
        </w:rPr>
        <w:t xml:space="preserve">(для детей с остаточным зрением) </w:t>
      </w:r>
      <w:r w:rsidRPr="002E5E74">
        <w:rPr>
          <w:rFonts w:ascii="Times New Roman" w:eastAsia="Times New Roman" w:hAnsi="Times New Roman" w:cs="Times New Roman"/>
          <w:sz w:val="24"/>
          <w:szCs w:val="24"/>
          <w:lang w:eastAsia="ru-RU"/>
        </w:rPr>
        <w:t>и др.;</w:t>
      </w:r>
    </w:p>
    <w:p w:rsidR="005B7A5B" w:rsidRPr="002E5E74" w:rsidRDefault="005B7A5B" w:rsidP="0068217D">
      <w:pPr>
        <w:numPr>
          <w:ilvl w:val="0"/>
          <w:numId w:val="259"/>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следовать при выполнении работы инструкциям учителя; </w:t>
      </w:r>
    </w:p>
    <w:p w:rsidR="005B7A5B" w:rsidRPr="002E5E74" w:rsidRDefault="005B7A5B" w:rsidP="0068217D">
      <w:pPr>
        <w:numPr>
          <w:ilvl w:val="0"/>
          <w:numId w:val="259"/>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передавать с натуры формы геометрических фигур и предметов простой формы после их обследования; передавать в рисунке или композиции, </w:t>
      </w:r>
      <w:r w:rsidR="002E1DA1" w:rsidRPr="002E5E74">
        <w:rPr>
          <w:rFonts w:ascii="Times New Roman" w:eastAsia="Times New Roman" w:hAnsi="Times New Roman" w:cs="Times New Roman"/>
          <w:sz w:val="24"/>
          <w:szCs w:val="24"/>
          <w:lang w:eastAsia="ru-RU"/>
        </w:rPr>
        <w:t>поделке содержание</w:t>
      </w:r>
      <w:r w:rsidRPr="002E5E74">
        <w:rPr>
          <w:rFonts w:ascii="Times New Roman" w:eastAsia="Times New Roman" w:hAnsi="Times New Roman" w:cs="Times New Roman"/>
          <w:sz w:val="24"/>
          <w:szCs w:val="24"/>
          <w:lang w:eastAsia="ru-RU"/>
        </w:rPr>
        <w:t xml:space="preserve"> несложных предметов в соответствии с темой;</w:t>
      </w:r>
    </w:p>
    <w:p w:rsidR="005B7A5B" w:rsidRPr="002E5E74" w:rsidRDefault="005B7A5B" w:rsidP="0068217D">
      <w:pPr>
        <w:numPr>
          <w:ilvl w:val="0"/>
          <w:numId w:val="259"/>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применять изученные приемы работы пластилином, акварельными красками (для детей с остаточным зрением);</w:t>
      </w:r>
    </w:p>
    <w:p w:rsidR="005B7A5B" w:rsidRPr="002E5E74" w:rsidRDefault="005B7A5B" w:rsidP="0068217D">
      <w:pPr>
        <w:numPr>
          <w:ilvl w:val="0"/>
          <w:numId w:val="259"/>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ориентироваться в пространстве листа; размещать изображение одного предмета в соответствии с параметрами изобразительной поверхности;</w:t>
      </w:r>
    </w:p>
    <w:p w:rsidR="005B7A5B" w:rsidRPr="002E5E74" w:rsidRDefault="005B7A5B" w:rsidP="0068217D">
      <w:pPr>
        <w:numPr>
          <w:ilvl w:val="0"/>
          <w:numId w:val="259"/>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адекватно передавать цвет изображаемого объекта после предварительной работы со слепым обучающимся с легкой степенью умственной отсталости</w:t>
      </w:r>
      <w:r w:rsidR="007613D8"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eastAsia="ru-RU"/>
        </w:rPr>
        <w:t xml:space="preserve">возможна постоянная поддержка и помощь учителя </w:t>
      </w:r>
      <w:r w:rsidR="002E1DA1" w:rsidRPr="002E5E74">
        <w:rPr>
          <w:rFonts w:ascii="Times New Roman" w:eastAsia="Times New Roman" w:hAnsi="Times New Roman" w:cs="Times New Roman"/>
          <w:sz w:val="24"/>
          <w:szCs w:val="24"/>
          <w:lang w:eastAsia="ru-RU"/>
        </w:rPr>
        <w:t>или видящего</w:t>
      </w:r>
      <w:r w:rsidRPr="002E5E74">
        <w:rPr>
          <w:rFonts w:ascii="Times New Roman" w:eastAsia="Times New Roman" w:hAnsi="Times New Roman" w:cs="Times New Roman"/>
          <w:sz w:val="24"/>
          <w:szCs w:val="24"/>
          <w:lang w:eastAsia="ru-RU"/>
        </w:rPr>
        <w:t xml:space="preserve"> сверстника</w:t>
      </w:r>
      <w:r w:rsidR="007613D8"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w:t>
      </w:r>
    </w:p>
    <w:p w:rsidR="005B7A5B" w:rsidRPr="002E5E74" w:rsidRDefault="005B7A5B" w:rsidP="004E247D">
      <w:pPr>
        <w:tabs>
          <w:tab w:val="num" w:pos="0"/>
        </w:tabs>
        <w:spacing w:after="0" w:line="360" w:lineRule="auto"/>
        <w:ind w:firstLine="680"/>
        <w:jc w:val="both"/>
        <w:rPr>
          <w:rFonts w:ascii="Times New Roman" w:eastAsia="Times New Roman" w:hAnsi="Times New Roman" w:cs="Times New Roman"/>
          <w:b/>
          <w:i/>
          <w:sz w:val="24"/>
          <w:szCs w:val="24"/>
          <w:lang w:eastAsia="ru-RU"/>
        </w:rPr>
      </w:pPr>
      <w:r w:rsidRPr="002E5E74">
        <w:rPr>
          <w:rFonts w:ascii="Times New Roman" w:eastAsia="Times New Roman" w:hAnsi="Times New Roman" w:cs="Times New Roman"/>
          <w:b/>
          <w:i/>
          <w:sz w:val="24"/>
          <w:szCs w:val="24"/>
          <w:lang w:eastAsia="ru-RU"/>
        </w:rPr>
        <w:t xml:space="preserve">Достаточный уровень: </w:t>
      </w:r>
    </w:p>
    <w:p w:rsidR="005B7A5B" w:rsidRPr="002E5E74" w:rsidRDefault="005B7A5B" w:rsidP="0068217D">
      <w:pPr>
        <w:numPr>
          <w:ilvl w:val="0"/>
          <w:numId w:val="260"/>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строить орнамент, используя учебные пособия с рельефно-точечным изображением;</w:t>
      </w:r>
    </w:p>
    <w:p w:rsidR="005B7A5B" w:rsidRPr="002E5E74" w:rsidRDefault="005B7A5B" w:rsidP="0068217D">
      <w:pPr>
        <w:numPr>
          <w:ilvl w:val="0"/>
          <w:numId w:val="260"/>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следовать при выполнении работы инструкциям учителя;</w:t>
      </w:r>
    </w:p>
    <w:p w:rsidR="005B7A5B" w:rsidRPr="002E5E74" w:rsidRDefault="005B7A5B" w:rsidP="0068217D">
      <w:pPr>
        <w:numPr>
          <w:ilvl w:val="0"/>
          <w:numId w:val="260"/>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оценивать результаты собственной художественно-творческой деятельности и одноклассников (красиво, некрасиво);</w:t>
      </w:r>
    </w:p>
    <w:p w:rsidR="005B7A5B" w:rsidRPr="002E5E74" w:rsidRDefault="005B7A5B" w:rsidP="0068217D">
      <w:pPr>
        <w:numPr>
          <w:ilvl w:val="0"/>
          <w:numId w:val="260"/>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устанавливать причинно-следственные связи между выполняемыми действиями и их результатами (при помощи учителя);</w:t>
      </w:r>
    </w:p>
    <w:p w:rsidR="005B7A5B" w:rsidRPr="002E5E74" w:rsidRDefault="002E1DA1" w:rsidP="0068217D">
      <w:pPr>
        <w:numPr>
          <w:ilvl w:val="0"/>
          <w:numId w:val="260"/>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изображать пластилином</w:t>
      </w:r>
      <w:r w:rsidR="007613D8" w:rsidRPr="002E5E74">
        <w:rPr>
          <w:rFonts w:ascii="Times New Roman" w:eastAsia="Times New Roman" w:hAnsi="Times New Roman" w:cs="Times New Roman"/>
          <w:sz w:val="24"/>
          <w:szCs w:val="24"/>
          <w:lang w:eastAsia="ru-RU"/>
        </w:rPr>
        <w:t xml:space="preserve"> и </w:t>
      </w:r>
      <w:r w:rsidRPr="002E5E74">
        <w:rPr>
          <w:rFonts w:ascii="Times New Roman" w:eastAsia="Times New Roman" w:hAnsi="Times New Roman" w:cs="Times New Roman"/>
          <w:sz w:val="24"/>
          <w:szCs w:val="24"/>
          <w:lang w:eastAsia="ru-RU"/>
        </w:rPr>
        <w:t>красками, работая</w:t>
      </w:r>
      <w:r w:rsidR="005B7A5B" w:rsidRPr="002E5E74">
        <w:rPr>
          <w:rFonts w:ascii="Times New Roman" w:eastAsia="Times New Roman" w:hAnsi="Times New Roman" w:cs="Times New Roman"/>
          <w:sz w:val="24"/>
          <w:szCs w:val="24"/>
          <w:lang w:eastAsia="ru-RU"/>
        </w:rPr>
        <w:t xml:space="preserve"> по границам узорных линий рельефно-точечным </w:t>
      </w:r>
      <w:r w:rsidRPr="002E5E74">
        <w:rPr>
          <w:rFonts w:ascii="Times New Roman" w:eastAsia="Times New Roman" w:hAnsi="Times New Roman" w:cs="Times New Roman"/>
          <w:sz w:val="24"/>
          <w:szCs w:val="24"/>
          <w:lang w:eastAsia="ru-RU"/>
        </w:rPr>
        <w:t>изображением, и</w:t>
      </w:r>
      <w:r w:rsidR="005B7A5B" w:rsidRPr="002E5E74">
        <w:rPr>
          <w:rFonts w:ascii="Times New Roman" w:eastAsia="Times New Roman" w:hAnsi="Times New Roman" w:cs="Times New Roman"/>
          <w:sz w:val="24"/>
          <w:szCs w:val="24"/>
          <w:lang w:eastAsia="ru-RU"/>
        </w:rPr>
        <w:t xml:space="preserve"> передавать основные признаки изображаемого объекта. </w:t>
      </w:r>
    </w:p>
    <w:p w:rsidR="005B7A5B" w:rsidRPr="002E5E74" w:rsidRDefault="005B7A5B" w:rsidP="004E247D">
      <w:pPr>
        <w:tabs>
          <w:tab w:val="num" w:pos="0"/>
        </w:tabs>
        <w:spacing w:after="0" w:line="360" w:lineRule="auto"/>
        <w:ind w:firstLine="680"/>
        <w:jc w:val="both"/>
        <w:rPr>
          <w:rFonts w:ascii="Times New Roman" w:eastAsia="Times New Roman" w:hAnsi="Times New Roman" w:cs="Times New Roman"/>
          <w:sz w:val="24"/>
          <w:szCs w:val="24"/>
          <w:lang w:eastAsia="ru-RU"/>
        </w:rPr>
      </w:pPr>
    </w:p>
    <w:p w:rsidR="00957CD6" w:rsidRPr="002E5E74" w:rsidRDefault="00957CD6" w:rsidP="004E247D">
      <w:pPr>
        <w:pStyle w:val="c2"/>
        <w:spacing w:before="0" w:beforeAutospacing="0" w:after="0" w:afterAutospacing="0" w:line="360" w:lineRule="auto"/>
        <w:ind w:firstLine="709"/>
      </w:pPr>
    </w:p>
    <w:p w:rsidR="00C413AB" w:rsidRPr="002E5E74" w:rsidRDefault="00C413AB" w:rsidP="004E247D">
      <w:pPr>
        <w:spacing w:after="0" w:line="360" w:lineRule="auto"/>
        <w:ind w:firstLine="709"/>
        <w:rPr>
          <w:rFonts w:ascii="Times New Roman" w:hAnsi="Times New Roman" w:cs="Times New Roman"/>
          <w:sz w:val="24"/>
          <w:szCs w:val="24"/>
        </w:rPr>
      </w:pPr>
    </w:p>
    <w:p w:rsidR="00C413AB" w:rsidRPr="002E5E74" w:rsidRDefault="00C413AB" w:rsidP="004E247D">
      <w:pPr>
        <w:pStyle w:val="3"/>
        <w:spacing w:before="0" w:line="360" w:lineRule="auto"/>
        <w:ind w:firstLine="709"/>
        <w:rPr>
          <w:rFonts w:ascii="Times New Roman" w:hAnsi="Times New Roman" w:cs="Times New Roman"/>
          <w:color w:val="auto"/>
          <w:sz w:val="24"/>
          <w:szCs w:val="24"/>
        </w:rPr>
      </w:pPr>
    </w:p>
    <w:p w:rsidR="00C413AB" w:rsidRPr="002E5E74" w:rsidRDefault="00C413AB" w:rsidP="004E247D">
      <w:pPr>
        <w:pStyle w:val="3"/>
        <w:spacing w:before="0" w:line="360" w:lineRule="auto"/>
        <w:ind w:firstLine="709"/>
        <w:rPr>
          <w:rFonts w:ascii="Times New Roman" w:hAnsi="Times New Roman" w:cs="Times New Roman"/>
          <w:color w:val="auto"/>
          <w:sz w:val="24"/>
          <w:szCs w:val="24"/>
        </w:rPr>
      </w:pPr>
    </w:p>
    <w:p w:rsidR="00674F42" w:rsidRPr="002E5E74" w:rsidRDefault="00674F42" w:rsidP="004E247D">
      <w:pPr>
        <w:spacing w:after="0" w:line="360" w:lineRule="auto"/>
        <w:ind w:firstLine="709"/>
        <w:rPr>
          <w:rFonts w:ascii="Times New Roman" w:eastAsiaTheme="majorEastAsia" w:hAnsi="Times New Roman" w:cs="Times New Roman"/>
          <w:b/>
          <w:bCs/>
          <w:sz w:val="24"/>
          <w:szCs w:val="24"/>
        </w:rPr>
      </w:pPr>
      <w:r w:rsidRPr="002E5E74">
        <w:rPr>
          <w:rFonts w:ascii="Times New Roman" w:hAnsi="Times New Roman" w:cs="Times New Roman"/>
          <w:sz w:val="24"/>
          <w:szCs w:val="24"/>
        </w:rPr>
        <w:br w:type="page"/>
      </w:r>
    </w:p>
    <w:p w:rsidR="00F22161" w:rsidRPr="002E5E74" w:rsidRDefault="00DA0143" w:rsidP="004E247D">
      <w:pPr>
        <w:pStyle w:val="3"/>
        <w:spacing w:before="0" w:line="360" w:lineRule="auto"/>
        <w:ind w:firstLine="709"/>
        <w:rPr>
          <w:rFonts w:ascii="Times New Roman" w:hAnsi="Times New Roman" w:cs="Times New Roman"/>
          <w:color w:val="auto"/>
          <w:sz w:val="24"/>
          <w:szCs w:val="24"/>
        </w:rPr>
      </w:pPr>
      <w:bookmarkStart w:id="25" w:name="_Toc467479947"/>
      <w:r w:rsidRPr="002E5E74">
        <w:rPr>
          <w:rFonts w:ascii="Times New Roman" w:hAnsi="Times New Roman" w:cs="Times New Roman"/>
          <w:color w:val="auto"/>
          <w:sz w:val="24"/>
          <w:szCs w:val="24"/>
        </w:rPr>
        <w:t>РУЧНОЙ ТРУД</w:t>
      </w:r>
      <w:r w:rsidR="00A44820" w:rsidRPr="002E5E74">
        <w:rPr>
          <w:rFonts w:ascii="Times New Roman" w:hAnsi="Times New Roman" w:cs="Times New Roman"/>
          <w:color w:val="auto"/>
          <w:sz w:val="24"/>
          <w:szCs w:val="24"/>
        </w:rPr>
        <w:t>. 1 КЛАСС</w:t>
      </w:r>
      <w:bookmarkEnd w:id="25"/>
    </w:p>
    <w:p w:rsidR="00DA0143" w:rsidRPr="002E5E74" w:rsidRDefault="00DA0143" w:rsidP="004E247D">
      <w:pPr>
        <w:spacing w:after="0" w:line="360" w:lineRule="auto"/>
        <w:ind w:firstLine="709"/>
        <w:rPr>
          <w:rFonts w:ascii="Times New Roman" w:hAnsi="Times New Roman" w:cs="Times New Roman"/>
          <w:sz w:val="24"/>
          <w:szCs w:val="24"/>
        </w:rPr>
      </w:pPr>
    </w:p>
    <w:p w:rsidR="00DA0143" w:rsidRPr="002E5E74" w:rsidRDefault="005D7650" w:rsidP="004E247D">
      <w:pPr>
        <w:pStyle w:val="ab"/>
        <w:spacing w:after="0" w:line="360" w:lineRule="auto"/>
        <w:ind w:left="1069" w:firstLine="709"/>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DA0143" w:rsidRPr="002E5E74" w:rsidRDefault="00DA0143" w:rsidP="004E247D">
      <w:pPr>
        <w:pStyle w:val="ab"/>
        <w:spacing w:after="0" w:line="360" w:lineRule="auto"/>
        <w:ind w:left="1069" w:firstLine="709"/>
        <w:rPr>
          <w:rFonts w:ascii="Times New Roman" w:hAnsi="Times New Roman" w:cs="Times New Roman"/>
          <w:b/>
          <w:sz w:val="24"/>
          <w:szCs w:val="24"/>
        </w:rPr>
      </w:pP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Изучение учебного предмета «Ручной труд» направлено на достижение</w:t>
      </w:r>
      <w:r w:rsidRPr="002E5E74">
        <w:rPr>
          <w:rFonts w:ascii="Times New Roman" w:hAnsi="Times New Roman" w:cs="Times New Roman"/>
          <w:b/>
          <w:sz w:val="24"/>
          <w:szCs w:val="24"/>
        </w:rPr>
        <w:t xml:space="preserve"> образовательно-коррекционной цели:</w:t>
      </w:r>
      <w:r w:rsidRPr="002E5E74">
        <w:rPr>
          <w:rFonts w:ascii="Times New Roman" w:hAnsi="Times New Roman" w:cs="Times New Roman"/>
          <w:sz w:val="24"/>
          <w:szCs w:val="24"/>
        </w:rPr>
        <w:t xml:space="preserve"> формирование у слепых обучающихся с легкой умственной отсталостью (интеллектуальными нарушениями) интереса к разнообразным видам труда, воспитания трудолюбия, развития ручных умений.</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Задачи</w:t>
      </w:r>
      <w:r w:rsidRPr="002E5E74">
        <w:rPr>
          <w:rFonts w:ascii="Times New Roman" w:hAnsi="Times New Roman" w:cs="Times New Roman"/>
          <w:sz w:val="24"/>
          <w:szCs w:val="24"/>
        </w:rPr>
        <w:t>:</w:t>
      </w:r>
    </w:p>
    <w:p w:rsidR="00DA0143" w:rsidRPr="002E5E74" w:rsidRDefault="00DA0143"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 формирование умений работать с отдельными видами материалов;</w:t>
      </w:r>
    </w:p>
    <w:p w:rsidR="00DA0143" w:rsidRPr="002E5E74" w:rsidRDefault="00DA0143"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овладение способами обработки материалов в зависимости от их свойств;</w:t>
      </w:r>
    </w:p>
    <w:p w:rsidR="00DA0143" w:rsidRPr="002E5E74" w:rsidRDefault="00DA0143"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 формирование навыков самообслуживания, овладение некоторыми приемами ручной обработки материалов;</w:t>
      </w:r>
    </w:p>
    <w:p w:rsidR="00DA0143" w:rsidRPr="002E5E74" w:rsidRDefault="00DA0143"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 овладение доступными трудовыми умениями и навыками использования инструментов при обработке отдельных видов материалов;</w:t>
      </w:r>
    </w:p>
    <w:p w:rsidR="00DA0143" w:rsidRPr="002E5E74" w:rsidRDefault="00DA0143"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 овладение правилами безопасной работы и соблюдение офтальмо-гигиенических требований, обеспечивающих охрану нарушенного зрения;</w:t>
      </w:r>
    </w:p>
    <w:p w:rsidR="00DA0143" w:rsidRPr="002E5E74" w:rsidRDefault="00DA0143"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6) формирование представлений о трудовых профессиях и понимание роли труда в жизни человека;</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7) использование приобретенных знаний и умений для решения практических задач</w:t>
      </w:r>
    </w:p>
    <w:p w:rsidR="00DA0143" w:rsidRPr="002E5E74" w:rsidRDefault="00DA0143" w:rsidP="004E247D">
      <w:pPr>
        <w:spacing w:after="0" w:line="360" w:lineRule="auto"/>
        <w:ind w:firstLine="709"/>
        <w:jc w:val="both"/>
        <w:rPr>
          <w:rFonts w:ascii="Times New Roman" w:hAnsi="Times New Roman" w:cs="Times New Roman"/>
          <w:b/>
          <w:sz w:val="24"/>
          <w:szCs w:val="24"/>
        </w:rPr>
      </w:pPr>
    </w:p>
    <w:p w:rsidR="00DA0143" w:rsidRPr="002E5E74" w:rsidRDefault="00DA0143"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Общая характеристика учебного предмета «Ручной труд»</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Контингент учащихся школ для детей с нарушением зрения за последние годы стал сложнее, потому что слепота и интеллектуальные нарушения у детей все чаще отягощаются соматическими заболеваниями. Общее психическое и интеллектуальное нарушение, а также недостатки </w:t>
      </w:r>
      <w:r w:rsidR="002E1DA1" w:rsidRPr="002E5E74">
        <w:rPr>
          <w:rFonts w:ascii="Times New Roman" w:hAnsi="Times New Roman" w:cs="Times New Roman"/>
          <w:sz w:val="24"/>
          <w:szCs w:val="24"/>
        </w:rPr>
        <w:t>зрительной, двигательной</w:t>
      </w:r>
      <w:r w:rsidRPr="002E5E74">
        <w:rPr>
          <w:rFonts w:ascii="Times New Roman" w:hAnsi="Times New Roman" w:cs="Times New Roman"/>
          <w:sz w:val="24"/>
          <w:szCs w:val="24"/>
        </w:rPr>
        <w:t xml:space="preserve">, речевой и </w:t>
      </w:r>
      <w:r w:rsidR="002E1DA1" w:rsidRPr="002E5E74">
        <w:rPr>
          <w:rFonts w:ascii="Times New Roman" w:hAnsi="Times New Roman" w:cs="Times New Roman"/>
          <w:sz w:val="24"/>
          <w:szCs w:val="24"/>
        </w:rPr>
        <w:t>других сфер</w:t>
      </w:r>
      <w:r w:rsidRPr="002E5E74">
        <w:rPr>
          <w:rFonts w:ascii="Times New Roman" w:hAnsi="Times New Roman" w:cs="Times New Roman"/>
          <w:sz w:val="24"/>
          <w:szCs w:val="24"/>
        </w:rPr>
        <w:t xml:space="preserve"> умственно отсталых детей, а также не прохождение организованного дошкольного обучения значительно снижают их </w:t>
      </w:r>
      <w:r w:rsidR="002E1DA1" w:rsidRPr="002E5E74">
        <w:rPr>
          <w:rFonts w:ascii="Times New Roman" w:hAnsi="Times New Roman" w:cs="Times New Roman"/>
          <w:sz w:val="24"/>
          <w:szCs w:val="24"/>
        </w:rPr>
        <w:t>готовность к</w:t>
      </w:r>
      <w:r w:rsidRPr="002E5E74">
        <w:rPr>
          <w:rFonts w:ascii="Times New Roman" w:hAnsi="Times New Roman" w:cs="Times New Roman"/>
          <w:sz w:val="24"/>
          <w:szCs w:val="24"/>
        </w:rPr>
        <w:t xml:space="preserve"> школьному обучению. Это вызывает необходимость введение пропедевтического – диагностического периода, ориентированного на определение степени готовности каждого обучающегося к </w:t>
      </w:r>
      <w:r w:rsidR="002E1DA1" w:rsidRPr="002E5E74">
        <w:rPr>
          <w:rFonts w:ascii="Times New Roman" w:hAnsi="Times New Roman" w:cs="Times New Roman"/>
          <w:sz w:val="24"/>
          <w:szCs w:val="24"/>
        </w:rPr>
        <w:t>овладению первоначальными</w:t>
      </w:r>
      <w:r w:rsidRPr="002E5E74">
        <w:rPr>
          <w:rFonts w:ascii="Times New Roman" w:hAnsi="Times New Roman" w:cs="Times New Roman"/>
          <w:sz w:val="24"/>
          <w:szCs w:val="24"/>
        </w:rPr>
        <w:t xml:space="preserve"> разнообразными видами работы с различными материалами.</w:t>
      </w:r>
    </w:p>
    <w:p w:rsidR="0082101F" w:rsidRPr="002E5E74" w:rsidRDefault="006E0EEE"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Содержание предмета «Ручной </w:t>
      </w:r>
      <w:r w:rsidR="002E1DA1" w:rsidRPr="002E5E74">
        <w:rPr>
          <w:rFonts w:ascii="Times New Roman" w:eastAsia="Times New Roman" w:hAnsi="Times New Roman" w:cs="Times New Roman"/>
          <w:sz w:val="24"/>
          <w:szCs w:val="24"/>
          <w:lang w:eastAsia="ru-RU"/>
        </w:rPr>
        <w:t>труд» имеет</w:t>
      </w:r>
      <w:r w:rsidRPr="002E5E74">
        <w:rPr>
          <w:rFonts w:ascii="Times New Roman" w:eastAsia="Times New Roman" w:hAnsi="Times New Roman" w:cs="Times New Roman"/>
          <w:sz w:val="24"/>
          <w:szCs w:val="24"/>
          <w:lang w:eastAsia="ru-RU"/>
        </w:rPr>
        <w:t xml:space="preserve"> </w:t>
      </w:r>
      <w:r w:rsidR="00584DF5" w:rsidRPr="002E5E74">
        <w:rPr>
          <w:rFonts w:ascii="Times New Roman" w:eastAsia="Times New Roman" w:hAnsi="Times New Roman" w:cs="Times New Roman"/>
          <w:sz w:val="24"/>
          <w:szCs w:val="24"/>
          <w:lang w:eastAsia="ru-RU"/>
        </w:rPr>
        <w:t>три раздела</w:t>
      </w:r>
      <w:r w:rsidRPr="002E5E74">
        <w:rPr>
          <w:rFonts w:ascii="Times New Roman" w:eastAsia="Times New Roman" w:hAnsi="Times New Roman" w:cs="Times New Roman"/>
          <w:sz w:val="24"/>
          <w:szCs w:val="24"/>
          <w:lang w:eastAsia="ru-RU"/>
        </w:rPr>
        <w:t>:</w:t>
      </w:r>
    </w:p>
    <w:p w:rsidR="006E0EEE" w:rsidRPr="002E5E74" w:rsidRDefault="006E0EE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Общекультурные и общетрудовые компетенции. Основы культуры труда, самообслуживания</w:t>
      </w:r>
      <w:r w:rsidR="00A73C2C" w:rsidRPr="002E5E74">
        <w:rPr>
          <w:rFonts w:ascii="Times New Roman" w:hAnsi="Times New Roman" w:cs="Times New Roman"/>
          <w:sz w:val="24"/>
          <w:szCs w:val="24"/>
        </w:rPr>
        <w:t>;</w:t>
      </w:r>
    </w:p>
    <w:p w:rsidR="006E0EEE" w:rsidRPr="002E5E74" w:rsidRDefault="006E0EE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Технология ручной обработки материалов. Элементы графической грамоты</w:t>
      </w:r>
      <w:r w:rsidR="00A73C2C" w:rsidRPr="002E5E74">
        <w:rPr>
          <w:rFonts w:ascii="Times New Roman" w:hAnsi="Times New Roman" w:cs="Times New Roman"/>
          <w:sz w:val="24"/>
          <w:szCs w:val="24"/>
        </w:rPr>
        <w:t>;</w:t>
      </w:r>
    </w:p>
    <w:p w:rsidR="00A73C2C" w:rsidRPr="002E5E74" w:rsidRDefault="00A73C2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Конструирование и моделирование.</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Особенность программы 1-го класса заключается в том, что в первом полугодии при выполнении поделок практически не используются инструменты. Дети работают в основном с пластическим материалом (пластилин). Работа с ним позволяет эффективно развивать точность и согласованность движений пальцев рук, достаточно легко создавать объёмные модели несложной формы (овощи, фрукты, растения, игрушки и т.д.), уточняя при этом представления обучающихся о натуральных предметах. При знакомстве с объектом образцом, его плоскостной или объёмной моделью учителю необходимо постоянно направлять внимание детей на соответствие образца выполняемым заданиям (поделкам), соблюдая пропорции, формы, величину и другие признаки.</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Программа 1-го класса предусматривает и выполнение объёмных изделий из бумаги без использования инструментов. При работе с бумагой также важно, помимо опоры на образец, уточнять соответствие конструкции поделки натуральному предмету (стол, стул, стилизованные фигурки животных)</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Работа с текстильными материалами направлена на совершенствование и развитие мелких движений кисти и пальцев рук. Работа с природными материалами также позволяет развивать пространственное, конструктивное мышление, создаёт необходимые предпосылки для воспитания любви к природе.</w:t>
      </w:r>
    </w:p>
    <w:p w:rsidR="00DA0143" w:rsidRPr="002E5E74" w:rsidRDefault="00DA0143"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На учебный предмет</w:t>
      </w:r>
      <w:r w:rsidRPr="002E5E74">
        <w:rPr>
          <w:rFonts w:ascii="Times New Roman" w:hAnsi="Times New Roman" w:cs="Times New Roman"/>
          <w:sz w:val="24"/>
          <w:szCs w:val="24"/>
        </w:rPr>
        <w:t xml:space="preserve"> </w:t>
      </w:r>
      <w:r w:rsidRPr="002E5E74">
        <w:rPr>
          <w:rFonts w:ascii="Times New Roman" w:hAnsi="Times New Roman" w:cs="Times New Roman"/>
          <w:b/>
          <w:sz w:val="24"/>
          <w:szCs w:val="24"/>
        </w:rPr>
        <w:t>«Ручной труд</w:t>
      </w:r>
      <w:r w:rsidRPr="002E5E74">
        <w:rPr>
          <w:rFonts w:ascii="Times New Roman" w:hAnsi="Times New Roman" w:cs="Times New Roman"/>
          <w:sz w:val="24"/>
          <w:szCs w:val="24"/>
        </w:rPr>
        <w:t xml:space="preserve">» в учебном плане отводится </w:t>
      </w:r>
      <w:r w:rsidR="0082101F" w:rsidRPr="002E5E74">
        <w:rPr>
          <w:rFonts w:ascii="Times New Roman" w:hAnsi="Times New Roman" w:cs="Times New Roman"/>
          <w:sz w:val="24"/>
          <w:szCs w:val="24"/>
        </w:rPr>
        <w:t xml:space="preserve">33 часа в </w:t>
      </w:r>
      <w:r w:rsidR="002E1DA1" w:rsidRPr="002E5E74">
        <w:rPr>
          <w:rFonts w:ascii="Times New Roman" w:hAnsi="Times New Roman" w:cs="Times New Roman"/>
          <w:sz w:val="24"/>
          <w:szCs w:val="24"/>
        </w:rPr>
        <w:t>год, 1</w:t>
      </w:r>
      <w:r w:rsidR="0082101F" w:rsidRPr="002E5E74">
        <w:rPr>
          <w:rFonts w:ascii="Times New Roman" w:hAnsi="Times New Roman" w:cs="Times New Roman"/>
          <w:sz w:val="24"/>
          <w:szCs w:val="24"/>
        </w:rPr>
        <w:t xml:space="preserve"> час</w:t>
      </w:r>
      <w:r w:rsidRPr="002E5E74">
        <w:rPr>
          <w:rFonts w:ascii="Times New Roman" w:hAnsi="Times New Roman" w:cs="Times New Roman"/>
          <w:sz w:val="24"/>
          <w:szCs w:val="24"/>
        </w:rPr>
        <w:t xml:space="preserve"> в неделю. </w:t>
      </w:r>
    </w:p>
    <w:p w:rsidR="00DA0143" w:rsidRPr="002E5E74" w:rsidRDefault="00E843B1"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Личностные и предметные результаты освоения учебного предмета «Ручной труд»</w:t>
      </w:r>
    </w:p>
    <w:p w:rsidR="00180F22" w:rsidRPr="002E5E74" w:rsidRDefault="00180F22" w:rsidP="00F63455">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b/>
          <w:i/>
          <w:sz w:val="24"/>
          <w:szCs w:val="24"/>
        </w:rPr>
        <w:t>Личностные результаты</w:t>
      </w:r>
      <w:r w:rsidRPr="002E5E74">
        <w:rPr>
          <w:rFonts w:ascii="Times New Roman" w:eastAsia="Calibri" w:hAnsi="Times New Roman" w:cs="Times New Roman"/>
          <w:sz w:val="24"/>
          <w:szCs w:val="24"/>
        </w:rPr>
        <w:t>:</w:t>
      </w:r>
    </w:p>
    <w:p w:rsidR="00F63455" w:rsidRPr="002E5E74" w:rsidRDefault="00180F22" w:rsidP="00F63455">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овладение социальной ролью обучающегося, сформированность мотивов обучения, навыков взаимодействия с учителем и одноклассниками;</w:t>
      </w:r>
      <w:r w:rsidR="00F63455" w:rsidRPr="002E5E74">
        <w:rPr>
          <w:rFonts w:ascii="Times New Roman" w:eastAsia="Calibri" w:hAnsi="Times New Roman" w:cs="Times New Roman"/>
          <w:sz w:val="24"/>
          <w:szCs w:val="24"/>
        </w:rPr>
        <w:t xml:space="preserve"> </w:t>
      </w:r>
    </w:p>
    <w:p w:rsidR="00180F22" w:rsidRPr="002E5E74" w:rsidRDefault="00180F22" w:rsidP="00F63455">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любви к своей стране и городу;</w:t>
      </w:r>
    </w:p>
    <w:p w:rsidR="00180F22" w:rsidRPr="002E5E74" w:rsidRDefault="00180F22" w:rsidP="00F63455">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способности к пониманию и сопереживанию чувствам других людей;</w:t>
      </w:r>
    </w:p>
    <w:p w:rsidR="00180F22" w:rsidRPr="002E5E74" w:rsidRDefault="00180F22" w:rsidP="00F63455">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владение навыками коммуникации и нормами социального взаимодействия;</w:t>
      </w:r>
    </w:p>
    <w:p w:rsidR="00180F22" w:rsidRPr="002E5E74" w:rsidRDefault="00180F22" w:rsidP="00F63455">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эстетических чувств;</w:t>
      </w:r>
    </w:p>
    <w:p w:rsidR="00F63455" w:rsidRPr="002E5E74" w:rsidRDefault="00180F22" w:rsidP="00F63455">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знаний о правилах безопасного здорового образа жизни;</w:t>
      </w:r>
      <w:r w:rsidR="00F63455" w:rsidRPr="002E5E74">
        <w:rPr>
          <w:rFonts w:ascii="Times New Roman" w:eastAsia="Calibri" w:hAnsi="Times New Roman" w:cs="Times New Roman"/>
          <w:sz w:val="24"/>
          <w:szCs w:val="24"/>
        </w:rPr>
        <w:t xml:space="preserve"> </w:t>
      </w:r>
    </w:p>
    <w:p w:rsidR="00180F22" w:rsidRPr="002E5E74" w:rsidRDefault="00180F22" w:rsidP="00F63455">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интереса к предметно-практической деятельности, трудовым действиям.</w:t>
      </w:r>
    </w:p>
    <w:p w:rsidR="00180F22" w:rsidRPr="002E5E74" w:rsidRDefault="00180F22" w:rsidP="00F63455">
      <w:pPr>
        <w:spacing w:after="0" w:line="360" w:lineRule="auto"/>
        <w:ind w:firstLine="709"/>
        <w:rPr>
          <w:rFonts w:ascii="Times New Roman" w:eastAsia="Calibri" w:hAnsi="Times New Roman" w:cs="Times New Roman"/>
          <w:b/>
          <w:i/>
          <w:sz w:val="24"/>
          <w:szCs w:val="24"/>
        </w:rPr>
      </w:pPr>
      <w:r w:rsidRPr="002E5E74">
        <w:rPr>
          <w:rFonts w:ascii="Times New Roman" w:eastAsia="Calibri" w:hAnsi="Times New Roman" w:cs="Times New Roman"/>
          <w:b/>
          <w:i/>
          <w:sz w:val="24"/>
          <w:szCs w:val="24"/>
        </w:rPr>
        <w:t>Предметные результаты:</w:t>
      </w:r>
    </w:p>
    <w:p w:rsidR="00180F22" w:rsidRPr="002E5E74" w:rsidRDefault="00180F22" w:rsidP="00F63455">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формирование умения работать с </w:t>
      </w:r>
      <w:r w:rsidR="002E1DA1" w:rsidRPr="002E5E74">
        <w:rPr>
          <w:rFonts w:ascii="Times New Roman" w:eastAsia="Calibri" w:hAnsi="Times New Roman" w:cs="Times New Roman"/>
          <w:sz w:val="24"/>
          <w:szCs w:val="24"/>
        </w:rPr>
        <w:t>отдельными видами</w:t>
      </w:r>
      <w:r w:rsidRPr="002E5E74">
        <w:rPr>
          <w:rFonts w:ascii="Times New Roman" w:eastAsia="Calibri" w:hAnsi="Times New Roman" w:cs="Times New Roman"/>
          <w:sz w:val="24"/>
          <w:szCs w:val="24"/>
        </w:rPr>
        <w:t xml:space="preserve"> материалов; развитие навыков самообслуживания;</w:t>
      </w:r>
    </w:p>
    <w:p w:rsidR="00180F22" w:rsidRPr="002E5E74" w:rsidRDefault="00180F22" w:rsidP="00F63455">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овладение способами обработки некоторых материалов; </w:t>
      </w:r>
    </w:p>
    <w:p w:rsidR="00180F22" w:rsidRPr="002E5E74" w:rsidRDefault="00180F22" w:rsidP="00F63455">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овладение некоторыми приемами ручной обработки материалов; овладение доступными трудовыми умениями и навыками использования инструментов при обработке отдельных видов материалов; </w:t>
      </w:r>
    </w:p>
    <w:p w:rsidR="00180F22" w:rsidRPr="002E5E74" w:rsidRDefault="00180F22" w:rsidP="00F63455">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овладение правилами безопасной работы с инструментами; </w:t>
      </w:r>
    </w:p>
    <w:p w:rsidR="00180F22" w:rsidRPr="002E5E74" w:rsidRDefault="00180F22" w:rsidP="00F63455">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овладение умением использовать остаточное зрение; </w:t>
      </w:r>
    </w:p>
    <w:p w:rsidR="00180F22" w:rsidRPr="002E5E74" w:rsidRDefault="00180F22" w:rsidP="00F63455">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представлений о некоторых трудовых профессиях;</w:t>
      </w:r>
    </w:p>
    <w:p w:rsidR="00180F22" w:rsidRPr="002E5E74" w:rsidRDefault="00180F22" w:rsidP="00F63455">
      <w:pPr>
        <w:adjustRightInd w:val="0"/>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умения выполнять доступные действия по самообслуживанию и доступные виды домашнего труда.</w:t>
      </w:r>
    </w:p>
    <w:p w:rsidR="00180F22" w:rsidRPr="002E5E74" w:rsidRDefault="00180F22" w:rsidP="00F63455">
      <w:pPr>
        <w:adjustRightInd w:val="0"/>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формирование умения работать с отдельными видами материалов (бумагой, пластилином, природным материалом); </w:t>
      </w:r>
    </w:p>
    <w:p w:rsidR="00180F22" w:rsidRPr="002E5E74" w:rsidRDefault="00180F22" w:rsidP="00F63455">
      <w:pPr>
        <w:adjustRightInd w:val="0"/>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умений изготавливать несложные конструкции изделий.</w:t>
      </w:r>
    </w:p>
    <w:p w:rsidR="00DA0143" w:rsidRPr="002E5E74" w:rsidRDefault="00DA0143" w:rsidP="004E247D">
      <w:pPr>
        <w:tabs>
          <w:tab w:val="left" w:pos="438"/>
        </w:tabs>
        <w:spacing w:after="0" w:line="360" w:lineRule="auto"/>
        <w:ind w:firstLine="709"/>
        <w:jc w:val="center"/>
        <w:rPr>
          <w:rFonts w:ascii="Times New Roman" w:hAnsi="Times New Roman" w:cs="Times New Roman"/>
          <w:b/>
          <w:sz w:val="24"/>
          <w:szCs w:val="24"/>
        </w:rPr>
      </w:pPr>
    </w:p>
    <w:p w:rsidR="00DA0143" w:rsidRPr="002E5E74" w:rsidRDefault="005D7650" w:rsidP="004E247D">
      <w:pPr>
        <w:tabs>
          <w:tab w:val="left" w:pos="438"/>
        </w:tabs>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ОСНОВНОЕ СОДЕРЖАНИЕ УЧЕБНОГО ПРЕДМЕТА </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b/>
          <w:bCs/>
          <w:i/>
          <w:sz w:val="24"/>
          <w:szCs w:val="24"/>
          <w:lang w:eastAsia="ru-RU"/>
        </w:rPr>
        <w:t>Общекультурные и общетрудовые компетенции. Основы культуры труда, самообслуживания</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 xml:space="preserve">Трудовая деятельность и её значение в жизни человека. </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Мастера и их профессии.</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 xml:space="preserve">Организация рабочего места в зависимости от вида работы, планирование трудового процесса по инструкции педагога. Рациональное размещение на рабочем месте материалов и инструментов. </w:t>
      </w:r>
      <w:r w:rsidRPr="002E5E74">
        <w:rPr>
          <w:rFonts w:ascii="Times New Roman" w:eastAsia="Times New Roman" w:hAnsi="Times New Roman" w:cs="Times New Roman"/>
          <w:sz w:val="24"/>
          <w:szCs w:val="24"/>
          <w:lang w:eastAsia="ru-RU"/>
        </w:rPr>
        <w:t>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spacing w:val="2"/>
          <w:sz w:val="24"/>
          <w:szCs w:val="24"/>
          <w:lang w:eastAsia="ru-RU"/>
        </w:rPr>
        <w:t>Выполнение доступных видов работ по самообслужива</w:t>
      </w:r>
      <w:r w:rsidRPr="002E5E74">
        <w:rPr>
          <w:rFonts w:ascii="Times New Roman" w:eastAsia="Times New Roman" w:hAnsi="Times New Roman" w:cs="Times New Roman"/>
          <w:sz w:val="24"/>
          <w:szCs w:val="24"/>
          <w:lang w:eastAsia="ru-RU"/>
        </w:rPr>
        <w:t xml:space="preserve">нию, домашнему труду. </w:t>
      </w:r>
      <w:r w:rsidRPr="002E5E74">
        <w:rPr>
          <w:rFonts w:ascii="Times New Roman" w:eastAsia="Times New Roman" w:hAnsi="Times New Roman" w:cs="Times New Roman"/>
          <w:b/>
          <w:bCs/>
          <w:sz w:val="24"/>
          <w:szCs w:val="24"/>
          <w:lang w:eastAsia="ru-RU"/>
        </w:rPr>
        <w:t> </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b/>
          <w:bCs/>
          <w:i/>
          <w:sz w:val="24"/>
          <w:szCs w:val="24"/>
          <w:lang w:eastAsia="ru-RU"/>
        </w:rPr>
        <w:t>Технология ручной обработки материалов</w:t>
      </w:r>
      <w:r w:rsidRPr="002E5E74">
        <w:rPr>
          <w:rFonts w:ascii="Times New Roman" w:eastAsia="Times New Roman" w:hAnsi="Times New Roman" w:cs="Times New Roman"/>
          <w:i/>
          <w:spacing w:val="2"/>
          <w:sz w:val="24"/>
          <w:szCs w:val="24"/>
          <w:vertAlign w:val="superscript"/>
          <w:lang w:eastAsia="ru-RU"/>
        </w:rPr>
        <w:footnoteReference w:id="4"/>
      </w:r>
      <w:r w:rsidRPr="002E5E74">
        <w:rPr>
          <w:rFonts w:ascii="Times New Roman" w:eastAsia="Times New Roman" w:hAnsi="Times New Roman" w:cs="Times New Roman"/>
          <w:b/>
          <w:bCs/>
          <w:i/>
          <w:sz w:val="24"/>
          <w:szCs w:val="24"/>
          <w:lang w:eastAsia="ru-RU"/>
        </w:rPr>
        <w:t>. Элементы графической грамоты</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i/>
          <w:iCs/>
          <w:sz w:val="24"/>
          <w:szCs w:val="24"/>
          <w:lang w:eastAsia="ru-RU"/>
        </w:rPr>
      </w:pPr>
      <w:r w:rsidRPr="002E5E74">
        <w:rPr>
          <w:rFonts w:ascii="Times New Roman" w:eastAsia="Times New Roman" w:hAnsi="Times New Roman" w:cs="Times New Roman"/>
          <w:sz w:val="24"/>
          <w:szCs w:val="24"/>
          <w:lang w:eastAsia="ru-RU"/>
        </w:rPr>
        <w:t xml:space="preserve">Общее понятие о материалах, их происхождении. Исследование доступных материалов на основе зрительного, осязательного восприятия и всех сохранных анализаторов. </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Подготовка материалов к работе. Экономное расходование материалов. </w:t>
      </w:r>
      <w:r w:rsidRPr="002E5E74">
        <w:rPr>
          <w:rFonts w:ascii="Times New Roman" w:eastAsia="Times New Roman" w:hAnsi="Times New Roman" w:cs="Times New Roman"/>
          <w:iCs/>
          <w:sz w:val="24"/>
          <w:szCs w:val="24"/>
          <w:lang w:eastAsia="ru-RU"/>
        </w:rPr>
        <w:t>Выбор материалов по их декоративно­художе</w:t>
      </w:r>
      <w:r w:rsidRPr="002E5E74">
        <w:rPr>
          <w:rFonts w:ascii="Times New Roman" w:eastAsia="Times New Roman" w:hAnsi="Times New Roman" w:cs="Times New Roman"/>
          <w:iCs/>
          <w:spacing w:val="2"/>
          <w:sz w:val="24"/>
          <w:szCs w:val="24"/>
          <w:lang w:eastAsia="ru-RU"/>
        </w:rPr>
        <w:t xml:space="preserve">ственным и конструктивным свойствам, использование </w:t>
      </w:r>
      <w:r w:rsidRPr="002E5E74">
        <w:rPr>
          <w:rFonts w:ascii="Times New Roman" w:eastAsia="Times New Roman" w:hAnsi="Times New Roman" w:cs="Times New Roman"/>
          <w:iCs/>
          <w:sz w:val="24"/>
          <w:szCs w:val="24"/>
          <w:lang w:eastAsia="ru-RU"/>
        </w:rPr>
        <w:t>соответствующих способов обработки материалов в зависимости от назначения изделия с помощью педагога</w:t>
      </w:r>
      <w:r w:rsidRPr="002E5E74">
        <w:rPr>
          <w:rFonts w:ascii="Times New Roman" w:eastAsia="Times New Roman" w:hAnsi="Times New Roman" w:cs="Times New Roman"/>
          <w:sz w:val="24"/>
          <w:szCs w:val="24"/>
          <w:lang w:eastAsia="ru-RU"/>
        </w:rPr>
        <w:t>.</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приёмов их рационального и безопасного использования. Правила техники безопасности при работе с инструментами.</w:t>
      </w:r>
    </w:p>
    <w:p w:rsidR="0047230A" w:rsidRPr="002E5E74" w:rsidRDefault="0047230A" w:rsidP="004E247D">
      <w:pPr>
        <w:adjustRightInd w:val="0"/>
        <w:spacing w:after="0" w:line="360" w:lineRule="auto"/>
        <w:ind w:firstLine="708"/>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Называние и выполнение основных технологических операций ручной обработки материалов: разметка деталей (по шаблону, трафарету, лекалу, с помощью брайлевских линейки, угольника, циркуля), выделение деталей (отрывание, резание ножницами),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NewtonCSanPin"/>
          <w:sz w:val="24"/>
          <w:szCs w:val="24"/>
          <w:lang w:eastAsia="ru-RU"/>
        </w:rPr>
      </w:pPr>
      <w:r w:rsidRPr="002E5E74">
        <w:rPr>
          <w:rFonts w:ascii="Times New Roman" w:eastAsia="Times New Roman" w:hAnsi="Times New Roman" w:cs="Times New Roman"/>
          <w:spacing w:val="2"/>
          <w:sz w:val="24"/>
          <w:szCs w:val="24"/>
          <w:lang w:eastAsia="ru-RU"/>
        </w:rPr>
        <w:t xml:space="preserve">Использование </w:t>
      </w:r>
      <w:r w:rsidRPr="002E5E74">
        <w:rPr>
          <w:rFonts w:ascii="Times New Roman" w:eastAsia="Times New Roman" w:hAnsi="Times New Roman" w:cs="Times New Roman"/>
          <w:b/>
          <w:i/>
          <w:spacing w:val="2"/>
          <w:sz w:val="24"/>
          <w:szCs w:val="24"/>
          <w:lang w:eastAsia="ru-RU"/>
        </w:rPr>
        <w:t>простейших</w:t>
      </w:r>
      <w:r w:rsidRPr="002E5E74">
        <w:rPr>
          <w:rFonts w:ascii="Times New Roman" w:eastAsia="Times New Roman" w:hAnsi="Times New Roman" w:cs="Times New Roman"/>
          <w:spacing w:val="2"/>
          <w:sz w:val="24"/>
          <w:szCs w:val="24"/>
          <w:lang w:eastAsia="ru-RU"/>
        </w:rPr>
        <w:t xml:space="preserve"> измерений и построений для решения </w:t>
      </w:r>
      <w:r w:rsidRPr="002E5E74">
        <w:rPr>
          <w:rFonts w:ascii="Times New Roman" w:eastAsia="Times New Roman" w:hAnsi="Times New Roman" w:cs="Times New Roman"/>
          <w:b/>
          <w:i/>
          <w:spacing w:val="2"/>
          <w:sz w:val="24"/>
          <w:szCs w:val="24"/>
          <w:lang w:eastAsia="ru-RU"/>
        </w:rPr>
        <w:t xml:space="preserve">несложных </w:t>
      </w:r>
      <w:r w:rsidRPr="002E5E74">
        <w:rPr>
          <w:rFonts w:ascii="Times New Roman" w:eastAsia="Times New Roman" w:hAnsi="Times New Roman" w:cs="Times New Roman"/>
          <w:sz w:val="24"/>
          <w:szCs w:val="24"/>
          <w:lang w:eastAsia="ru-RU"/>
        </w:rPr>
        <w:t xml:space="preserve">практических задач. </w:t>
      </w:r>
      <w:r w:rsidRPr="002E5E74">
        <w:rPr>
          <w:rFonts w:ascii="Times New Roman" w:eastAsia="Times New Roman" w:hAnsi="Times New Roman" w:cs="NewtonCSanPin"/>
          <w:sz w:val="24"/>
          <w:szCs w:val="24"/>
          <w:lang w:eastAsia="ru-RU"/>
        </w:rPr>
        <w:t>Контроль выполнения отдельных операций и готового изделия (с помощью учителя).</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b/>
          <w:bCs/>
          <w:i/>
          <w:sz w:val="24"/>
          <w:szCs w:val="24"/>
          <w:lang w:eastAsia="ru-RU"/>
        </w:rPr>
        <w:t>Конструирование и моделирование</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 xml:space="preserve">Общее представление о конструировании как создании конструкции каких-либо изделий (технических, бытовых, </w:t>
      </w:r>
      <w:r w:rsidRPr="002E5E74">
        <w:rPr>
          <w:rFonts w:ascii="Times New Roman" w:eastAsia="Times New Roman" w:hAnsi="Times New Roman" w:cs="Times New Roman"/>
          <w:sz w:val="24"/>
          <w:szCs w:val="24"/>
          <w:lang w:eastAsia="ru-RU"/>
        </w:rPr>
        <w:t>учебных и</w:t>
      </w:r>
      <w:r w:rsidRPr="002E5E74">
        <w:rPr>
          <w:rFonts w:ascii="Times New Roman" w:eastAsia="Times New Roman" w:hAnsi="Times New Roman" w:cs="Times New Roman"/>
          <w:sz w:val="24"/>
          <w:szCs w:val="24"/>
          <w:lang w:eastAsia="ru-RU"/>
        </w:rPr>
        <w:t> </w:t>
      </w:r>
      <w:r w:rsidRPr="002E5E74">
        <w:rPr>
          <w:rFonts w:ascii="Times New Roman" w:eastAsia="Times New Roman" w:hAnsi="Times New Roman" w:cs="Times New Roman"/>
          <w:sz w:val="24"/>
          <w:szCs w:val="24"/>
          <w:lang w:eastAsia="ru-RU"/>
        </w:rPr>
        <w:t>пр.). Изделие, деталь изделия (общее представление). Понятие о конструкции изделия.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47230A" w:rsidRPr="002E5E74" w:rsidRDefault="0047230A" w:rsidP="004E247D">
      <w:pPr>
        <w:spacing w:after="0" w:line="360" w:lineRule="auto"/>
        <w:ind w:firstLine="709"/>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Конструирование и моделирование изделий из различных материалов по образцу</w:t>
      </w:r>
      <w:r w:rsidRPr="002E5E74">
        <w:rPr>
          <w:rFonts w:ascii="Times New Roman" w:eastAsia="Calibri" w:hAnsi="Times New Roman" w:cs="Times New Roman"/>
          <w:iCs/>
          <w:spacing w:val="-4"/>
          <w:sz w:val="24"/>
          <w:szCs w:val="24"/>
        </w:rPr>
        <w:t>.</w:t>
      </w:r>
    </w:p>
    <w:p w:rsidR="00263F07" w:rsidRPr="002E5E74" w:rsidRDefault="00263F07" w:rsidP="004E247D">
      <w:pPr>
        <w:pStyle w:val="ab"/>
        <w:spacing w:after="0" w:line="360" w:lineRule="auto"/>
        <w:ind w:left="680" w:firstLine="709"/>
        <w:jc w:val="both"/>
        <w:rPr>
          <w:rStyle w:val="af6"/>
          <w:rFonts w:ascii="Times New Roman" w:eastAsia="Calibri" w:hAnsi="Times New Roman" w:cs="Times New Roman"/>
          <w:b w:val="0"/>
          <w:sz w:val="24"/>
          <w:szCs w:val="24"/>
        </w:rPr>
      </w:pPr>
    </w:p>
    <w:p w:rsidR="00DA0143" w:rsidRPr="002E5E74" w:rsidRDefault="00263F07" w:rsidP="004E247D">
      <w:pPr>
        <w:pStyle w:val="ab"/>
        <w:spacing w:after="0" w:line="360" w:lineRule="auto"/>
        <w:ind w:left="1069" w:firstLine="709"/>
        <w:jc w:val="center"/>
        <w:rPr>
          <w:rFonts w:ascii="Times New Roman" w:hAnsi="Times New Roman" w:cs="Times New Roman"/>
          <w:b/>
          <w:sz w:val="24"/>
          <w:szCs w:val="24"/>
        </w:rPr>
      </w:pPr>
      <w:r w:rsidRPr="002E5E74">
        <w:rPr>
          <w:rFonts w:ascii="Times New Roman" w:hAnsi="Times New Roman" w:cs="Times New Roman"/>
          <w:b/>
          <w:sz w:val="24"/>
          <w:szCs w:val="24"/>
        </w:rPr>
        <w:t>КАЛЕНДАРНО-ТЕМАТИЧЕСКОЕ ПЛАНИРОВАНИЕ</w:t>
      </w:r>
    </w:p>
    <w:p w:rsidR="00582A47" w:rsidRPr="002E5E74" w:rsidRDefault="00582A47"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1 четверть</w:t>
      </w:r>
    </w:p>
    <w:p w:rsidR="00582A47" w:rsidRPr="002E5E74" w:rsidRDefault="00582A47"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9 недель, 9 уроков</w:t>
      </w:r>
    </w:p>
    <w:tbl>
      <w:tblPr>
        <w:tblStyle w:val="131"/>
        <w:tblW w:w="4926" w:type="pct"/>
        <w:tblLayout w:type="fixed"/>
        <w:tblLook w:val="01E0" w:firstRow="1" w:lastRow="1" w:firstColumn="1" w:lastColumn="1" w:noHBand="0" w:noVBand="0"/>
      </w:tblPr>
      <w:tblGrid>
        <w:gridCol w:w="639"/>
        <w:gridCol w:w="2646"/>
        <w:gridCol w:w="944"/>
        <w:gridCol w:w="5479"/>
      </w:tblGrid>
      <w:tr w:rsidR="002E5E74" w:rsidRPr="002E5E74" w:rsidTr="00941843">
        <w:trPr>
          <w:trHeight w:val="1172"/>
        </w:trPr>
        <w:tc>
          <w:tcPr>
            <w:tcW w:w="329" w:type="pct"/>
          </w:tcPr>
          <w:p w:rsidR="00582A47" w:rsidRPr="002E5E74" w:rsidRDefault="00582A47" w:rsidP="004E247D">
            <w:pPr>
              <w:tabs>
                <w:tab w:val="left" w:pos="4500"/>
              </w:tabs>
              <w:spacing w:line="360" w:lineRule="auto"/>
              <w:jc w:val="center"/>
              <w:rPr>
                <w:rFonts w:eastAsia="Calibri"/>
                <w:b/>
                <w:sz w:val="24"/>
              </w:rPr>
            </w:pPr>
            <w:r w:rsidRPr="002E5E74">
              <w:rPr>
                <w:rFonts w:eastAsia="Calibri"/>
                <w:b/>
                <w:sz w:val="24"/>
              </w:rPr>
              <w:t>№</w:t>
            </w:r>
            <w:r w:rsidR="00F63455" w:rsidRPr="002E5E74">
              <w:rPr>
                <w:rFonts w:eastAsia="Calibri"/>
                <w:b/>
                <w:sz w:val="24"/>
              </w:rPr>
              <w:t xml:space="preserve"> урока</w:t>
            </w:r>
          </w:p>
        </w:tc>
        <w:tc>
          <w:tcPr>
            <w:tcW w:w="1363" w:type="pct"/>
          </w:tcPr>
          <w:p w:rsidR="00582A47" w:rsidRPr="002E5E74" w:rsidRDefault="00582A47" w:rsidP="004E247D">
            <w:pPr>
              <w:tabs>
                <w:tab w:val="left" w:pos="4500"/>
                <w:tab w:val="left" w:pos="5472"/>
              </w:tabs>
              <w:spacing w:line="360" w:lineRule="auto"/>
              <w:jc w:val="center"/>
              <w:rPr>
                <w:rFonts w:eastAsia="Calibri"/>
                <w:b/>
                <w:sz w:val="24"/>
              </w:rPr>
            </w:pPr>
            <w:r w:rsidRPr="002E5E74">
              <w:rPr>
                <w:rFonts w:eastAsia="Calibri"/>
                <w:b/>
                <w:sz w:val="24"/>
              </w:rPr>
              <w:t>Тема урока.</w:t>
            </w:r>
          </w:p>
          <w:p w:rsidR="00582A47" w:rsidRPr="002E5E74" w:rsidRDefault="00582A47" w:rsidP="004E247D">
            <w:pPr>
              <w:tabs>
                <w:tab w:val="left" w:pos="4500"/>
                <w:tab w:val="left" w:pos="5472"/>
              </w:tabs>
              <w:spacing w:line="360" w:lineRule="auto"/>
              <w:jc w:val="center"/>
              <w:rPr>
                <w:rFonts w:eastAsia="Calibri"/>
                <w:b/>
                <w:sz w:val="24"/>
              </w:rPr>
            </w:pPr>
          </w:p>
        </w:tc>
        <w:tc>
          <w:tcPr>
            <w:tcW w:w="486" w:type="pct"/>
          </w:tcPr>
          <w:p w:rsidR="00582A47" w:rsidRPr="002E5E74" w:rsidRDefault="00582A47" w:rsidP="00F63455">
            <w:pPr>
              <w:tabs>
                <w:tab w:val="left" w:pos="4500"/>
              </w:tabs>
              <w:spacing w:line="360" w:lineRule="auto"/>
              <w:jc w:val="center"/>
              <w:rPr>
                <w:rFonts w:eastAsia="Calibri"/>
                <w:b/>
                <w:sz w:val="24"/>
              </w:rPr>
            </w:pPr>
            <w:r w:rsidRPr="002E5E74">
              <w:rPr>
                <w:rFonts w:eastAsia="Calibri"/>
                <w:b/>
                <w:sz w:val="24"/>
              </w:rPr>
              <w:t>Кол-во час</w:t>
            </w:r>
            <w:r w:rsidR="00F63455" w:rsidRPr="002E5E74">
              <w:rPr>
                <w:rFonts w:eastAsia="Calibri"/>
                <w:b/>
                <w:sz w:val="24"/>
              </w:rPr>
              <w:t>ов</w:t>
            </w:r>
          </w:p>
        </w:tc>
        <w:tc>
          <w:tcPr>
            <w:tcW w:w="2822" w:type="pct"/>
          </w:tcPr>
          <w:p w:rsidR="00582A47" w:rsidRPr="002E5E74" w:rsidRDefault="00582A47" w:rsidP="004E247D">
            <w:pPr>
              <w:tabs>
                <w:tab w:val="left" w:pos="4500"/>
              </w:tabs>
              <w:spacing w:line="360" w:lineRule="auto"/>
              <w:jc w:val="center"/>
              <w:rPr>
                <w:rFonts w:eastAsia="Calibri"/>
                <w:b/>
                <w:sz w:val="24"/>
              </w:rPr>
            </w:pPr>
            <w:r w:rsidRPr="002E5E74">
              <w:rPr>
                <w:rFonts w:eastAsia="Calibri"/>
                <w:b/>
                <w:sz w:val="24"/>
              </w:rPr>
              <w:t>Основные виды учебной деятельности</w:t>
            </w:r>
          </w:p>
          <w:p w:rsidR="00582A47" w:rsidRPr="002E5E74" w:rsidRDefault="00582A47" w:rsidP="004E247D">
            <w:pPr>
              <w:tabs>
                <w:tab w:val="left" w:pos="4500"/>
              </w:tabs>
              <w:spacing w:line="360" w:lineRule="auto"/>
              <w:rPr>
                <w:rFonts w:eastAsia="Calibri"/>
                <w:i/>
                <w:sz w:val="24"/>
              </w:rPr>
            </w:pPr>
          </w:p>
        </w:tc>
      </w:tr>
      <w:tr w:rsidR="002E5E74" w:rsidRPr="002E5E74" w:rsidTr="00F63455">
        <w:trPr>
          <w:trHeight w:val="841"/>
        </w:trPr>
        <w:tc>
          <w:tcPr>
            <w:tcW w:w="329"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p>
        </w:tc>
        <w:tc>
          <w:tcPr>
            <w:tcW w:w="1363"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Знакомство с предметом. Школьные принадлежности на уроках труда.</w:t>
            </w:r>
          </w:p>
        </w:tc>
        <w:tc>
          <w:tcPr>
            <w:tcW w:w="486"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22" w:type="pct"/>
          </w:tcPr>
          <w:p w:rsidR="00582A47" w:rsidRPr="002E5E74" w:rsidRDefault="00F63455" w:rsidP="004E247D">
            <w:pPr>
              <w:tabs>
                <w:tab w:val="left" w:pos="4500"/>
              </w:tabs>
              <w:spacing w:line="360" w:lineRule="auto"/>
              <w:rPr>
                <w:rFonts w:eastAsia="Calibri"/>
                <w:sz w:val="24"/>
              </w:rPr>
            </w:pPr>
            <w:r w:rsidRPr="002E5E74">
              <w:rPr>
                <w:rFonts w:eastAsia="Calibri"/>
                <w:sz w:val="24"/>
              </w:rPr>
              <w:t xml:space="preserve">- Учащиеся </w:t>
            </w:r>
            <w:r w:rsidR="002E1DA1" w:rsidRPr="002E5E74">
              <w:rPr>
                <w:rFonts w:eastAsia="Calibri"/>
                <w:sz w:val="24"/>
              </w:rPr>
              <w:t>знакомятся с</w:t>
            </w:r>
            <w:r w:rsidR="00582A47" w:rsidRPr="002E5E74">
              <w:rPr>
                <w:rFonts w:eastAsia="Calibri"/>
                <w:sz w:val="24"/>
              </w:rPr>
              <w:t xml:space="preserve"> предметом «труд»,</w:t>
            </w:r>
          </w:p>
          <w:p w:rsidR="00582A47" w:rsidRPr="002E5E74" w:rsidRDefault="00F63455" w:rsidP="004E247D">
            <w:pPr>
              <w:tabs>
                <w:tab w:val="left" w:pos="4500"/>
              </w:tabs>
              <w:spacing w:line="360" w:lineRule="auto"/>
              <w:rPr>
                <w:rFonts w:eastAsia="Calibri"/>
                <w:sz w:val="24"/>
              </w:rPr>
            </w:pPr>
            <w:r w:rsidRPr="002E5E74">
              <w:rPr>
                <w:rFonts w:eastAsia="Calibri"/>
                <w:sz w:val="24"/>
              </w:rPr>
              <w:t>-учатся</w:t>
            </w:r>
            <w:r w:rsidR="00582A47" w:rsidRPr="002E5E74">
              <w:rPr>
                <w:rFonts w:eastAsia="Calibri"/>
                <w:sz w:val="24"/>
              </w:rPr>
              <w:t xml:space="preserve"> правильно сидеть за партой, поднимать руку при ответе;</w:t>
            </w:r>
          </w:p>
          <w:p w:rsidR="00582A47" w:rsidRPr="002E5E74" w:rsidRDefault="00F63455" w:rsidP="00F63455">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наком</w:t>
            </w:r>
            <w:r w:rsidRPr="002E5E74">
              <w:rPr>
                <w:rFonts w:eastAsia="Calibri"/>
                <w:sz w:val="24"/>
              </w:rPr>
              <w:t>ятся</w:t>
            </w:r>
            <w:r w:rsidR="00582A47" w:rsidRPr="002E5E74">
              <w:rPr>
                <w:rFonts w:eastAsia="Calibri"/>
                <w:sz w:val="24"/>
              </w:rPr>
              <w:t xml:space="preserve"> со школьными принадлежностями, </w:t>
            </w:r>
            <w:r w:rsidRPr="002E5E74">
              <w:rPr>
                <w:rFonts w:eastAsia="Calibri"/>
                <w:sz w:val="24"/>
              </w:rPr>
              <w:t xml:space="preserve">необходимыми на уроке труда и с </w:t>
            </w:r>
            <w:r w:rsidR="00582A47" w:rsidRPr="002E5E74">
              <w:rPr>
                <w:rFonts w:eastAsia="Calibri"/>
                <w:sz w:val="24"/>
              </w:rPr>
              <w:t>правилами техники безопасности на уроке труда;</w:t>
            </w:r>
          </w:p>
        </w:tc>
      </w:tr>
      <w:tr w:rsidR="002E5E74" w:rsidRPr="002E5E74" w:rsidTr="00941843">
        <w:trPr>
          <w:trHeight w:val="343"/>
        </w:trPr>
        <w:tc>
          <w:tcPr>
            <w:tcW w:w="329"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p>
        </w:tc>
        <w:tc>
          <w:tcPr>
            <w:tcW w:w="1363"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Пластилин. Свойства пластилина.</w:t>
            </w:r>
          </w:p>
        </w:tc>
        <w:tc>
          <w:tcPr>
            <w:tcW w:w="486"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22" w:type="pct"/>
          </w:tcPr>
          <w:p w:rsidR="00952F29" w:rsidRPr="002E5E74" w:rsidRDefault="00F63455" w:rsidP="00952F29">
            <w:pPr>
              <w:tabs>
                <w:tab w:val="left" w:pos="4500"/>
              </w:tabs>
              <w:spacing w:line="360" w:lineRule="auto"/>
              <w:rPr>
                <w:rFonts w:eastAsia="Calibri"/>
                <w:sz w:val="24"/>
              </w:rPr>
            </w:pPr>
            <w:r w:rsidRPr="002E5E74">
              <w:rPr>
                <w:rFonts w:eastAsia="Calibri"/>
                <w:sz w:val="24"/>
              </w:rPr>
              <w:t>Учащиеся знакомятся</w:t>
            </w:r>
            <w:r w:rsidR="00582A47" w:rsidRPr="002E5E74">
              <w:rPr>
                <w:rFonts w:eastAsia="Calibri"/>
                <w:sz w:val="24"/>
              </w:rPr>
              <w:t xml:space="preserve"> с пластилином, узна</w:t>
            </w:r>
            <w:r w:rsidRPr="002E5E74">
              <w:rPr>
                <w:rFonts w:eastAsia="Calibri"/>
                <w:sz w:val="24"/>
              </w:rPr>
              <w:t>ют</w:t>
            </w:r>
            <w:r w:rsidR="00582A47" w:rsidRPr="002E5E74">
              <w:rPr>
                <w:rFonts w:eastAsia="Calibri"/>
                <w:sz w:val="24"/>
              </w:rPr>
              <w:t xml:space="preserve"> его свойства</w:t>
            </w:r>
            <w:r w:rsidR="00952F29" w:rsidRPr="002E5E74">
              <w:rPr>
                <w:rFonts w:eastAsia="Calibri"/>
                <w:sz w:val="24"/>
              </w:rPr>
              <w:t>.</w:t>
            </w:r>
          </w:p>
          <w:p w:rsidR="00952F29" w:rsidRPr="002E5E74" w:rsidRDefault="002E1DA1" w:rsidP="00952F29">
            <w:pPr>
              <w:tabs>
                <w:tab w:val="left" w:pos="4500"/>
              </w:tabs>
              <w:spacing w:line="360" w:lineRule="auto"/>
              <w:rPr>
                <w:rFonts w:eastAsia="Calibri"/>
                <w:sz w:val="24"/>
              </w:rPr>
            </w:pPr>
            <w:r w:rsidRPr="002E5E74">
              <w:rPr>
                <w:rFonts w:eastAsia="Calibri"/>
                <w:sz w:val="24"/>
              </w:rPr>
              <w:t>Учащиеся учатся</w:t>
            </w:r>
            <w:r w:rsidR="00952F29" w:rsidRPr="002E5E74">
              <w:rPr>
                <w:rFonts w:eastAsia="Calibri"/>
                <w:sz w:val="24"/>
              </w:rPr>
              <w:t>:</w:t>
            </w:r>
          </w:p>
          <w:p w:rsidR="00952F29" w:rsidRPr="002E5E74" w:rsidRDefault="00F63455" w:rsidP="00952F29">
            <w:pPr>
              <w:tabs>
                <w:tab w:val="left" w:pos="4500"/>
              </w:tabs>
              <w:spacing w:line="360" w:lineRule="auto"/>
              <w:rPr>
                <w:rFonts w:eastAsia="Calibri"/>
                <w:sz w:val="24"/>
              </w:rPr>
            </w:pPr>
            <w:r w:rsidRPr="002E5E74">
              <w:rPr>
                <w:rFonts w:eastAsia="Calibri"/>
                <w:sz w:val="24"/>
              </w:rPr>
              <w:t xml:space="preserve">  разминать и р</w:t>
            </w:r>
            <w:r w:rsidR="00582A47" w:rsidRPr="002E5E74">
              <w:rPr>
                <w:rFonts w:eastAsia="Calibri"/>
                <w:sz w:val="24"/>
              </w:rPr>
              <w:t>аскатывать пластилин;</w:t>
            </w:r>
          </w:p>
          <w:p w:rsidR="00952F29" w:rsidRPr="002E5E74" w:rsidRDefault="00952F29" w:rsidP="00952F29">
            <w:pPr>
              <w:tabs>
                <w:tab w:val="left" w:pos="4500"/>
              </w:tabs>
              <w:spacing w:line="360" w:lineRule="auto"/>
              <w:rPr>
                <w:rFonts w:eastAsia="Calibri"/>
                <w:sz w:val="24"/>
              </w:rPr>
            </w:pPr>
            <w:r w:rsidRPr="002E5E74">
              <w:rPr>
                <w:rFonts w:eastAsia="Calibri"/>
                <w:sz w:val="24"/>
              </w:rPr>
              <w:t xml:space="preserve">-  </w:t>
            </w:r>
            <w:r w:rsidR="002E1DA1" w:rsidRPr="002E5E74">
              <w:rPr>
                <w:rFonts w:eastAsia="Calibri"/>
                <w:sz w:val="24"/>
              </w:rPr>
              <w:t>лепить шарики</w:t>
            </w:r>
            <w:r w:rsidR="00582A47" w:rsidRPr="002E5E74">
              <w:rPr>
                <w:rFonts w:eastAsia="Calibri"/>
                <w:sz w:val="24"/>
              </w:rPr>
              <w:t xml:space="preserve"> из пластилина, колбаски;</w:t>
            </w:r>
          </w:p>
          <w:p w:rsidR="00582A47" w:rsidRPr="002E5E74" w:rsidRDefault="00952F29" w:rsidP="00952F29">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бирать рабочее место.</w:t>
            </w:r>
          </w:p>
        </w:tc>
      </w:tr>
      <w:tr w:rsidR="002E5E74" w:rsidRPr="002E5E74" w:rsidTr="00941843">
        <w:trPr>
          <w:trHeight w:val="1389"/>
        </w:trPr>
        <w:tc>
          <w:tcPr>
            <w:tcW w:w="329"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p>
        </w:tc>
        <w:tc>
          <w:tcPr>
            <w:tcW w:w="1363"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Упражнение в раскатывании пластилина. Лепка гусеницы.</w:t>
            </w:r>
          </w:p>
        </w:tc>
        <w:tc>
          <w:tcPr>
            <w:tcW w:w="486"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22" w:type="pct"/>
          </w:tcPr>
          <w:p w:rsidR="00952F29" w:rsidRPr="002E5E74" w:rsidRDefault="002E1DA1" w:rsidP="00952F29">
            <w:pPr>
              <w:tabs>
                <w:tab w:val="left" w:pos="4500"/>
              </w:tabs>
              <w:spacing w:line="360" w:lineRule="auto"/>
              <w:rPr>
                <w:rFonts w:eastAsia="Calibri"/>
                <w:sz w:val="24"/>
              </w:rPr>
            </w:pPr>
            <w:r w:rsidRPr="002E5E74">
              <w:rPr>
                <w:rFonts w:eastAsia="Calibri"/>
                <w:sz w:val="24"/>
              </w:rPr>
              <w:t>Учащиеся учатся</w:t>
            </w:r>
            <w:r w:rsidR="00952F29" w:rsidRPr="002E5E74">
              <w:rPr>
                <w:rFonts w:eastAsia="Calibri"/>
                <w:sz w:val="24"/>
              </w:rPr>
              <w:t>:</w:t>
            </w:r>
          </w:p>
          <w:p w:rsidR="00952F29" w:rsidRPr="002E5E74" w:rsidRDefault="00952F29" w:rsidP="00952F29">
            <w:pPr>
              <w:tabs>
                <w:tab w:val="left" w:pos="4500"/>
              </w:tabs>
              <w:spacing w:line="360" w:lineRule="auto"/>
              <w:rPr>
                <w:rFonts w:eastAsia="Calibri"/>
                <w:sz w:val="24"/>
              </w:rPr>
            </w:pPr>
            <w:r w:rsidRPr="002E5E74">
              <w:rPr>
                <w:rFonts w:eastAsia="Calibri"/>
                <w:sz w:val="24"/>
              </w:rPr>
              <w:t xml:space="preserve">  разминать и раскатывать пластилин;</w:t>
            </w:r>
          </w:p>
          <w:p w:rsidR="00582A47" w:rsidRPr="002E5E74" w:rsidRDefault="00952F29" w:rsidP="004E247D">
            <w:pPr>
              <w:tabs>
                <w:tab w:val="left" w:pos="4500"/>
              </w:tabs>
              <w:spacing w:line="360" w:lineRule="auto"/>
              <w:rPr>
                <w:rFonts w:eastAsia="Calibri"/>
                <w:sz w:val="24"/>
              </w:rPr>
            </w:pPr>
            <w:r w:rsidRPr="002E5E74">
              <w:rPr>
                <w:rFonts w:eastAsia="Calibri"/>
                <w:sz w:val="24"/>
              </w:rPr>
              <w:t>- обследовать/р</w:t>
            </w:r>
            <w:r w:rsidR="00582A47" w:rsidRPr="002E5E74">
              <w:rPr>
                <w:rFonts w:eastAsia="Calibri"/>
                <w:sz w:val="24"/>
              </w:rPr>
              <w:t>ассматривать и обсуждать образец;</w:t>
            </w:r>
          </w:p>
          <w:p w:rsidR="00582A47" w:rsidRPr="002E5E74" w:rsidRDefault="00952F29" w:rsidP="004E247D">
            <w:pPr>
              <w:tabs>
                <w:tab w:val="left" w:pos="4500"/>
              </w:tabs>
              <w:spacing w:line="360" w:lineRule="auto"/>
              <w:rPr>
                <w:rFonts w:eastAsia="Calibri"/>
                <w:sz w:val="24"/>
              </w:rPr>
            </w:pPr>
            <w:r w:rsidRPr="002E5E74">
              <w:rPr>
                <w:rFonts w:eastAsia="Calibri"/>
                <w:sz w:val="24"/>
              </w:rPr>
              <w:t>- л</w:t>
            </w:r>
            <w:r w:rsidR="00582A47" w:rsidRPr="002E5E74">
              <w:rPr>
                <w:rFonts w:eastAsia="Calibri"/>
                <w:sz w:val="24"/>
              </w:rPr>
              <w:t xml:space="preserve">епить гусеницу согласно </w:t>
            </w:r>
            <w:r w:rsidR="002E1DA1" w:rsidRPr="002E5E74">
              <w:rPr>
                <w:rFonts w:eastAsia="Calibri"/>
                <w:sz w:val="24"/>
              </w:rPr>
              <w:t>заданным этапам</w:t>
            </w:r>
            <w:r w:rsidR="00582A47" w:rsidRPr="002E5E74">
              <w:rPr>
                <w:rFonts w:eastAsia="Calibri"/>
                <w:sz w:val="24"/>
              </w:rPr>
              <w:t>;</w:t>
            </w:r>
          </w:p>
          <w:p w:rsidR="00582A47" w:rsidRPr="002E5E74" w:rsidRDefault="00952F29" w:rsidP="004E247D">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бирать рабочее место.</w:t>
            </w:r>
          </w:p>
        </w:tc>
      </w:tr>
      <w:tr w:rsidR="002E5E74" w:rsidRPr="002E5E74" w:rsidTr="00941843">
        <w:trPr>
          <w:trHeight w:val="1114"/>
        </w:trPr>
        <w:tc>
          <w:tcPr>
            <w:tcW w:w="329"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p>
        </w:tc>
        <w:tc>
          <w:tcPr>
            <w:tcW w:w="1363"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Упражнение в размазывании пластилина. Бабочка.</w:t>
            </w:r>
          </w:p>
        </w:tc>
        <w:tc>
          <w:tcPr>
            <w:tcW w:w="486"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22" w:type="pct"/>
          </w:tcPr>
          <w:p w:rsidR="00582A47" w:rsidRPr="002E5E74" w:rsidRDefault="00952F29" w:rsidP="004E247D">
            <w:pPr>
              <w:tabs>
                <w:tab w:val="left" w:pos="4500"/>
              </w:tabs>
              <w:spacing w:line="360" w:lineRule="auto"/>
              <w:rPr>
                <w:rFonts w:eastAsia="Calibri"/>
                <w:sz w:val="24"/>
              </w:rPr>
            </w:pPr>
            <w:r w:rsidRPr="002E5E74">
              <w:rPr>
                <w:rFonts w:eastAsia="Calibri"/>
                <w:sz w:val="24"/>
              </w:rPr>
              <w:t>- Обследуют /р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обсуждать образец;</w:t>
            </w:r>
          </w:p>
          <w:p w:rsidR="00582A47" w:rsidRPr="002E5E74" w:rsidRDefault="00952F29" w:rsidP="004E247D">
            <w:pPr>
              <w:tabs>
                <w:tab w:val="left" w:pos="4500"/>
              </w:tabs>
              <w:spacing w:line="360" w:lineRule="auto"/>
              <w:rPr>
                <w:rFonts w:eastAsia="Calibri"/>
                <w:sz w:val="24"/>
              </w:rPr>
            </w:pPr>
            <w:r w:rsidRPr="002E5E74">
              <w:rPr>
                <w:rFonts w:eastAsia="Calibri"/>
                <w:sz w:val="24"/>
              </w:rPr>
              <w:t>- разминают и р</w:t>
            </w:r>
            <w:r w:rsidR="00582A47" w:rsidRPr="002E5E74">
              <w:rPr>
                <w:rFonts w:eastAsia="Calibri"/>
                <w:sz w:val="24"/>
              </w:rPr>
              <w:t>азмазывать пластилин с использованием шаблона согласно заданным этапам;</w:t>
            </w:r>
          </w:p>
          <w:p w:rsidR="00582A47" w:rsidRPr="002E5E74" w:rsidRDefault="00952F29" w:rsidP="00952F29">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r w:rsidR="002E5E74" w:rsidRPr="002E5E74" w:rsidTr="00941843">
        <w:trPr>
          <w:trHeight w:val="249"/>
        </w:trPr>
        <w:tc>
          <w:tcPr>
            <w:tcW w:w="329"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p>
        </w:tc>
        <w:tc>
          <w:tcPr>
            <w:tcW w:w="1363" w:type="pct"/>
          </w:tcPr>
          <w:p w:rsidR="00582A47" w:rsidRPr="002E5E74" w:rsidRDefault="00952F29" w:rsidP="00952F29">
            <w:pPr>
              <w:tabs>
                <w:tab w:val="left" w:pos="4500"/>
              </w:tabs>
              <w:spacing w:line="360" w:lineRule="auto"/>
              <w:rPr>
                <w:rFonts w:eastAsia="Calibri"/>
                <w:sz w:val="24"/>
              </w:rPr>
            </w:pPr>
            <w:r w:rsidRPr="002E5E74">
              <w:rPr>
                <w:rFonts w:eastAsia="Calibri"/>
                <w:sz w:val="24"/>
              </w:rPr>
              <w:t xml:space="preserve">Предметный урок. </w:t>
            </w:r>
            <w:r w:rsidR="00582A47" w:rsidRPr="002E5E74">
              <w:rPr>
                <w:rFonts w:eastAsia="Calibri"/>
                <w:sz w:val="24"/>
              </w:rPr>
              <w:t>Овощи</w:t>
            </w:r>
            <w:r w:rsidRPr="002E5E74">
              <w:rPr>
                <w:rFonts w:eastAsia="Calibri"/>
                <w:sz w:val="24"/>
              </w:rPr>
              <w:t>: п</w:t>
            </w:r>
            <w:r w:rsidR="00582A47" w:rsidRPr="002E5E74">
              <w:rPr>
                <w:rFonts w:eastAsia="Calibri"/>
                <w:sz w:val="24"/>
              </w:rPr>
              <w:t>омидор, огурец.</w:t>
            </w:r>
            <w:r w:rsidRPr="002E5E74">
              <w:rPr>
                <w:rFonts w:eastAsia="Calibri"/>
                <w:sz w:val="24"/>
              </w:rPr>
              <w:t xml:space="preserve"> Формирование образов изучаемых объектов на полимодальной  основе.</w:t>
            </w:r>
          </w:p>
        </w:tc>
        <w:tc>
          <w:tcPr>
            <w:tcW w:w="486"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22" w:type="pct"/>
          </w:tcPr>
          <w:p w:rsidR="00952F29" w:rsidRPr="002E5E74" w:rsidRDefault="00952F29" w:rsidP="004E247D">
            <w:pPr>
              <w:tabs>
                <w:tab w:val="left" w:pos="4500"/>
              </w:tabs>
              <w:spacing w:line="360" w:lineRule="auto"/>
              <w:rPr>
                <w:rFonts w:eastAsia="Calibri"/>
                <w:sz w:val="24"/>
              </w:rPr>
            </w:pPr>
            <w:r w:rsidRPr="002E5E74">
              <w:rPr>
                <w:rFonts w:eastAsia="Calibri"/>
                <w:sz w:val="24"/>
              </w:rPr>
              <w:t>- Обследуют/рассматривают</w:t>
            </w:r>
            <w:r w:rsidR="00582A47" w:rsidRPr="002E5E74">
              <w:rPr>
                <w:rFonts w:eastAsia="Calibri"/>
                <w:sz w:val="24"/>
              </w:rPr>
              <w:t xml:space="preserve"> овощи</w:t>
            </w:r>
            <w:r w:rsidRPr="002E5E74">
              <w:rPr>
                <w:rFonts w:eastAsia="Calibri"/>
                <w:sz w:val="24"/>
              </w:rPr>
              <w:t>;</w:t>
            </w:r>
          </w:p>
          <w:p w:rsidR="00582A47" w:rsidRPr="002E5E74" w:rsidRDefault="00952F29" w:rsidP="004E247D">
            <w:pPr>
              <w:tabs>
                <w:tab w:val="left" w:pos="4500"/>
              </w:tabs>
              <w:spacing w:line="360" w:lineRule="auto"/>
              <w:rPr>
                <w:rFonts w:eastAsia="Calibri"/>
                <w:sz w:val="24"/>
              </w:rPr>
            </w:pPr>
            <w:r w:rsidRPr="002E5E74">
              <w:rPr>
                <w:rFonts w:eastAsia="Calibri"/>
                <w:sz w:val="24"/>
              </w:rPr>
              <w:t>- н</w:t>
            </w:r>
            <w:r w:rsidR="00582A47" w:rsidRPr="002E5E74">
              <w:rPr>
                <w:rFonts w:eastAsia="Calibri"/>
                <w:sz w:val="24"/>
              </w:rPr>
              <w:t>азыва</w:t>
            </w:r>
            <w:r w:rsidRPr="002E5E74">
              <w:rPr>
                <w:rFonts w:eastAsia="Calibri"/>
                <w:sz w:val="24"/>
              </w:rPr>
              <w:t>ют</w:t>
            </w:r>
            <w:r w:rsidR="00582A47" w:rsidRPr="002E5E74">
              <w:rPr>
                <w:rFonts w:eastAsia="Calibri"/>
                <w:sz w:val="24"/>
              </w:rPr>
              <w:t xml:space="preserve"> форму, цвет овощей;</w:t>
            </w:r>
          </w:p>
          <w:p w:rsidR="00582A47" w:rsidRPr="002E5E74" w:rsidRDefault="00952F29" w:rsidP="00952F29">
            <w:pPr>
              <w:tabs>
                <w:tab w:val="left" w:pos="4500"/>
              </w:tabs>
              <w:spacing w:line="360" w:lineRule="auto"/>
              <w:rPr>
                <w:rFonts w:eastAsia="Calibri"/>
                <w:sz w:val="24"/>
              </w:rPr>
            </w:pPr>
            <w:r w:rsidRPr="002E5E74">
              <w:rPr>
                <w:rFonts w:eastAsia="Calibri"/>
                <w:sz w:val="24"/>
              </w:rPr>
              <w:t>- выделяют и учатся н</w:t>
            </w:r>
            <w:r w:rsidR="00582A47" w:rsidRPr="002E5E74">
              <w:rPr>
                <w:rFonts w:eastAsia="Calibri"/>
                <w:sz w:val="24"/>
              </w:rPr>
              <w:t>азывать отличительные признаки овощей.</w:t>
            </w:r>
          </w:p>
        </w:tc>
      </w:tr>
      <w:tr w:rsidR="002E5E74" w:rsidRPr="002E5E74" w:rsidTr="00941843">
        <w:trPr>
          <w:trHeight w:val="1560"/>
        </w:trPr>
        <w:tc>
          <w:tcPr>
            <w:tcW w:w="329" w:type="pct"/>
          </w:tcPr>
          <w:p w:rsidR="00582A47" w:rsidRPr="002E5E74" w:rsidRDefault="00582A47" w:rsidP="0068217D">
            <w:pPr>
              <w:numPr>
                <w:ilvl w:val="0"/>
                <w:numId w:val="275"/>
              </w:numPr>
              <w:tabs>
                <w:tab w:val="left" w:pos="4500"/>
              </w:tabs>
              <w:spacing w:line="360" w:lineRule="auto"/>
              <w:contextualSpacing/>
              <w:rPr>
                <w:rFonts w:eastAsia="Calibri"/>
                <w:sz w:val="24"/>
              </w:rPr>
            </w:pPr>
          </w:p>
        </w:tc>
        <w:tc>
          <w:tcPr>
            <w:tcW w:w="1363" w:type="pct"/>
          </w:tcPr>
          <w:p w:rsidR="00582A47" w:rsidRPr="002E5E74" w:rsidRDefault="00582A47" w:rsidP="004E247D">
            <w:pPr>
              <w:tabs>
                <w:tab w:val="left" w:pos="1063"/>
                <w:tab w:val="left" w:pos="4500"/>
                <w:tab w:val="left" w:pos="5472"/>
              </w:tabs>
              <w:spacing w:line="360" w:lineRule="auto"/>
              <w:rPr>
                <w:rFonts w:eastAsia="Calibri"/>
                <w:sz w:val="24"/>
              </w:rPr>
            </w:pPr>
            <w:r w:rsidRPr="002E5E74">
              <w:rPr>
                <w:rFonts w:eastAsia="Calibri"/>
                <w:sz w:val="24"/>
              </w:rPr>
              <w:t>Овощи. Помидор, огурец. Лепка овощей</w:t>
            </w:r>
          </w:p>
        </w:tc>
        <w:tc>
          <w:tcPr>
            <w:tcW w:w="486"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22" w:type="pct"/>
          </w:tcPr>
          <w:p w:rsidR="00952F29" w:rsidRPr="002E5E74" w:rsidRDefault="00952F29" w:rsidP="004E247D">
            <w:pPr>
              <w:tabs>
                <w:tab w:val="left" w:pos="4500"/>
              </w:tabs>
              <w:spacing w:line="360" w:lineRule="auto"/>
              <w:rPr>
                <w:rFonts w:eastAsia="Calibri"/>
                <w:sz w:val="24"/>
              </w:rPr>
            </w:pPr>
            <w:r w:rsidRPr="002E5E74">
              <w:rPr>
                <w:rFonts w:eastAsia="Calibri"/>
                <w:sz w:val="24"/>
              </w:rPr>
              <w:t>Учащиеся учатся:</w:t>
            </w:r>
          </w:p>
          <w:p w:rsidR="00582A47" w:rsidRPr="002E5E74" w:rsidRDefault="00952F29" w:rsidP="004E247D">
            <w:pPr>
              <w:tabs>
                <w:tab w:val="left" w:pos="4500"/>
              </w:tabs>
              <w:spacing w:line="360" w:lineRule="auto"/>
              <w:rPr>
                <w:rFonts w:eastAsia="Calibri"/>
                <w:sz w:val="24"/>
              </w:rPr>
            </w:pPr>
            <w:r w:rsidRPr="002E5E74">
              <w:rPr>
                <w:rFonts w:eastAsia="Calibri"/>
                <w:sz w:val="24"/>
              </w:rPr>
              <w:t>- о</w:t>
            </w:r>
            <w:r w:rsidR="00582A47" w:rsidRPr="002E5E74">
              <w:rPr>
                <w:rFonts w:eastAsia="Calibri"/>
                <w:sz w:val="24"/>
              </w:rPr>
              <w:t>тличать овал от круга;</w:t>
            </w:r>
          </w:p>
          <w:p w:rsidR="00582A47" w:rsidRPr="002E5E74" w:rsidRDefault="00952F29" w:rsidP="004E247D">
            <w:pPr>
              <w:tabs>
                <w:tab w:val="left" w:pos="4500"/>
              </w:tabs>
              <w:spacing w:line="360" w:lineRule="auto"/>
              <w:rPr>
                <w:rFonts w:eastAsia="Calibri"/>
                <w:sz w:val="24"/>
              </w:rPr>
            </w:pPr>
            <w:r w:rsidRPr="002E5E74">
              <w:rPr>
                <w:rFonts w:eastAsia="Calibri"/>
                <w:sz w:val="24"/>
              </w:rPr>
              <w:t>- н</w:t>
            </w:r>
            <w:r w:rsidR="00582A47" w:rsidRPr="002E5E74">
              <w:rPr>
                <w:rFonts w:eastAsia="Calibri"/>
                <w:sz w:val="24"/>
              </w:rPr>
              <w:t>азывать отличительные признаки;</w:t>
            </w:r>
          </w:p>
          <w:p w:rsidR="00952F29" w:rsidRPr="002E5E74" w:rsidRDefault="00952F29" w:rsidP="004E247D">
            <w:pPr>
              <w:tabs>
                <w:tab w:val="left" w:pos="4500"/>
              </w:tabs>
              <w:spacing w:line="360" w:lineRule="auto"/>
              <w:rPr>
                <w:rFonts w:eastAsia="Calibri"/>
                <w:sz w:val="24"/>
              </w:rPr>
            </w:pPr>
            <w:r w:rsidRPr="002E5E74">
              <w:rPr>
                <w:rFonts w:eastAsia="Calibri"/>
                <w:sz w:val="24"/>
              </w:rPr>
              <w:t>- н</w:t>
            </w:r>
            <w:r w:rsidR="00582A47" w:rsidRPr="002E5E74">
              <w:rPr>
                <w:rFonts w:eastAsia="Calibri"/>
                <w:sz w:val="24"/>
              </w:rPr>
              <w:t xml:space="preserve">азывать форму и цвет овощей. </w:t>
            </w:r>
          </w:p>
          <w:p w:rsidR="00582A47" w:rsidRPr="002E5E74" w:rsidRDefault="00952F29" w:rsidP="004E247D">
            <w:pPr>
              <w:tabs>
                <w:tab w:val="left" w:pos="4500"/>
              </w:tabs>
              <w:spacing w:line="360" w:lineRule="auto"/>
              <w:rPr>
                <w:rFonts w:eastAsia="Calibri"/>
                <w:sz w:val="24"/>
              </w:rPr>
            </w:pPr>
            <w:r w:rsidRPr="002E5E74">
              <w:rPr>
                <w:rFonts w:eastAsia="Calibri"/>
                <w:sz w:val="24"/>
              </w:rPr>
              <w:t>- обследовать/р</w:t>
            </w:r>
            <w:r w:rsidR="00582A47" w:rsidRPr="002E5E74">
              <w:rPr>
                <w:rFonts w:eastAsia="Calibri"/>
                <w:sz w:val="24"/>
              </w:rPr>
              <w:t>ассматривать и обсуждать образец;</w:t>
            </w:r>
          </w:p>
          <w:p w:rsidR="00582A47" w:rsidRPr="002E5E74" w:rsidRDefault="00952F29" w:rsidP="004E247D">
            <w:pPr>
              <w:tabs>
                <w:tab w:val="left" w:pos="4500"/>
              </w:tabs>
              <w:spacing w:line="360" w:lineRule="auto"/>
              <w:rPr>
                <w:rFonts w:eastAsia="Calibri"/>
                <w:sz w:val="24"/>
              </w:rPr>
            </w:pPr>
            <w:r w:rsidRPr="002E5E74">
              <w:rPr>
                <w:rFonts w:eastAsia="Calibri"/>
                <w:sz w:val="24"/>
              </w:rPr>
              <w:t>- л</w:t>
            </w:r>
            <w:r w:rsidR="00582A47" w:rsidRPr="002E5E74">
              <w:rPr>
                <w:rFonts w:eastAsia="Calibri"/>
                <w:sz w:val="24"/>
              </w:rPr>
              <w:t>епить овощи</w:t>
            </w:r>
            <w:r w:rsidR="00C0329E" w:rsidRPr="002E5E74">
              <w:rPr>
                <w:rFonts w:eastAsia="Calibri"/>
                <w:sz w:val="24"/>
              </w:rPr>
              <w:t>;</w:t>
            </w:r>
          </w:p>
          <w:p w:rsidR="00582A47" w:rsidRPr="002E5E74" w:rsidRDefault="00C0329E" w:rsidP="00C0329E">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бирать рабочее место.</w:t>
            </w:r>
          </w:p>
        </w:tc>
      </w:tr>
      <w:tr w:rsidR="002E5E74" w:rsidRPr="002E5E74" w:rsidTr="00941843">
        <w:trPr>
          <w:trHeight w:val="360"/>
        </w:trPr>
        <w:tc>
          <w:tcPr>
            <w:tcW w:w="329" w:type="pct"/>
          </w:tcPr>
          <w:p w:rsidR="00582A47" w:rsidRPr="002E5E74" w:rsidRDefault="00582A47" w:rsidP="0068217D">
            <w:pPr>
              <w:numPr>
                <w:ilvl w:val="0"/>
                <w:numId w:val="275"/>
              </w:numPr>
              <w:tabs>
                <w:tab w:val="left" w:pos="4500"/>
              </w:tabs>
              <w:spacing w:line="360" w:lineRule="auto"/>
              <w:contextualSpacing/>
              <w:rPr>
                <w:rFonts w:eastAsia="Calibri"/>
                <w:sz w:val="24"/>
              </w:rPr>
            </w:pPr>
          </w:p>
        </w:tc>
        <w:tc>
          <w:tcPr>
            <w:tcW w:w="1363" w:type="pct"/>
          </w:tcPr>
          <w:p w:rsidR="00582A47" w:rsidRPr="002E5E74" w:rsidRDefault="00582A47" w:rsidP="004E247D">
            <w:pPr>
              <w:tabs>
                <w:tab w:val="left" w:pos="1063"/>
                <w:tab w:val="left" w:pos="4500"/>
                <w:tab w:val="left" w:pos="5472"/>
              </w:tabs>
              <w:spacing w:line="360" w:lineRule="auto"/>
              <w:rPr>
                <w:rFonts w:eastAsia="Calibri"/>
                <w:sz w:val="24"/>
              </w:rPr>
            </w:pPr>
            <w:r w:rsidRPr="002E5E74">
              <w:rPr>
                <w:rFonts w:eastAsia="Calibri"/>
                <w:sz w:val="24"/>
              </w:rPr>
              <w:t>«Ежик». Предметный урок.</w:t>
            </w:r>
          </w:p>
        </w:tc>
        <w:tc>
          <w:tcPr>
            <w:tcW w:w="486"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22" w:type="pct"/>
          </w:tcPr>
          <w:p w:rsidR="00582A47" w:rsidRPr="002E5E74" w:rsidRDefault="00C0329E"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Участв</w:t>
            </w:r>
            <w:r w:rsidRPr="002E5E74">
              <w:rPr>
                <w:rFonts w:eastAsia="Calibri"/>
                <w:sz w:val="24"/>
              </w:rPr>
              <w:t>уют</w:t>
            </w:r>
            <w:r w:rsidR="00582A47" w:rsidRPr="002E5E74">
              <w:rPr>
                <w:rFonts w:eastAsia="Calibri"/>
                <w:sz w:val="24"/>
              </w:rPr>
              <w:t xml:space="preserve"> в беседе по теме</w:t>
            </w:r>
            <w:r w:rsidRPr="002E5E74">
              <w:rPr>
                <w:rFonts w:eastAsia="Calibri"/>
                <w:sz w:val="24"/>
              </w:rPr>
              <w:t xml:space="preserve"> урока</w:t>
            </w:r>
            <w:r w:rsidR="00582A47" w:rsidRPr="002E5E74">
              <w:rPr>
                <w:rFonts w:eastAsia="Calibri"/>
                <w:sz w:val="24"/>
              </w:rPr>
              <w:t>;</w:t>
            </w:r>
          </w:p>
          <w:p w:rsidR="00582A47" w:rsidRPr="002E5E74" w:rsidRDefault="00C0329E"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w:t>
            </w:r>
            <w:r w:rsidRPr="002E5E74">
              <w:rPr>
                <w:rFonts w:eastAsia="Calibri"/>
                <w:sz w:val="24"/>
              </w:rPr>
              <w:t xml:space="preserve">чучело (муляжи и рельефные </w:t>
            </w:r>
            <w:r w:rsidR="002E1DA1" w:rsidRPr="002E5E74">
              <w:rPr>
                <w:rFonts w:eastAsia="Calibri"/>
                <w:sz w:val="24"/>
              </w:rPr>
              <w:t>рисунки) ежа</w:t>
            </w:r>
            <w:r w:rsidR="00582A47" w:rsidRPr="002E5E74">
              <w:rPr>
                <w:rFonts w:eastAsia="Calibri"/>
                <w:sz w:val="24"/>
              </w:rPr>
              <w:t>;</w:t>
            </w:r>
          </w:p>
          <w:p w:rsidR="00582A47" w:rsidRPr="002E5E74" w:rsidRDefault="00C0329E" w:rsidP="00C0329E">
            <w:pPr>
              <w:tabs>
                <w:tab w:val="left" w:pos="4500"/>
              </w:tabs>
              <w:spacing w:line="360" w:lineRule="auto"/>
              <w:rPr>
                <w:rFonts w:eastAsia="Calibri"/>
                <w:sz w:val="24"/>
              </w:rPr>
            </w:pPr>
            <w:r w:rsidRPr="002E5E74">
              <w:rPr>
                <w:rFonts w:eastAsia="Calibri"/>
                <w:sz w:val="24"/>
              </w:rPr>
              <w:t>- н</w:t>
            </w:r>
            <w:r w:rsidR="00582A47" w:rsidRPr="002E5E74">
              <w:rPr>
                <w:rFonts w:eastAsia="Calibri"/>
                <w:sz w:val="24"/>
              </w:rPr>
              <w:t>азыва</w:t>
            </w:r>
            <w:r w:rsidRPr="002E5E74">
              <w:rPr>
                <w:rFonts w:eastAsia="Calibri"/>
                <w:sz w:val="24"/>
              </w:rPr>
              <w:t>ют</w:t>
            </w:r>
            <w:r w:rsidR="00582A47" w:rsidRPr="002E5E74">
              <w:rPr>
                <w:rFonts w:eastAsia="Calibri"/>
                <w:sz w:val="24"/>
              </w:rPr>
              <w:t xml:space="preserve"> части </w:t>
            </w:r>
            <w:r w:rsidRPr="002E5E74">
              <w:rPr>
                <w:rFonts w:eastAsia="Calibri"/>
                <w:sz w:val="24"/>
              </w:rPr>
              <w:t xml:space="preserve"> ежа</w:t>
            </w:r>
            <w:r w:rsidR="00582A47" w:rsidRPr="002E5E74">
              <w:rPr>
                <w:rFonts w:eastAsia="Calibri"/>
                <w:sz w:val="24"/>
              </w:rPr>
              <w:t>.</w:t>
            </w:r>
          </w:p>
        </w:tc>
      </w:tr>
      <w:tr w:rsidR="002E5E74" w:rsidRPr="002E5E74" w:rsidTr="00941843">
        <w:trPr>
          <w:trHeight w:val="857"/>
        </w:trPr>
        <w:tc>
          <w:tcPr>
            <w:tcW w:w="329"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r w:rsidRPr="002E5E74">
              <w:rPr>
                <w:rFonts w:eastAsia="Calibri"/>
                <w:sz w:val="24"/>
              </w:rPr>
              <w:t xml:space="preserve"> </w:t>
            </w:r>
          </w:p>
          <w:p w:rsidR="00582A47" w:rsidRPr="002E5E74" w:rsidRDefault="00582A47" w:rsidP="004E247D">
            <w:pPr>
              <w:tabs>
                <w:tab w:val="left" w:pos="4500"/>
              </w:tabs>
              <w:spacing w:line="360" w:lineRule="auto"/>
              <w:ind w:left="720"/>
              <w:contextualSpacing/>
              <w:rPr>
                <w:rFonts w:eastAsia="Calibri"/>
                <w:sz w:val="24"/>
              </w:rPr>
            </w:pPr>
          </w:p>
        </w:tc>
        <w:tc>
          <w:tcPr>
            <w:tcW w:w="1363" w:type="pct"/>
          </w:tcPr>
          <w:p w:rsidR="00582A47" w:rsidRPr="002E5E74" w:rsidRDefault="00582A47" w:rsidP="00C0329E">
            <w:pPr>
              <w:tabs>
                <w:tab w:val="left" w:pos="4500"/>
                <w:tab w:val="left" w:pos="5472"/>
              </w:tabs>
              <w:spacing w:line="360" w:lineRule="auto"/>
              <w:rPr>
                <w:rFonts w:eastAsia="Calibri"/>
                <w:sz w:val="24"/>
              </w:rPr>
            </w:pPr>
            <w:r w:rsidRPr="002E5E74">
              <w:rPr>
                <w:rFonts w:eastAsia="Calibri"/>
                <w:sz w:val="24"/>
              </w:rPr>
              <w:t xml:space="preserve">Работа с пластилином и природным </w:t>
            </w:r>
            <w:r w:rsidR="002E1DA1" w:rsidRPr="002E5E74">
              <w:rPr>
                <w:rFonts w:eastAsia="Calibri"/>
                <w:sz w:val="24"/>
              </w:rPr>
              <w:t>материалом при</w:t>
            </w:r>
            <w:r w:rsidR="00C0329E" w:rsidRPr="002E5E74">
              <w:rPr>
                <w:rFonts w:eastAsia="Calibri"/>
                <w:sz w:val="24"/>
              </w:rPr>
              <w:t xml:space="preserve"> моделировании ежа. </w:t>
            </w:r>
          </w:p>
        </w:tc>
        <w:tc>
          <w:tcPr>
            <w:tcW w:w="486"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22" w:type="pct"/>
          </w:tcPr>
          <w:p w:rsidR="00582A47" w:rsidRPr="002E5E74" w:rsidRDefault="00C0329E"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Рассматрива</w:t>
            </w:r>
            <w:r w:rsidRPr="002E5E74">
              <w:rPr>
                <w:rFonts w:eastAsia="Calibri"/>
                <w:sz w:val="24"/>
              </w:rPr>
              <w:t>ют и обсуждают</w:t>
            </w:r>
            <w:r w:rsidR="00582A47" w:rsidRPr="002E5E74">
              <w:rPr>
                <w:rFonts w:eastAsia="Calibri"/>
                <w:sz w:val="24"/>
              </w:rPr>
              <w:t xml:space="preserve"> образец</w:t>
            </w:r>
            <w:r w:rsidRPr="002E5E74">
              <w:rPr>
                <w:rFonts w:eastAsia="Calibri"/>
                <w:sz w:val="24"/>
              </w:rPr>
              <w:t xml:space="preserve"> для лепки ежика</w:t>
            </w:r>
            <w:r w:rsidR="00582A47" w:rsidRPr="002E5E74">
              <w:rPr>
                <w:rFonts w:eastAsia="Calibri"/>
                <w:sz w:val="24"/>
              </w:rPr>
              <w:t>;</w:t>
            </w:r>
          </w:p>
          <w:p w:rsidR="00582A47" w:rsidRPr="002E5E74" w:rsidRDefault="00C0329E" w:rsidP="00C0329E">
            <w:pPr>
              <w:tabs>
                <w:tab w:val="left" w:pos="4500"/>
              </w:tabs>
              <w:spacing w:line="360" w:lineRule="auto"/>
              <w:rPr>
                <w:rFonts w:eastAsia="Calibri"/>
                <w:sz w:val="24"/>
              </w:rPr>
            </w:pPr>
            <w:r w:rsidRPr="002E5E74">
              <w:rPr>
                <w:rFonts w:eastAsia="Calibri"/>
                <w:sz w:val="24"/>
              </w:rPr>
              <w:t>- в</w:t>
            </w:r>
            <w:r w:rsidR="00582A47" w:rsidRPr="002E5E74">
              <w:rPr>
                <w:rFonts w:eastAsia="Calibri"/>
                <w:sz w:val="24"/>
              </w:rPr>
              <w:t>ыполня</w:t>
            </w:r>
            <w:r w:rsidRPr="002E5E74">
              <w:rPr>
                <w:rFonts w:eastAsia="Calibri"/>
                <w:sz w:val="24"/>
              </w:rPr>
              <w:t>ют</w:t>
            </w:r>
            <w:r w:rsidR="00582A47" w:rsidRPr="002E5E74">
              <w:rPr>
                <w:rFonts w:eastAsia="Calibri"/>
                <w:sz w:val="24"/>
              </w:rPr>
              <w:t xml:space="preserve"> </w:t>
            </w:r>
            <w:r w:rsidRPr="002E5E74">
              <w:rPr>
                <w:rFonts w:eastAsia="Calibri"/>
                <w:sz w:val="24"/>
              </w:rPr>
              <w:t xml:space="preserve">практическую </w:t>
            </w:r>
            <w:r w:rsidR="00582A47" w:rsidRPr="002E5E74">
              <w:rPr>
                <w:rFonts w:eastAsia="Calibri"/>
                <w:sz w:val="24"/>
              </w:rPr>
              <w:t xml:space="preserve">работу согласно этапам урока. </w:t>
            </w:r>
          </w:p>
        </w:tc>
      </w:tr>
      <w:tr w:rsidR="00582A47" w:rsidRPr="002E5E74" w:rsidTr="00941843">
        <w:trPr>
          <w:trHeight w:val="137"/>
        </w:trPr>
        <w:tc>
          <w:tcPr>
            <w:tcW w:w="329"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r w:rsidRPr="002E5E74">
              <w:rPr>
                <w:rFonts w:eastAsia="Calibri"/>
                <w:sz w:val="24"/>
              </w:rPr>
              <w:t xml:space="preserve"> </w:t>
            </w:r>
          </w:p>
          <w:p w:rsidR="00582A47" w:rsidRPr="002E5E74" w:rsidRDefault="00582A47" w:rsidP="004E247D">
            <w:pPr>
              <w:tabs>
                <w:tab w:val="left" w:pos="4500"/>
              </w:tabs>
              <w:spacing w:line="360" w:lineRule="auto"/>
              <w:ind w:left="720"/>
              <w:contextualSpacing/>
              <w:rPr>
                <w:rFonts w:eastAsia="Calibri"/>
                <w:sz w:val="24"/>
              </w:rPr>
            </w:pPr>
            <w:r w:rsidRPr="002E5E74">
              <w:rPr>
                <w:rFonts w:eastAsia="Calibri"/>
                <w:sz w:val="24"/>
              </w:rPr>
              <w:t xml:space="preserve"> </w:t>
            </w:r>
          </w:p>
          <w:p w:rsidR="00582A47" w:rsidRPr="002E5E74" w:rsidRDefault="00582A47" w:rsidP="004E247D">
            <w:pPr>
              <w:tabs>
                <w:tab w:val="left" w:pos="4500"/>
              </w:tabs>
              <w:spacing w:line="360" w:lineRule="auto"/>
              <w:ind w:left="720"/>
              <w:contextualSpacing/>
              <w:rPr>
                <w:rFonts w:eastAsia="Calibri"/>
                <w:sz w:val="24"/>
              </w:rPr>
            </w:pPr>
          </w:p>
        </w:tc>
        <w:tc>
          <w:tcPr>
            <w:tcW w:w="1363"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Конструирование из строительного материала.  Мост через реку.</w:t>
            </w:r>
          </w:p>
        </w:tc>
        <w:tc>
          <w:tcPr>
            <w:tcW w:w="486"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22" w:type="pct"/>
          </w:tcPr>
          <w:p w:rsidR="00582A47" w:rsidRPr="002E5E74" w:rsidRDefault="00C0329E"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Участв</w:t>
            </w:r>
            <w:r w:rsidRPr="002E5E74">
              <w:rPr>
                <w:rFonts w:eastAsia="Calibri"/>
                <w:sz w:val="24"/>
              </w:rPr>
              <w:t>уют</w:t>
            </w:r>
            <w:r w:rsidR="00582A47" w:rsidRPr="002E5E74">
              <w:rPr>
                <w:rFonts w:eastAsia="Calibri"/>
                <w:sz w:val="24"/>
              </w:rPr>
              <w:t xml:space="preserve"> в беседе по теме</w:t>
            </w:r>
            <w:r w:rsidRPr="002E5E74">
              <w:rPr>
                <w:rFonts w:eastAsia="Calibri"/>
                <w:sz w:val="24"/>
              </w:rPr>
              <w:t xml:space="preserve"> урока</w:t>
            </w:r>
            <w:r w:rsidR="00582A47" w:rsidRPr="002E5E74">
              <w:rPr>
                <w:rFonts w:eastAsia="Calibri"/>
                <w:sz w:val="24"/>
              </w:rPr>
              <w:t>;</w:t>
            </w:r>
          </w:p>
          <w:p w:rsidR="00582A47" w:rsidRPr="002E5E74" w:rsidRDefault="00C0329E"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w:t>
            </w:r>
            <w:r w:rsidRPr="002E5E74">
              <w:rPr>
                <w:rFonts w:eastAsia="Calibri"/>
                <w:sz w:val="24"/>
              </w:rPr>
              <w:t>ют</w:t>
            </w:r>
            <w:r w:rsidR="00582A47" w:rsidRPr="002E5E74">
              <w:rPr>
                <w:rFonts w:eastAsia="Calibri"/>
                <w:sz w:val="24"/>
              </w:rPr>
              <w:t xml:space="preserve"> образец;</w:t>
            </w:r>
          </w:p>
          <w:p w:rsidR="00582A47" w:rsidRPr="002E5E74" w:rsidRDefault="00C0329E" w:rsidP="00C0329E">
            <w:pPr>
              <w:tabs>
                <w:tab w:val="left" w:pos="4500"/>
              </w:tabs>
              <w:spacing w:line="360" w:lineRule="auto"/>
              <w:rPr>
                <w:rFonts w:eastAsia="Calibri"/>
                <w:sz w:val="24"/>
              </w:rPr>
            </w:pPr>
            <w:r w:rsidRPr="002E5E74">
              <w:rPr>
                <w:rFonts w:eastAsia="Calibri"/>
                <w:sz w:val="24"/>
              </w:rPr>
              <w:t>- в</w:t>
            </w:r>
            <w:r w:rsidR="00582A47" w:rsidRPr="002E5E74">
              <w:rPr>
                <w:rFonts w:eastAsia="Calibri"/>
                <w:sz w:val="24"/>
              </w:rPr>
              <w:t>ыполня</w:t>
            </w:r>
            <w:r w:rsidRPr="002E5E74">
              <w:rPr>
                <w:rFonts w:eastAsia="Calibri"/>
                <w:sz w:val="24"/>
              </w:rPr>
              <w:t xml:space="preserve">ют практическую </w:t>
            </w:r>
            <w:r w:rsidR="00582A47" w:rsidRPr="002E5E74">
              <w:rPr>
                <w:rFonts w:eastAsia="Calibri"/>
                <w:sz w:val="24"/>
              </w:rPr>
              <w:t xml:space="preserve"> работу согласно этапам урока.</w:t>
            </w:r>
          </w:p>
        </w:tc>
      </w:tr>
    </w:tbl>
    <w:p w:rsidR="00582A47" w:rsidRPr="002E5E74" w:rsidRDefault="00582A47" w:rsidP="004E247D">
      <w:pPr>
        <w:spacing w:line="360" w:lineRule="auto"/>
        <w:jc w:val="center"/>
        <w:rPr>
          <w:rFonts w:ascii="Times New Roman" w:eastAsia="Calibri" w:hAnsi="Times New Roman" w:cs="Times New Roman"/>
          <w:b/>
          <w:sz w:val="24"/>
          <w:szCs w:val="24"/>
        </w:rPr>
      </w:pPr>
    </w:p>
    <w:p w:rsidR="00582A47" w:rsidRPr="002E5E74" w:rsidRDefault="00582A47"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2 четверть</w:t>
      </w:r>
    </w:p>
    <w:p w:rsidR="00582A47" w:rsidRPr="002E5E74" w:rsidRDefault="00582A47"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7 недель, 7 уроков</w:t>
      </w:r>
    </w:p>
    <w:tbl>
      <w:tblPr>
        <w:tblStyle w:val="131"/>
        <w:tblW w:w="4874" w:type="pct"/>
        <w:tblLayout w:type="fixed"/>
        <w:tblLook w:val="01E0" w:firstRow="1" w:lastRow="1" w:firstColumn="1" w:lastColumn="1" w:noHBand="0" w:noVBand="0"/>
      </w:tblPr>
      <w:tblGrid>
        <w:gridCol w:w="815"/>
        <w:gridCol w:w="2638"/>
        <w:gridCol w:w="939"/>
        <w:gridCol w:w="5214"/>
      </w:tblGrid>
      <w:tr w:rsidR="002E5E74" w:rsidRPr="002E5E74" w:rsidTr="00D67274">
        <w:trPr>
          <w:trHeight w:val="1183"/>
        </w:trPr>
        <w:tc>
          <w:tcPr>
            <w:tcW w:w="424" w:type="pct"/>
          </w:tcPr>
          <w:p w:rsidR="00582A47" w:rsidRPr="002E5E74" w:rsidRDefault="00582A47" w:rsidP="004E247D">
            <w:pPr>
              <w:tabs>
                <w:tab w:val="left" w:pos="4500"/>
              </w:tabs>
              <w:spacing w:line="360" w:lineRule="auto"/>
              <w:jc w:val="center"/>
              <w:rPr>
                <w:rFonts w:eastAsia="Calibri"/>
                <w:b/>
                <w:sz w:val="24"/>
              </w:rPr>
            </w:pPr>
            <w:r w:rsidRPr="002E5E74">
              <w:rPr>
                <w:rFonts w:eastAsia="Calibri"/>
                <w:b/>
                <w:sz w:val="24"/>
              </w:rPr>
              <w:t>№</w:t>
            </w:r>
            <w:r w:rsidR="00C0329E" w:rsidRPr="002E5E74">
              <w:rPr>
                <w:rFonts w:eastAsia="Calibri"/>
                <w:b/>
                <w:sz w:val="24"/>
              </w:rPr>
              <w:t xml:space="preserve"> урока</w:t>
            </w:r>
          </w:p>
        </w:tc>
        <w:tc>
          <w:tcPr>
            <w:tcW w:w="1373" w:type="pct"/>
          </w:tcPr>
          <w:p w:rsidR="00582A47" w:rsidRPr="002E5E74" w:rsidRDefault="00582A47" w:rsidP="004E247D">
            <w:pPr>
              <w:tabs>
                <w:tab w:val="left" w:pos="4500"/>
                <w:tab w:val="left" w:pos="5472"/>
              </w:tabs>
              <w:spacing w:line="360" w:lineRule="auto"/>
              <w:jc w:val="center"/>
              <w:rPr>
                <w:rFonts w:eastAsia="Calibri"/>
                <w:b/>
                <w:sz w:val="24"/>
              </w:rPr>
            </w:pPr>
            <w:r w:rsidRPr="002E5E74">
              <w:rPr>
                <w:rFonts w:eastAsia="Calibri"/>
                <w:b/>
                <w:sz w:val="24"/>
              </w:rPr>
              <w:t>Тема урока.</w:t>
            </w:r>
          </w:p>
          <w:p w:rsidR="00582A47" w:rsidRPr="002E5E74" w:rsidRDefault="00582A47" w:rsidP="004E247D">
            <w:pPr>
              <w:tabs>
                <w:tab w:val="left" w:pos="4500"/>
                <w:tab w:val="left" w:pos="5472"/>
              </w:tabs>
              <w:spacing w:line="360" w:lineRule="auto"/>
              <w:jc w:val="center"/>
              <w:rPr>
                <w:rFonts w:eastAsia="Calibri"/>
                <w:b/>
                <w:sz w:val="24"/>
              </w:rPr>
            </w:pPr>
          </w:p>
        </w:tc>
        <w:tc>
          <w:tcPr>
            <w:tcW w:w="489" w:type="pct"/>
          </w:tcPr>
          <w:p w:rsidR="00582A47" w:rsidRPr="002E5E74" w:rsidRDefault="00582A47" w:rsidP="00C0329E">
            <w:pPr>
              <w:tabs>
                <w:tab w:val="left" w:pos="4500"/>
              </w:tabs>
              <w:spacing w:line="360" w:lineRule="auto"/>
              <w:jc w:val="center"/>
              <w:rPr>
                <w:rFonts w:eastAsia="Calibri"/>
                <w:b/>
                <w:sz w:val="24"/>
              </w:rPr>
            </w:pPr>
            <w:r w:rsidRPr="002E5E74">
              <w:rPr>
                <w:rFonts w:eastAsia="Calibri"/>
                <w:b/>
                <w:sz w:val="24"/>
              </w:rPr>
              <w:t>Кол-во час</w:t>
            </w:r>
            <w:r w:rsidR="00C0329E" w:rsidRPr="002E5E74">
              <w:rPr>
                <w:rFonts w:eastAsia="Calibri"/>
                <w:b/>
                <w:sz w:val="24"/>
              </w:rPr>
              <w:t>ов</w:t>
            </w:r>
          </w:p>
        </w:tc>
        <w:tc>
          <w:tcPr>
            <w:tcW w:w="2714" w:type="pct"/>
          </w:tcPr>
          <w:p w:rsidR="00582A47" w:rsidRPr="002E5E74" w:rsidRDefault="00582A47" w:rsidP="004E247D">
            <w:pPr>
              <w:tabs>
                <w:tab w:val="left" w:pos="4500"/>
              </w:tabs>
              <w:spacing w:line="360" w:lineRule="auto"/>
              <w:jc w:val="center"/>
              <w:rPr>
                <w:rFonts w:eastAsia="Calibri"/>
                <w:b/>
                <w:sz w:val="24"/>
              </w:rPr>
            </w:pPr>
            <w:r w:rsidRPr="002E5E74">
              <w:rPr>
                <w:rFonts w:eastAsia="Calibri"/>
                <w:b/>
                <w:sz w:val="24"/>
              </w:rPr>
              <w:t>Основные виды учебной деятельности</w:t>
            </w:r>
          </w:p>
          <w:p w:rsidR="00582A47" w:rsidRPr="002E5E74" w:rsidRDefault="00582A47" w:rsidP="004E247D">
            <w:pPr>
              <w:tabs>
                <w:tab w:val="left" w:pos="4500"/>
              </w:tabs>
              <w:spacing w:line="360" w:lineRule="auto"/>
              <w:rPr>
                <w:rFonts w:eastAsia="Calibri"/>
                <w:i/>
                <w:sz w:val="24"/>
              </w:rPr>
            </w:pPr>
          </w:p>
        </w:tc>
      </w:tr>
      <w:tr w:rsidR="002E5E74" w:rsidRPr="002E5E74" w:rsidTr="00D67274">
        <w:trPr>
          <w:trHeight w:val="180"/>
        </w:trPr>
        <w:tc>
          <w:tcPr>
            <w:tcW w:w="424" w:type="pct"/>
          </w:tcPr>
          <w:p w:rsidR="00582A47" w:rsidRPr="002E5E74" w:rsidRDefault="00582A47" w:rsidP="0068217D">
            <w:pPr>
              <w:numPr>
                <w:ilvl w:val="0"/>
                <w:numId w:val="275"/>
              </w:numPr>
              <w:tabs>
                <w:tab w:val="left" w:pos="4500"/>
              </w:tabs>
              <w:spacing w:line="360" w:lineRule="auto"/>
              <w:contextualSpacing/>
              <w:rPr>
                <w:rFonts w:eastAsia="Calibri"/>
                <w:b/>
                <w:sz w:val="24"/>
              </w:rPr>
            </w:pPr>
            <w:r w:rsidRPr="002E5E74">
              <w:rPr>
                <w:rFonts w:eastAsia="Calibri"/>
                <w:b/>
                <w:sz w:val="24"/>
              </w:rPr>
              <w:t xml:space="preserve"> </w:t>
            </w:r>
          </w:p>
        </w:tc>
        <w:tc>
          <w:tcPr>
            <w:tcW w:w="1373"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Конструирование из строительного материала. Двухэтажный дом.</w:t>
            </w:r>
          </w:p>
        </w:tc>
        <w:tc>
          <w:tcPr>
            <w:tcW w:w="489"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714" w:type="pct"/>
          </w:tcPr>
          <w:p w:rsidR="00582A47" w:rsidRPr="002E5E74" w:rsidRDefault="00C0329E"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Участв</w:t>
            </w:r>
            <w:r w:rsidRPr="002E5E74">
              <w:rPr>
                <w:rFonts w:eastAsia="Calibri"/>
                <w:sz w:val="24"/>
              </w:rPr>
              <w:t>уют</w:t>
            </w:r>
            <w:r w:rsidR="00582A47" w:rsidRPr="002E5E74">
              <w:rPr>
                <w:rFonts w:eastAsia="Calibri"/>
                <w:sz w:val="24"/>
              </w:rPr>
              <w:t xml:space="preserve"> в беседе по теме</w:t>
            </w:r>
            <w:r w:rsidRPr="002E5E74">
              <w:rPr>
                <w:rFonts w:eastAsia="Calibri"/>
                <w:sz w:val="24"/>
              </w:rPr>
              <w:t xml:space="preserve"> урока</w:t>
            </w:r>
            <w:r w:rsidR="00582A47" w:rsidRPr="002E5E74">
              <w:rPr>
                <w:rFonts w:eastAsia="Calibri"/>
                <w:sz w:val="24"/>
              </w:rPr>
              <w:t>;</w:t>
            </w:r>
          </w:p>
          <w:p w:rsidR="00582A47" w:rsidRPr="002E5E74" w:rsidRDefault="00C0329E"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обсуждать образец;</w:t>
            </w:r>
          </w:p>
          <w:p w:rsidR="00582A47" w:rsidRPr="002E5E74" w:rsidRDefault="00C0329E" w:rsidP="00C0329E">
            <w:pPr>
              <w:tabs>
                <w:tab w:val="left" w:pos="4500"/>
              </w:tabs>
              <w:spacing w:line="360" w:lineRule="auto"/>
              <w:rPr>
                <w:rFonts w:eastAsia="Calibri"/>
                <w:sz w:val="24"/>
              </w:rPr>
            </w:pPr>
            <w:r w:rsidRPr="002E5E74">
              <w:rPr>
                <w:rFonts w:eastAsia="Calibri"/>
                <w:sz w:val="24"/>
              </w:rPr>
              <w:t>- в</w:t>
            </w:r>
            <w:r w:rsidR="00582A47" w:rsidRPr="002E5E74">
              <w:rPr>
                <w:rFonts w:eastAsia="Calibri"/>
                <w:sz w:val="24"/>
              </w:rPr>
              <w:t>ыполня</w:t>
            </w:r>
            <w:r w:rsidRPr="002E5E74">
              <w:rPr>
                <w:rFonts w:eastAsia="Calibri"/>
                <w:sz w:val="24"/>
              </w:rPr>
              <w:t>ют</w:t>
            </w:r>
            <w:r w:rsidR="00582A47" w:rsidRPr="002E5E74">
              <w:rPr>
                <w:rFonts w:eastAsia="Calibri"/>
                <w:sz w:val="24"/>
              </w:rPr>
              <w:t xml:space="preserve"> </w:t>
            </w:r>
            <w:r w:rsidRPr="002E5E74">
              <w:rPr>
                <w:rFonts w:eastAsia="Calibri"/>
                <w:sz w:val="24"/>
              </w:rPr>
              <w:t xml:space="preserve">практическую </w:t>
            </w:r>
            <w:r w:rsidR="00582A47" w:rsidRPr="002E5E74">
              <w:rPr>
                <w:rFonts w:eastAsia="Calibri"/>
                <w:sz w:val="24"/>
              </w:rPr>
              <w:t>работу согласно этапам урока.</w:t>
            </w:r>
          </w:p>
        </w:tc>
      </w:tr>
      <w:tr w:rsidR="002E5E74" w:rsidRPr="002E5E74" w:rsidTr="00D67274">
        <w:trPr>
          <w:trHeight w:val="137"/>
        </w:trPr>
        <w:tc>
          <w:tcPr>
            <w:tcW w:w="424" w:type="pct"/>
          </w:tcPr>
          <w:p w:rsidR="00582A47" w:rsidRPr="002E5E74" w:rsidRDefault="00582A47" w:rsidP="0068217D">
            <w:pPr>
              <w:numPr>
                <w:ilvl w:val="0"/>
                <w:numId w:val="275"/>
              </w:numPr>
              <w:tabs>
                <w:tab w:val="left" w:pos="4500"/>
              </w:tabs>
              <w:spacing w:line="360" w:lineRule="auto"/>
              <w:contextualSpacing/>
              <w:jc w:val="center"/>
              <w:rPr>
                <w:rFonts w:eastAsia="Calibri"/>
                <w:b/>
                <w:sz w:val="24"/>
              </w:rPr>
            </w:pPr>
            <w:r w:rsidRPr="002E5E74">
              <w:rPr>
                <w:rFonts w:eastAsia="Calibri"/>
                <w:b/>
                <w:sz w:val="24"/>
              </w:rPr>
              <w:t xml:space="preserve"> </w:t>
            </w:r>
          </w:p>
          <w:p w:rsidR="00582A47" w:rsidRPr="002E5E74" w:rsidRDefault="00582A47" w:rsidP="0068217D">
            <w:pPr>
              <w:numPr>
                <w:ilvl w:val="0"/>
                <w:numId w:val="275"/>
              </w:numPr>
              <w:tabs>
                <w:tab w:val="left" w:pos="4500"/>
              </w:tabs>
              <w:spacing w:line="360" w:lineRule="auto"/>
              <w:contextualSpacing/>
              <w:jc w:val="center"/>
              <w:rPr>
                <w:rFonts w:eastAsia="Calibri"/>
                <w:b/>
                <w:sz w:val="24"/>
              </w:rPr>
            </w:pPr>
          </w:p>
        </w:tc>
        <w:tc>
          <w:tcPr>
            <w:tcW w:w="1373"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Узор из засушенных листьев на полосе</w:t>
            </w:r>
          </w:p>
        </w:tc>
        <w:tc>
          <w:tcPr>
            <w:tcW w:w="489"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2</w:t>
            </w:r>
          </w:p>
        </w:tc>
        <w:tc>
          <w:tcPr>
            <w:tcW w:w="2714" w:type="pct"/>
          </w:tcPr>
          <w:p w:rsidR="00582A47" w:rsidRPr="002E5E74" w:rsidRDefault="00F067FF"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Рассматрива</w:t>
            </w:r>
            <w:r w:rsidRPr="002E5E74">
              <w:rPr>
                <w:rFonts w:eastAsia="Calibri"/>
                <w:sz w:val="24"/>
              </w:rPr>
              <w:t>ют</w:t>
            </w:r>
            <w:r w:rsidR="00582A47" w:rsidRPr="002E5E74">
              <w:rPr>
                <w:rFonts w:eastAsia="Calibri"/>
                <w:sz w:val="24"/>
              </w:rPr>
              <w:t xml:space="preserve"> листья;</w:t>
            </w:r>
          </w:p>
          <w:p w:rsidR="00582A47" w:rsidRPr="002E5E74" w:rsidRDefault="00F067FF" w:rsidP="004E247D">
            <w:pPr>
              <w:tabs>
                <w:tab w:val="left" w:pos="4500"/>
              </w:tabs>
              <w:spacing w:line="360" w:lineRule="auto"/>
              <w:rPr>
                <w:rFonts w:eastAsia="Calibri"/>
                <w:sz w:val="24"/>
              </w:rPr>
            </w:pPr>
            <w:r w:rsidRPr="002E5E74">
              <w:rPr>
                <w:rFonts w:eastAsia="Calibri"/>
                <w:sz w:val="24"/>
              </w:rPr>
              <w:t>- учатся различать и н</w:t>
            </w:r>
            <w:r w:rsidR="00582A47" w:rsidRPr="002E5E74">
              <w:rPr>
                <w:rFonts w:eastAsia="Calibri"/>
                <w:sz w:val="24"/>
              </w:rPr>
              <w:t>азыва</w:t>
            </w:r>
            <w:r w:rsidRPr="002E5E74">
              <w:rPr>
                <w:rFonts w:eastAsia="Calibri"/>
                <w:sz w:val="24"/>
              </w:rPr>
              <w:t>ть</w:t>
            </w:r>
            <w:r w:rsidR="00582A47" w:rsidRPr="002E5E74">
              <w:rPr>
                <w:rFonts w:eastAsia="Calibri"/>
                <w:sz w:val="24"/>
              </w:rPr>
              <w:t xml:space="preserve"> деревья по виду листьев;</w:t>
            </w:r>
          </w:p>
          <w:p w:rsidR="00582A47" w:rsidRPr="002E5E74" w:rsidRDefault="00F067FF" w:rsidP="004E247D">
            <w:pPr>
              <w:tabs>
                <w:tab w:val="left" w:pos="4500"/>
              </w:tabs>
              <w:spacing w:line="360" w:lineRule="auto"/>
              <w:rPr>
                <w:rFonts w:eastAsia="Calibri"/>
                <w:sz w:val="24"/>
              </w:rPr>
            </w:pPr>
            <w:r w:rsidRPr="002E5E74">
              <w:rPr>
                <w:rFonts w:eastAsia="Calibri"/>
                <w:sz w:val="24"/>
              </w:rPr>
              <w:t>- с</w:t>
            </w:r>
            <w:r w:rsidR="00582A47" w:rsidRPr="002E5E74">
              <w:rPr>
                <w:rFonts w:eastAsia="Calibri"/>
                <w:sz w:val="24"/>
              </w:rPr>
              <w:t>озда</w:t>
            </w:r>
            <w:r w:rsidRPr="002E5E74">
              <w:rPr>
                <w:rFonts w:eastAsia="Calibri"/>
                <w:sz w:val="24"/>
              </w:rPr>
              <w:t>ют</w:t>
            </w:r>
            <w:r w:rsidR="00582A47" w:rsidRPr="002E5E74">
              <w:rPr>
                <w:rFonts w:eastAsia="Calibri"/>
                <w:sz w:val="24"/>
              </w:rPr>
              <w:t xml:space="preserve"> узор из листьев;</w:t>
            </w:r>
          </w:p>
          <w:p w:rsidR="00582A47" w:rsidRPr="002E5E74" w:rsidRDefault="00F067FF" w:rsidP="00F067FF">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r w:rsidRPr="002E5E74">
              <w:rPr>
                <w:rFonts w:eastAsia="Calibri"/>
                <w:sz w:val="24"/>
              </w:rPr>
              <w:t>.</w:t>
            </w:r>
          </w:p>
        </w:tc>
      </w:tr>
      <w:tr w:rsidR="002E5E74" w:rsidRPr="002E5E74" w:rsidTr="00D67274">
        <w:trPr>
          <w:trHeight w:val="122"/>
        </w:trPr>
        <w:tc>
          <w:tcPr>
            <w:tcW w:w="424"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p>
        </w:tc>
        <w:tc>
          <w:tcPr>
            <w:tcW w:w="1373"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Знакомство с оригами. Самолет.</w:t>
            </w:r>
          </w:p>
        </w:tc>
        <w:tc>
          <w:tcPr>
            <w:tcW w:w="489"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714" w:type="pct"/>
          </w:tcPr>
          <w:p w:rsidR="00582A47" w:rsidRPr="002E5E74" w:rsidRDefault="00C0329E"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Складыва</w:t>
            </w:r>
            <w:r w:rsidRPr="002E5E74">
              <w:rPr>
                <w:rFonts w:eastAsia="Calibri"/>
                <w:sz w:val="24"/>
              </w:rPr>
              <w:t>ют</w:t>
            </w:r>
            <w:r w:rsidR="00582A47" w:rsidRPr="002E5E74">
              <w:rPr>
                <w:rFonts w:eastAsia="Calibri"/>
                <w:sz w:val="24"/>
              </w:rPr>
              <w:t xml:space="preserve"> лист пополам</w:t>
            </w:r>
            <w:r w:rsidRPr="002E5E74">
              <w:rPr>
                <w:rFonts w:eastAsia="Calibri"/>
                <w:sz w:val="24"/>
              </w:rPr>
              <w:t xml:space="preserve"> </w:t>
            </w:r>
            <w:r w:rsidR="002E1DA1" w:rsidRPr="002E5E74">
              <w:rPr>
                <w:rFonts w:eastAsia="Calibri"/>
                <w:sz w:val="24"/>
              </w:rPr>
              <w:t>и по</w:t>
            </w:r>
            <w:r w:rsidR="00582A47" w:rsidRPr="002E5E74">
              <w:rPr>
                <w:rFonts w:eastAsia="Calibri"/>
                <w:sz w:val="24"/>
              </w:rPr>
              <w:t xml:space="preserve"> диагонали;</w:t>
            </w:r>
          </w:p>
          <w:p w:rsidR="00582A47" w:rsidRPr="002E5E74" w:rsidRDefault="00C0329E"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w:t>
            </w:r>
            <w:r w:rsidRPr="002E5E74">
              <w:rPr>
                <w:rFonts w:eastAsia="Calibri"/>
                <w:sz w:val="24"/>
              </w:rPr>
              <w:t>ют</w:t>
            </w:r>
            <w:r w:rsidR="00582A47" w:rsidRPr="002E5E74">
              <w:rPr>
                <w:rFonts w:eastAsia="Calibri"/>
                <w:sz w:val="24"/>
              </w:rPr>
              <w:t xml:space="preserve"> образец</w:t>
            </w:r>
            <w:r w:rsidR="00F067FF" w:rsidRPr="002E5E74">
              <w:rPr>
                <w:rFonts w:eastAsia="Calibri"/>
                <w:sz w:val="24"/>
              </w:rPr>
              <w:t xml:space="preserve"> поделки из оригами;</w:t>
            </w:r>
          </w:p>
          <w:p w:rsidR="00582A47" w:rsidRPr="002E5E74" w:rsidRDefault="00F067FF" w:rsidP="004E247D">
            <w:pPr>
              <w:tabs>
                <w:tab w:val="left" w:pos="4500"/>
              </w:tabs>
              <w:spacing w:line="360" w:lineRule="auto"/>
              <w:rPr>
                <w:rFonts w:eastAsia="Calibri"/>
                <w:sz w:val="24"/>
              </w:rPr>
            </w:pPr>
            <w:r w:rsidRPr="002E5E74">
              <w:rPr>
                <w:rFonts w:eastAsia="Calibri"/>
                <w:sz w:val="24"/>
              </w:rPr>
              <w:t>- и</w:t>
            </w:r>
            <w:r w:rsidR="00582A47" w:rsidRPr="002E5E74">
              <w:rPr>
                <w:rFonts w:eastAsia="Calibri"/>
                <w:sz w:val="24"/>
              </w:rPr>
              <w:t>зготавлива</w:t>
            </w:r>
            <w:r w:rsidRPr="002E5E74">
              <w:rPr>
                <w:rFonts w:eastAsia="Calibri"/>
                <w:sz w:val="24"/>
              </w:rPr>
              <w:t>ют</w:t>
            </w:r>
            <w:r w:rsidR="00582A47" w:rsidRPr="002E5E74">
              <w:rPr>
                <w:rFonts w:eastAsia="Calibri"/>
                <w:sz w:val="24"/>
              </w:rPr>
              <w:t xml:space="preserve"> самолет </w:t>
            </w:r>
            <w:r w:rsidRPr="002E5E74">
              <w:rPr>
                <w:rFonts w:eastAsia="Calibri"/>
                <w:sz w:val="24"/>
              </w:rPr>
              <w:t>приемом</w:t>
            </w:r>
            <w:r w:rsidR="00582A47" w:rsidRPr="002E5E74">
              <w:rPr>
                <w:rFonts w:eastAsia="Calibri"/>
                <w:sz w:val="24"/>
              </w:rPr>
              <w:t xml:space="preserve"> складывани</w:t>
            </w:r>
            <w:r w:rsidRPr="002E5E74">
              <w:rPr>
                <w:rFonts w:eastAsia="Calibri"/>
                <w:sz w:val="24"/>
              </w:rPr>
              <w:t>я</w:t>
            </w:r>
            <w:r w:rsidR="00582A47" w:rsidRPr="002E5E74">
              <w:rPr>
                <w:rFonts w:eastAsia="Calibri"/>
                <w:sz w:val="24"/>
              </w:rPr>
              <w:t xml:space="preserve"> бумаги;</w:t>
            </w:r>
          </w:p>
          <w:p w:rsidR="00582A47" w:rsidRPr="002E5E74" w:rsidRDefault="00F067FF" w:rsidP="00F067FF">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r w:rsidR="002E5E74" w:rsidRPr="002E5E74" w:rsidTr="00D67274">
        <w:trPr>
          <w:trHeight w:val="154"/>
        </w:trPr>
        <w:tc>
          <w:tcPr>
            <w:tcW w:w="424"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p>
        </w:tc>
        <w:tc>
          <w:tcPr>
            <w:tcW w:w="1373"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Оригами «Собачка»</w:t>
            </w:r>
          </w:p>
        </w:tc>
        <w:tc>
          <w:tcPr>
            <w:tcW w:w="489"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714" w:type="pct"/>
          </w:tcPr>
          <w:p w:rsidR="00582A47" w:rsidRPr="002E5E74" w:rsidRDefault="00F067FF"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Складыва</w:t>
            </w:r>
            <w:r w:rsidRPr="002E5E74">
              <w:rPr>
                <w:rFonts w:eastAsia="Calibri"/>
                <w:sz w:val="24"/>
              </w:rPr>
              <w:t>ют</w:t>
            </w:r>
            <w:r w:rsidR="00582A47" w:rsidRPr="002E5E74">
              <w:rPr>
                <w:rFonts w:eastAsia="Calibri"/>
                <w:sz w:val="24"/>
              </w:rPr>
              <w:t xml:space="preserve"> лист пополам; по диагонали;</w:t>
            </w:r>
          </w:p>
          <w:p w:rsidR="00F067FF" w:rsidRPr="002E5E74" w:rsidRDefault="00F067FF" w:rsidP="00F067FF">
            <w:pPr>
              <w:tabs>
                <w:tab w:val="left" w:pos="4500"/>
              </w:tabs>
              <w:spacing w:line="360" w:lineRule="auto"/>
              <w:rPr>
                <w:rFonts w:eastAsia="Calibri"/>
                <w:sz w:val="24"/>
              </w:rPr>
            </w:pPr>
            <w:r w:rsidRPr="002E5E74">
              <w:rPr>
                <w:rFonts w:eastAsia="Calibri"/>
                <w:sz w:val="24"/>
              </w:rPr>
              <w:t>обследуют/рассматривают и обсуждают образец поделки из оригами;</w:t>
            </w:r>
          </w:p>
          <w:p w:rsidR="00582A47" w:rsidRPr="002E5E74" w:rsidRDefault="00F067FF" w:rsidP="004E247D">
            <w:pPr>
              <w:tabs>
                <w:tab w:val="left" w:pos="4500"/>
              </w:tabs>
              <w:spacing w:line="360" w:lineRule="auto"/>
              <w:rPr>
                <w:rFonts w:eastAsia="Calibri"/>
                <w:sz w:val="24"/>
              </w:rPr>
            </w:pPr>
            <w:r w:rsidRPr="002E5E74">
              <w:rPr>
                <w:rFonts w:eastAsia="Calibri"/>
                <w:sz w:val="24"/>
              </w:rPr>
              <w:t>- и</w:t>
            </w:r>
            <w:r w:rsidR="00582A47" w:rsidRPr="002E5E74">
              <w:rPr>
                <w:rFonts w:eastAsia="Calibri"/>
                <w:sz w:val="24"/>
              </w:rPr>
              <w:t>зготавлива</w:t>
            </w:r>
            <w:r w:rsidRPr="002E5E74">
              <w:rPr>
                <w:rFonts w:eastAsia="Calibri"/>
                <w:sz w:val="24"/>
              </w:rPr>
              <w:t>ют</w:t>
            </w:r>
            <w:r w:rsidR="00582A47" w:rsidRPr="002E5E74">
              <w:rPr>
                <w:rFonts w:eastAsia="Calibri"/>
                <w:sz w:val="24"/>
              </w:rPr>
              <w:t xml:space="preserve"> собачку </w:t>
            </w:r>
            <w:r w:rsidRPr="002E5E74">
              <w:rPr>
                <w:rFonts w:eastAsia="Calibri"/>
                <w:sz w:val="24"/>
              </w:rPr>
              <w:t xml:space="preserve">приемом </w:t>
            </w:r>
            <w:r w:rsidR="00582A47" w:rsidRPr="002E5E74">
              <w:rPr>
                <w:rFonts w:eastAsia="Calibri"/>
                <w:sz w:val="24"/>
              </w:rPr>
              <w:t>складывани</w:t>
            </w:r>
            <w:r w:rsidRPr="002E5E74">
              <w:rPr>
                <w:rFonts w:eastAsia="Calibri"/>
                <w:sz w:val="24"/>
              </w:rPr>
              <w:t>я</w:t>
            </w:r>
            <w:r w:rsidR="00582A47" w:rsidRPr="002E5E74">
              <w:rPr>
                <w:rFonts w:eastAsia="Calibri"/>
                <w:sz w:val="24"/>
              </w:rPr>
              <w:t xml:space="preserve"> бумаги;</w:t>
            </w:r>
          </w:p>
          <w:p w:rsidR="00582A47" w:rsidRPr="002E5E74" w:rsidRDefault="00F067FF" w:rsidP="00F067FF">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r w:rsidR="004E247D" w:rsidRPr="002E5E74" w:rsidTr="00D67274">
        <w:trPr>
          <w:trHeight w:val="105"/>
        </w:trPr>
        <w:tc>
          <w:tcPr>
            <w:tcW w:w="424"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r w:rsidRPr="002E5E74">
              <w:rPr>
                <w:rFonts w:eastAsia="Calibri"/>
                <w:sz w:val="24"/>
              </w:rPr>
              <w:t xml:space="preserve"> </w:t>
            </w:r>
          </w:p>
          <w:p w:rsidR="00582A47" w:rsidRPr="002E5E74" w:rsidRDefault="00582A47" w:rsidP="0068217D">
            <w:pPr>
              <w:numPr>
                <w:ilvl w:val="0"/>
                <w:numId w:val="275"/>
              </w:numPr>
              <w:tabs>
                <w:tab w:val="left" w:pos="4500"/>
              </w:tabs>
              <w:spacing w:line="360" w:lineRule="auto"/>
              <w:contextualSpacing/>
              <w:jc w:val="center"/>
              <w:rPr>
                <w:rFonts w:eastAsia="Calibri"/>
                <w:sz w:val="24"/>
              </w:rPr>
            </w:pPr>
          </w:p>
        </w:tc>
        <w:tc>
          <w:tcPr>
            <w:tcW w:w="1373"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Новогодняя гирлянда. «Цепь»</w:t>
            </w:r>
          </w:p>
        </w:tc>
        <w:tc>
          <w:tcPr>
            <w:tcW w:w="489"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2</w:t>
            </w:r>
          </w:p>
        </w:tc>
        <w:tc>
          <w:tcPr>
            <w:tcW w:w="2714" w:type="pct"/>
          </w:tcPr>
          <w:p w:rsidR="00582A47" w:rsidRPr="002E5E74" w:rsidRDefault="00F067FF" w:rsidP="004E247D">
            <w:pPr>
              <w:tabs>
                <w:tab w:val="left" w:pos="4500"/>
              </w:tabs>
              <w:spacing w:line="360" w:lineRule="auto"/>
              <w:rPr>
                <w:rFonts w:eastAsia="Calibri"/>
                <w:sz w:val="24"/>
              </w:rPr>
            </w:pPr>
            <w:r w:rsidRPr="002E5E74">
              <w:rPr>
                <w:rFonts w:eastAsia="Calibri"/>
                <w:sz w:val="24"/>
              </w:rPr>
              <w:t>- Участвуют в беседе</w:t>
            </w:r>
            <w:r w:rsidR="00582A47" w:rsidRPr="002E5E74">
              <w:rPr>
                <w:rFonts w:eastAsia="Calibri"/>
                <w:sz w:val="24"/>
              </w:rPr>
              <w:t xml:space="preserve"> на тему «Новый </w:t>
            </w:r>
            <w:r w:rsidRPr="002E5E74">
              <w:rPr>
                <w:rFonts w:eastAsia="Calibri"/>
                <w:sz w:val="24"/>
              </w:rPr>
              <w:t>г</w:t>
            </w:r>
            <w:r w:rsidR="00582A47" w:rsidRPr="002E5E74">
              <w:rPr>
                <w:rFonts w:eastAsia="Calibri"/>
                <w:sz w:val="24"/>
              </w:rPr>
              <w:t>од»;</w:t>
            </w:r>
          </w:p>
          <w:p w:rsidR="00582A47" w:rsidRPr="002E5E74" w:rsidRDefault="00F067FF" w:rsidP="004E247D">
            <w:pPr>
              <w:tabs>
                <w:tab w:val="left" w:pos="4500"/>
              </w:tabs>
              <w:spacing w:line="360" w:lineRule="auto"/>
              <w:rPr>
                <w:rFonts w:eastAsia="Calibri"/>
                <w:sz w:val="24"/>
              </w:rPr>
            </w:pPr>
            <w:r w:rsidRPr="002E5E74">
              <w:rPr>
                <w:rFonts w:eastAsia="Calibri"/>
                <w:sz w:val="24"/>
              </w:rPr>
              <w:t>- учатся н</w:t>
            </w:r>
            <w:r w:rsidR="00582A47" w:rsidRPr="002E5E74">
              <w:rPr>
                <w:rFonts w:eastAsia="Calibri"/>
                <w:sz w:val="24"/>
              </w:rPr>
              <w:t>азывать отличительные признаки праздника</w:t>
            </w:r>
            <w:r w:rsidRPr="002E5E74">
              <w:rPr>
                <w:rFonts w:eastAsia="Calibri"/>
                <w:sz w:val="24"/>
              </w:rPr>
              <w:t xml:space="preserve"> «Новый год»</w:t>
            </w:r>
            <w:r w:rsidR="00582A47" w:rsidRPr="002E5E74">
              <w:rPr>
                <w:rFonts w:eastAsia="Calibri"/>
                <w:sz w:val="24"/>
              </w:rPr>
              <w:t>;</w:t>
            </w:r>
          </w:p>
          <w:p w:rsidR="00582A47" w:rsidRPr="002E5E74" w:rsidRDefault="00F067FF" w:rsidP="004E247D">
            <w:pPr>
              <w:tabs>
                <w:tab w:val="left" w:pos="4500"/>
              </w:tabs>
              <w:spacing w:line="360" w:lineRule="auto"/>
              <w:rPr>
                <w:rFonts w:eastAsia="Calibri"/>
                <w:sz w:val="24"/>
              </w:rPr>
            </w:pPr>
            <w:r w:rsidRPr="002E5E74">
              <w:rPr>
                <w:rFonts w:eastAsia="Calibri"/>
                <w:sz w:val="24"/>
              </w:rPr>
              <w:t>- учатся с</w:t>
            </w:r>
            <w:r w:rsidR="00582A47" w:rsidRPr="002E5E74">
              <w:rPr>
                <w:rFonts w:eastAsia="Calibri"/>
                <w:sz w:val="24"/>
              </w:rPr>
              <w:t>клеивать полоски между собой;</w:t>
            </w:r>
          </w:p>
          <w:p w:rsidR="00582A47" w:rsidRPr="002E5E74" w:rsidRDefault="00F067FF" w:rsidP="00F067FF">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bl>
    <w:p w:rsidR="00582A47" w:rsidRPr="002E5E74" w:rsidRDefault="00582A47" w:rsidP="004E247D">
      <w:pPr>
        <w:spacing w:line="360" w:lineRule="auto"/>
        <w:rPr>
          <w:rFonts w:ascii="Times New Roman" w:eastAsia="Calibri" w:hAnsi="Times New Roman" w:cs="Times New Roman"/>
          <w:b/>
          <w:bCs/>
          <w:sz w:val="24"/>
          <w:szCs w:val="24"/>
        </w:rPr>
      </w:pPr>
    </w:p>
    <w:p w:rsidR="00582A47" w:rsidRPr="002E5E74" w:rsidRDefault="00582A47"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3 четверть</w:t>
      </w:r>
    </w:p>
    <w:p w:rsidR="00582A47" w:rsidRPr="002E5E74" w:rsidRDefault="00582A47"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9 недель, 9 уроков</w:t>
      </w:r>
    </w:p>
    <w:tbl>
      <w:tblPr>
        <w:tblStyle w:val="131"/>
        <w:tblW w:w="5000" w:type="pct"/>
        <w:tblLayout w:type="fixed"/>
        <w:tblLook w:val="01E0" w:firstRow="1" w:lastRow="1" w:firstColumn="1" w:lastColumn="1" w:noHBand="0" w:noVBand="0"/>
      </w:tblPr>
      <w:tblGrid>
        <w:gridCol w:w="943"/>
        <w:gridCol w:w="2599"/>
        <w:gridCol w:w="928"/>
        <w:gridCol w:w="5384"/>
      </w:tblGrid>
      <w:tr w:rsidR="002E5E74" w:rsidRPr="002E5E74" w:rsidTr="004A7261">
        <w:trPr>
          <w:trHeight w:val="1172"/>
        </w:trPr>
        <w:tc>
          <w:tcPr>
            <w:tcW w:w="478" w:type="pct"/>
          </w:tcPr>
          <w:p w:rsidR="00582A47" w:rsidRPr="002E5E74" w:rsidRDefault="00582A47" w:rsidP="004E247D">
            <w:pPr>
              <w:tabs>
                <w:tab w:val="left" w:pos="4500"/>
              </w:tabs>
              <w:spacing w:line="360" w:lineRule="auto"/>
              <w:jc w:val="center"/>
              <w:rPr>
                <w:rFonts w:eastAsia="Calibri"/>
                <w:b/>
                <w:sz w:val="24"/>
              </w:rPr>
            </w:pPr>
            <w:r w:rsidRPr="002E5E74">
              <w:rPr>
                <w:rFonts w:eastAsia="Calibri"/>
                <w:b/>
                <w:sz w:val="24"/>
              </w:rPr>
              <w:t>№</w:t>
            </w:r>
            <w:r w:rsidR="00F067FF" w:rsidRPr="002E5E74">
              <w:rPr>
                <w:rFonts w:eastAsia="Calibri"/>
                <w:b/>
                <w:sz w:val="24"/>
              </w:rPr>
              <w:t xml:space="preserve"> урока</w:t>
            </w:r>
          </w:p>
        </w:tc>
        <w:tc>
          <w:tcPr>
            <w:tcW w:w="1319" w:type="pct"/>
          </w:tcPr>
          <w:p w:rsidR="00582A47" w:rsidRPr="002E5E74" w:rsidRDefault="00582A47" w:rsidP="004E247D">
            <w:pPr>
              <w:tabs>
                <w:tab w:val="left" w:pos="4500"/>
                <w:tab w:val="left" w:pos="5472"/>
              </w:tabs>
              <w:spacing w:line="360" w:lineRule="auto"/>
              <w:jc w:val="center"/>
              <w:rPr>
                <w:rFonts w:eastAsia="Calibri"/>
                <w:b/>
                <w:sz w:val="24"/>
              </w:rPr>
            </w:pPr>
            <w:r w:rsidRPr="002E5E74">
              <w:rPr>
                <w:rFonts w:eastAsia="Calibri"/>
                <w:b/>
                <w:sz w:val="24"/>
              </w:rPr>
              <w:t>Тема урока.</w:t>
            </w:r>
          </w:p>
          <w:p w:rsidR="00582A47" w:rsidRPr="002E5E74" w:rsidRDefault="00582A47" w:rsidP="004E247D">
            <w:pPr>
              <w:tabs>
                <w:tab w:val="left" w:pos="4500"/>
                <w:tab w:val="left" w:pos="5472"/>
              </w:tabs>
              <w:spacing w:line="360" w:lineRule="auto"/>
              <w:jc w:val="center"/>
              <w:rPr>
                <w:rFonts w:eastAsia="Calibri"/>
                <w:b/>
                <w:sz w:val="24"/>
              </w:rPr>
            </w:pPr>
          </w:p>
        </w:tc>
        <w:tc>
          <w:tcPr>
            <w:tcW w:w="471" w:type="pct"/>
          </w:tcPr>
          <w:p w:rsidR="00582A47" w:rsidRPr="002E5E74" w:rsidRDefault="00582A47" w:rsidP="00F067FF">
            <w:pPr>
              <w:tabs>
                <w:tab w:val="left" w:pos="4500"/>
              </w:tabs>
              <w:spacing w:line="360" w:lineRule="auto"/>
              <w:jc w:val="center"/>
              <w:rPr>
                <w:rFonts w:eastAsia="Calibri"/>
                <w:b/>
                <w:sz w:val="24"/>
              </w:rPr>
            </w:pPr>
            <w:r w:rsidRPr="002E5E74">
              <w:rPr>
                <w:rFonts w:eastAsia="Calibri"/>
                <w:b/>
                <w:sz w:val="24"/>
              </w:rPr>
              <w:t>Кол-во час</w:t>
            </w:r>
            <w:r w:rsidR="00F067FF" w:rsidRPr="002E5E74">
              <w:rPr>
                <w:rFonts w:eastAsia="Calibri"/>
                <w:b/>
                <w:sz w:val="24"/>
              </w:rPr>
              <w:t>ов</w:t>
            </w:r>
          </w:p>
        </w:tc>
        <w:tc>
          <w:tcPr>
            <w:tcW w:w="2732" w:type="pct"/>
          </w:tcPr>
          <w:p w:rsidR="00582A47" w:rsidRPr="002E5E74" w:rsidRDefault="00582A47" w:rsidP="004E247D">
            <w:pPr>
              <w:tabs>
                <w:tab w:val="left" w:pos="4500"/>
              </w:tabs>
              <w:spacing w:line="360" w:lineRule="auto"/>
              <w:jc w:val="center"/>
              <w:rPr>
                <w:rFonts w:eastAsia="Calibri"/>
                <w:b/>
                <w:sz w:val="24"/>
              </w:rPr>
            </w:pPr>
            <w:r w:rsidRPr="002E5E74">
              <w:rPr>
                <w:rFonts w:eastAsia="Calibri"/>
                <w:b/>
                <w:sz w:val="24"/>
              </w:rPr>
              <w:t>Основные виды учебной деятельности</w:t>
            </w:r>
          </w:p>
          <w:p w:rsidR="00582A47" w:rsidRPr="002E5E74" w:rsidRDefault="00582A47" w:rsidP="004E247D">
            <w:pPr>
              <w:tabs>
                <w:tab w:val="left" w:pos="4500"/>
              </w:tabs>
              <w:spacing w:line="360" w:lineRule="auto"/>
              <w:rPr>
                <w:rFonts w:eastAsia="Calibri"/>
                <w:i/>
                <w:sz w:val="24"/>
              </w:rPr>
            </w:pPr>
          </w:p>
        </w:tc>
      </w:tr>
      <w:tr w:rsidR="002E5E74" w:rsidRPr="002E5E74" w:rsidTr="004A7261">
        <w:trPr>
          <w:trHeight w:val="137"/>
        </w:trPr>
        <w:tc>
          <w:tcPr>
            <w:tcW w:w="478" w:type="pct"/>
          </w:tcPr>
          <w:p w:rsidR="00582A47" w:rsidRPr="002E5E74" w:rsidRDefault="00582A47" w:rsidP="0068217D">
            <w:pPr>
              <w:numPr>
                <w:ilvl w:val="0"/>
                <w:numId w:val="275"/>
              </w:numPr>
              <w:tabs>
                <w:tab w:val="left" w:pos="4500"/>
              </w:tabs>
              <w:spacing w:line="360" w:lineRule="auto"/>
              <w:ind w:left="426"/>
              <w:contextualSpacing/>
              <w:jc w:val="center"/>
              <w:rPr>
                <w:rFonts w:eastAsia="Calibri"/>
                <w:b/>
                <w:sz w:val="24"/>
              </w:rPr>
            </w:pPr>
          </w:p>
        </w:tc>
        <w:tc>
          <w:tcPr>
            <w:tcW w:w="1319"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Составление по образцу из ватных дисков аппликации «Снеговик»</w:t>
            </w:r>
          </w:p>
        </w:tc>
        <w:tc>
          <w:tcPr>
            <w:tcW w:w="471"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732" w:type="pct"/>
          </w:tcPr>
          <w:p w:rsidR="00582A47" w:rsidRPr="002E5E74" w:rsidRDefault="00F067FF" w:rsidP="004E247D">
            <w:pPr>
              <w:tabs>
                <w:tab w:val="left" w:pos="4500"/>
              </w:tabs>
              <w:spacing w:line="360" w:lineRule="auto"/>
              <w:rPr>
                <w:rFonts w:eastAsia="Calibri"/>
                <w:sz w:val="24"/>
              </w:rPr>
            </w:pPr>
            <w:r w:rsidRPr="002E5E74">
              <w:rPr>
                <w:rFonts w:eastAsia="Calibri"/>
                <w:sz w:val="24"/>
              </w:rPr>
              <w:t>- Обследуют /р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w:t>
            </w:r>
            <w:r w:rsidRPr="002E5E74">
              <w:rPr>
                <w:rFonts w:eastAsia="Calibri"/>
                <w:sz w:val="24"/>
              </w:rPr>
              <w:t>ют</w:t>
            </w:r>
            <w:r w:rsidR="00582A47" w:rsidRPr="002E5E74">
              <w:rPr>
                <w:rFonts w:eastAsia="Calibri"/>
                <w:sz w:val="24"/>
              </w:rPr>
              <w:t xml:space="preserve"> образец</w:t>
            </w:r>
            <w:r w:rsidRPr="002E5E74">
              <w:rPr>
                <w:rFonts w:eastAsia="Calibri"/>
                <w:sz w:val="24"/>
              </w:rPr>
              <w:t xml:space="preserve"> аппликации</w:t>
            </w:r>
            <w:r w:rsidR="00582A47" w:rsidRPr="002E5E74">
              <w:rPr>
                <w:rFonts w:eastAsia="Calibri"/>
                <w:sz w:val="24"/>
              </w:rPr>
              <w:t>;</w:t>
            </w:r>
          </w:p>
          <w:p w:rsidR="00582A47" w:rsidRPr="002E5E74" w:rsidRDefault="00F067FF" w:rsidP="004E247D">
            <w:pPr>
              <w:tabs>
                <w:tab w:val="left" w:pos="4500"/>
              </w:tabs>
              <w:spacing w:line="360" w:lineRule="auto"/>
              <w:rPr>
                <w:rFonts w:eastAsia="Calibri"/>
                <w:sz w:val="24"/>
              </w:rPr>
            </w:pPr>
            <w:r w:rsidRPr="002E5E74">
              <w:rPr>
                <w:rFonts w:eastAsia="Calibri"/>
                <w:sz w:val="24"/>
              </w:rPr>
              <w:t>- учатся н</w:t>
            </w:r>
            <w:r w:rsidR="00582A47" w:rsidRPr="002E5E74">
              <w:rPr>
                <w:rFonts w:eastAsia="Calibri"/>
                <w:sz w:val="24"/>
              </w:rPr>
              <w:t>азывать материалы;</w:t>
            </w:r>
          </w:p>
          <w:p w:rsidR="00582A47" w:rsidRPr="002E5E74" w:rsidRDefault="00F067FF" w:rsidP="004E247D">
            <w:pPr>
              <w:tabs>
                <w:tab w:val="left" w:pos="4500"/>
              </w:tabs>
              <w:spacing w:line="360" w:lineRule="auto"/>
              <w:rPr>
                <w:rFonts w:eastAsia="Calibri"/>
                <w:sz w:val="24"/>
              </w:rPr>
            </w:pPr>
            <w:r w:rsidRPr="002E5E74">
              <w:rPr>
                <w:rFonts w:eastAsia="Calibri"/>
                <w:sz w:val="24"/>
              </w:rPr>
              <w:t>- п</w:t>
            </w:r>
            <w:r w:rsidR="00582A47" w:rsidRPr="002E5E74">
              <w:rPr>
                <w:rFonts w:eastAsia="Calibri"/>
                <w:sz w:val="24"/>
              </w:rPr>
              <w:t>оэтапно выполня</w:t>
            </w:r>
            <w:r w:rsidRPr="002E5E74">
              <w:rPr>
                <w:rFonts w:eastAsia="Calibri"/>
                <w:sz w:val="24"/>
              </w:rPr>
              <w:t xml:space="preserve">ют </w:t>
            </w:r>
            <w:r w:rsidR="002E1DA1" w:rsidRPr="002E5E74">
              <w:rPr>
                <w:rFonts w:eastAsia="Calibri"/>
                <w:sz w:val="24"/>
              </w:rPr>
              <w:t>практическую работу</w:t>
            </w:r>
            <w:r w:rsidR="00582A47" w:rsidRPr="002E5E74">
              <w:rPr>
                <w:rFonts w:eastAsia="Calibri"/>
                <w:sz w:val="24"/>
              </w:rPr>
              <w:t>;</w:t>
            </w:r>
          </w:p>
          <w:p w:rsidR="00582A47" w:rsidRPr="002E5E74" w:rsidRDefault="00F067FF" w:rsidP="00F067FF">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r w:rsidR="002E5E74" w:rsidRPr="002E5E74" w:rsidTr="004A7261">
        <w:trPr>
          <w:trHeight w:val="137"/>
        </w:trPr>
        <w:tc>
          <w:tcPr>
            <w:tcW w:w="478" w:type="pct"/>
          </w:tcPr>
          <w:p w:rsidR="00582A47" w:rsidRPr="002E5E74" w:rsidRDefault="00582A47" w:rsidP="0068217D">
            <w:pPr>
              <w:numPr>
                <w:ilvl w:val="0"/>
                <w:numId w:val="275"/>
              </w:numPr>
              <w:tabs>
                <w:tab w:val="left" w:pos="4500"/>
              </w:tabs>
              <w:spacing w:line="360" w:lineRule="auto"/>
              <w:ind w:left="426"/>
              <w:contextualSpacing/>
              <w:jc w:val="center"/>
              <w:rPr>
                <w:rFonts w:eastAsia="Calibri"/>
                <w:b/>
                <w:sz w:val="24"/>
              </w:rPr>
            </w:pPr>
          </w:p>
        </w:tc>
        <w:tc>
          <w:tcPr>
            <w:tcW w:w="1319"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Аппликация «Ракета»</w:t>
            </w:r>
          </w:p>
        </w:tc>
        <w:tc>
          <w:tcPr>
            <w:tcW w:w="471"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732" w:type="pct"/>
          </w:tcPr>
          <w:p w:rsidR="00582A47" w:rsidRPr="002E5E74" w:rsidRDefault="00311EAD" w:rsidP="004E247D">
            <w:pPr>
              <w:tabs>
                <w:tab w:val="left" w:pos="4500"/>
              </w:tabs>
              <w:spacing w:line="360" w:lineRule="auto"/>
              <w:rPr>
                <w:rFonts w:eastAsia="Calibri"/>
                <w:sz w:val="24"/>
              </w:rPr>
            </w:pPr>
            <w:r w:rsidRPr="002E5E74">
              <w:rPr>
                <w:rFonts w:eastAsia="Calibri"/>
                <w:sz w:val="24"/>
              </w:rPr>
              <w:t>- Упражняются в н</w:t>
            </w:r>
            <w:r w:rsidR="00582A47" w:rsidRPr="002E5E74">
              <w:rPr>
                <w:rFonts w:eastAsia="Calibri"/>
                <w:sz w:val="24"/>
              </w:rPr>
              <w:t>азыва</w:t>
            </w:r>
            <w:r w:rsidRPr="002E5E74">
              <w:rPr>
                <w:rFonts w:eastAsia="Calibri"/>
                <w:sz w:val="24"/>
              </w:rPr>
              <w:t>нии геометрических</w:t>
            </w:r>
            <w:r w:rsidR="00582A47" w:rsidRPr="002E5E74">
              <w:rPr>
                <w:rFonts w:eastAsia="Calibri"/>
                <w:sz w:val="24"/>
              </w:rPr>
              <w:t xml:space="preserve"> фигур: квадрат, треугольник, круг, прямоугольник;</w:t>
            </w:r>
          </w:p>
          <w:p w:rsidR="00582A47" w:rsidRPr="002E5E74" w:rsidRDefault="00311EAD"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w:t>
            </w:r>
            <w:r w:rsidRPr="002E5E74">
              <w:rPr>
                <w:rFonts w:eastAsia="Calibri"/>
                <w:sz w:val="24"/>
              </w:rPr>
              <w:t>ют</w:t>
            </w:r>
            <w:r w:rsidR="00582A47" w:rsidRPr="002E5E74">
              <w:rPr>
                <w:rFonts w:eastAsia="Calibri"/>
                <w:sz w:val="24"/>
              </w:rPr>
              <w:t xml:space="preserve"> образец;</w:t>
            </w:r>
          </w:p>
          <w:p w:rsidR="00582A47" w:rsidRPr="002E5E74" w:rsidRDefault="00311EAD" w:rsidP="004E247D">
            <w:pPr>
              <w:tabs>
                <w:tab w:val="left" w:pos="4500"/>
              </w:tabs>
              <w:spacing w:line="360" w:lineRule="auto"/>
              <w:rPr>
                <w:rFonts w:eastAsia="Calibri"/>
                <w:sz w:val="24"/>
              </w:rPr>
            </w:pPr>
            <w:r w:rsidRPr="002E5E74">
              <w:rPr>
                <w:rFonts w:eastAsia="Calibri"/>
                <w:sz w:val="24"/>
              </w:rPr>
              <w:t xml:space="preserve">- </w:t>
            </w:r>
            <w:r w:rsidR="002E1DA1" w:rsidRPr="002E5E74">
              <w:rPr>
                <w:rFonts w:eastAsia="Calibri"/>
                <w:sz w:val="24"/>
              </w:rPr>
              <w:t>конструируют ракету</w:t>
            </w:r>
            <w:r w:rsidR="00582A47" w:rsidRPr="002E5E74">
              <w:rPr>
                <w:rFonts w:eastAsia="Calibri"/>
                <w:sz w:val="24"/>
              </w:rPr>
              <w:t xml:space="preserve"> по образцу;</w:t>
            </w:r>
          </w:p>
          <w:p w:rsidR="00582A47" w:rsidRPr="002E5E74" w:rsidRDefault="00311EAD" w:rsidP="004E247D">
            <w:pPr>
              <w:tabs>
                <w:tab w:val="left" w:pos="4500"/>
              </w:tabs>
              <w:spacing w:line="360" w:lineRule="auto"/>
              <w:rPr>
                <w:rFonts w:eastAsia="Calibri"/>
                <w:sz w:val="24"/>
              </w:rPr>
            </w:pPr>
            <w:r w:rsidRPr="002E5E74">
              <w:rPr>
                <w:rFonts w:eastAsia="Calibri"/>
                <w:sz w:val="24"/>
              </w:rPr>
              <w:t>- п</w:t>
            </w:r>
            <w:r w:rsidR="00582A47" w:rsidRPr="002E5E74">
              <w:rPr>
                <w:rFonts w:eastAsia="Calibri"/>
                <w:sz w:val="24"/>
              </w:rPr>
              <w:t>оэтапно выполня</w:t>
            </w:r>
            <w:r w:rsidRPr="002E5E74">
              <w:rPr>
                <w:rFonts w:eastAsia="Calibri"/>
                <w:sz w:val="24"/>
              </w:rPr>
              <w:t xml:space="preserve">ют </w:t>
            </w:r>
            <w:r w:rsidR="002E1DA1" w:rsidRPr="002E5E74">
              <w:rPr>
                <w:rFonts w:eastAsia="Calibri"/>
                <w:sz w:val="24"/>
              </w:rPr>
              <w:t>практическую работу</w:t>
            </w:r>
            <w:r w:rsidR="00582A47" w:rsidRPr="002E5E74">
              <w:rPr>
                <w:rFonts w:eastAsia="Calibri"/>
                <w:sz w:val="24"/>
              </w:rPr>
              <w:t>;</w:t>
            </w:r>
          </w:p>
          <w:p w:rsidR="00582A47" w:rsidRPr="002E5E74" w:rsidRDefault="00311EAD" w:rsidP="00311EAD">
            <w:pPr>
              <w:tabs>
                <w:tab w:val="left" w:pos="4500"/>
              </w:tabs>
              <w:spacing w:line="360" w:lineRule="auto"/>
              <w:rPr>
                <w:rFonts w:eastAsia="Calibri"/>
                <w:sz w:val="24"/>
              </w:rPr>
            </w:pPr>
            <w:r w:rsidRPr="002E5E74">
              <w:rPr>
                <w:rFonts w:eastAsia="Calibri"/>
                <w:sz w:val="24"/>
              </w:rPr>
              <w:t>- уб</w:t>
            </w:r>
            <w:r w:rsidR="00582A47" w:rsidRPr="002E5E74">
              <w:rPr>
                <w:rFonts w:eastAsia="Calibri"/>
                <w:sz w:val="24"/>
              </w:rPr>
              <w:t>ира</w:t>
            </w:r>
            <w:r w:rsidRPr="002E5E74">
              <w:rPr>
                <w:rFonts w:eastAsia="Calibri"/>
                <w:sz w:val="24"/>
              </w:rPr>
              <w:t>ют</w:t>
            </w:r>
            <w:r w:rsidR="00582A47" w:rsidRPr="002E5E74">
              <w:rPr>
                <w:rFonts w:eastAsia="Calibri"/>
                <w:sz w:val="24"/>
              </w:rPr>
              <w:t xml:space="preserve"> рабочее место.</w:t>
            </w:r>
          </w:p>
        </w:tc>
      </w:tr>
      <w:tr w:rsidR="002E5E74" w:rsidRPr="002E5E74" w:rsidTr="004A7261">
        <w:trPr>
          <w:trHeight w:val="139"/>
        </w:trPr>
        <w:tc>
          <w:tcPr>
            <w:tcW w:w="478" w:type="pct"/>
          </w:tcPr>
          <w:p w:rsidR="00582A47" w:rsidRPr="002E5E74" w:rsidRDefault="00582A47" w:rsidP="0068217D">
            <w:pPr>
              <w:numPr>
                <w:ilvl w:val="0"/>
                <w:numId w:val="275"/>
              </w:numPr>
              <w:tabs>
                <w:tab w:val="left" w:pos="4500"/>
              </w:tabs>
              <w:spacing w:line="360" w:lineRule="auto"/>
              <w:ind w:left="426"/>
              <w:contextualSpacing/>
              <w:jc w:val="center"/>
              <w:rPr>
                <w:rFonts w:eastAsia="Calibri"/>
                <w:b/>
                <w:sz w:val="24"/>
              </w:rPr>
            </w:pPr>
            <w:r w:rsidRPr="002E5E74">
              <w:rPr>
                <w:rFonts w:eastAsia="Calibri"/>
                <w:b/>
                <w:sz w:val="24"/>
              </w:rPr>
              <w:t xml:space="preserve"> </w:t>
            </w:r>
          </w:p>
        </w:tc>
        <w:tc>
          <w:tcPr>
            <w:tcW w:w="1319"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Аппликация «Солнышко»</w:t>
            </w:r>
          </w:p>
        </w:tc>
        <w:tc>
          <w:tcPr>
            <w:tcW w:w="471"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732" w:type="pct"/>
          </w:tcPr>
          <w:p w:rsidR="00582A47" w:rsidRPr="002E5E74" w:rsidRDefault="00184390"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w:t>
            </w:r>
            <w:r w:rsidRPr="002E5E74">
              <w:rPr>
                <w:rFonts w:eastAsia="Calibri"/>
                <w:sz w:val="24"/>
              </w:rPr>
              <w:t>ют</w:t>
            </w:r>
            <w:r w:rsidR="00582A47" w:rsidRPr="002E5E74">
              <w:rPr>
                <w:rFonts w:eastAsia="Calibri"/>
                <w:sz w:val="24"/>
              </w:rPr>
              <w:t xml:space="preserve"> образец</w:t>
            </w:r>
            <w:r w:rsidRPr="002E5E74">
              <w:rPr>
                <w:rFonts w:eastAsia="Calibri"/>
                <w:sz w:val="24"/>
              </w:rPr>
              <w:t xml:space="preserve"> с изображением солнца</w:t>
            </w:r>
            <w:r w:rsidR="00582A47" w:rsidRPr="002E5E74">
              <w:rPr>
                <w:rFonts w:eastAsia="Calibri"/>
                <w:sz w:val="24"/>
              </w:rPr>
              <w:t>;</w:t>
            </w:r>
          </w:p>
          <w:p w:rsidR="00582A47" w:rsidRPr="002E5E74" w:rsidRDefault="00184390" w:rsidP="004E247D">
            <w:pPr>
              <w:tabs>
                <w:tab w:val="left" w:pos="4500"/>
              </w:tabs>
              <w:spacing w:line="360" w:lineRule="auto"/>
              <w:rPr>
                <w:rFonts w:eastAsia="Calibri"/>
                <w:sz w:val="24"/>
              </w:rPr>
            </w:pPr>
            <w:r w:rsidRPr="002E5E74">
              <w:rPr>
                <w:rFonts w:eastAsia="Calibri"/>
                <w:sz w:val="24"/>
              </w:rPr>
              <w:t>- в</w:t>
            </w:r>
            <w:r w:rsidR="00582A47" w:rsidRPr="002E5E74">
              <w:rPr>
                <w:rFonts w:eastAsia="Calibri"/>
                <w:sz w:val="24"/>
              </w:rPr>
              <w:t>ыкладыва</w:t>
            </w:r>
            <w:r w:rsidRPr="002E5E74">
              <w:rPr>
                <w:rFonts w:eastAsia="Calibri"/>
                <w:sz w:val="24"/>
              </w:rPr>
              <w:t>ют</w:t>
            </w:r>
            <w:r w:rsidR="00582A47" w:rsidRPr="002E5E74">
              <w:rPr>
                <w:rFonts w:eastAsia="Calibri"/>
                <w:sz w:val="24"/>
              </w:rPr>
              <w:t xml:space="preserve"> солнышко на фланелеграф</w:t>
            </w:r>
            <w:r w:rsidRPr="002E5E74">
              <w:rPr>
                <w:rFonts w:eastAsia="Calibri"/>
                <w:sz w:val="24"/>
              </w:rPr>
              <w:t>е</w:t>
            </w:r>
            <w:r w:rsidR="00582A47" w:rsidRPr="002E5E74">
              <w:rPr>
                <w:rFonts w:eastAsia="Calibri"/>
                <w:sz w:val="24"/>
              </w:rPr>
              <w:t xml:space="preserve"> по образцу;</w:t>
            </w:r>
          </w:p>
          <w:p w:rsidR="00582A47" w:rsidRPr="002E5E74" w:rsidRDefault="00184390" w:rsidP="004E247D">
            <w:pPr>
              <w:tabs>
                <w:tab w:val="left" w:pos="4500"/>
              </w:tabs>
              <w:spacing w:line="360" w:lineRule="auto"/>
              <w:rPr>
                <w:rFonts w:eastAsia="Calibri"/>
                <w:sz w:val="24"/>
              </w:rPr>
            </w:pPr>
            <w:r w:rsidRPr="002E5E74">
              <w:rPr>
                <w:rFonts w:eastAsia="Calibri"/>
                <w:sz w:val="24"/>
              </w:rPr>
              <w:t>- п</w:t>
            </w:r>
            <w:r w:rsidR="00582A47" w:rsidRPr="002E5E74">
              <w:rPr>
                <w:rFonts w:eastAsia="Calibri"/>
                <w:sz w:val="24"/>
              </w:rPr>
              <w:t>оэтапно выполня</w:t>
            </w:r>
            <w:r w:rsidRPr="002E5E74">
              <w:rPr>
                <w:rFonts w:eastAsia="Calibri"/>
                <w:sz w:val="24"/>
              </w:rPr>
              <w:t xml:space="preserve">ют </w:t>
            </w:r>
            <w:r w:rsidR="002E1DA1" w:rsidRPr="002E5E74">
              <w:rPr>
                <w:rFonts w:eastAsia="Calibri"/>
                <w:sz w:val="24"/>
              </w:rPr>
              <w:t>практическую работу</w:t>
            </w:r>
            <w:r w:rsidR="00582A47" w:rsidRPr="002E5E74">
              <w:rPr>
                <w:rFonts w:eastAsia="Calibri"/>
                <w:sz w:val="24"/>
              </w:rPr>
              <w:t>;</w:t>
            </w:r>
          </w:p>
          <w:p w:rsidR="00582A47" w:rsidRPr="002E5E74" w:rsidRDefault="00184390" w:rsidP="00184390">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r w:rsidR="002E5E74" w:rsidRPr="002E5E74" w:rsidTr="004A7261">
        <w:trPr>
          <w:trHeight w:val="1954"/>
        </w:trPr>
        <w:tc>
          <w:tcPr>
            <w:tcW w:w="478" w:type="pct"/>
          </w:tcPr>
          <w:p w:rsidR="00582A47" w:rsidRPr="002E5E74" w:rsidRDefault="00582A47" w:rsidP="0068217D">
            <w:pPr>
              <w:numPr>
                <w:ilvl w:val="0"/>
                <w:numId w:val="275"/>
              </w:numPr>
              <w:tabs>
                <w:tab w:val="left" w:pos="4500"/>
              </w:tabs>
              <w:spacing w:line="360" w:lineRule="auto"/>
              <w:contextualSpacing/>
              <w:jc w:val="center"/>
              <w:rPr>
                <w:rFonts w:eastAsia="Calibri"/>
                <w:b/>
                <w:sz w:val="24"/>
              </w:rPr>
            </w:pPr>
          </w:p>
        </w:tc>
        <w:tc>
          <w:tcPr>
            <w:tcW w:w="1319"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Аппликация «Кораблик»</w:t>
            </w:r>
          </w:p>
        </w:tc>
        <w:tc>
          <w:tcPr>
            <w:tcW w:w="471"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732" w:type="pct"/>
          </w:tcPr>
          <w:p w:rsidR="00582A47" w:rsidRPr="002E5E74" w:rsidRDefault="00184390" w:rsidP="004E247D">
            <w:pPr>
              <w:tabs>
                <w:tab w:val="left" w:pos="4500"/>
              </w:tabs>
              <w:spacing w:line="360" w:lineRule="auto"/>
              <w:rPr>
                <w:rFonts w:eastAsia="Calibri"/>
                <w:sz w:val="24"/>
              </w:rPr>
            </w:pPr>
            <w:r w:rsidRPr="002E5E74">
              <w:rPr>
                <w:rFonts w:eastAsia="Calibri"/>
                <w:sz w:val="24"/>
              </w:rPr>
              <w:t>- Обследуют и н</w:t>
            </w:r>
            <w:r w:rsidR="00582A47" w:rsidRPr="002E5E74">
              <w:rPr>
                <w:rFonts w:eastAsia="Calibri"/>
                <w:sz w:val="24"/>
              </w:rPr>
              <w:t>азыва</w:t>
            </w:r>
            <w:r w:rsidRPr="002E5E74">
              <w:rPr>
                <w:rFonts w:eastAsia="Calibri"/>
                <w:sz w:val="24"/>
              </w:rPr>
              <w:t>ют</w:t>
            </w:r>
            <w:r w:rsidR="00582A47" w:rsidRPr="002E5E74">
              <w:rPr>
                <w:rFonts w:eastAsia="Calibri"/>
                <w:sz w:val="24"/>
              </w:rPr>
              <w:t xml:space="preserve"> геометрические фигуры: квадрат, треугольник, круг, прямоугольник;</w:t>
            </w:r>
          </w:p>
          <w:p w:rsidR="00582A47" w:rsidRPr="002E5E74" w:rsidRDefault="00184390"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w:t>
            </w:r>
            <w:r w:rsidRPr="002E5E74">
              <w:rPr>
                <w:rFonts w:eastAsia="Calibri"/>
                <w:sz w:val="24"/>
              </w:rPr>
              <w:t>ют</w:t>
            </w:r>
            <w:r w:rsidR="00582A47" w:rsidRPr="002E5E74">
              <w:rPr>
                <w:rFonts w:eastAsia="Calibri"/>
                <w:sz w:val="24"/>
              </w:rPr>
              <w:t xml:space="preserve"> образец;</w:t>
            </w:r>
          </w:p>
          <w:p w:rsidR="00582A47" w:rsidRPr="002E5E74" w:rsidRDefault="00184390" w:rsidP="004E247D">
            <w:pPr>
              <w:tabs>
                <w:tab w:val="left" w:pos="4500"/>
              </w:tabs>
              <w:spacing w:line="360" w:lineRule="auto"/>
              <w:rPr>
                <w:rFonts w:eastAsia="Calibri"/>
                <w:sz w:val="24"/>
              </w:rPr>
            </w:pPr>
            <w:r w:rsidRPr="002E5E74">
              <w:rPr>
                <w:rFonts w:eastAsia="Calibri"/>
                <w:sz w:val="24"/>
              </w:rPr>
              <w:t>- к</w:t>
            </w:r>
            <w:r w:rsidR="00582A47" w:rsidRPr="002E5E74">
              <w:rPr>
                <w:rFonts w:eastAsia="Calibri"/>
                <w:sz w:val="24"/>
              </w:rPr>
              <w:t>онструир</w:t>
            </w:r>
            <w:r w:rsidRPr="002E5E74">
              <w:rPr>
                <w:rFonts w:eastAsia="Calibri"/>
                <w:sz w:val="24"/>
              </w:rPr>
              <w:t>уют</w:t>
            </w:r>
            <w:r w:rsidR="00582A47" w:rsidRPr="002E5E74">
              <w:rPr>
                <w:rFonts w:eastAsia="Calibri"/>
                <w:sz w:val="24"/>
              </w:rPr>
              <w:t xml:space="preserve"> кораблик по образцу;</w:t>
            </w:r>
          </w:p>
          <w:p w:rsidR="00582A47" w:rsidRPr="002E5E74" w:rsidRDefault="00184390" w:rsidP="004E247D">
            <w:pPr>
              <w:tabs>
                <w:tab w:val="left" w:pos="4500"/>
              </w:tabs>
              <w:spacing w:line="360" w:lineRule="auto"/>
              <w:rPr>
                <w:rFonts w:eastAsia="Calibri"/>
                <w:sz w:val="24"/>
              </w:rPr>
            </w:pPr>
            <w:r w:rsidRPr="002E5E74">
              <w:rPr>
                <w:rFonts w:eastAsia="Calibri"/>
                <w:sz w:val="24"/>
              </w:rPr>
              <w:t>- п</w:t>
            </w:r>
            <w:r w:rsidR="00582A47" w:rsidRPr="002E5E74">
              <w:rPr>
                <w:rFonts w:eastAsia="Calibri"/>
                <w:sz w:val="24"/>
              </w:rPr>
              <w:t xml:space="preserve">оэтапно </w:t>
            </w:r>
            <w:r w:rsidRPr="002E5E74">
              <w:rPr>
                <w:rFonts w:eastAsia="Calibri"/>
                <w:sz w:val="24"/>
              </w:rPr>
              <w:t xml:space="preserve">выполняют практическую </w:t>
            </w:r>
            <w:r w:rsidR="00582A47" w:rsidRPr="002E5E74">
              <w:rPr>
                <w:rFonts w:eastAsia="Calibri"/>
                <w:sz w:val="24"/>
              </w:rPr>
              <w:t>работу;</w:t>
            </w:r>
          </w:p>
          <w:p w:rsidR="00582A47" w:rsidRPr="002E5E74" w:rsidRDefault="00184390" w:rsidP="00184390">
            <w:pPr>
              <w:tabs>
                <w:tab w:val="left" w:pos="4500"/>
              </w:tabs>
              <w:spacing w:line="360" w:lineRule="auto"/>
              <w:rPr>
                <w:rFonts w:eastAsia="Calibri"/>
                <w:b/>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r w:rsidR="002E5E74" w:rsidRPr="002E5E74" w:rsidTr="004A7261">
        <w:trPr>
          <w:trHeight w:val="240"/>
        </w:trPr>
        <w:tc>
          <w:tcPr>
            <w:tcW w:w="478" w:type="pct"/>
          </w:tcPr>
          <w:p w:rsidR="00582A47" w:rsidRPr="002E5E74" w:rsidRDefault="00582A47" w:rsidP="0068217D">
            <w:pPr>
              <w:numPr>
                <w:ilvl w:val="0"/>
                <w:numId w:val="275"/>
              </w:numPr>
              <w:tabs>
                <w:tab w:val="left" w:pos="4500"/>
              </w:tabs>
              <w:spacing w:line="360" w:lineRule="auto"/>
              <w:contextualSpacing/>
              <w:jc w:val="center"/>
              <w:rPr>
                <w:rFonts w:eastAsia="Calibri"/>
                <w:b/>
                <w:sz w:val="24"/>
              </w:rPr>
            </w:pPr>
          </w:p>
        </w:tc>
        <w:tc>
          <w:tcPr>
            <w:tcW w:w="1319"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Изготовление по образцу кораблика из скорлупы грецкого ореха</w:t>
            </w:r>
          </w:p>
        </w:tc>
        <w:tc>
          <w:tcPr>
            <w:tcW w:w="471"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732" w:type="pct"/>
          </w:tcPr>
          <w:p w:rsidR="00582A47" w:rsidRPr="002E5E74" w:rsidRDefault="00184390"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Участв</w:t>
            </w:r>
            <w:r w:rsidRPr="002E5E74">
              <w:rPr>
                <w:rFonts w:eastAsia="Calibri"/>
                <w:sz w:val="24"/>
              </w:rPr>
              <w:t>уют</w:t>
            </w:r>
            <w:r w:rsidR="00582A47" w:rsidRPr="002E5E74">
              <w:rPr>
                <w:rFonts w:eastAsia="Calibri"/>
                <w:sz w:val="24"/>
              </w:rPr>
              <w:t xml:space="preserve"> в беседе по теме</w:t>
            </w:r>
            <w:r w:rsidRPr="002E5E74">
              <w:rPr>
                <w:rFonts w:eastAsia="Calibri"/>
                <w:sz w:val="24"/>
              </w:rPr>
              <w:t xml:space="preserve"> урока</w:t>
            </w:r>
            <w:r w:rsidR="00582A47" w:rsidRPr="002E5E74">
              <w:rPr>
                <w:rFonts w:eastAsia="Calibri"/>
                <w:sz w:val="24"/>
              </w:rPr>
              <w:t>;</w:t>
            </w:r>
          </w:p>
          <w:p w:rsidR="00582A47" w:rsidRPr="002E5E74" w:rsidRDefault="00184390" w:rsidP="004E247D">
            <w:pPr>
              <w:tabs>
                <w:tab w:val="left" w:pos="4500"/>
              </w:tabs>
              <w:spacing w:line="360" w:lineRule="auto"/>
              <w:rPr>
                <w:rFonts w:eastAsia="Calibri"/>
                <w:sz w:val="24"/>
              </w:rPr>
            </w:pPr>
            <w:r w:rsidRPr="002E5E74">
              <w:rPr>
                <w:rFonts w:eastAsia="Calibri"/>
                <w:sz w:val="24"/>
              </w:rPr>
              <w:t xml:space="preserve">- - обследуют/рассматривают и обсуждают </w:t>
            </w:r>
            <w:r w:rsidR="00582A47" w:rsidRPr="002E5E74">
              <w:rPr>
                <w:rFonts w:eastAsia="Calibri"/>
                <w:sz w:val="24"/>
              </w:rPr>
              <w:t>образец;</w:t>
            </w:r>
          </w:p>
          <w:p w:rsidR="00582A47" w:rsidRPr="002E5E74" w:rsidRDefault="00184390" w:rsidP="004E247D">
            <w:pPr>
              <w:tabs>
                <w:tab w:val="left" w:pos="4500"/>
              </w:tabs>
              <w:spacing w:line="360" w:lineRule="auto"/>
              <w:rPr>
                <w:rFonts w:eastAsia="Calibri"/>
                <w:sz w:val="24"/>
              </w:rPr>
            </w:pPr>
            <w:r w:rsidRPr="002E5E74">
              <w:rPr>
                <w:rFonts w:eastAsia="Calibri"/>
                <w:sz w:val="24"/>
              </w:rPr>
              <w:t xml:space="preserve">- поэтапно выполняют </w:t>
            </w:r>
            <w:r w:rsidR="002E1DA1" w:rsidRPr="002E5E74">
              <w:rPr>
                <w:rFonts w:eastAsia="Calibri"/>
                <w:sz w:val="24"/>
              </w:rPr>
              <w:t>практическую работу</w:t>
            </w:r>
            <w:r w:rsidR="00582A47" w:rsidRPr="002E5E74">
              <w:rPr>
                <w:rFonts w:eastAsia="Calibri"/>
                <w:sz w:val="24"/>
              </w:rPr>
              <w:t>;</w:t>
            </w:r>
          </w:p>
          <w:p w:rsidR="00582A47" w:rsidRPr="002E5E74" w:rsidRDefault="00184390" w:rsidP="004E247D">
            <w:pPr>
              <w:tabs>
                <w:tab w:val="left" w:pos="4500"/>
              </w:tabs>
              <w:spacing w:line="360" w:lineRule="auto"/>
              <w:rPr>
                <w:rFonts w:eastAsia="Calibri"/>
                <w:sz w:val="24"/>
              </w:rPr>
            </w:pPr>
            <w:r w:rsidRPr="002E5E74">
              <w:rPr>
                <w:rFonts w:eastAsia="Calibri"/>
                <w:sz w:val="24"/>
              </w:rPr>
              <w:t>- учатся проговаривать</w:t>
            </w:r>
            <w:r w:rsidR="00582A47" w:rsidRPr="002E5E74">
              <w:rPr>
                <w:rFonts w:eastAsia="Calibri"/>
                <w:sz w:val="24"/>
              </w:rPr>
              <w:t xml:space="preserve"> действия;</w:t>
            </w:r>
          </w:p>
          <w:p w:rsidR="00582A47" w:rsidRPr="002E5E74" w:rsidRDefault="00184390" w:rsidP="00184390">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r w:rsidR="002E5E74" w:rsidRPr="002E5E74" w:rsidTr="004A7261">
        <w:trPr>
          <w:trHeight w:val="1406"/>
        </w:trPr>
        <w:tc>
          <w:tcPr>
            <w:tcW w:w="478" w:type="pct"/>
          </w:tcPr>
          <w:p w:rsidR="00582A47" w:rsidRPr="002E5E74" w:rsidRDefault="00582A47" w:rsidP="0068217D">
            <w:pPr>
              <w:numPr>
                <w:ilvl w:val="0"/>
                <w:numId w:val="275"/>
              </w:numPr>
              <w:tabs>
                <w:tab w:val="left" w:pos="4500"/>
              </w:tabs>
              <w:spacing w:line="360" w:lineRule="auto"/>
              <w:contextualSpacing/>
              <w:jc w:val="center"/>
              <w:rPr>
                <w:rFonts w:eastAsia="Calibri"/>
                <w:b/>
                <w:sz w:val="24"/>
              </w:rPr>
            </w:pPr>
            <w:r w:rsidRPr="002E5E74">
              <w:rPr>
                <w:rFonts w:eastAsia="Calibri"/>
                <w:b/>
                <w:sz w:val="24"/>
              </w:rPr>
              <w:t xml:space="preserve"> </w:t>
            </w:r>
          </w:p>
          <w:p w:rsidR="00582A47" w:rsidRPr="002E5E74" w:rsidRDefault="00582A47" w:rsidP="0068217D">
            <w:pPr>
              <w:numPr>
                <w:ilvl w:val="0"/>
                <w:numId w:val="275"/>
              </w:numPr>
              <w:tabs>
                <w:tab w:val="left" w:pos="4500"/>
              </w:tabs>
              <w:spacing w:line="360" w:lineRule="auto"/>
              <w:contextualSpacing/>
              <w:jc w:val="center"/>
              <w:rPr>
                <w:rFonts w:eastAsia="Calibri"/>
                <w:b/>
                <w:sz w:val="24"/>
              </w:rPr>
            </w:pPr>
          </w:p>
        </w:tc>
        <w:tc>
          <w:tcPr>
            <w:tcW w:w="1319"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Аппликация «Цветок» (комканая бумага)</w:t>
            </w:r>
          </w:p>
        </w:tc>
        <w:tc>
          <w:tcPr>
            <w:tcW w:w="471"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2</w:t>
            </w:r>
          </w:p>
        </w:tc>
        <w:tc>
          <w:tcPr>
            <w:tcW w:w="2732" w:type="pct"/>
          </w:tcPr>
          <w:p w:rsidR="00582A47" w:rsidRPr="002E5E74" w:rsidRDefault="00184390"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w:t>
            </w:r>
            <w:r w:rsidRPr="002E5E74">
              <w:rPr>
                <w:rFonts w:eastAsia="Calibri"/>
                <w:sz w:val="24"/>
              </w:rPr>
              <w:t>ют</w:t>
            </w:r>
            <w:r w:rsidR="00582A47" w:rsidRPr="002E5E74">
              <w:rPr>
                <w:rFonts w:eastAsia="Calibri"/>
                <w:sz w:val="24"/>
              </w:rPr>
              <w:t xml:space="preserve"> образец;</w:t>
            </w:r>
          </w:p>
          <w:p w:rsidR="00582A47" w:rsidRPr="002E5E74" w:rsidRDefault="00184390" w:rsidP="004E247D">
            <w:pPr>
              <w:tabs>
                <w:tab w:val="left" w:pos="4500"/>
              </w:tabs>
              <w:spacing w:line="360" w:lineRule="auto"/>
              <w:rPr>
                <w:rFonts w:eastAsia="Calibri"/>
                <w:sz w:val="24"/>
              </w:rPr>
            </w:pPr>
            <w:r w:rsidRPr="002E5E74">
              <w:rPr>
                <w:rFonts w:eastAsia="Calibri"/>
                <w:sz w:val="24"/>
              </w:rPr>
              <w:t>- о</w:t>
            </w:r>
            <w:r w:rsidR="00582A47" w:rsidRPr="002E5E74">
              <w:rPr>
                <w:rFonts w:eastAsia="Calibri"/>
                <w:sz w:val="24"/>
              </w:rPr>
              <w:t>трыва</w:t>
            </w:r>
            <w:r w:rsidRPr="002E5E74">
              <w:rPr>
                <w:rFonts w:eastAsia="Calibri"/>
                <w:sz w:val="24"/>
              </w:rPr>
              <w:t>ют</w:t>
            </w:r>
            <w:r w:rsidR="00582A47" w:rsidRPr="002E5E74">
              <w:rPr>
                <w:rFonts w:eastAsia="Calibri"/>
                <w:sz w:val="24"/>
              </w:rPr>
              <w:t xml:space="preserve"> маленькие кусочки бумаги, скатыва</w:t>
            </w:r>
            <w:r w:rsidRPr="002E5E74">
              <w:rPr>
                <w:rFonts w:eastAsia="Calibri"/>
                <w:sz w:val="24"/>
              </w:rPr>
              <w:t>ют</w:t>
            </w:r>
            <w:r w:rsidR="00582A47" w:rsidRPr="002E5E74">
              <w:rPr>
                <w:rFonts w:eastAsia="Calibri"/>
                <w:sz w:val="24"/>
              </w:rPr>
              <w:t xml:space="preserve"> их, приклеива</w:t>
            </w:r>
            <w:r w:rsidRPr="002E5E74">
              <w:rPr>
                <w:rFonts w:eastAsia="Calibri"/>
                <w:sz w:val="24"/>
              </w:rPr>
              <w:t>ют</w:t>
            </w:r>
            <w:r w:rsidR="00582A47" w:rsidRPr="002E5E74">
              <w:rPr>
                <w:rFonts w:eastAsia="Calibri"/>
                <w:sz w:val="24"/>
              </w:rPr>
              <w:t xml:space="preserve"> на шаблон;</w:t>
            </w:r>
          </w:p>
          <w:p w:rsidR="00582A47" w:rsidRPr="002E5E74" w:rsidRDefault="00184390" w:rsidP="004E247D">
            <w:pPr>
              <w:tabs>
                <w:tab w:val="left" w:pos="4500"/>
              </w:tabs>
              <w:spacing w:line="360" w:lineRule="auto"/>
              <w:rPr>
                <w:rFonts w:eastAsia="Calibri"/>
                <w:sz w:val="24"/>
              </w:rPr>
            </w:pPr>
            <w:r w:rsidRPr="002E5E74">
              <w:rPr>
                <w:rFonts w:eastAsia="Calibri"/>
                <w:sz w:val="24"/>
              </w:rPr>
              <w:t>- о</w:t>
            </w:r>
            <w:r w:rsidR="00582A47" w:rsidRPr="002E5E74">
              <w:rPr>
                <w:rFonts w:eastAsia="Calibri"/>
                <w:sz w:val="24"/>
              </w:rPr>
              <w:t>ценива</w:t>
            </w:r>
            <w:r w:rsidRPr="002E5E74">
              <w:rPr>
                <w:rFonts w:eastAsia="Calibri"/>
                <w:sz w:val="24"/>
              </w:rPr>
              <w:t>ют</w:t>
            </w:r>
            <w:r w:rsidR="00582A47" w:rsidRPr="002E5E74">
              <w:rPr>
                <w:rFonts w:eastAsia="Calibri"/>
                <w:sz w:val="24"/>
              </w:rPr>
              <w:t xml:space="preserve"> свою работу;</w:t>
            </w:r>
          </w:p>
          <w:p w:rsidR="00582A47" w:rsidRPr="002E5E74" w:rsidRDefault="00184390" w:rsidP="00184390">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w:t>
            </w:r>
            <w:r w:rsidR="00582A47" w:rsidRPr="002E5E74">
              <w:rPr>
                <w:rFonts w:eastAsia="Calibri"/>
                <w:sz w:val="24"/>
              </w:rPr>
              <w:t>т рабочее место.</w:t>
            </w:r>
          </w:p>
        </w:tc>
      </w:tr>
      <w:tr w:rsidR="002E5E74" w:rsidRPr="002E5E74" w:rsidTr="004A7261">
        <w:trPr>
          <w:trHeight w:val="233"/>
        </w:trPr>
        <w:tc>
          <w:tcPr>
            <w:tcW w:w="478" w:type="pct"/>
          </w:tcPr>
          <w:p w:rsidR="00582A47" w:rsidRPr="002E5E74" w:rsidRDefault="00582A47" w:rsidP="0068217D">
            <w:pPr>
              <w:numPr>
                <w:ilvl w:val="0"/>
                <w:numId w:val="275"/>
              </w:numPr>
              <w:tabs>
                <w:tab w:val="left" w:pos="4500"/>
              </w:tabs>
              <w:spacing w:line="360" w:lineRule="auto"/>
              <w:contextualSpacing/>
              <w:jc w:val="center"/>
              <w:rPr>
                <w:rFonts w:eastAsia="Calibri"/>
                <w:b/>
                <w:sz w:val="24"/>
              </w:rPr>
            </w:pPr>
          </w:p>
        </w:tc>
        <w:tc>
          <w:tcPr>
            <w:tcW w:w="1319"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Человек. Предметный урок.</w:t>
            </w:r>
          </w:p>
        </w:tc>
        <w:tc>
          <w:tcPr>
            <w:tcW w:w="471"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732" w:type="pct"/>
          </w:tcPr>
          <w:p w:rsidR="00582A47" w:rsidRPr="002E5E74" w:rsidRDefault="00184390" w:rsidP="004E247D">
            <w:pPr>
              <w:tabs>
                <w:tab w:val="left" w:pos="4500"/>
              </w:tabs>
              <w:spacing w:line="360" w:lineRule="auto"/>
              <w:rPr>
                <w:rFonts w:eastAsia="Calibri"/>
                <w:sz w:val="24"/>
              </w:rPr>
            </w:pPr>
            <w:r w:rsidRPr="002E5E74">
              <w:rPr>
                <w:rFonts w:eastAsia="Calibri"/>
                <w:sz w:val="24"/>
              </w:rPr>
              <w:t>- Н</w:t>
            </w:r>
            <w:r w:rsidR="00582A47" w:rsidRPr="002E5E74">
              <w:rPr>
                <w:rFonts w:eastAsia="Calibri"/>
                <w:sz w:val="24"/>
              </w:rPr>
              <w:t>азыва</w:t>
            </w:r>
            <w:r w:rsidRPr="002E5E74">
              <w:rPr>
                <w:rFonts w:eastAsia="Calibri"/>
                <w:sz w:val="24"/>
              </w:rPr>
              <w:t xml:space="preserve">ют и показывают </w:t>
            </w:r>
            <w:r w:rsidR="00AE7962" w:rsidRPr="002E5E74">
              <w:rPr>
                <w:rFonts w:eastAsia="Calibri"/>
                <w:sz w:val="24"/>
              </w:rPr>
              <w:t>(</w:t>
            </w:r>
            <w:r w:rsidRPr="002E5E74">
              <w:rPr>
                <w:rFonts w:eastAsia="Calibri"/>
                <w:sz w:val="24"/>
              </w:rPr>
              <w:t>на себе части тела, на другом человеке</w:t>
            </w:r>
            <w:r w:rsidR="00AE7962" w:rsidRPr="002E5E74">
              <w:rPr>
                <w:rFonts w:eastAsia="Calibri"/>
                <w:sz w:val="24"/>
              </w:rPr>
              <w:t>)</w:t>
            </w:r>
            <w:r w:rsidR="00582A47" w:rsidRPr="002E5E74">
              <w:rPr>
                <w:rFonts w:eastAsia="Calibri"/>
                <w:sz w:val="24"/>
              </w:rPr>
              <w:t xml:space="preserve"> части тела человека;</w:t>
            </w:r>
          </w:p>
          <w:p w:rsidR="00582A47" w:rsidRPr="002E5E74" w:rsidRDefault="00AE7962" w:rsidP="00AE7962">
            <w:pPr>
              <w:tabs>
                <w:tab w:val="left" w:pos="4500"/>
              </w:tabs>
              <w:spacing w:line="360" w:lineRule="auto"/>
              <w:rPr>
                <w:rFonts w:eastAsia="Calibri"/>
                <w:sz w:val="24"/>
              </w:rPr>
            </w:pPr>
            <w:r w:rsidRPr="002E5E74">
              <w:rPr>
                <w:rFonts w:eastAsia="Calibri"/>
                <w:sz w:val="24"/>
              </w:rPr>
              <w:t xml:space="preserve">- учатся правильно использовать слова, отражающие пространственные отношения </w:t>
            </w:r>
            <w:r w:rsidR="00582A47" w:rsidRPr="002E5E74">
              <w:rPr>
                <w:rFonts w:eastAsia="Calibri"/>
                <w:sz w:val="24"/>
              </w:rPr>
              <w:t xml:space="preserve"> (лево, право)</w:t>
            </w:r>
            <w:r w:rsidRPr="002E5E74">
              <w:rPr>
                <w:rFonts w:eastAsia="Calibri"/>
                <w:sz w:val="24"/>
              </w:rPr>
              <w:t>.</w:t>
            </w:r>
          </w:p>
        </w:tc>
      </w:tr>
      <w:tr w:rsidR="004E247D" w:rsidRPr="002E5E74" w:rsidTr="004A7261">
        <w:trPr>
          <w:trHeight w:val="137"/>
        </w:trPr>
        <w:tc>
          <w:tcPr>
            <w:tcW w:w="478" w:type="pct"/>
          </w:tcPr>
          <w:p w:rsidR="00582A47" w:rsidRPr="002E5E74" w:rsidRDefault="00582A47" w:rsidP="0068217D">
            <w:pPr>
              <w:numPr>
                <w:ilvl w:val="0"/>
                <w:numId w:val="275"/>
              </w:numPr>
              <w:tabs>
                <w:tab w:val="left" w:pos="4500"/>
              </w:tabs>
              <w:spacing w:line="360" w:lineRule="auto"/>
              <w:contextualSpacing/>
              <w:jc w:val="center"/>
              <w:rPr>
                <w:rFonts w:eastAsia="Calibri"/>
                <w:b/>
                <w:sz w:val="24"/>
              </w:rPr>
            </w:pPr>
            <w:r w:rsidRPr="002E5E74">
              <w:rPr>
                <w:rFonts w:eastAsia="Calibri"/>
                <w:b/>
                <w:sz w:val="24"/>
              </w:rPr>
              <w:t xml:space="preserve">  </w:t>
            </w:r>
          </w:p>
        </w:tc>
        <w:tc>
          <w:tcPr>
            <w:tcW w:w="1319"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Лепка по образцу стилизованной фигуры человека</w:t>
            </w:r>
          </w:p>
        </w:tc>
        <w:tc>
          <w:tcPr>
            <w:tcW w:w="471"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732" w:type="pct"/>
          </w:tcPr>
          <w:p w:rsidR="00AE7962" w:rsidRPr="002E5E74" w:rsidRDefault="00AE7962" w:rsidP="00AE7962">
            <w:pPr>
              <w:tabs>
                <w:tab w:val="left" w:pos="4500"/>
              </w:tabs>
              <w:spacing w:line="360" w:lineRule="auto"/>
              <w:rPr>
                <w:rFonts w:eastAsia="Calibri"/>
                <w:sz w:val="24"/>
              </w:rPr>
            </w:pPr>
            <w:r w:rsidRPr="002E5E74">
              <w:rPr>
                <w:rFonts w:eastAsia="Calibri"/>
                <w:sz w:val="24"/>
              </w:rPr>
              <w:t>- Называют и показывают (на себе части тела, на другом человеке) части тела человека;</w:t>
            </w:r>
          </w:p>
          <w:p w:rsidR="00582A47" w:rsidRPr="002E5E74" w:rsidRDefault="00AE7962"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w:t>
            </w:r>
            <w:r w:rsidRPr="002E5E74">
              <w:rPr>
                <w:rFonts w:eastAsia="Calibri"/>
                <w:sz w:val="24"/>
              </w:rPr>
              <w:t>ют</w:t>
            </w:r>
            <w:r w:rsidR="00582A47" w:rsidRPr="002E5E74">
              <w:rPr>
                <w:rFonts w:eastAsia="Calibri"/>
                <w:sz w:val="24"/>
              </w:rPr>
              <w:t xml:space="preserve"> образец;</w:t>
            </w:r>
          </w:p>
          <w:p w:rsidR="00582A47" w:rsidRPr="002E5E74" w:rsidRDefault="00AE7962" w:rsidP="004E247D">
            <w:pPr>
              <w:tabs>
                <w:tab w:val="left" w:pos="4500"/>
              </w:tabs>
              <w:spacing w:line="360" w:lineRule="auto"/>
              <w:rPr>
                <w:rFonts w:eastAsia="Calibri"/>
                <w:sz w:val="24"/>
              </w:rPr>
            </w:pPr>
            <w:r w:rsidRPr="002E5E74">
              <w:rPr>
                <w:rFonts w:eastAsia="Calibri"/>
                <w:sz w:val="24"/>
              </w:rPr>
              <w:t>- п</w:t>
            </w:r>
            <w:r w:rsidR="00582A47" w:rsidRPr="002E5E74">
              <w:rPr>
                <w:rFonts w:eastAsia="Calibri"/>
                <w:sz w:val="24"/>
              </w:rPr>
              <w:t>оэтапно леп</w:t>
            </w:r>
            <w:r w:rsidRPr="002E5E74">
              <w:rPr>
                <w:rFonts w:eastAsia="Calibri"/>
                <w:sz w:val="24"/>
              </w:rPr>
              <w:t>ят</w:t>
            </w:r>
            <w:r w:rsidR="00582A47" w:rsidRPr="002E5E74">
              <w:rPr>
                <w:rFonts w:eastAsia="Calibri"/>
                <w:sz w:val="24"/>
              </w:rPr>
              <w:t xml:space="preserve"> фигуру человека</w:t>
            </w:r>
            <w:r w:rsidRPr="002E5E74">
              <w:rPr>
                <w:rFonts w:eastAsia="Calibri"/>
                <w:sz w:val="24"/>
              </w:rPr>
              <w:t>;</w:t>
            </w:r>
          </w:p>
          <w:p w:rsidR="00582A47" w:rsidRPr="002E5E74" w:rsidRDefault="00AE7962" w:rsidP="00AE7962">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bl>
    <w:p w:rsidR="00582A47" w:rsidRPr="002E5E74" w:rsidRDefault="00582A47" w:rsidP="004E247D">
      <w:pPr>
        <w:spacing w:line="360" w:lineRule="auto"/>
        <w:jc w:val="center"/>
        <w:rPr>
          <w:rFonts w:ascii="Times New Roman" w:eastAsia="Calibri" w:hAnsi="Times New Roman" w:cs="Times New Roman"/>
          <w:b/>
          <w:sz w:val="24"/>
          <w:szCs w:val="24"/>
        </w:rPr>
      </w:pPr>
    </w:p>
    <w:p w:rsidR="00582A47" w:rsidRPr="002E5E74" w:rsidRDefault="00582A47"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4 четверть</w:t>
      </w:r>
    </w:p>
    <w:p w:rsidR="00582A47" w:rsidRPr="002E5E74" w:rsidRDefault="00582A47"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8 недель, 8 уроков</w:t>
      </w:r>
    </w:p>
    <w:tbl>
      <w:tblPr>
        <w:tblStyle w:val="131"/>
        <w:tblW w:w="4946" w:type="pct"/>
        <w:tblLayout w:type="fixed"/>
        <w:tblLook w:val="01E0" w:firstRow="1" w:lastRow="1" w:firstColumn="1" w:lastColumn="1" w:noHBand="0" w:noVBand="0"/>
      </w:tblPr>
      <w:tblGrid>
        <w:gridCol w:w="818"/>
        <w:gridCol w:w="2495"/>
        <w:gridCol w:w="58"/>
        <w:gridCol w:w="848"/>
        <w:gridCol w:w="35"/>
        <w:gridCol w:w="5463"/>
        <w:gridCol w:w="31"/>
      </w:tblGrid>
      <w:tr w:rsidR="002E5E74" w:rsidRPr="002E5E74" w:rsidTr="00D67274">
        <w:trPr>
          <w:gridAfter w:val="1"/>
          <w:wAfter w:w="17" w:type="pct"/>
          <w:trHeight w:val="1172"/>
        </w:trPr>
        <w:tc>
          <w:tcPr>
            <w:tcW w:w="419" w:type="pct"/>
          </w:tcPr>
          <w:p w:rsidR="00582A47" w:rsidRPr="002E5E74" w:rsidRDefault="00582A47" w:rsidP="004E247D">
            <w:pPr>
              <w:tabs>
                <w:tab w:val="left" w:pos="4500"/>
              </w:tabs>
              <w:spacing w:line="360" w:lineRule="auto"/>
              <w:jc w:val="center"/>
              <w:rPr>
                <w:rFonts w:eastAsia="Calibri"/>
                <w:b/>
                <w:sz w:val="24"/>
              </w:rPr>
            </w:pPr>
            <w:r w:rsidRPr="002E5E74">
              <w:rPr>
                <w:rFonts w:eastAsia="Calibri"/>
                <w:b/>
                <w:sz w:val="24"/>
              </w:rPr>
              <w:t>№</w:t>
            </w:r>
            <w:r w:rsidR="00AE7962" w:rsidRPr="002E5E74">
              <w:rPr>
                <w:rFonts w:eastAsia="Calibri"/>
                <w:b/>
                <w:sz w:val="24"/>
              </w:rPr>
              <w:t xml:space="preserve"> урока</w:t>
            </w:r>
          </w:p>
        </w:tc>
        <w:tc>
          <w:tcPr>
            <w:tcW w:w="1280" w:type="pct"/>
          </w:tcPr>
          <w:p w:rsidR="00582A47" w:rsidRPr="002E5E74" w:rsidRDefault="00582A47" w:rsidP="004E247D">
            <w:pPr>
              <w:tabs>
                <w:tab w:val="left" w:pos="4500"/>
                <w:tab w:val="left" w:pos="5472"/>
              </w:tabs>
              <w:spacing w:line="360" w:lineRule="auto"/>
              <w:jc w:val="center"/>
              <w:rPr>
                <w:rFonts w:eastAsia="Calibri"/>
                <w:b/>
                <w:sz w:val="24"/>
              </w:rPr>
            </w:pPr>
            <w:r w:rsidRPr="002E5E74">
              <w:rPr>
                <w:rFonts w:eastAsia="Calibri"/>
                <w:b/>
                <w:sz w:val="24"/>
              </w:rPr>
              <w:t>Тема урока.</w:t>
            </w:r>
          </w:p>
          <w:p w:rsidR="00582A47" w:rsidRPr="002E5E74" w:rsidRDefault="00582A47" w:rsidP="004E247D">
            <w:pPr>
              <w:tabs>
                <w:tab w:val="left" w:pos="4500"/>
                <w:tab w:val="left" w:pos="5472"/>
              </w:tabs>
              <w:spacing w:line="360" w:lineRule="auto"/>
              <w:jc w:val="center"/>
              <w:rPr>
                <w:rFonts w:eastAsia="Calibri"/>
                <w:b/>
                <w:sz w:val="24"/>
              </w:rPr>
            </w:pPr>
          </w:p>
        </w:tc>
        <w:tc>
          <w:tcPr>
            <w:tcW w:w="483" w:type="pct"/>
            <w:gridSpan w:val="3"/>
          </w:tcPr>
          <w:p w:rsidR="00582A47" w:rsidRPr="002E5E74" w:rsidRDefault="00582A47" w:rsidP="00AE7962">
            <w:pPr>
              <w:tabs>
                <w:tab w:val="left" w:pos="4500"/>
              </w:tabs>
              <w:spacing w:line="360" w:lineRule="auto"/>
              <w:jc w:val="center"/>
              <w:rPr>
                <w:rFonts w:eastAsia="Calibri"/>
                <w:b/>
                <w:sz w:val="24"/>
              </w:rPr>
            </w:pPr>
            <w:r w:rsidRPr="002E5E74">
              <w:rPr>
                <w:rFonts w:eastAsia="Calibri"/>
                <w:b/>
                <w:sz w:val="24"/>
              </w:rPr>
              <w:t>Кол-во час</w:t>
            </w:r>
            <w:r w:rsidR="00AE7962" w:rsidRPr="002E5E74">
              <w:rPr>
                <w:rFonts w:eastAsia="Calibri"/>
                <w:b/>
                <w:sz w:val="24"/>
              </w:rPr>
              <w:t>ов</w:t>
            </w:r>
          </w:p>
        </w:tc>
        <w:tc>
          <w:tcPr>
            <w:tcW w:w="2802" w:type="pct"/>
          </w:tcPr>
          <w:p w:rsidR="00582A47" w:rsidRPr="002E5E74" w:rsidRDefault="00582A47" w:rsidP="004E247D">
            <w:pPr>
              <w:tabs>
                <w:tab w:val="left" w:pos="4500"/>
              </w:tabs>
              <w:spacing w:line="360" w:lineRule="auto"/>
              <w:jc w:val="center"/>
              <w:rPr>
                <w:rFonts w:eastAsia="Calibri"/>
                <w:b/>
                <w:sz w:val="24"/>
              </w:rPr>
            </w:pPr>
            <w:r w:rsidRPr="002E5E74">
              <w:rPr>
                <w:rFonts w:eastAsia="Calibri"/>
                <w:b/>
                <w:sz w:val="24"/>
              </w:rPr>
              <w:t>Основные виды учебной деятельности</w:t>
            </w:r>
          </w:p>
          <w:p w:rsidR="00582A47" w:rsidRPr="002E5E74" w:rsidRDefault="00582A47" w:rsidP="004E247D">
            <w:pPr>
              <w:tabs>
                <w:tab w:val="left" w:pos="4500"/>
              </w:tabs>
              <w:spacing w:line="360" w:lineRule="auto"/>
              <w:rPr>
                <w:rFonts w:eastAsia="Calibri"/>
                <w:i/>
                <w:sz w:val="24"/>
              </w:rPr>
            </w:pPr>
          </w:p>
        </w:tc>
      </w:tr>
      <w:tr w:rsidR="002E5E74" w:rsidRPr="002E5E74" w:rsidTr="00D67274">
        <w:trPr>
          <w:trHeight w:val="1372"/>
        </w:trPr>
        <w:tc>
          <w:tcPr>
            <w:tcW w:w="419" w:type="pct"/>
          </w:tcPr>
          <w:p w:rsidR="00582A47" w:rsidRPr="002E5E74" w:rsidRDefault="00582A47" w:rsidP="0068217D">
            <w:pPr>
              <w:numPr>
                <w:ilvl w:val="0"/>
                <w:numId w:val="275"/>
              </w:numPr>
              <w:tabs>
                <w:tab w:val="left" w:pos="326"/>
                <w:tab w:val="left" w:pos="4500"/>
              </w:tabs>
              <w:spacing w:line="360" w:lineRule="auto"/>
              <w:contextualSpacing/>
              <w:jc w:val="center"/>
              <w:rPr>
                <w:rFonts w:eastAsia="Calibri"/>
                <w:b/>
                <w:sz w:val="24"/>
              </w:rPr>
            </w:pPr>
          </w:p>
        </w:tc>
        <w:tc>
          <w:tcPr>
            <w:tcW w:w="1310" w:type="pct"/>
            <w:gridSpan w:val="2"/>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Аппликация с использованием крупы «Грибок»</w:t>
            </w:r>
          </w:p>
        </w:tc>
        <w:tc>
          <w:tcPr>
            <w:tcW w:w="435"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36" w:type="pct"/>
            <w:gridSpan w:val="3"/>
          </w:tcPr>
          <w:p w:rsidR="00582A47" w:rsidRPr="002E5E74" w:rsidRDefault="00AE7962" w:rsidP="004E247D">
            <w:pPr>
              <w:tabs>
                <w:tab w:val="left" w:pos="4500"/>
              </w:tabs>
              <w:spacing w:line="360" w:lineRule="auto"/>
              <w:rPr>
                <w:rFonts w:eastAsia="Calibri"/>
                <w:sz w:val="24"/>
              </w:rPr>
            </w:pPr>
            <w:r w:rsidRPr="002E5E74">
              <w:rPr>
                <w:rFonts w:eastAsia="Calibri"/>
                <w:sz w:val="24"/>
              </w:rPr>
              <w:t>- З</w:t>
            </w:r>
            <w:r w:rsidR="00582A47" w:rsidRPr="002E5E74">
              <w:rPr>
                <w:rFonts w:eastAsia="Calibri"/>
                <w:sz w:val="24"/>
              </w:rPr>
              <w:t>наком</w:t>
            </w:r>
            <w:r w:rsidRPr="002E5E74">
              <w:rPr>
                <w:rFonts w:eastAsia="Calibri"/>
                <w:sz w:val="24"/>
              </w:rPr>
              <w:t>ятся</w:t>
            </w:r>
            <w:r w:rsidR="00582A47" w:rsidRPr="002E5E74">
              <w:rPr>
                <w:rFonts w:eastAsia="Calibri"/>
                <w:sz w:val="24"/>
              </w:rPr>
              <w:t xml:space="preserve"> с видами круп;</w:t>
            </w:r>
          </w:p>
          <w:p w:rsidR="00582A47" w:rsidRPr="002E5E74" w:rsidRDefault="00AE7962"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w:t>
            </w:r>
            <w:r w:rsidRPr="002E5E74">
              <w:rPr>
                <w:rFonts w:eastAsia="Calibri"/>
                <w:sz w:val="24"/>
              </w:rPr>
              <w:t>ют</w:t>
            </w:r>
            <w:r w:rsidR="00582A47" w:rsidRPr="002E5E74">
              <w:rPr>
                <w:rFonts w:eastAsia="Calibri"/>
                <w:sz w:val="24"/>
              </w:rPr>
              <w:t xml:space="preserve"> образец;</w:t>
            </w:r>
          </w:p>
          <w:p w:rsidR="00582A47" w:rsidRPr="002E5E74" w:rsidRDefault="00AE7962" w:rsidP="004E247D">
            <w:pPr>
              <w:tabs>
                <w:tab w:val="left" w:pos="4500"/>
              </w:tabs>
              <w:spacing w:line="360" w:lineRule="auto"/>
              <w:rPr>
                <w:rFonts w:eastAsia="Calibri"/>
                <w:sz w:val="24"/>
              </w:rPr>
            </w:pPr>
            <w:r w:rsidRPr="002E5E74">
              <w:rPr>
                <w:rFonts w:eastAsia="Calibri"/>
                <w:sz w:val="24"/>
              </w:rPr>
              <w:t>- п</w:t>
            </w:r>
            <w:r w:rsidR="00582A47" w:rsidRPr="002E5E74">
              <w:rPr>
                <w:rFonts w:eastAsia="Calibri"/>
                <w:sz w:val="24"/>
              </w:rPr>
              <w:t>оэтапно выполня</w:t>
            </w:r>
            <w:r w:rsidRPr="002E5E74">
              <w:rPr>
                <w:rFonts w:eastAsia="Calibri"/>
                <w:sz w:val="24"/>
              </w:rPr>
              <w:t xml:space="preserve">ют </w:t>
            </w:r>
            <w:r w:rsidR="002E1DA1" w:rsidRPr="002E5E74">
              <w:rPr>
                <w:rFonts w:eastAsia="Calibri"/>
                <w:sz w:val="24"/>
              </w:rPr>
              <w:t>практическую работу</w:t>
            </w:r>
            <w:r w:rsidR="00582A47" w:rsidRPr="002E5E74">
              <w:rPr>
                <w:rFonts w:eastAsia="Calibri"/>
                <w:sz w:val="24"/>
              </w:rPr>
              <w:t>;</w:t>
            </w:r>
          </w:p>
          <w:p w:rsidR="00582A47" w:rsidRPr="002E5E74" w:rsidRDefault="00AE7962" w:rsidP="004E247D">
            <w:pPr>
              <w:tabs>
                <w:tab w:val="left" w:pos="4500"/>
              </w:tabs>
              <w:spacing w:line="360" w:lineRule="auto"/>
              <w:rPr>
                <w:rFonts w:eastAsia="Calibri"/>
                <w:sz w:val="24"/>
              </w:rPr>
            </w:pPr>
            <w:r w:rsidRPr="002E5E74">
              <w:rPr>
                <w:rFonts w:eastAsia="Calibri"/>
                <w:sz w:val="24"/>
              </w:rPr>
              <w:t>- учатся д</w:t>
            </w:r>
            <w:r w:rsidR="00582A47" w:rsidRPr="002E5E74">
              <w:rPr>
                <w:rFonts w:eastAsia="Calibri"/>
                <w:sz w:val="24"/>
              </w:rPr>
              <w:t>авать оценку своей работы;</w:t>
            </w:r>
          </w:p>
          <w:p w:rsidR="00582A47" w:rsidRPr="002E5E74" w:rsidRDefault="00AE7962" w:rsidP="00AE7962">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r w:rsidR="002E5E74" w:rsidRPr="002E5E74" w:rsidTr="00D67274">
        <w:trPr>
          <w:trHeight w:val="267"/>
        </w:trPr>
        <w:tc>
          <w:tcPr>
            <w:tcW w:w="419" w:type="pct"/>
          </w:tcPr>
          <w:p w:rsidR="00582A47" w:rsidRPr="002E5E74" w:rsidRDefault="00582A47" w:rsidP="0068217D">
            <w:pPr>
              <w:numPr>
                <w:ilvl w:val="0"/>
                <w:numId w:val="275"/>
              </w:numPr>
              <w:tabs>
                <w:tab w:val="left" w:pos="326"/>
                <w:tab w:val="left" w:pos="4500"/>
              </w:tabs>
              <w:spacing w:line="360" w:lineRule="auto"/>
              <w:contextualSpacing/>
              <w:jc w:val="center"/>
              <w:rPr>
                <w:rFonts w:eastAsia="Calibri"/>
                <w:b/>
                <w:sz w:val="24"/>
              </w:rPr>
            </w:pPr>
            <w:r w:rsidRPr="002E5E74">
              <w:rPr>
                <w:rFonts w:eastAsia="Calibri"/>
                <w:b/>
                <w:sz w:val="24"/>
              </w:rPr>
              <w:t xml:space="preserve"> </w:t>
            </w:r>
          </w:p>
        </w:tc>
        <w:tc>
          <w:tcPr>
            <w:tcW w:w="1310" w:type="pct"/>
            <w:gridSpan w:val="2"/>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Нитки.</w:t>
            </w:r>
          </w:p>
        </w:tc>
        <w:tc>
          <w:tcPr>
            <w:tcW w:w="435"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36" w:type="pct"/>
            <w:gridSpan w:val="3"/>
          </w:tcPr>
          <w:p w:rsidR="00582A47" w:rsidRPr="002E5E74" w:rsidRDefault="00AE7962"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Участв</w:t>
            </w:r>
            <w:r w:rsidRPr="002E5E74">
              <w:rPr>
                <w:rFonts w:eastAsia="Calibri"/>
                <w:sz w:val="24"/>
              </w:rPr>
              <w:t>уют</w:t>
            </w:r>
            <w:r w:rsidR="00582A47" w:rsidRPr="002E5E74">
              <w:rPr>
                <w:rFonts w:eastAsia="Calibri"/>
                <w:sz w:val="24"/>
              </w:rPr>
              <w:t xml:space="preserve"> в беседе по теме</w:t>
            </w:r>
            <w:r w:rsidRPr="002E5E74">
              <w:rPr>
                <w:rFonts w:eastAsia="Calibri"/>
                <w:sz w:val="24"/>
              </w:rPr>
              <w:t xml:space="preserve"> урока</w:t>
            </w:r>
            <w:r w:rsidR="00582A47" w:rsidRPr="002E5E74">
              <w:rPr>
                <w:rFonts w:eastAsia="Calibri"/>
                <w:sz w:val="24"/>
              </w:rPr>
              <w:t>;</w:t>
            </w:r>
          </w:p>
          <w:p w:rsidR="00582A47" w:rsidRPr="002E5E74" w:rsidRDefault="00AE7962" w:rsidP="00AE7962">
            <w:pPr>
              <w:tabs>
                <w:tab w:val="left" w:pos="4500"/>
              </w:tabs>
              <w:spacing w:line="360" w:lineRule="auto"/>
              <w:rPr>
                <w:rFonts w:eastAsia="Calibri"/>
                <w:sz w:val="24"/>
              </w:rPr>
            </w:pPr>
            <w:r w:rsidRPr="002E5E74">
              <w:rPr>
                <w:rFonts w:eastAsia="Calibri"/>
                <w:sz w:val="24"/>
              </w:rPr>
              <w:t>- на практике з</w:t>
            </w:r>
            <w:r w:rsidR="00582A47" w:rsidRPr="002E5E74">
              <w:rPr>
                <w:rFonts w:eastAsia="Calibri"/>
                <w:sz w:val="24"/>
              </w:rPr>
              <w:t>наком</w:t>
            </w:r>
            <w:r w:rsidRPr="002E5E74">
              <w:rPr>
                <w:rFonts w:eastAsia="Calibri"/>
                <w:sz w:val="24"/>
              </w:rPr>
              <w:t>ятся</w:t>
            </w:r>
            <w:r w:rsidR="00582A47" w:rsidRPr="002E5E74">
              <w:rPr>
                <w:rFonts w:eastAsia="Calibri"/>
                <w:sz w:val="24"/>
              </w:rPr>
              <w:t xml:space="preserve"> со свойствами ниток</w:t>
            </w:r>
            <w:r w:rsidRPr="002E5E74">
              <w:rPr>
                <w:rFonts w:eastAsia="Calibri"/>
                <w:sz w:val="24"/>
              </w:rPr>
              <w:t xml:space="preserve"> и</w:t>
            </w:r>
            <w:r w:rsidR="00582A47" w:rsidRPr="002E5E74">
              <w:rPr>
                <w:rFonts w:eastAsia="Calibri"/>
                <w:sz w:val="24"/>
              </w:rPr>
              <w:t xml:space="preserve"> их разновидностями</w:t>
            </w:r>
            <w:r w:rsidRPr="002E5E74">
              <w:rPr>
                <w:rFonts w:eastAsia="Calibri"/>
                <w:sz w:val="24"/>
              </w:rPr>
              <w:t>.</w:t>
            </w:r>
          </w:p>
        </w:tc>
      </w:tr>
      <w:tr w:rsidR="002E5E74" w:rsidRPr="002E5E74" w:rsidTr="00D67274">
        <w:trPr>
          <w:trHeight w:val="122"/>
        </w:trPr>
        <w:tc>
          <w:tcPr>
            <w:tcW w:w="419" w:type="pct"/>
          </w:tcPr>
          <w:p w:rsidR="00582A47" w:rsidRPr="002E5E74" w:rsidRDefault="00582A47" w:rsidP="0068217D">
            <w:pPr>
              <w:numPr>
                <w:ilvl w:val="0"/>
                <w:numId w:val="275"/>
              </w:numPr>
              <w:tabs>
                <w:tab w:val="left" w:pos="326"/>
                <w:tab w:val="left" w:pos="4500"/>
              </w:tabs>
              <w:spacing w:line="360" w:lineRule="auto"/>
              <w:contextualSpacing/>
              <w:jc w:val="center"/>
              <w:rPr>
                <w:rFonts w:eastAsia="Calibri"/>
                <w:b/>
                <w:sz w:val="24"/>
              </w:rPr>
            </w:pPr>
            <w:r w:rsidRPr="002E5E74">
              <w:rPr>
                <w:rFonts w:eastAsia="Calibri"/>
                <w:b/>
                <w:sz w:val="24"/>
              </w:rPr>
              <w:t xml:space="preserve"> </w:t>
            </w:r>
          </w:p>
          <w:p w:rsidR="00582A47" w:rsidRPr="002E5E74" w:rsidRDefault="00582A47" w:rsidP="004E247D">
            <w:pPr>
              <w:tabs>
                <w:tab w:val="left" w:pos="326"/>
                <w:tab w:val="left" w:pos="4500"/>
              </w:tabs>
              <w:spacing w:line="360" w:lineRule="auto"/>
              <w:ind w:left="720"/>
              <w:contextualSpacing/>
              <w:rPr>
                <w:rFonts w:eastAsia="Calibri"/>
                <w:b/>
                <w:sz w:val="24"/>
              </w:rPr>
            </w:pPr>
          </w:p>
        </w:tc>
        <w:tc>
          <w:tcPr>
            <w:tcW w:w="1310" w:type="pct"/>
            <w:gridSpan w:val="2"/>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Нитки.</w:t>
            </w:r>
          </w:p>
        </w:tc>
        <w:tc>
          <w:tcPr>
            <w:tcW w:w="435"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36" w:type="pct"/>
            <w:gridSpan w:val="3"/>
          </w:tcPr>
          <w:p w:rsidR="00582A47" w:rsidRPr="002E5E74" w:rsidRDefault="00AE7962"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Уч</w:t>
            </w:r>
            <w:r w:rsidRPr="002E5E74">
              <w:rPr>
                <w:rFonts w:eastAsia="Calibri"/>
                <w:sz w:val="24"/>
              </w:rPr>
              <w:t>атся</w:t>
            </w:r>
            <w:r w:rsidR="00582A47" w:rsidRPr="002E5E74">
              <w:rPr>
                <w:rFonts w:eastAsia="Calibri"/>
                <w:sz w:val="24"/>
              </w:rPr>
              <w:t xml:space="preserve"> наматывать нитки в клубок, на нитку;</w:t>
            </w:r>
          </w:p>
          <w:p w:rsidR="00582A47" w:rsidRPr="002E5E74" w:rsidRDefault="00AE7962" w:rsidP="004E247D">
            <w:pPr>
              <w:tabs>
                <w:tab w:val="left" w:pos="4500"/>
              </w:tabs>
              <w:spacing w:line="360" w:lineRule="auto"/>
              <w:rPr>
                <w:rFonts w:eastAsia="Calibri"/>
                <w:sz w:val="24"/>
              </w:rPr>
            </w:pPr>
            <w:r w:rsidRPr="002E5E74">
              <w:rPr>
                <w:rFonts w:eastAsia="Calibri"/>
                <w:sz w:val="24"/>
              </w:rPr>
              <w:t>- п</w:t>
            </w:r>
            <w:r w:rsidR="00582A47" w:rsidRPr="002E5E74">
              <w:rPr>
                <w:rFonts w:eastAsia="Calibri"/>
                <w:sz w:val="24"/>
              </w:rPr>
              <w:t>оэтапно выполня</w:t>
            </w:r>
            <w:r w:rsidRPr="002E5E74">
              <w:rPr>
                <w:rFonts w:eastAsia="Calibri"/>
                <w:sz w:val="24"/>
              </w:rPr>
              <w:t>ют практическую</w:t>
            </w:r>
            <w:r w:rsidR="00582A47" w:rsidRPr="002E5E74">
              <w:rPr>
                <w:rFonts w:eastAsia="Calibri"/>
                <w:sz w:val="24"/>
              </w:rPr>
              <w:t xml:space="preserve"> работу;</w:t>
            </w:r>
          </w:p>
          <w:p w:rsidR="00582A47" w:rsidRPr="002E5E74" w:rsidRDefault="00AE7962" w:rsidP="00AE7962">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r w:rsidR="002E5E74" w:rsidRPr="002E5E74" w:rsidTr="00D67274">
        <w:trPr>
          <w:trHeight w:val="137"/>
        </w:trPr>
        <w:tc>
          <w:tcPr>
            <w:tcW w:w="419" w:type="pct"/>
          </w:tcPr>
          <w:p w:rsidR="00582A47" w:rsidRPr="002E5E74" w:rsidRDefault="00582A47" w:rsidP="0068217D">
            <w:pPr>
              <w:numPr>
                <w:ilvl w:val="0"/>
                <w:numId w:val="275"/>
              </w:numPr>
              <w:tabs>
                <w:tab w:val="left" w:pos="326"/>
                <w:tab w:val="left" w:pos="4500"/>
              </w:tabs>
              <w:spacing w:line="360" w:lineRule="auto"/>
              <w:contextualSpacing/>
              <w:jc w:val="center"/>
              <w:rPr>
                <w:rFonts w:eastAsia="Calibri"/>
                <w:sz w:val="24"/>
              </w:rPr>
            </w:pPr>
            <w:r w:rsidRPr="002E5E74">
              <w:rPr>
                <w:rFonts w:eastAsia="Calibri"/>
                <w:sz w:val="24"/>
              </w:rPr>
              <w:t xml:space="preserve"> </w:t>
            </w:r>
          </w:p>
          <w:p w:rsidR="00582A47" w:rsidRPr="002E5E74" w:rsidRDefault="00582A47" w:rsidP="0068217D">
            <w:pPr>
              <w:numPr>
                <w:ilvl w:val="0"/>
                <w:numId w:val="275"/>
              </w:numPr>
              <w:tabs>
                <w:tab w:val="left" w:pos="326"/>
                <w:tab w:val="left" w:pos="4500"/>
              </w:tabs>
              <w:spacing w:line="360" w:lineRule="auto"/>
              <w:contextualSpacing/>
              <w:jc w:val="center"/>
              <w:rPr>
                <w:rFonts w:eastAsia="Calibri"/>
                <w:sz w:val="24"/>
              </w:rPr>
            </w:pPr>
          </w:p>
        </w:tc>
        <w:tc>
          <w:tcPr>
            <w:tcW w:w="1310" w:type="pct"/>
            <w:gridSpan w:val="2"/>
          </w:tcPr>
          <w:p w:rsidR="00582A47" w:rsidRPr="002E5E74" w:rsidRDefault="00582A47" w:rsidP="00154F30">
            <w:pPr>
              <w:tabs>
                <w:tab w:val="left" w:pos="4500"/>
                <w:tab w:val="left" w:pos="5472"/>
              </w:tabs>
              <w:spacing w:line="360" w:lineRule="auto"/>
              <w:rPr>
                <w:rFonts w:eastAsia="Calibri"/>
                <w:sz w:val="24"/>
              </w:rPr>
            </w:pPr>
            <w:r w:rsidRPr="002E5E74">
              <w:rPr>
                <w:rFonts w:eastAsia="Calibri"/>
                <w:sz w:val="24"/>
              </w:rPr>
              <w:t>Витье шнура из плотных ниток. Завязывание узла.</w:t>
            </w:r>
          </w:p>
        </w:tc>
        <w:tc>
          <w:tcPr>
            <w:tcW w:w="435"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2</w:t>
            </w:r>
          </w:p>
        </w:tc>
        <w:tc>
          <w:tcPr>
            <w:tcW w:w="2836" w:type="pct"/>
            <w:gridSpan w:val="3"/>
          </w:tcPr>
          <w:p w:rsidR="00582A47" w:rsidRPr="002E5E74" w:rsidRDefault="00AE7962"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Участв</w:t>
            </w:r>
            <w:r w:rsidRPr="002E5E74">
              <w:rPr>
                <w:rFonts w:eastAsia="Calibri"/>
                <w:sz w:val="24"/>
              </w:rPr>
              <w:t>уют</w:t>
            </w:r>
            <w:r w:rsidR="00582A47" w:rsidRPr="002E5E74">
              <w:rPr>
                <w:rFonts w:eastAsia="Calibri"/>
                <w:sz w:val="24"/>
              </w:rPr>
              <w:t xml:space="preserve"> в беседе по теме</w:t>
            </w:r>
            <w:r w:rsidRPr="002E5E74">
              <w:rPr>
                <w:rFonts w:eastAsia="Calibri"/>
                <w:sz w:val="24"/>
              </w:rPr>
              <w:t xml:space="preserve"> урока</w:t>
            </w:r>
            <w:r w:rsidR="00582A47" w:rsidRPr="002E5E74">
              <w:rPr>
                <w:rFonts w:eastAsia="Calibri"/>
                <w:sz w:val="24"/>
              </w:rPr>
              <w:t>;</w:t>
            </w:r>
          </w:p>
          <w:p w:rsidR="00582A47" w:rsidRPr="002E5E74" w:rsidRDefault="00AE7962"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w:t>
            </w:r>
            <w:r w:rsidRPr="002E5E74">
              <w:rPr>
                <w:rFonts w:eastAsia="Calibri"/>
                <w:sz w:val="24"/>
              </w:rPr>
              <w:t>ют</w:t>
            </w:r>
            <w:r w:rsidR="00582A47" w:rsidRPr="002E5E74">
              <w:rPr>
                <w:rFonts w:eastAsia="Calibri"/>
                <w:sz w:val="24"/>
              </w:rPr>
              <w:t xml:space="preserve"> образец</w:t>
            </w:r>
            <w:r w:rsidR="00154F30" w:rsidRPr="002E5E74">
              <w:rPr>
                <w:rFonts w:eastAsia="Calibri"/>
                <w:sz w:val="24"/>
              </w:rPr>
              <w:t xml:space="preserve"> вязанного шнура</w:t>
            </w:r>
            <w:r w:rsidR="00582A47" w:rsidRPr="002E5E74">
              <w:rPr>
                <w:rFonts w:eastAsia="Calibri"/>
                <w:sz w:val="24"/>
              </w:rPr>
              <w:t>;</w:t>
            </w:r>
          </w:p>
          <w:p w:rsidR="00582A47" w:rsidRPr="002E5E74" w:rsidRDefault="00154F30" w:rsidP="004E247D">
            <w:pPr>
              <w:tabs>
                <w:tab w:val="left" w:pos="4500"/>
              </w:tabs>
              <w:spacing w:line="360" w:lineRule="auto"/>
              <w:rPr>
                <w:rFonts w:eastAsia="Calibri"/>
                <w:sz w:val="24"/>
              </w:rPr>
            </w:pPr>
            <w:r w:rsidRPr="002E5E74">
              <w:rPr>
                <w:rFonts w:eastAsia="Calibri"/>
                <w:sz w:val="24"/>
              </w:rPr>
              <w:t>- п</w:t>
            </w:r>
            <w:r w:rsidR="00582A47" w:rsidRPr="002E5E74">
              <w:rPr>
                <w:rFonts w:eastAsia="Calibri"/>
                <w:sz w:val="24"/>
              </w:rPr>
              <w:t>оэтапно выполня</w:t>
            </w:r>
            <w:r w:rsidRPr="002E5E74">
              <w:rPr>
                <w:rFonts w:eastAsia="Calibri"/>
                <w:sz w:val="24"/>
              </w:rPr>
              <w:t xml:space="preserve">ют </w:t>
            </w:r>
            <w:r w:rsidR="002E1DA1" w:rsidRPr="002E5E74">
              <w:rPr>
                <w:rFonts w:eastAsia="Calibri"/>
                <w:sz w:val="24"/>
              </w:rPr>
              <w:t>практическую работу</w:t>
            </w:r>
            <w:r w:rsidR="00582A47" w:rsidRPr="002E5E74">
              <w:rPr>
                <w:rFonts w:eastAsia="Calibri"/>
                <w:sz w:val="24"/>
              </w:rPr>
              <w:t>;</w:t>
            </w:r>
          </w:p>
          <w:p w:rsidR="00582A47" w:rsidRPr="002E5E74" w:rsidRDefault="00154F30" w:rsidP="00154F30">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r w:rsidR="002E5E74" w:rsidRPr="002E5E74" w:rsidTr="00D67274">
        <w:trPr>
          <w:trHeight w:val="139"/>
        </w:trPr>
        <w:tc>
          <w:tcPr>
            <w:tcW w:w="419" w:type="pct"/>
          </w:tcPr>
          <w:p w:rsidR="00582A47" w:rsidRPr="002E5E74" w:rsidRDefault="00582A47" w:rsidP="0068217D">
            <w:pPr>
              <w:numPr>
                <w:ilvl w:val="0"/>
                <w:numId w:val="275"/>
              </w:numPr>
              <w:tabs>
                <w:tab w:val="left" w:pos="326"/>
                <w:tab w:val="left" w:pos="4500"/>
              </w:tabs>
              <w:spacing w:line="360" w:lineRule="auto"/>
              <w:contextualSpacing/>
              <w:jc w:val="center"/>
              <w:rPr>
                <w:rFonts w:eastAsia="Calibri"/>
                <w:sz w:val="24"/>
              </w:rPr>
            </w:pPr>
          </w:p>
        </w:tc>
        <w:tc>
          <w:tcPr>
            <w:tcW w:w="1310" w:type="pct"/>
            <w:gridSpan w:val="2"/>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Плетение косички из шерстяных ниток.</w:t>
            </w:r>
          </w:p>
        </w:tc>
        <w:tc>
          <w:tcPr>
            <w:tcW w:w="435"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36" w:type="pct"/>
            <w:gridSpan w:val="3"/>
          </w:tcPr>
          <w:p w:rsidR="00582A47" w:rsidRPr="002E5E74" w:rsidRDefault="00154F30"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Участв</w:t>
            </w:r>
            <w:r w:rsidRPr="002E5E74">
              <w:rPr>
                <w:rFonts w:eastAsia="Calibri"/>
                <w:sz w:val="24"/>
              </w:rPr>
              <w:t>уют</w:t>
            </w:r>
            <w:r w:rsidR="00582A47" w:rsidRPr="002E5E74">
              <w:rPr>
                <w:rFonts w:eastAsia="Calibri"/>
                <w:sz w:val="24"/>
              </w:rPr>
              <w:t xml:space="preserve"> в беседе по теме</w:t>
            </w:r>
            <w:r w:rsidRPr="002E5E74">
              <w:rPr>
                <w:rFonts w:eastAsia="Calibri"/>
                <w:sz w:val="24"/>
              </w:rPr>
              <w:t xml:space="preserve"> урока</w:t>
            </w:r>
            <w:r w:rsidR="00582A47" w:rsidRPr="002E5E74">
              <w:rPr>
                <w:rFonts w:eastAsia="Calibri"/>
                <w:sz w:val="24"/>
              </w:rPr>
              <w:t>;</w:t>
            </w:r>
          </w:p>
          <w:p w:rsidR="00154F30" w:rsidRPr="002E5E74" w:rsidRDefault="00154F30" w:rsidP="00154F30">
            <w:pPr>
              <w:tabs>
                <w:tab w:val="left" w:pos="4500"/>
              </w:tabs>
              <w:spacing w:line="360" w:lineRule="auto"/>
              <w:rPr>
                <w:rFonts w:eastAsia="Calibri"/>
                <w:sz w:val="24"/>
              </w:rPr>
            </w:pPr>
            <w:r w:rsidRPr="002E5E74">
              <w:rPr>
                <w:rFonts w:eastAsia="Calibri"/>
                <w:sz w:val="24"/>
              </w:rPr>
              <w:t>- обследуют/рассматривают и обсуждают образец вязанной косички из шерстяных ниток;</w:t>
            </w:r>
          </w:p>
          <w:p w:rsidR="00154F30" w:rsidRPr="002E5E74" w:rsidRDefault="00154F30" w:rsidP="00154F30">
            <w:pPr>
              <w:tabs>
                <w:tab w:val="left" w:pos="4500"/>
              </w:tabs>
              <w:spacing w:line="360" w:lineRule="auto"/>
              <w:rPr>
                <w:rFonts w:eastAsia="Calibri"/>
                <w:sz w:val="24"/>
              </w:rPr>
            </w:pPr>
            <w:r w:rsidRPr="002E5E74">
              <w:rPr>
                <w:rFonts w:eastAsia="Calibri"/>
                <w:sz w:val="24"/>
              </w:rPr>
              <w:t xml:space="preserve">- поэтапно выполняют </w:t>
            </w:r>
            <w:r w:rsidR="002E1DA1" w:rsidRPr="002E5E74">
              <w:rPr>
                <w:rFonts w:eastAsia="Calibri"/>
                <w:sz w:val="24"/>
              </w:rPr>
              <w:t>практическую работу</w:t>
            </w:r>
            <w:r w:rsidRPr="002E5E74">
              <w:rPr>
                <w:rFonts w:eastAsia="Calibri"/>
                <w:sz w:val="24"/>
              </w:rPr>
              <w:t>;</w:t>
            </w:r>
          </w:p>
          <w:p w:rsidR="00582A47" w:rsidRPr="002E5E74" w:rsidRDefault="00154F30" w:rsidP="00154F30">
            <w:pPr>
              <w:tabs>
                <w:tab w:val="left" w:pos="4500"/>
              </w:tabs>
              <w:spacing w:line="360" w:lineRule="auto"/>
              <w:rPr>
                <w:rFonts w:eastAsia="Calibri"/>
                <w:sz w:val="24"/>
              </w:rPr>
            </w:pPr>
            <w:r w:rsidRPr="002E5E74">
              <w:rPr>
                <w:rFonts w:eastAsia="Calibri"/>
                <w:sz w:val="24"/>
              </w:rPr>
              <w:t>- убирают рабочее место.</w:t>
            </w:r>
          </w:p>
        </w:tc>
      </w:tr>
      <w:tr w:rsidR="002E5E74" w:rsidRPr="002E5E74" w:rsidTr="00D67274">
        <w:trPr>
          <w:trHeight w:val="137"/>
        </w:trPr>
        <w:tc>
          <w:tcPr>
            <w:tcW w:w="419" w:type="pct"/>
          </w:tcPr>
          <w:p w:rsidR="00582A47" w:rsidRPr="002E5E74" w:rsidRDefault="00582A47" w:rsidP="0068217D">
            <w:pPr>
              <w:numPr>
                <w:ilvl w:val="0"/>
                <w:numId w:val="275"/>
              </w:numPr>
              <w:tabs>
                <w:tab w:val="left" w:pos="326"/>
                <w:tab w:val="left" w:pos="4500"/>
              </w:tabs>
              <w:spacing w:line="360" w:lineRule="auto"/>
              <w:contextualSpacing/>
              <w:jc w:val="center"/>
              <w:rPr>
                <w:rFonts w:eastAsia="Calibri"/>
                <w:sz w:val="24"/>
              </w:rPr>
            </w:pPr>
          </w:p>
        </w:tc>
        <w:tc>
          <w:tcPr>
            <w:tcW w:w="1310" w:type="pct"/>
            <w:gridSpan w:val="2"/>
          </w:tcPr>
          <w:p w:rsidR="00582A47" w:rsidRPr="002E5E74" w:rsidRDefault="00582A47" w:rsidP="004E247D">
            <w:pPr>
              <w:spacing w:line="360" w:lineRule="auto"/>
              <w:rPr>
                <w:rFonts w:eastAsia="Calibri"/>
                <w:sz w:val="24"/>
              </w:rPr>
            </w:pPr>
            <w:r w:rsidRPr="002E5E74">
              <w:rPr>
                <w:rFonts w:eastAsia="Calibri"/>
                <w:sz w:val="24"/>
              </w:rPr>
              <w:t>Лепка «Избушки»</w:t>
            </w:r>
          </w:p>
        </w:tc>
        <w:tc>
          <w:tcPr>
            <w:tcW w:w="435"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36" w:type="pct"/>
            <w:gridSpan w:val="3"/>
          </w:tcPr>
          <w:p w:rsidR="00154F30" w:rsidRPr="002E5E74" w:rsidRDefault="00154F30" w:rsidP="00154F30">
            <w:pPr>
              <w:tabs>
                <w:tab w:val="left" w:pos="4500"/>
              </w:tabs>
              <w:spacing w:line="360" w:lineRule="auto"/>
              <w:rPr>
                <w:rFonts w:eastAsia="Calibri"/>
                <w:sz w:val="24"/>
              </w:rPr>
            </w:pPr>
            <w:r w:rsidRPr="002E5E74">
              <w:rPr>
                <w:rFonts w:eastAsia="Calibri"/>
                <w:sz w:val="24"/>
              </w:rPr>
              <w:t>- Участвуют в беседе по теме урока;</w:t>
            </w:r>
          </w:p>
          <w:p w:rsidR="00154F30" w:rsidRPr="002E5E74" w:rsidRDefault="00154F30" w:rsidP="00154F30">
            <w:pPr>
              <w:tabs>
                <w:tab w:val="left" w:pos="4500"/>
              </w:tabs>
              <w:spacing w:line="360" w:lineRule="auto"/>
              <w:rPr>
                <w:rFonts w:eastAsia="Calibri"/>
                <w:sz w:val="24"/>
              </w:rPr>
            </w:pPr>
            <w:r w:rsidRPr="002E5E74">
              <w:rPr>
                <w:rFonts w:eastAsia="Calibri"/>
                <w:sz w:val="24"/>
              </w:rPr>
              <w:t xml:space="preserve">- обследуют/рассматривают и обсуждают </w:t>
            </w:r>
            <w:r w:rsidR="002E1DA1" w:rsidRPr="002E5E74">
              <w:rPr>
                <w:rFonts w:eastAsia="Calibri"/>
                <w:sz w:val="24"/>
              </w:rPr>
              <w:t>образец лепной</w:t>
            </w:r>
            <w:r w:rsidRPr="002E5E74">
              <w:rPr>
                <w:rFonts w:eastAsia="Calibri"/>
                <w:sz w:val="24"/>
              </w:rPr>
              <w:t xml:space="preserve"> избушки;</w:t>
            </w:r>
          </w:p>
          <w:p w:rsidR="00154F30" w:rsidRPr="002E5E74" w:rsidRDefault="00154F30" w:rsidP="00154F30">
            <w:pPr>
              <w:tabs>
                <w:tab w:val="left" w:pos="4500"/>
              </w:tabs>
              <w:spacing w:line="360" w:lineRule="auto"/>
              <w:rPr>
                <w:rFonts w:eastAsia="Calibri"/>
                <w:sz w:val="24"/>
              </w:rPr>
            </w:pPr>
            <w:r w:rsidRPr="002E5E74">
              <w:rPr>
                <w:rFonts w:eastAsia="Calibri"/>
                <w:sz w:val="24"/>
              </w:rPr>
              <w:t xml:space="preserve">- поэтапно выполняют </w:t>
            </w:r>
            <w:r w:rsidR="002E1DA1" w:rsidRPr="002E5E74">
              <w:rPr>
                <w:rFonts w:eastAsia="Calibri"/>
                <w:sz w:val="24"/>
              </w:rPr>
              <w:t>практическую работу</w:t>
            </w:r>
            <w:r w:rsidRPr="002E5E74">
              <w:rPr>
                <w:rFonts w:eastAsia="Calibri"/>
                <w:sz w:val="24"/>
              </w:rPr>
              <w:t>;</w:t>
            </w:r>
          </w:p>
          <w:p w:rsidR="00582A47" w:rsidRPr="002E5E74" w:rsidRDefault="00154F30" w:rsidP="00154F30">
            <w:pPr>
              <w:tabs>
                <w:tab w:val="left" w:pos="4500"/>
              </w:tabs>
              <w:spacing w:line="360" w:lineRule="auto"/>
              <w:rPr>
                <w:rFonts w:eastAsia="Calibri"/>
                <w:sz w:val="24"/>
              </w:rPr>
            </w:pPr>
            <w:r w:rsidRPr="002E5E74">
              <w:rPr>
                <w:rFonts w:eastAsia="Calibri"/>
                <w:sz w:val="24"/>
              </w:rPr>
              <w:t>- убирают рабочее место.</w:t>
            </w:r>
          </w:p>
        </w:tc>
      </w:tr>
      <w:tr w:rsidR="004E247D" w:rsidRPr="002E5E74" w:rsidTr="00D67274">
        <w:trPr>
          <w:gridAfter w:val="1"/>
          <w:wAfter w:w="17" w:type="pct"/>
          <w:trHeight w:val="122"/>
        </w:trPr>
        <w:tc>
          <w:tcPr>
            <w:tcW w:w="419"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p>
        </w:tc>
        <w:tc>
          <w:tcPr>
            <w:tcW w:w="1280" w:type="pct"/>
          </w:tcPr>
          <w:p w:rsidR="00582A47" w:rsidRPr="002E5E74" w:rsidRDefault="00582A47" w:rsidP="004E247D">
            <w:pPr>
              <w:spacing w:line="360" w:lineRule="auto"/>
              <w:rPr>
                <w:rFonts w:eastAsia="Calibri"/>
                <w:sz w:val="24"/>
              </w:rPr>
            </w:pPr>
            <w:r w:rsidRPr="002E5E74">
              <w:rPr>
                <w:rFonts w:eastAsia="Calibri"/>
                <w:sz w:val="24"/>
              </w:rPr>
              <w:t>Аппликация «Цветы»</w:t>
            </w:r>
          </w:p>
        </w:tc>
        <w:tc>
          <w:tcPr>
            <w:tcW w:w="483" w:type="pct"/>
            <w:gridSpan w:val="3"/>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02" w:type="pct"/>
          </w:tcPr>
          <w:p w:rsidR="00154F30" w:rsidRPr="002E5E74" w:rsidRDefault="00154F30" w:rsidP="00154F30">
            <w:pPr>
              <w:tabs>
                <w:tab w:val="left" w:pos="4500"/>
              </w:tabs>
              <w:spacing w:line="360" w:lineRule="auto"/>
              <w:rPr>
                <w:rFonts w:eastAsia="Calibri"/>
                <w:sz w:val="24"/>
              </w:rPr>
            </w:pPr>
            <w:r w:rsidRPr="002E5E74">
              <w:rPr>
                <w:rFonts w:eastAsia="Calibri"/>
                <w:sz w:val="24"/>
              </w:rPr>
              <w:t>- Участвуют в беседе по теме урока;</w:t>
            </w:r>
          </w:p>
          <w:p w:rsidR="00154F30" w:rsidRPr="002E5E74" w:rsidRDefault="00154F30" w:rsidP="00154F30">
            <w:pPr>
              <w:tabs>
                <w:tab w:val="left" w:pos="4500"/>
              </w:tabs>
              <w:spacing w:line="360" w:lineRule="auto"/>
              <w:rPr>
                <w:rFonts w:eastAsia="Calibri"/>
                <w:sz w:val="24"/>
              </w:rPr>
            </w:pPr>
            <w:r w:rsidRPr="002E5E74">
              <w:rPr>
                <w:rFonts w:eastAsia="Calibri"/>
                <w:sz w:val="24"/>
              </w:rPr>
              <w:t xml:space="preserve">- обследуют/рассматривают и обсуждают </w:t>
            </w:r>
            <w:r w:rsidR="002E1DA1" w:rsidRPr="002E5E74">
              <w:rPr>
                <w:rFonts w:eastAsia="Calibri"/>
                <w:sz w:val="24"/>
              </w:rPr>
              <w:t>образец аппликации</w:t>
            </w:r>
            <w:r w:rsidRPr="002E5E74">
              <w:rPr>
                <w:rFonts w:eastAsia="Calibri"/>
                <w:sz w:val="24"/>
              </w:rPr>
              <w:t xml:space="preserve"> «Цветы»;</w:t>
            </w:r>
          </w:p>
          <w:p w:rsidR="00154F30" w:rsidRPr="002E5E74" w:rsidRDefault="00154F30" w:rsidP="00154F30">
            <w:pPr>
              <w:tabs>
                <w:tab w:val="left" w:pos="4500"/>
              </w:tabs>
              <w:spacing w:line="360" w:lineRule="auto"/>
              <w:rPr>
                <w:rFonts w:eastAsia="Calibri"/>
                <w:sz w:val="24"/>
              </w:rPr>
            </w:pPr>
            <w:r w:rsidRPr="002E5E74">
              <w:rPr>
                <w:rFonts w:eastAsia="Calibri"/>
                <w:sz w:val="24"/>
              </w:rPr>
              <w:t xml:space="preserve">- поэтапно выполняют </w:t>
            </w:r>
            <w:r w:rsidR="002E1DA1" w:rsidRPr="002E5E74">
              <w:rPr>
                <w:rFonts w:eastAsia="Calibri"/>
                <w:sz w:val="24"/>
              </w:rPr>
              <w:t>практическую работу</w:t>
            </w:r>
            <w:r w:rsidRPr="002E5E74">
              <w:rPr>
                <w:rFonts w:eastAsia="Calibri"/>
                <w:sz w:val="24"/>
              </w:rPr>
              <w:t>;</w:t>
            </w:r>
          </w:p>
          <w:p w:rsidR="00582A47" w:rsidRPr="002E5E74" w:rsidRDefault="00154F30" w:rsidP="00154F30">
            <w:pPr>
              <w:tabs>
                <w:tab w:val="left" w:pos="4500"/>
              </w:tabs>
              <w:spacing w:line="360" w:lineRule="auto"/>
              <w:rPr>
                <w:rFonts w:eastAsia="Calibri"/>
                <w:sz w:val="24"/>
              </w:rPr>
            </w:pPr>
            <w:r w:rsidRPr="002E5E74">
              <w:rPr>
                <w:rFonts w:eastAsia="Calibri"/>
                <w:sz w:val="24"/>
              </w:rPr>
              <w:t>- убирают рабочее место.</w:t>
            </w:r>
          </w:p>
        </w:tc>
      </w:tr>
    </w:tbl>
    <w:p w:rsidR="00DA0143" w:rsidRPr="002E5E74" w:rsidRDefault="00DA0143" w:rsidP="004E247D">
      <w:pPr>
        <w:spacing w:after="0" w:line="360" w:lineRule="auto"/>
        <w:ind w:firstLine="709"/>
        <w:jc w:val="both"/>
        <w:rPr>
          <w:rFonts w:ascii="Times New Roman" w:hAnsi="Times New Roman" w:cs="Times New Roman"/>
          <w:b/>
          <w:sz w:val="24"/>
          <w:szCs w:val="24"/>
        </w:rPr>
      </w:pPr>
    </w:p>
    <w:p w:rsidR="00DA0143" w:rsidRPr="002E5E74" w:rsidRDefault="00263F07"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 Прибор «Графика»</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2. Прибор «Ориентир» (малый) </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3. Наборы плоских и объемных геометрических фигур </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 Муляжи фруктов и овощей</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5. Природный материал (семена, плоды, шишки, желуди и т. д.) </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6. Пластилин, бумага </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7. Игрушки (неваляшка, медвежонок, собачка и т.д.)</w:t>
      </w:r>
    </w:p>
    <w:p w:rsidR="00DA0143" w:rsidRPr="002E5E74" w:rsidRDefault="00154F30"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8. Образцы поделок, которые учащимся предстоит изготавливать </w:t>
      </w:r>
    </w:p>
    <w:p w:rsidR="00DA0143" w:rsidRPr="002E5E74" w:rsidRDefault="00DA0143"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BB7198" w:rsidRPr="002E5E74" w:rsidRDefault="00BB7198" w:rsidP="0068217D">
      <w:pPr>
        <w:pStyle w:val="ab"/>
        <w:numPr>
          <w:ilvl w:val="0"/>
          <w:numId w:val="101"/>
        </w:numPr>
        <w:spacing w:after="0" w:line="360" w:lineRule="auto"/>
        <w:ind w:left="0" w:firstLine="567"/>
        <w:jc w:val="both"/>
        <w:rPr>
          <w:rFonts w:ascii="Times New Roman" w:hAnsi="Times New Roman" w:cs="Times New Roman"/>
          <w:sz w:val="24"/>
          <w:szCs w:val="24"/>
        </w:rPr>
      </w:pPr>
      <w:r w:rsidRPr="002E5E74">
        <w:rPr>
          <w:rFonts w:ascii="Times New Roman" w:hAnsi="Times New Roman" w:cs="Times New Roman"/>
          <w:sz w:val="24"/>
          <w:szCs w:val="24"/>
        </w:rPr>
        <w:t xml:space="preserve">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w:t>
      </w:r>
      <w:r w:rsidR="002E1DA1" w:rsidRPr="002E5E74">
        <w:rPr>
          <w:rFonts w:ascii="Times New Roman" w:hAnsi="Times New Roman" w:cs="Times New Roman"/>
          <w:sz w:val="24"/>
          <w:szCs w:val="24"/>
        </w:rPr>
        <w:t>РФ от</w:t>
      </w:r>
      <w:r w:rsidRPr="002E5E74">
        <w:rPr>
          <w:rFonts w:ascii="Times New Roman" w:hAnsi="Times New Roman" w:cs="Times New Roman"/>
          <w:sz w:val="24"/>
          <w:szCs w:val="24"/>
        </w:rPr>
        <w:t xml:space="preserve"> 19 .12.2014г. №1598)</w:t>
      </w:r>
    </w:p>
    <w:p w:rsidR="00DA0143" w:rsidRPr="002E5E74" w:rsidRDefault="00DA0143" w:rsidP="0068217D">
      <w:pPr>
        <w:pStyle w:val="ab"/>
        <w:numPr>
          <w:ilvl w:val="0"/>
          <w:numId w:val="101"/>
        </w:numPr>
        <w:spacing w:after="0" w:line="360" w:lineRule="auto"/>
        <w:ind w:left="0" w:firstLine="567"/>
        <w:jc w:val="both"/>
        <w:rPr>
          <w:rFonts w:ascii="Times New Roman" w:hAnsi="Times New Roman" w:cs="Times New Roman"/>
          <w:sz w:val="24"/>
          <w:szCs w:val="24"/>
        </w:rPr>
      </w:pPr>
      <w:r w:rsidRPr="002E5E74">
        <w:rPr>
          <w:rFonts w:ascii="Times New Roman" w:hAnsi="Times New Roman" w:cs="Times New Roman"/>
          <w:sz w:val="24"/>
          <w:szCs w:val="24"/>
        </w:rPr>
        <w:t>Примерная адаптированная основная образовательная программа начального общего об</w:t>
      </w:r>
      <w:r w:rsidR="00263F07" w:rsidRPr="002E5E74">
        <w:rPr>
          <w:rFonts w:ascii="Times New Roman" w:hAnsi="Times New Roman" w:cs="Times New Roman"/>
          <w:sz w:val="24"/>
          <w:szCs w:val="24"/>
        </w:rPr>
        <w:t xml:space="preserve">разования слепых </w:t>
      </w:r>
      <w:r w:rsidR="00CF2BF5" w:rsidRPr="002E5E74">
        <w:rPr>
          <w:rFonts w:ascii="Times New Roman" w:hAnsi="Times New Roman" w:cs="Times New Roman"/>
          <w:sz w:val="24"/>
          <w:szCs w:val="24"/>
        </w:rPr>
        <w:t xml:space="preserve">обучающихся с легкой умственной отсталостью (интеллектуальными </w:t>
      </w:r>
      <w:r w:rsidR="002E1DA1" w:rsidRPr="002E5E74">
        <w:rPr>
          <w:rFonts w:ascii="Times New Roman" w:hAnsi="Times New Roman" w:cs="Times New Roman"/>
          <w:sz w:val="24"/>
          <w:szCs w:val="24"/>
        </w:rPr>
        <w:t>нарушениями) (</w:t>
      </w:r>
      <w:r w:rsidR="00263F07" w:rsidRPr="002E5E74">
        <w:rPr>
          <w:rFonts w:ascii="Times New Roman" w:hAnsi="Times New Roman" w:cs="Times New Roman"/>
          <w:sz w:val="24"/>
          <w:szCs w:val="24"/>
        </w:rPr>
        <w:t>вариант 3.3)</w:t>
      </w:r>
      <w:r w:rsidR="00CF2BF5" w:rsidRPr="002E5E74">
        <w:rPr>
          <w:rFonts w:ascii="Times New Roman" w:hAnsi="Times New Roman" w:cs="Times New Roman"/>
          <w:sz w:val="24"/>
          <w:szCs w:val="24"/>
        </w:rPr>
        <w:t>.</w:t>
      </w:r>
    </w:p>
    <w:p w:rsidR="00DA0143" w:rsidRPr="002E5E74" w:rsidRDefault="00DA0143" w:rsidP="004E247D">
      <w:pPr>
        <w:spacing w:after="0" w:line="360" w:lineRule="auto"/>
        <w:ind w:firstLine="709"/>
        <w:jc w:val="both"/>
        <w:rPr>
          <w:rFonts w:ascii="Times New Roman" w:hAnsi="Times New Roman" w:cs="Times New Roman"/>
          <w:b/>
          <w:sz w:val="24"/>
          <w:szCs w:val="24"/>
        </w:rPr>
      </w:pPr>
    </w:p>
    <w:p w:rsidR="00DA0143" w:rsidRPr="002E5E74" w:rsidRDefault="00DA0143" w:rsidP="004E247D">
      <w:pPr>
        <w:spacing w:after="0" w:line="360" w:lineRule="auto"/>
        <w:ind w:left="709" w:firstLine="709"/>
        <w:jc w:val="center"/>
        <w:rPr>
          <w:rFonts w:ascii="Times New Roman" w:hAnsi="Times New Roman" w:cs="Times New Roman"/>
          <w:b/>
          <w:sz w:val="24"/>
          <w:szCs w:val="24"/>
        </w:rPr>
      </w:pPr>
      <w:r w:rsidRPr="002E5E74">
        <w:rPr>
          <w:rFonts w:ascii="Times New Roman" w:hAnsi="Times New Roman" w:cs="Times New Roman"/>
          <w:b/>
          <w:sz w:val="24"/>
          <w:szCs w:val="24"/>
        </w:rPr>
        <w:t>ПЛАНИРУЕМЫЕ РЕЗУЛЬТАТЫ</w:t>
      </w:r>
      <w:r w:rsidR="00E40222" w:rsidRPr="002E5E74">
        <w:rPr>
          <w:rFonts w:ascii="Times New Roman" w:hAnsi="Times New Roman" w:cs="Times New Roman"/>
          <w:b/>
          <w:sz w:val="24"/>
          <w:szCs w:val="24"/>
        </w:rPr>
        <w:t xml:space="preserve"> ИЗУЧЕНИЯ УЧЕБНОГО ПРЕДМЕТА</w:t>
      </w:r>
      <w:r w:rsidRPr="002E5E74">
        <w:rPr>
          <w:rFonts w:ascii="Times New Roman" w:hAnsi="Times New Roman" w:cs="Times New Roman"/>
          <w:b/>
          <w:sz w:val="24"/>
          <w:szCs w:val="24"/>
        </w:rPr>
        <w:t xml:space="preserve"> </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К концу первого года обучения ручному труду слепых первоклассников с легкой умственной отсталостью обучающиеся </w:t>
      </w:r>
      <w:r w:rsidR="00E36142" w:rsidRPr="002E5E74">
        <w:rPr>
          <w:rFonts w:ascii="Times New Roman" w:hAnsi="Times New Roman" w:cs="Times New Roman"/>
          <w:sz w:val="24"/>
          <w:szCs w:val="24"/>
        </w:rPr>
        <w:t>должны быть способны:</w:t>
      </w:r>
    </w:p>
    <w:p w:rsidR="00DA0143" w:rsidRPr="002E5E74" w:rsidRDefault="00DA0143" w:rsidP="0068217D">
      <w:pPr>
        <w:pStyle w:val="ab"/>
        <w:numPr>
          <w:ilvl w:val="0"/>
          <w:numId w:val="10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называть материалы, основные цвета;</w:t>
      </w:r>
    </w:p>
    <w:p w:rsidR="00DA0143" w:rsidRPr="002E5E74" w:rsidRDefault="00DA0143" w:rsidP="0068217D">
      <w:pPr>
        <w:pStyle w:val="ab"/>
        <w:numPr>
          <w:ilvl w:val="0"/>
          <w:numId w:val="10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называть проделанные операции;</w:t>
      </w:r>
    </w:p>
    <w:p w:rsidR="00DA0143" w:rsidRPr="002E5E74" w:rsidRDefault="00DA0143" w:rsidP="0068217D">
      <w:pPr>
        <w:pStyle w:val="ab"/>
        <w:numPr>
          <w:ilvl w:val="0"/>
          <w:numId w:val="10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владеть основными приёмами обработки, соответствующими данному материалу (размять пластилин, скатать шарик, раскатать столбик; согнуть, разорвать по сгибу бумагу, связать две нити узлом);</w:t>
      </w:r>
    </w:p>
    <w:p w:rsidR="00DA0143" w:rsidRPr="002E5E74" w:rsidRDefault="00DA0143" w:rsidP="0068217D">
      <w:pPr>
        <w:pStyle w:val="ab"/>
        <w:numPr>
          <w:ilvl w:val="0"/>
          <w:numId w:val="10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под руководством или совместно с учителем поделки из пластилина и бумаги.</w:t>
      </w:r>
    </w:p>
    <w:p w:rsidR="00DA0143" w:rsidRPr="002E5E74" w:rsidRDefault="00DA0143" w:rsidP="004E247D">
      <w:pPr>
        <w:spacing w:after="0" w:line="360" w:lineRule="auto"/>
        <w:ind w:firstLine="709"/>
        <w:rPr>
          <w:rFonts w:ascii="Times New Roman" w:hAnsi="Times New Roman" w:cs="Times New Roman"/>
          <w:sz w:val="24"/>
          <w:szCs w:val="24"/>
        </w:rPr>
      </w:pPr>
    </w:p>
    <w:p w:rsidR="00A45CF6" w:rsidRPr="002E5E74" w:rsidRDefault="00A45CF6" w:rsidP="004E247D">
      <w:pPr>
        <w:spacing w:after="0" w:line="360" w:lineRule="auto"/>
        <w:ind w:firstLine="709"/>
        <w:rPr>
          <w:rFonts w:ascii="Times New Roman" w:hAnsi="Times New Roman" w:cs="Times New Roman"/>
          <w:sz w:val="24"/>
          <w:szCs w:val="24"/>
        </w:rPr>
      </w:pPr>
    </w:p>
    <w:p w:rsidR="002A51E0" w:rsidRPr="002E5E74" w:rsidRDefault="002A51E0"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A45CF6" w:rsidRPr="002E5E74" w:rsidRDefault="002A51E0" w:rsidP="004E247D">
      <w:pPr>
        <w:pStyle w:val="3"/>
        <w:spacing w:before="0" w:line="360" w:lineRule="auto"/>
        <w:ind w:firstLine="709"/>
        <w:rPr>
          <w:rFonts w:ascii="Times New Roman" w:hAnsi="Times New Roman" w:cs="Times New Roman"/>
          <w:color w:val="auto"/>
          <w:sz w:val="24"/>
          <w:szCs w:val="24"/>
        </w:rPr>
      </w:pPr>
      <w:bookmarkStart w:id="26" w:name="_Toc467479948"/>
      <w:r w:rsidRPr="002E5E74">
        <w:rPr>
          <w:rFonts w:ascii="Times New Roman" w:hAnsi="Times New Roman" w:cs="Times New Roman"/>
          <w:color w:val="auto"/>
          <w:sz w:val="24"/>
          <w:szCs w:val="24"/>
        </w:rPr>
        <w:t>ФИЗИЧЕСКАЯ КУЛЬТУРА</w:t>
      </w:r>
      <w:r w:rsidR="00E40222" w:rsidRPr="002E5E74">
        <w:rPr>
          <w:rFonts w:ascii="Times New Roman" w:hAnsi="Times New Roman" w:cs="Times New Roman"/>
          <w:color w:val="auto"/>
          <w:sz w:val="24"/>
          <w:szCs w:val="24"/>
        </w:rPr>
        <w:t>. 1 КЛАСС</w:t>
      </w:r>
      <w:bookmarkEnd w:id="26"/>
    </w:p>
    <w:p w:rsidR="002A51E0" w:rsidRPr="002E5E74" w:rsidRDefault="002A51E0" w:rsidP="004E247D">
      <w:pPr>
        <w:spacing w:after="0" w:line="360" w:lineRule="auto"/>
        <w:ind w:firstLine="709"/>
        <w:rPr>
          <w:rFonts w:ascii="Times New Roman" w:hAnsi="Times New Roman" w:cs="Times New Roman"/>
          <w:sz w:val="24"/>
          <w:szCs w:val="24"/>
        </w:rPr>
      </w:pPr>
    </w:p>
    <w:p w:rsidR="0068191E" w:rsidRPr="002E5E74" w:rsidRDefault="003A14B1"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Примерная рабочая </w:t>
      </w:r>
      <w:r w:rsidR="002E1DA1" w:rsidRPr="002E5E74">
        <w:rPr>
          <w:rFonts w:ascii="Times New Roman" w:hAnsi="Times New Roman" w:cs="Times New Roman"/>
          <w:sz w:val="24"/>
          <w:szCs w:val="24"/>
        </w:rPr>
        <w:t>программа курса</w:t>
      </w:r>
      <w:r w:rsidRPr="002E5E74">
        <w:rPr>
          <w:rFonts w:ascii="Times New Roman" w:hAnsi="Times New Roman" w:cs="Times New Roman"/>
          <w:sz w:val="24"/>
          <w:szCs w:val="24"/>
        </w:rPr>
        <w:t xml:space="preserve"> «Физическая культура» для общеобразовательных организаций, реализующих адаптированные основные общеобразовательные программы начального общего образования </w:t>
      </w:r>
      <w:r w:rsidRPr="002E5E74">
        <w:rPr>
          <w:rFonts w:ascii="Times New Roman" w:eastAsia="Arial Unicode MS" w:hAnsi="Times New Roman" w:cs="Times New Roman"/>
          <w:sz w:val="24"/>
          <w:szCs w:val="24"/>
        </w:rPr>
        <w:t>разработана на основе</w:t>
      </w:r>
      <w:r w:rsidRPr="002E5E74">
        <w:rPr>
          <w:rFonts w:ascii="Times New Roman" w:hAnsi="Times New Roman" w:cs="Times New Roman"/>
          <w:sz w:val="24"/>
          <w:szCs w:val="24"/>
        </w:rPr>
        <w:t xml:space="preserve"> Федерального государственного стандарта основного общего образования НОО обучающихся с ОВЗ, АООП НОО для слепых обучающихся с легкой умственной отсталостью (интеллектуальными нарушениями) (вариант 3.3).</w:t>
      </w:r>
    </w:p>
    <w:p w:rsidR="0068191E" w:rsidRPr="002E5E74" w:rsidRDefault="0068191E" w:rsidP="004E247D">
      <w:pPr>
        <w:tabs>
          <w:tab w:val="left" w:pos="0"/>
        </w:tab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Физическая культура для слепых детей с легкой умственной отсталостью является многофункциональным образовательным процессом, </w:t>
      </w:r>
      <w:r w:rsidR="002E1DA1" w:rsidRPr="002E5E74">
        <w:rPr>
          <w:rFonts w:ascii="Times New Roman" w:hAnsi="Times New Roman" w:cs="Times New Roman"/>
          <w:sz w:val="24"/>
          <w:szCs w:val="24"/>
        </w:rPr>
        <w:t>решающим широкий</w:t>
      </w:r>
      <w:r w:rsidRPr="002E5E74">
        <w:rPr>
          <w:rFonts w:ascii="Times New Roman" w:hAnsi="Times New Roman" w:cs="Times New Roman"/>
          <w:sz w:val="24"/>
          <w:szCs w:val="24"/>
        </w:rPr>
        <w:t xml:space="preserve"> спектр актуальных на сегодняшний день вопросов обучения, воспитания, коррекции, развития, абилитации, реабилитации и социализации рассматриваемой категории детей. </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Утрата зрения, играющего важную роль в жизнедеятельности человека, обусловливает некоторые специфические особенности в развитии слепых учащихся, поэтому физическое воспитание для них имеет особое значение. Утрата зрения – одна из основных причин снижения двигательной активности этих детей, которая в свою очередь приводит к формированию вторичных отклонений и, в частности, к замедлению развития и </w:t>
      </w:r>
      <w:r w:rsidR="002E1DA1" w:rsidRPr="002E5E74">
        <w:rPr>
          <w:rFonts w:ascii="Times New Roman" w:hAnsi="Times New Roman" w:cs="Times New Roman"/>
          <w:sz w:val="24"/>
          <w:szCs w:val="24"/>
        </w:rPr>
        <w:t>отклонениям двигательной</w:t>
      </w:r>
      <w:r w:rsidRPr="002E5E74">
        <w:rPr>
          <w:rFonts w:ascii="Times New Roman" w:hAnsi="Times New Roman" w:cs="Times New Roman"/>
          <w:sz w:val="24"/>
          <w:szCs w:val="24"/>
        </w:rPr>
        <w:t xml:space="preserve"> сферы. У таких учащихся констатируются: разнообразные нарушения координации движений, равновесия, ориентировки в пространстве, снижение скорости двигательных реакций. Все это затрудняет </w:t>
      </w:r>
      <w:r w:rsidR="002E1DA1" w:rsidRPr="002E5E74">
        <w:rPr>
          <w:rFonts w:ascii="Times New Roman" w:hAnsi="Times New Roman" w:cs="Times New Roman"/>
          <w:sz w:val="24"/>
          <w:szCs w:val="24"/>
        </w:rPr>
        <w:t>процесс усвоения</w:t>
      </w:r>
      <w:r w:rsidRPr="002E5E74">
        <w:rPr>
          <w:rFonts w:ascii="Times New Roman" w:hAnsi="Times New Roman" w:cs="Times New Roman"/>
          <w:sz w:val="24"/>
          <w:szCs w:val="24"/>
        </w:rPr>
        <w:t xml:space="preserve"> учебной программы по данному предмету, написанной для общеобразовательных школ. Учебный материал не </w:t>
      </w:r>
      <w:r w:rsidR="002E1DA1" w:rsidRPr="002E5E74">
        <w:rPr>
          <w:rFonts w:ascii="Times New Roman" w:hAnsi="Times New Roman" w:cs="Times New Roman"/>
          <w:sz w:val="24"/>
          <w:szCs w:val="24"/>
        </w:rPr>
        <w:t>может быть</w:t>
      </w:r>
      <w:r w:rsidRPr="002E5E74">
        <w:rPr>
          <w:rFonts w:ascii="Times New Roman" w:hAnsi="Times New Roman" w:cs="Times New Roman"/>
          <w:sz w:val="24"/>
          <w:szCs w:val="24"/>
        </w:rPr>
        <w:t xml:space="preserve"> успешно усвоен учащимися, имеющими зрительную патологию, поэтому возникла необходимость составления адаптированной программы </w:t>
      </w:r>
      <w:r w:rsidR="002E1DA1" w:rsidRPr="002E5E74">
        <w:rPr>
          <w:rFonts w:ascii="Times New Roman" w:hAnsi="Times New Roman" w:cs="Times New Roman"/>
          <w:sz w:val="24"/>
          <w:szCs w:val="24"/>
        </w:rPr>
        <w:t>по физической</w:t>
      </w:r>
      <w:r w:rsidRPr="002E5E74">
        <w:rPr>
          <w:rFonts w:ascii="Times New Roman" w:hAnsi="Times New Roman" w:cs="Times New Roman"/>
          <w:sz w:val="24"/>
          <w:szCs w:val="24"/>
        </w:rPr>
        <w:t xml:space="preserve"> </w:t>
      </w:r>
      <w:r w:rsidR="002E1DA1" w:rsidRPr="002E5E74">
        <w:rPr>
          <w:rFonts w:ascii="Times New Roman" w:hAnsi="Times New Roman" w:cs="Times New Roman"/>
          <w:sz w:val="24"/>
          <w:szCs w:val="24"/>
        </w:rPr>
        <w:t>культуре для начальной</w:t>
      </w:r>
      <w:r w:rsidRPr="002E5E74">
        <w:rPr>
          <w:rFonts w:ascii="Times New Roman" w:hAnsi="Times New Roman" w:cs="Times New Roman"/>
          <w:sz w:val="24"/>
          <w:szCs w:val="24"/>
        </w:rPr>
        <w:t xml:space="preserve"> школы с учетом особенностей развития именно данной категории детей с ОВЗ. </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Физическая культура для слепых обучающихся с легкой умственной отсталостью - это многофункциональный образовательный процесс, </w:t>
      </w:r>
      <w:r w:rsidR="002E1DA1" w:rsidRPr="002E5E74">
        <w:rPr>
          <w:rFonts w:ascii="Times New Roman" w:hAnsi="Times New Roman" w:cs="Times New Roman"/>
          <w:sz w:val="24"/>
          <w:szCs w:val="24"/>
        </w:rPr>
        <w:t>решающий широкий</w:t>
      </w:r>
      <w:r w:rsidRPr="002E5E74">
        <w:rPr>
          <w:rFonts w:ascii="Times New Roman" w:hAnsi="Times New Roman" w:cs="Times New Roman"/>
          <w:sz w:val="24"/>
          <w:szCs w:val="24"/>
        </w:rPr>
        <w:t xml:space="preserve"> спектр актуальных на сегодняшний день вопросов обучения, воспитания, коррекции, развития, абилитации и реабилитации, социализации и интеграции </w:t>
      </w:r>
      <w:r w:rsidR="002E1DA1" w:rsidRPr="002E5E74">
        <w:rPr>
          <w:rFonts w:ascii="Times New Roman" w:hAnsi="Times New Roman" w:cs="Times New Roman"/>
          <w:sz w:val="24"/>
          <w:szCs w:val="24"/>
        </w:rPr>
        <w:t>детей данной</w:t>
      </w:r>
      <w:r w:rsidRPr="002E5E74">
        <w:rPr>
          <w:rFonts w:ascii="Times New Roman" w:hAnsi="Times New Roman" w:cs="Times New Roman"/>
          <w:sz w:val="24"/>
          <w:szCs w:val="24"/>
        </w:rPr>
        <w:t xml:space="preserve"> нозологической группы. Физическое воспитание реализуется комплексно, является составной частью всей системы работы со слепыми обучающимися с легкой умственной отсталостью </w:t>
      </w:r>
      <w:r w:rsidR="002E1DA1" w:rsidRPr="002E5E74">
        <w:rPr>
          <w:rFonts w:ascii="Times New Roman" w:hAnsi="Times New Roman" w:cs="Times New Roman"/>
          <w:sz w:val="24"/>
          <w:szCs w:val="24"/>
        </w:rPr>
        <w:t>и находится</w:t>
      </w:r>
      <w:r w:rsidRPr="002E5E74">
        <w:rPr>
          <w:rFonts w:ascii="Times New Roman" w:hAnsi="Times New Roman" w:cs="Times New Roman"/>
          <w:sz w:val="24"/>
          <w:szCs w:val="24"/>
        </w:rPr>
        <w:t xml:space="preserve"> в </w:t>
      </w:r>
      <w:r w:rsidR="002E1DA1" w:rsidRPr="002E5E74">
        <w:rPr>
          <w:rFonts w:ascii="Times New Roman" w:hAnsi="Times New Roman" w:cs="Times New Roman"/>
          <w:sz w:val="24"/>
          <w:szCs w:val="24"/>
        </w:rPr>
        <w:t>единстве с</w:t>
      </w:r>
      <w:r w:rsidRPr="002E5E74">
        <w:rPr>
          <w:rFonts w:ascii="Times New Roman" w:hAnsi="Times New Roman" w:cs="Times New Roman"/>
          <w:sz w:val="24"/>
          <w:szCs w:val="24"/>
        </w:rPr>
        <w:t xml:space="preserve"> умственным, нравственным, эстетическим, трудовым обучением с учетом типологических особенностей развития и формирования двигательных умений у этих детей. Физическое воспитание слепых обучающихся с легкой умственной отсталостью предусматривает формирование жизненно необходимых двигательных умений и навыков, а также проведение специальных </w:t>
      </w:r>
      <w:r w:rsidR="002E1DA1" w:rsidRPr="002E5E74">
        <w:rPr>
          <w:rFonts w:ascii="Times New Roman" w:hAnsi="Times New Roman" w:cs="Times New Roman"/>
          <w:sz w:val="24"/>
          <w:szCs w:val="24"/>
        </w:rPr>
        <w:t>занятий пропедевтического</w:t>
      </w:r>
      <w:r w:rsidRPr="002E5E74">
        <w:rPr>
          <w:rFonts w:ascii="Times New Roman" w:hAnsi="Times New Roman" w:cs="Times New Roman"/>
          <w:sz w:val="24"/>
          <w:szCs w:val="24"/>
        </w:rPr>
        <w:t xml:space="preserve"> характера, особенно с теми детьми, которые нуждаются в индивидуальном подходе.  </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Данная рабочая программа содержит учебный материал, обеспечивающий удовлетворение образовательных потребностей слепых детей, индивидуально-ориентированное обучение с учетом особенностей психофизического развития, с учетом показаний офтальмологов к применению физических упражнений и освоение ими программы начального общего образования.</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bCs/>
          <w:sz w:val="24"/>
          <w:szCs w:val="24"/>
        </w:rPr>
        <w:t>Цели программы:</w:t>
      </w:r>
    </w:p>
    <w:p w:rsidR="0068191E" w:rsidRPr="002E5E74" w:rsidRDefault="0068191E" w:rsidP="004E247D">
      <w:pPr>
        <w:numPr>
          <w:ilvl w:val="0"/>
          <w:numId w:val="30"/>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 xml:space="preserve">обеспечение комплексного подхода к решению образовательных проблем ребенка, развитие его способностей (моторных, когнитивных), </w:t>
      </w:r>
      <w:r w:rsidR="002E1DA1" w:rsidRPr="002E5E74">
        <w:rPr>
          <w:rFonts w:ascii="Times New Roman" w:hAnsi="Times New Roman" w:cs="Times New Roman"/>
          <w:sz w:val="24"/>
          <w:szCs w:val="24"/>
        </w:rPr>
        <w:t>развитие социально</w:t>
      </w:r>
      <w:r w:rsidRPr="002E5E74">
        <w:rPr>
          <w:rFonts w:ascii="Times New Roman" w:hAnsi="Times New Roman" w:cs="Times New Roman"/>
          <w:sz w:val="24"/>
          <w:szCs w:val="24"/>
        </w:rPr>
        <w:t>-бытовых умений;</w:t>
      </w:r>
    </w:p>
    <w:p w:rsidR="0068191E" w:rsidRPr="002E5E74" w:rsidRDefault="002E1DA1" w:rsidP="004E247D">
      <w:pPr>
        <w:numPr>
          <w:ilvl w:val="0"/>
          <w:numId w:val="30"/>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достижение максимально</w:t>
      </w:r>
      <w:r w:rsidR="0068191E" w:rsidRPr="002E5E74">
        <w:rPr>
          <w:rFonts w:ascii="Times New Roman" w:hAnsi="Times New Roman" w:cs="Times New Roman"/>
          <w:sz w:val="24"/>
          <w:szCs w:val="24"/>
        </w:rPr>
        <w:t xml:space="preserve"> возможного развития двигательной сферы, ориентировки в пространстве;</w:t>
      </w:r>
    </w:p>
    <w:p w:rsidR="0068191E" w:rsidRPr="002E5E74" w:rsidRDefault="0068191E" w:rsidP="004E247D">
      <w:pPr>
        <w:numPr>
          <w:ilvl w:val="0"/>
          <w:numId w:val="30"/>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 xml:space="preserve">достижение максимально возможной независимости в передвижении слепых обучающихся </w:t>
      </w:r>
      <w:r w:rsidR="002E1DA1" w:rsidRPr="002E5E74">
        <w:rPr>
          <w:rFonts w:ascii="Times New Roman" w:hAnsi="Times New Roman" w:cs="Times New Roman"/>
          <w:sz w:val="24"/>
          <w:szCs w:val="24"/>
        </w:rPr>
        <w:t>с легкой</w:t>
      </w:r>
      <w:r w:rsidRPr="002E5E74">
        <w:rPr>
          <w:rFonts w:ascii="Times New Roman" w:hAnsi="Times New Roman" w:cs="Times New Roman"/>
          <w:sz w:val="24"/>
          <w:szCs w:val="24"/>
        </w:rPr>
        <w:t xml:space="preserve"> умственной отсталостью.</w:t>
      </w:r>
    </w:p>
    <w:p w:rsidR="0068191E" w:rsidRPr="002E5E74" w:rsidRDefault="0068191E" w:rsidP="004E247D">
      <w:pPr>
        <w:shd w:val="clear" w:color="auto" w:fill="FFFFFF"/>
        <w:spacing w:after="0" w:line="360" w:lineRule="auto"/>
        <w:ind w:firstLine="709"/>
        <w:rPr>
          <w:rFonts w:ascii="Times New Roman" w:hAnsi="Times New Roman" w:cs="Times New Roman"/>
          <w:sz w:val="24"/>
          <w:szCs w:val="24"/>
        </w:rPr>
      </w:pPr>
      <w:r w:rsidRPr="002E5E74">
        <w:rPr>
          <w:rFonts w:ascii="Times New Roman" w:hAnsi="Times New Roman" w:cs="Times New Roman"/>
          <w:b/>
          <w:bCs/>
          <w:sz w:val="24"/>
          <w:szCs w:val="24"/>
        </w:rPr>
        <w:t xml:space="preserve">Выполнение данных целей связано с решением </w:t>
      </w:r>
      <w:r w:rsidR="002E1DA1" w:rsidRPr="002E5E74">
        <w:rPr>
          <w:rFonts w:ascii="Times New Roman" w:hAnsi="Times New Roman" w:cs="Times New Roman"/>
          <w:b/>
          <w:bCs/>
          <w:sz w:val="24"/>
          <w:szCs w:val="24"/>
        </w:rPr>
        <w:t>следующих задач</w:t>
      </w:r>
      <w:r w:rsidRPr="002E5E74">
        <w:rPr>
          <w:rFonts w:ascii="Times New Roman" w:hAnsi="Times New Roman" w:cs="Times New Roman"/>
          <w:b/>
          <w:bCs/>
          <w:sz w:val="24"/>
          <w:szCs w:val="24"/>
        </w:rPr>
        <w:t>:</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b/>
          <w:i/>
          <w:sz w:val="24"/>
          <w:szCs w:val="24"/>
        </w:rPr>
        <w:t>Образовательные задачи:</w:t>
      </w:r>
    </w:p>
    <w:p w:rsidR="0068191E" w:rsidRPr="002E5E74" w:rsidRDefault="0068191E" w:rsidP="0068217D">
      <w:pPr>
        <w:pStyle w:val="2b"/>
        <w:numPr>
          <w:ilvl w:val="0"/>
          <w:numId w:val="102"/>
        </w:numPr>
        <w:spacing w:line="360" w:lineRule="auto"/>
        <w:ind w:left="0" w:firstLine="709"/>
        <w:jc w:val="both"/>
        <w:rPr>
          <w:lang w:eastAsia="en-US"/>
        </w:rPr>
      </w:pPr>
      <w:r w:rsidRPr="002E5E74">
        <w:rPr>
          <w:lang w:eastAsia="en-US"/>
        </w:rPr>
        <w:t>Освоение системы знаний, необходимых для сознательного формирования двигательных умений и навыков, использования их в повседневной жизни.</w:t>
      </w:r>
    </w:p>
    <w:p w:rsidR="0068191E" w:rsidRPr="002E5E74" w:rsidRDefault="0068191E" w:rsidP="0068217D">
      <w:pPr>
        <w:pStyle w:val="2b"/>
        <w:numPr>
          <w:ilvl w:val="0"/>
          <w:numId w:val="102"/>
        </w:numPr>
        <w:spacing w:line="360" w:lineRule="auto"/>
        <w:ind w:left="0" w:firstLine="709"/>
        <w:jc w:val="both"/>
        <w:rPr>
          <w:lang w:eastAsia="en-US"/>
        </w:rPr>
      </w:pPr>
      <w:r w:rsidRPr="002E5E74">
        <w:t xml:space="preserve">Формирование жизненно необходимых двигательных умений и навыков, способствующих успешной социальной адаптации слепых </w:t>
      </w:r>
      <w:r w:rsidR="002E1DA1" w:rsidRPr="002E5E74">
        <w:t>обучающихся с легкой</w:t>
      </w:r>
      <w:r w:rsidRPr="002E5E74">
        <w:t xml:space="preserve"> умственной отсталостью</w:t>
      </w:r>
      <w:r w:rsidRPr="002E5E74">
        <w:rPr>
          <w:lang w:eastAsia="en-US"/>
        </w:rPr>
        <w:t>.</w:t>
      </w:r>
    </w:p>
    <w:p w:rsidR="0068191E" w:rsidRPr="002E5E74" w:rsidRDefault="0068191E" w:rsidP="0068217D">
      <w:pPr>
        <w:pStyle w:val="2b"/>
        <w:numPr>
          <w:ilvl w:val="0"/>
          <w:numId w:val="102"/>
        </w:numPr>
        <w:spacing w:line="360" w:lineRule="auto"/>
        <w:ind w:left="0" w:firstLine="709"/>
        <w:jc w:val="both"/>
        <w:rPr>
          <w:lang w:eastAsia="en-US"/>
        </w:rPr>
      </w:pPr>
      <w:r w:rsidRPr="002E5E74">
        <w:rPr>
          <w:lang w:eastAsia="en-US"/>
        </w:rPr>
        <w:t>Повышение двигательной активности обучающихся.</w:t>
      </w:r>
    </w:p>
    <w:p w:rsidR="0068191E" w:rsidRPr="002E5E74" w:rsidRDefault="0068191E" w:rsidP="0068217D">
      <w:pPr>
        <w:pStyle w:val="2b"/>
        <w:numPr>
          <w:ilvl w:val="0"/>
          <w:numId w:val="102"/>
        </w:numPr>
        <w:spacing w:line="360" w:lineRule="auto"/>
        <w:ind w:left="0" w:firstLine="709"/>
        <w:jc w:val="both"/>
        <w:rPr>
          <w:lang w:eastAsia="en-US"/>
        </w:rPr>
      </w:pPr>
      <w:r w:rsidRPr="002E5E74">
        <w:t>Формирование игровой деятельности, двигательных умений, как прикладного характера, так и дифференцированных движений.</w:t>
      </w:r>
    </w:p>
    <w:p w:rsidR="0068191E" w:rsidRPr="002E5E74" w:rsidRDefault="0068191E" w:rsidP="0068217D">
      <w:pPr>
        <w:pStyle w:val="2b"/>
        <w:numPr>
          <w:ilvl w:val="0"/>
          <w:numId w:val="102"/>
        </w:numPr>
        <w:spacing w:line="360" w:lineRule="auto"/>
        <w:ind w:left="0" w:firstLine="709"/>
        <w:rPr>
          <w:lang w:eastAsia="en-US"/>
        </w:rPr>
      </w:pPr>
      <w:r w:rsidRPr="002E5E74">
        <w:rPr>
          <w:lang w:eastAsia="en-US"/>
        </w:rPr>
        <w:t xml:space="preserve">Формирование </w:t>
      </w:r>
      <w:r w:rsidRPr="002E5E74">
        <w:t xml:space="preserve">навыков </w:t>
      </w:r>
      <w:r w:rsidRPr="002E5E74">
        <w:rPr>
          <w:lang w:eastAsia="en-US"/>
        </w:rPr>
        <w:t>пространственной ориентировки в процессе занятий физическими упражнениями.</w:t>
      </w:r>
    </w:p>
    <w:p w:rsidR="0068191E" w:rsidRPr="002E5E74" w:rsidRDefault="0068191E" w:rsidP="0068217D">
      <w:pPr>
        <w:pStyle w:val="2b"/>
        <w:numPr>
          <w:ilvl w:val="0"/>
          <w:numId w:val="102"/>
        </w:numPr>
        <w:spacing w:line="360" w:lineRule="auto"/>
        <w:ind w:left="0" w:firstLine="709"/>
        <w:jc w:val="both"/>
        <w:rPr>
          <w:lang w:eastAsia="en-US"/>
        </w:rPr>
      </w:pPr>
      <w:r w:rsidRPr="002E5E74">
        <w:rPr>
          <w:lang w:eastAsia="en-US"/>
        </w:rPr>
        <w:t xml:space="preserve">Оптимальное развитие физических </w:t>
      </w:r>
      <w:r w:rsidR="002E1DA1" w:rsidRPr="002E5E74">
        <w:rPr>
          <w:lang w:eastAsia="en-US"/>
        </w:rPr>
        <w:t>качеств (</w:t>
      </w:r>
      <w:r w:rsidRPr="002E5E74">
        <w:rPr>
          <w:lang w:eastAsia="en-US"/>
        </w:rPr>
        <w:t xml:space="preserve">быстроты, ловкости, силы, гибкости, точности </w:t>
      </w:r>
      <w:r w:rsidR="002E1DA1" w:rsidRPr="002E5E74">
        <w:rPr>
          <w:lang w:eastAsia="en-US"/>
        </w:rPr>
        <w:t>движений, выносливости</w:t>
      </w:r>
      <w:r w:rsidRPr="002E5E74">
        <w:rPr>
          <w:lang w:eastAsia="en-US"/>
        </w:rPr>
        <w:t>, согласованности движений), а также общей и мелкой моторики.</w:t>
      </w:r>
    </w:p>
    <w:p w:rsidR="0068191E" w:rsidRPr="002E5E74" w:rsidRDefault="0068191E" w:rsidP="0068217D">
      <w:pPr>
        <w:pStyle w:val="2b"/>
        <w:numPr>
          <w:ilvl w:val="0"/>
          <w:numId w:val="102"/>
        </w:numPr>
        <w:spacing w:line="360" w:lineRule="auto"/>
        <w:ind w:left="0" w:firstLine="709"/>
        <w:jc w:val="both"/>
        <w:rPr>
          <w:lang w:eastAsia="en-US"/>
        </w:rPr>
      </w:pPr>
      <w:r w:rsidRPr="002E5E74">
        <w:rPr>
          <w:lang w:eastAsia="en-US"/>
        </w:rPr>
        <w:t xml:space="preserve">Формирование представлений о приемах самоконтроля, саморегуляции </w:t>
      </w:r>
      <w:r w:rsidR="002E1DA1" w:rsidRPr="002E5E74">
        <w:rPr>
          <w:lang w:eastAsia="en-US"/>
        </w:rPr>
        <w:t>поведения на</w:t>
      </w:r>
      <w:r w:rsidRPr="002E5E74">
        <w:rPr>
          <w:lang w:eastAsia="en-US"/>
        </w:rPr>
        <w:t xml:space="preserve"> занятиях физическими упражнениями.</w:t>
      </w:r>
      <w:r w:rsidRPr="002E5E74">
        <w:rPr>
          <w:highlight w:val="red"/>
          <w:lang w:eastAsia="en-US"/>
        </w:rPr>
        <w:t xml:space="preserve"> </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b/>
          <w:i/>
          <w:sz w:val="24"/>
          <w:szCs w:val="24"/>
        </w:rPr>
        <w:t>Развивающие задачи:</w:t>
      </w:r>
    </w:p>
    <w:p w:rsidR="0068191E" w:rsidRPr="002E5E74" w:rsidRDefault="00E36142" w:rsidP="0068217D">
      <w:pPr>
        <w:pStyle w:val="2b"/>
        <w:numPr>
          <w:ilvl w:val="0"/>
          <w:numId w:val="103"/>
        </w:numPr>
        <w:spacing w:line="360" w:lineRule="auto"/>
        <w:ind w:left="0" w:firstLine="709"/>
        <w:jc w:val="both"/>
        <w:rPr>
          <w:lang w:eastAsia="en-US"/>
        </w:rPr>
      </w:pPr>
      <w:r w:rsidRPr="002E5E74">
        <w:rPr>
          <w:lang w:eastAsia="en-US"/>
        </w:rPr>
        <w:t xml:space="preserve">Формирование умений учащихся </w:t>
      </w:r>
      <w:r w:rsidR="0068191E" w:rsidRPr="002E5E74">
        <w:rPr>
          <w:lang w:eastAsia="en-US"/>
        </w:rPr>
        <w:t>ориентиров</w:t>
      </w:r>
      <w:r w:rsidRPr="002E5E74">
        <w:rPr>
          <w:lang w:eastAsia="en-US"/>
        </w:rPr>
        <w:t>аться на</w:t>
      </w:r>
      <w:r w:rsidR="0068191E" w:rsidRPr="002E5E74">
        <w:rPr>
          <w:lang w:eastAsia="en-US"/>
        </w:rPr>
        <w:t xml:space="preserve"> собственно</w:t>
      </w:r>
      <w:r w:rsidRPr="002E5E74">
        <w:rPr>
          <w:lang w:eastAsia="en-US"/>
        </w:rPr>
        <w:t>м</w:t>
      </w:r>
      <w:r w:rsidR="0068191E" w:rsidRPr="002E5E74">
        <w:rPr>
          <w:lang w:eastAsia="en-US"/>
        </w:rPr>
        <w:t xml:space="preserve"> тел</w:t>
      </w:r>
      <w:r w:rsidRPr="002E5E74">
        <w:rPr>
          <w:lang w:eastAsia="en-US"/>
        </w:rPr>
        <w:t>е</w:t>
      </w:r>
      <w:r w:rsidR="0068191E" w:rsidRPr="002E5E74">
        <w:rPr>
          <w:lang w:eastAsia="en-US"/>
        </w:rPr>
        <w:t xml:space="preserve"> (освоение направлений пространства относительно положения собственного тела: </w:t>
      </w:r>
      <w:r w:rsidR="0068191E" w:rsidRPr="002E5E74">
        <w:rPr>
          <w:i/>
          <w:lang w:eastAsia="en-US"/>
        </w:rPr>
        <w:t>вверху, внизу, сзади, над, под, перед, справа, слева)</w:t>
      </w:r>
      <w:r w:rsidRPr="002E5E74">
        <w:rPr>
          <w:i/>
          <w:lang w:eastAsia="en-US"/>
        </w:rPr>
        <w:t>.</w:t>
      </w:r>
    </w:p>
    <w:p w:rsidR="0068191E" w:rsidRPr="002E5E74" w:rsidRDefault="0068191E" w:rsidP="0068217D">
      <w:pPr>
        <w:pStyle w:val="2b"/>
        <w:numPr>
          <w:ilvl w:val="0"/>
          <w:numId w:val="103"/>
        </w:numPr>
        <w:spacing w:line="360" w:lineRule="auto"/>
        <w:ind w:left="0" w:firstLine="709"/>
        <w:jc w:val="both"/>
        <w:rPr>
          <w:lang w:eastAsia="en-US"/>
        </w:rPr>
      </w:pPr>
      <w:r w:rsidRPr="002E5E74">
        <w:t>Оптимальное (по возможности) развитие физических качеств.</w:t>
      </w:r>
    </w:p>
    <w:p w:rsidR="0068191E" w:rsidRPr="002E5E74" w:rsidRDefault="0068191E" w:rsidP="0068217D">
      <w:pPr>
        <w:pStyle w:val="2b"/>
        <w:numPr>
          <w:ilvl w:val="0"/>
          <w:numId w:val="103"/>
        </w:numPr>
        <w:spacing w:line="360" w:lineRule="auto"/>
        <w:ind w:left="0" w:firstLine="709"/>
        <w:jc w:val="both"/>
        <w:rPr>
          <w:lang w:eastAsia="en-US"/>
        </w:rPr>
      </w:pPr>
      <w:r w:rsidRPr="002E5E74">
        <w:rPr>
          <w:lang w:eastAsia="en-US"/>
        </w:rPr>
        <w:t>Развитие устойчивости к раздражениям вестибулярного аппарата.</w:t>
      </w:r>
    </w:p>
    <w:p w:rsidR="0068191E" w:rsidRPr="002E5E74" w:rsidRDefault="0068191E" w:rsidP="0068217D">
      <w:pPr>
        <w:pStyle w:val="2b"/>
        <w:numPr>
          <w:ilvl w:val="0"/>
          <w:numId w:val="103"/>
        </w:numPr>
        <w:spacing w:line="360" w:lineRule="auto"/>
        <w:ind w:left="0" w:firstLine="709"/>
        <w:jc w:val="both"/>
        <w:rPr>
          <w:lang w:eastAsia="en-US"/>
        </w:rPr>
      </w:pPr>
      <w:r w:rsidRPr="002E5E74">
        <w:rPr>
          <w:lang w:eastAsia="en-US"/>
        </w:rPr>
        <w:t>Развитие способностей к самостоятельному передвижению, ориентировки в пространстве.</w:t>
      </w:r>
    </w:p>
    <w:p w:rsidR="0068191E" w:rsidRPr="002E5E74" w:rsidRDefault="0068191E" w:rsidP="0068217D">
      <w:pPr>
        <w:pStyle w:val="2b"/>
        <w:numPr>
          <w:ilvl w:val="0"/>
          <w:numId w:val="103"/>
        </w:numPr>
        <w:spacing w:line="360" w:lineRule="auto"/>
        <w:ind w:left="0" w:firstLine="709"/>
        <w:jc w:val="both"/>
        <w:rPr>
          <w:lang w:eastAsia="en-US"/>
        </w:rPr>
      </w:pPr>
      <w:r w:rsidRPr="002E5E74">
        <w:rPr>
          <w:lang w:eastAsia="en-US"/>
        </w:rPr>
        <w:t>Развитие чувства темпа, ритма, креативных способностей.</w:t>
      </w:r>
    </w:p>
    <w:p w:rsidR="0068191E" w:rsidRPr="002E5E74" w:rsidRDefault="0068191E" w:rsidP="0068217D">
      <w:pPr>
        <w:pStyle w:val="2b"/>
        <w:numPr>
          <w:ilvl w:val="0"/>
          <w:numId w:val="103"/>
        </w:numPr>
        <w:spacing w:line="360" w:lineRule="auto"/>
        <w:ind w:left="0" w:firstLine="709"/>
        <w:jc w:val="both"/>
        <w:rPr>
          <w:lang w:eastAsia="en-US"/>
        </w:rPr>
      </w:pPr>
      <w:r w:rsidRPr="002E5E74">
        <w:rPr>
          <w:lang w:eastAsia="en-US"/>
        </w:rPr>
        <w:t xml:space="preserve">Развитие зрительного восприятия и зрительно-моторной координации (у детей </w:t>
      </w:r>
      <w:r w:rsidR="002E1DA1" w:rsidRPr="002E5E74">
        <w:rPr>
          <w:lang w:eastAsia="en-US"/>
        </w:rPr>
        <w:t>с остаточным зрением</w:t>
      </w:r>
      <w:r w:rsidRPr="002E5E74">
        <w:rPr>
          <w:lang w:eastAsia="en-US"/>
        </w:rPr>
        <w:t>).</w:t>
      </w:r>
    </w:p>
    <w:p w:rsidR="0068191E" w:rsidRPr="002E5E74" w:rsidRDefault="0068191E" w:rsidP="0068217D">
      <w:pPr>
        <w:pStyle w:val="2b"/>
        <w:numPr>
          <w:ilvl w:val="0"/>
          <w:numId w:val="103"/>
        </w:numPr>
        <w:spacing w:line="360" w:lineRule="auto"/>
        <w:ind w:left="0" w:firstLine="709"/>
        <w:jc w:val="both"/>
        <w:rPr>
          <w:lang w:eastAsia="en-US"/>
        </w:rPr>
      </w:pPr>
      <w:r w:rsidRPr="002E5E74">
        <w:rPr>
          <w:lang w:eastAsia="en-US"/>
        </w:rPr>
        <w:t>Расширение объема мышечно-двигательных представлений и двигательной памяти.</w:t>
      </w:r>
    </w:p>
    <w:p w:rsidR="0068191E" w:rsidRPr="002E5E74" w:rsidRDefault="0068191E" w:rsidP="0068217D">
      <w:pPr>
        <w:pStyle w:val="2b"/>
        <w:numPr>
          <w:ilvl w:val="0"/>
          <w:numId w:val="103"/>
        </w:numPr>
        <w:spacing w:line="360" w:lineRule="auto"/>
        <w:ind w:left="0" w:firstLine="709"/>
        <w:jc w:val="both"/>
        <w:rPr>
          <w:lang w:eastAsia="en-US"/>
        </w:rPr>
      </w:pPr>
      <w:r w:rsidRPr="002E5E74">
        <w:rPr>
          <w:lang w:eastAsia="en-US"/>
        </w:rPr>
        <w:t>Развитие речи через движение.</w:t>
      </w:r>
    </w:p>
    <w:p w:rsidR="0068191E" w:rsidRPr="002E5E74" w:rsidRDefault="0068191E" w:rsidP="0068217D">
      <w:pPr>
        <w:pStyle w:val="2b"/>
        <w:numPr>
          <w:ilvl w:val="0"/>
          <w:numId w:val="103"/>
        </w:numPr>
        <w:spacing w:line="360" w:lineRule="auto"/>
        <w:ind w:left="0" w:firstLine="709"/>
        <w:jc w:val="both"/>
        <w:rPr>
          <w:lang w:eastAsia="en-US"/>
        </w:rPr>
      </w:pPr>
      <w:r w:rsidRPr="002E5E74">
        <w:rPr>
          <w:lang w:eastAsia="en-US"/>
        </w:rPr>
        <w:t>Формирование сенсорно-перцептивных базовых эталонов.</w:t>
      </w:r>
    </w:p>
    <w:p w:rsidR="0068191E" w:rsidRPr="002E5E74" w:rsidRDefault="0068191E" w:rsidP="0068217D">
      <w:pPr>
        <w:pStyle w:val="2b"/>
        <w:numPr>
          <w:ilvl w:val="0"/>
          <w:numId w:val="103"/>
        </w:numPr>
        <w:spacing w:line="360" w:lineRule="auto"/>
        <w:ind w:left="0" w:firstLine="709"/>
        <w:rPr>
          <w:lang w:eastAsia="en-US"/>
        </w:rPr>
      </w:pPr>
      <w:r w:rsidRPr="002E5E74">
        <w:rPr>
          <w:lang w:eastAsia="en-US"/>
        </w:rPr>
        <w:t>Обогащение словарного запаса.</w:t>
      </w:r>
    </w:p>
    <w:p w:rsidR="0068191E" w:rsidRPr="002E5E74" w:rsidRDefault="0068191E" w:rsidP="0068217D">
      <w:pPr>
        <w:pStyle w:val="2b"/>
        <w:numPr>
          <w:ilvl w:val="0"/>
          <w:numId w:val="103"/>
        </w:numPr>
        <w:spacing w:line="360" w:lineRule="auto"/>
        <w:ind w:left="0" w:firstLine="709"/>
        <w:jc w:val="both"/>
        <w:rPr>
          <w:lang w:eastAsia="en-US"/>
        </w:rPr>
      </w:pPr>
      <w:r w:rsidRPr="002E5E74">
        <w:t>Развитие готовности сохранных анализаторов к восприятию (за счет сохранных анализаторов) окружающих предметов и пространства.</w:t>
      </w:r>
    </w:p>
    <w:p w:rsidR="0068191E" w:rsidRPr="002E5E74" w:rsidRDefault="0068191E" w:rsidP="004E247D">
      <w:pPr>
        <w:pStyle w:val="2b"/>
        <w:spacing w:line="360" w:lineRule="auto"/>
        <w:ind w:left="0" w:firstLine="709"/>
        <w:jc w:val="both"/>
        <w:rPr>
          <w:lang w:eastAsia="en-US"/>
        </w:rPr>
      </w:pPr>
      <w:r w:rsidRPr="002E5E74">
        <w:rPr>
          <w:b/>
          <w:i/>
          <w:lang w:eastAsia="en-US"/>
        </w:rPr>
        <w:t>Коррекционные задачи:</w:t>
      </w:r>
    </w:p>
    <w:p w:rsidR="0068191E" w:rsidRPr="002E5E74" w:rsidRDefault="0068191E" w:rsidP="004E247D">
      <w:pPr>
        <w:pStyle w:val="2b"/>
        <w:spacing w:line="360" w:lineRule="auto"/>
        <w:ind w:left="0" w:firstLine="709"/>
        <w:jc w:val="both"/>
        <w:rPr>
          <w:lang w:eastAsia="en-US"/>
        </w:rPr>
      </w:pPr>
      <w:r w:rsidRPr="002E5E74">
        <w:rPr>
          <w:lang w:eastAsia="en-US"/>
        </w:rPr>
        <w:t>1.Коррекция нарушений опорно-двигательного аппарата (ОДА): нарушение осанки, сколиоз, плоскостопие.</w:t>
      </w:r>
    </w:p>
    <w:p w:rsidR="0068191E" w:rsidRPr="002E5E74" w:rsidRDefault="0068191E" w:rsidP="004E247D">
      <w:pPr>
        <w:pStyle w:val="2b"/>
        <w:spacing w:line="360" w:lineRule="auto"/>
        <w:ind w:left="0" w:firstLine="709"/>
        <w:jc w:val="both"/>
        <w:rPr>
          <w:lang w:eastAsia="en-US"/>
        </w:rPr>
      </w:pPr>
      <w:r w:rsidRPr="002E5E74">
        <w:rPr>
          <w:lang w:eastAsia="en-US"/>
        </w:rPr>
        <w:t>2. Нормализация мышечного тонуса (расслабление мышц при спастической форме ДЦП, увеличение силы и выносливости мышц при гипотонии).</w:t>
      </w:r>
    </w:p>
    <w:p w:rsidR="0068191E" w:rsidRPr="002E5E74" w:rsidRDefault="0068191E" w:rsidP="004E247D">
      <w:pPr>
        <w:pStyle w:val="2b"/>
        <w:spacing w:line="360" w:lineRule="auto"/>
        <w:ind w:left="0" w:firstLine="709"/>
        <w:jc w:val="both"/>
        <w:rPr>
          <w:lang w:eastAsia="en-US"/>
        </w:rPr>
      </w:pPr>
      <w:r w:rsidRPr="002E5E74">
        <w:rPr>
          <w:lang w:eastAsia="en-US"/>
        </w:rPr>
        <w:t>3. Коррекция патологических установок ОДА, улучшение подвижности в суставах.</w:t>
      </w:r>
    </w:p>
    <w:p w:rsidR="0068191E" w:rsidRPr="002E5E74" w:rsidRDefault="0068191E" w:rsidP="004E247D">
      <w:pPr>
        <w:pStyle w:val="2b"/>
        <w:spacing w:line="360" w:lineRule="auto"/>
        <w:ind w:left="0" w:firstLine="709"/>
        <w:jc w:val="both"/>
        <w:rPr>
          <w:lang w:eastAsia="en-US"/>
        </w:rPr>
      </w:pPr>
      <w:r w:rsidRPr="002E5E74">
        <w:rPr>
          <w:lang w:eastAsia="en-US"/>
        </w:rPr>
        <w:t>4. Коррекция согласованности движений.</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5. Коррекция нарушений пространственной </w:t>
      </w:r>
      <w:r w:rsidR="002E1DA1" w:rsidRPr="002E5E74">
        <w:rPr>
          <w:rFonts w:ascii="Times New Roman" w:hAnsi="Times New Roman" w:cs="Times New Roman"/>
          <w:sz w:val="24"/>
          <w:szCs w:val="24"/>
        </w:rPr>
        <w:t>ориентировки с</w:t>
      </w:r>
      <w:r w:rsidRPr="002E5E74">
        <w:rPr>
          <w:rFonts w:ascii="Times New Roman" w:hAnsi="Times New Roman" w:cs="Times New Roman"/>
          <w:sz w:val="24"/>
          <w:szCs w:val="24"/>
        </w:rPr>
        <w:t xml:space="preserve"> опорой на </w:t>
      </w:r>
      <w:r w:rsidR="002E1DA1" w:rsidRPr="002E5E74">
        <w:rPr>
          <w:rFonts w:ascii="Times New Roman" w:hAnsi="Times New Roman" w:cs="Times New Roman"/>
          <w:sz w:val="24"/>
          <w:szCs w:val="24"/>
        </w:rPr>
        <w:t>сохранные анализаторы</w:t>
      </w:r>
      <w:r w:rsidRPr="002E5E74">
        <w:rPr>
          <w:rFonts w:ascii="Times New Roman" w:hAnsi="Times New Roman" w:cs="Times New Roman"/>
          <w:sz w:val="24"/>
          <w:szCs w:val="24"/>
        </w:rPr>
        <w:t>.</w:t>
      </w:r>
    </w:p>
    <w:p w:rsidR="0068191E" w:rsidRPr="002E5E74" w:rsidRDefault="0068191E" w:rsidP="004E247D">
      <w:pPr>
        <w:pStyle w:val="2b"/>
        <w:spacing w:line="360" w:lineRule="auto"/>
        <w:ind w:left="0" w:firstLine="709"/>
        <w:jc w:val="both"/>
        <w:rPr>
          <w:lang w:eastAsia="en-US"/>
        </w:rPr>
      </w:pPr>
      <w:r w:rsidRPr="002E5E74">
        <w:rPr>
          <w:lang w:eastAsia="en-US"/>
        </w:rPr>
        <w:t>6. Коррекция нарушений психических процессов (регулирование психоэмоционального состояния, коррекция восприятия учебного материала, самооценки, поведения занимающихся, внимания, памяти, мышления) средствами АФК, игротерапии, сказкотерапии.</w:t>
      </w:r>
    </w:p>
    <w:p w:rsidR="0068191E" w:rsidRPr="002E5E74" w:rsidRDefault="0068191E" w:rsidP="004E247D">
      <w:pPr>
        <w:pStyle w:val="2b"/>
        <w:spacing w:line="360" w:lineRule="auto"/>
        <w:ind w:left="0" w:firstLine="709"/>
        <w:jc w:val="both"/>
      </w:pPr>
      <w:r w:rsidRPr="002E5E74">
        <w:rPr>
          <w:lang w:eastAsia="en-US"/>
        </w:rPr>
        <w:t>7. Формирование мотивации к занятиям физическими упражнениями.</w:t>
      </w:r>
      <w:r w:rsidRPr="002E5E74">
        <w:t xml:space="preserve"> </w:t>
      </w:r>
    </w:p>
    <w:p w:rsidR="0068191E" w:rsidRPr="002E5E74" w:rsidRDefault="0068191E" w:rsidP="004E247D">
      <w:pPr>
        <w:pStyle w:val="2b"/>
        <w:spacing w:line="360" w:lineRule="auto"/>
        <w:ind w:left="0" w:firstLine="709"/>
        <w:jc w:val="both"/>
        <w:rPr>
          <w:lang w:eastAsia="en-US"/>
        </w:rPr>
      </w:pPr>
      <w:r w:rsidRPr="002E5E74">
        <w:t xml:space="preserve">8. </w:t>
      </w:r>
      <w:r w:rsidRPr="002E5E74">
        <w:rPr>
          <w:lang w:eastAsia="en-US"/>
        </w:rPr>
        <w:t>Коррекция нарушений сенсорной интеграции, речевой активности у школьников в условиях совместной учебно-игровой деятельности.</w:t>
      </w:r>
    </w:p>
    <w:p w:rsidR="0068191E" w:rsidRPr="002E5E74" w:rsidRDefault="0068191E" w:rsidP="004E247D">
      <w:pPr>
        <w:pStyle w:val="2b"/>
        <w:spacing w:line="360" w:lineRule="auto"/>
        <w:ind w:left="0" w:firstLine="709"/>
        <w:rPr>
          <w:lang w:eastAsia="en-US"/>
        </w:rPr>
      </w:pPr>
      <w:r w:rsidRPr="002E5E74">
        <w:rPr>
          <w:b/>
          <w:i/>
          <w:lang w:eastAsia="en-US"/>
        </w:rPr>
        <w:t>Оздоровительные и профилактические задачи:</w:t>
      </w:r>
    </w:p>
    <w:p w:rsidR="0068191E" w:rsidRPr="002E5E74" w:rsidRDefault="0068191E" w:rsidP="0068217D">
      <w:pPr>
        <w:pStyle w:val="2b"/>
        <w:numPr>
          <w:ilvl w:val="0"/>
          <w:numId w:val="104"/>
        </w:numPr>
        <w:spacing w:line="360" w:lineRule="auto"/>
        <w:ind w:left="0" w:firstLine="709"/>
        <w:rPr>
          <w:lang w:eastAsia="en-US"/>
        </w:rPr>
      </w:pPr>
      <w:r w:rsidRPr="002E5E74">
        <w:rPr>
          <w:lang w:eastAsia="en-US"/>
        </w:rPr>
        <w:t>Сохранение и укрепление здоровья.</w:t>
      </w:r>
    </w:p>
    <w:p w:rsidR="0068191E" w:rsidRPr="002E5E74" w:rsidRDefault="0068191E" w:rsidP="0068217D">
      <w:pPr>
        <w:pStyle w:val="2b"/>
        <w:numPr>
          <w:ilvl w:val="0"/>
          <w:numId w:val="104"/>
        </w:numPr>
        <w:spacing w:line="360" w:lineRule="auto"/>
        <w:ind w:left="0" w:firstLine="709"/>
        <w:rPr>
          <w:lang w:eastAsia="en-US"/>
        </w:rPr>
      </w:pPr>
      <w:r w:rsidRPr="002E5E74">
        <w:rPr>
          <w:lang w:eastAsia="en-US"/>
        </w:rPr>
        <w:t>Закаливание организма обучающихся (по согласованию с врачом).</w:t>
      </w:r>
    </w:p>
    <w:p w:rsidR="0068191E" w:rsidRPr="002E5E74" w:rsidRDefault="0068191E" w:rsidP="0068217D">
      <w:pPr>
        <w:pStyle w:val="2b"/>
        <w:numPr>
          <w:ilvl w:val="0"/>
          <w:numId w:val="104"/>
        </w:numPr>
        <w:spacing w:line="360" w:lineRule="auto"/>
        <w:ind w:left="0" w:firstLine="709"/>
        <w:rPr>
          <w:lang w:eastAsia="en-US"/>
        </w:rPr>
      </w:pPr>
      <w:r w:rsidRPr="002E5E74">
        <w:rPr>
          <w:lang w:eastAsia="en-US"/>
        </w:rPr>
        <w:t xml:space="preserve"> Повышение физиологической активности органов и систем организма.</w:t>
      </w:r>
    </w:p>
    <w:p w:rsidR="0068191E" w:rsidRPr="002E5E74" w:rsidRDefault="0068191E" w:rsidP="0068217D">
      <w:pPr>
        <w:pStyle w:val="2b"/>
        <w:numPr>
          <w:ilvl w:val="0"/>
          <w:numId w:val="104"/>
        </w:numPr>
        <w:spacing w:line="360" w:lineRule="auto"/>
        <w:ind w:left="0" w:firstLine="709"/>
        <w:rPr>
          <w:lang w:eastAsia="en-US"/>
        </w:rPr>
      </w:pPr>
      <w:r w:rsidRPr="002E5E74">
        <w:rPr>
          <w:lang w:eastAsia="en-US"/>
        </w:rPr>
        <w:t>Активизация и развитие сердечнососудистой и дыхательной систем.</w:t>
      </w:r>
    </w:p>
    <w:p w:rsidR="0068191E" w:rsidRPr="002E5E74" w:rsidRDefault="0068191E" w:rsidP="0068217D">
      <w:pPr>
        <w:pStyle w:val="2b"/>
        <w:numPr>
          <w:ilvl w:val="0"/>
          <w:numId w:val="104"/>
        </w:numPr>
        <w:spacing w:line="360" w:lineRule="auto"/>
        <w:ind w:left="0" w:firstLine="709"/>
        <w:rPr>
          <w:lang w:eastAsia="en-US"/>
        </w:rPr>
      </w:pPr>
      <w:r w:rsidRPr="002E5E74">
        <w:rPr>
          <w:lang w:eastAsia="en-US"/>
        </w:rPr>
        <w:t>Профилактика возникновения вторичных отклонений в состоянии здоровья обучающихся.</w:t>
      </w:r>
    </w:p>
    <w:p w:rsidR="0068191E" w:rsidRPr="002E5E74" w:rsidRDefault="0068191E" w:rsidP="0068217D">
      <w:pPr>
        <w:pStyle w:val="2b"/>
        <w:numPr>
          <w:ilvl w:val="0"/>
          <w:numId w:val="104"/>
        </w:numPr>
        <w:spacing w:line="360" w:lineRule="auto"/>
        <w:ind w:left="0" w:firstLine="709"/>
        <w:rPr>
          <w:lang w:eastAsia="en-US"/>
        </w:rPr>
      </w:pPr>
      <w:r w:rsidRPr="002E5E74">
        <w:rPr>
          <w:lang w:eastAsia="en-US"/>
        </w:rPr>
        <w:t>Исключение стрессовых ситуаций в процессе занятий физическими упражнениями.</w:t>
      </w:r>
    </w:p>
    <w:p w:rsidR="0068191E" w:rsidRPr="002E5E74" w:rsidRDefault="0068191E" w:rsidP="0068217D">
      <w:pPr>
        <w:pStyle w:val="2b"/>
        <w:numPr>
          <w:ilvl w:val="0"/>
          <w:numId w:val="104"/>
        </w:numPr>
        <w:spacing w:line="360" w:lineRule="auto"/>
        <w:ind w:left="0" w:firstLine="709"/>
        <w:jc w:val="both"/>
        <w:rPr>
          <w:lang w:eastAsia="en-US"/>
        </w:rPr>
      </w:pPr>
      <w:r w:rsidRPr="002E5E74">
        <w:rPr>
          <w:lang w:eastAsia="en-US"/>
        </w:rPr>
        <w:t>Обеспечение достаточной для ребенка двигательной активности в условиях специального (коррекционного) учреждения.</w:t>
      </w:r>
    </w:p>
    <w:p w:rsidR="0068191E" w:rsidRPr="002E5E74" w:rsidRDefault="0068191E" w:rsidP="0068217D">
      <w:pPr>
        <w:pStyle w:val="2b"/>
        <w:numPr>
          <w:ilvl w:val="0"/>
          <w:numId w:val="104"/>
        </w:numPr>
        <w:spacing w:line="360" w:lineRule="auto"/>
        <w:ind w:left="0" w:firstLine="709"/>
        <w:jc w:val="both"/>
        <w:rPr>
          <w:lang w:eastAsia="en-US"/>
        </w:rPr>
      </w:pPr>
      <w:r w:rsidRPr="002E5E74">
        <w:rPr>
          <w:lang w:eastAsia="en-US"/>
        </w:rPr>
        <w:t>Обеспечение психолого-педагогической помощи и поддержки.</w:t>
      </w:r>
    </w:p>
    <w:p w:rsidR="0068191E" w:rsidRPr="002E5E74" w:rsidRDefault="0068191E" w:rsidP="004E247D">
      <w:pPr>
        <w:pStyle w:val="2b"/>
        <w:spacing w:line="360" w:lineRule="auto"/>
        <w:ind w:left="0" w:firstLine="709"/>
        <w:jc w:val="both"/>
        <w:rPr>
          <w:lang w:eastAsia="en-US"/>
        </w:rPr>
      </w:pPr>
      <w:r w:rsidRPr="002E5E74">
        <w:rPr>
          <w:b/>
          <w:i/>
          <w:lang w:eastAsia="en-US"/>
        </w:rPr>
        <w:t>Воспитательные задачи:</w:t>
      </w:r>
    </w:p>
    <w:p w:rsidR="0068191E" w:rsidRPr="002E5E74" w:rsidRDefault="0068191E" w:rsidP="0068217D">
      <w:pPr>
        <w:pStyle w:val="2b"/>
        <w:numPr>
          <w:ilvl w:val="0"/>
          <w:numId w:val="105"/>
        </w:numPr>
        <w:spacing w:line="360" w:lineRule="auto"/>
        <w:ind w:left="0" w:firstLine="709"/>
        <w:jc w:val="both"/>
        <w:rPr>
          <w:lang w:eastAsia="en-US"/>
        </w:rPr>
      </w:pPr>
      <w:r w:rsidRPr="002E5E74">
        <w:rPr>
          <w:lang w:eastAsia="en-US"/>
        </w:rPr>
        <w:t>Воспитание в детях чувства уверенности в себе, своих силах и возможностях.</w:t>
      </w:r>
    </w:p>
    <w:p w:rsidR="0068191E" w:rsidRPr="002E5E74" w:rsidRDefault="0068191E" w:rsidP="0068217D">
      <w:pPr>
        <w:pStyle w:val="2b"/>
        <w:numPr>
          <w:ilvl w:val="0"/>
          <w:numId w:val="105"/>
        </w:numPr>
        <w:spacing w:line="360" w:lineRule="auto"/>
        <w:ind w:left="0" w:firstLine="709"/>
        <w:jc w:val="both"/>
        <w:rPr>
          <w:lang w:eastAsia="en-US"/>
        </w:rPr>
      </w:pPr>
      <w:r w:rsidRPr="002E5E74">
        <w:rPr>
          <w:lang w:eastAsia="en-US"/>
        </w:rPr>
        <w:t>Преодоление страха пространства и высоты, скованности движений.</w:t>
      </w:r>
    </w:p>
    <w:p w:rsidR="0068191E" w:rsidRPr="002E5E74" w:rsidRDefault="0068191E" w:rsidP="0068217D">
      <w:pPr>
        <w:pStyle w:val="2b"/>
        <w:numPr>
          <w:ilvl w:val="0"/>
          <w:numId w:val="105"/>
        </w:numPr>
        <w:spacing w:line="360" w:lineRule="auto"/>
        <w:ind w:left="0" w:firstLine="709"/>
        <w:jc w:val="both"/>
        <w:rPr>
          <w:lang w:eastAsia="en-US"/>
        </w:rPr>
      </w:pPr>
      <w:r w:rsidRPr="002E5E74">
        <w:rPr>
          <w:lang w:eastAsia="en-US"/>
        </w:rPr>
        <w:t xml:space="preserve">Воспитание </w:t>
      </w:r>
      <w:r w:rsidRPr="002E5E74">
        <w:t xml:space="preserve">морально – волевых качеств (настойчивости, смелости) имеющих, важное значение в бытовой и трудовой деятельности слепых. </w:t>
      </w:r>
    </w:p>
    <w:p w:rsidR="0068191E" w:rsidRPr="002E5E74" w:rsidRDefault="0068191E" w:rsidP="0068217D">
      <w:pPr>
        <w:pStyle w:val="2b"/>
        <w:numPr>
          <w:ilvl w:val="0"/>
          <w:numId w:val="105"/>
        </w:numPr>
        <w:spacing w:line="360" w:lineRule="auto"/>
        <w:ind w:left="0" w:firstLine="709"/>
        <w:jc w:val="both"/>
        <w:rPr>
          <w:lang w:eastAsia="en-US"/>
        </w:rPr>
      </w:pPr>
      <w:r w:rsidRPr="002E5E74">
        <w:rPr>
          <w:lang w:eastAsia="en-US"/>
        </w:rPr>
        <w:t>Воспитание интереса к занятиям физическими упражнениями.</w:t>
      </w:r>
    </w:p>
    <w:p w:rsidR="0068191E" w:rsidRPr="002E5E74" w:rsidRDefault="0068191E" w:rsidP="0068217D">
      <w:pPr>
        <w:pStyle w:val="2b"/>
        <w:numPr>
          <w:ilvl w:val="0"/>
          <w:numId w:val="105"/>
        </w:numPr>
        <w:spacing w:line="360" w:lineRule="auto"/>
        <w:ind w:left="0" w:firstLine="709"/>
        <w:jc w:val="both"/>
        <w:rPr>
          <w:lang w:eastAsia="en-US"/>
        </w:rPr>
      </w:pPr>
      <w:r w:rsidRPr="002E5E74">
        <w:rPr>
          <w:lang w:eastAsia="en-US"/>
        </w:rPr>
        <w:t>Формирование у обучающихся мотивации к повышению двигательной активности.</w:t>
      </w:r>
    </w:p>
    <w:p w:rsidR="0068191E" w:rsidRPr="002E5E74" w:rsidRDefault="0068191E" w:rsidP="0068217D">
      <w:pPr>
        <w:pStyle w:val="2b"/>
        <w:numPr>
          <w:ilvl w:val="0"/>
          <w:numId w:val="105"/>
        </w:numPr>
        <w:spacing w:line="360" w:lineRule="auto"/>
        <w:ind w:left="0" w:firstLine="709"/>
        <w:jc w:val="both"/>
        <w:rPr>
          <w:lang w:eastAsia="en-US"/>
        </w:rPr>
      </w:pPr>
      <w:r w:rsidRPr="002E5E74">
        <w:t>Формирование способов взаимодействия ученика и учителя в процессе занятий физическими упражнениями.</w:t>
      </w:r>
    </w:p>
    <w:p w:rsidR="0068191E" w:rsidRPr="002E5E74" w:rsidRDefault="0068191E" w:rsidP="004E247D">
      <w:pPr>
        <w:pStyle w:val="2b"/>
        <w:spacing w:line="360" w:lineRule="auto"/>
        <w:ind w:left="0" w:firstLine="709"/>
        <w:jc w:val="both"/>
        <w:rPr>
          <w:lang w:eastAsia="en-US"/>
        </w:rPr>
      </w:pPr>
      <w:r w:rsidRPr="002E5E74">
        <w:t xml:space="preserve">Оценка успеваемости по предмету «Физическая культура» осуществляется через текущий учет и итоговую проверку знаний и умений. Учитываются не только количественные показатели исследуемых параметров, но и качественное выполнение требований, предъявляемых к обучающимся по учебному материалу программы с </w:t>
      </w:r>
      <w:r w:rsidR="002E1DA1" w:rsidRPr="002E5E74">
        <w:t>учетом позитивной</w:t>
      </w:r>
      <w:r w:rsidRPr="002E5E74">
        <w:t xml:space="preserve"> динамики индивидуальных показателей ребенка. Учащиеся, освобожденные от практических заданий на уроках физической культуры, оцениваются согласно контрольно-оценочным материалам (КОМ), разработанным методическим объединением «Спортивных и музыкально-эстетических дисциплин» и утвержденным приказом директора школы. Оценивается владение простейшей терминологией по текущей теме,  совместное (вместе с учителем) выполнение задания, самостоятельное выполнение заданий по образцу, по инструкции  учителя, знание и выполнение подводящих упражнений к изучаемому двигательному действию, умение пользоваться наглядными пособиями  (символическая и несимволическая коммуникации, знаковая система представления спортивного инвентаря, альбом «Азбука движений», шарнирная кукла, альбом с рельефным  изображением игровых и спортивных площадок, альбом с рельефным изображением  спортивного инвентаря и т.д.), умение взаимодействия с учителем, умение получать оказываемую помощь</w:t>
      </w:r>
    </w:p>
    <w:p w:rsidR="0068191E" w:rsidRPr="002E5E74" w:rsidRDefault="0068191E"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Общая характеристика учебного предмета</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Программа построена по концентрическому принципу, предполагающему постепенный переход от простого двигательного действия к сложному, постепенное увеличение физической нагрузки, усложнение учебного </w:t>
      </w:r>
      <w:r w:rsidR="002E1DA1" w:rsidRPr="002E5E74">
        <w:rPr>
          <w:rFonts w:ascii="Times New Roman" w:hAnsi="Times New Roman" w:cs="Times New Roman"/>
          <w:sz w:val="24"/>
          <w:szCs w:val="24"/>
        </w:rPr>
        <w:t>материала от</w:t>
      </w:r>
      <w:r w:rsidRPr="002E5E74">
        <w:rPr>
          <w:rFonts w:ascii="Times New Roman" w:hAnsi="Times New Roman" w:cs="Times New Roman"/>
          <w:sz w:val="24"/>
          <w:szCs w:val="24"/>
        </w:rPr>
        <w:t xml:space="preserve"> одного года обучения к другому. Программа предусматривает наличие пропедевтического периода при освоении двигательных умений. Для реализации задач физической культуры формируются не </w:t>
      </w:r>
      <w:r w:rsidR="002E1DA1" w:rsidRPr="002E5E74">
        <w:rPr>
          <w:rFonts w:ascii="Times New Roman" w:hAnsi="Times New Roman" w:cs="Times New Roman"/>
          <w:sz w:val="24"/>
          <w:szCs w:val="24"/>
        </w:rPr>
        <w:t>только базовые</w:t>
      </w:r>
      <w:r w:rsidRPr="002E5E74">
        <w:rPr>
          <w:rFonts w:ascii="Times New Roman" w:hAnsi="Times New Roman" w:cs="Times New Roman"/>
          <w:sz w:val="24"/>
          <w:szCs w:val="24"/>
        </w:rPr>
        <w:t xml:space="preserve"> двигательные умения, но и теоретические знания и умения ориентироваться в пространстве.  В ходе реализации задач физической культуры слепых детей с легкой умственной отсталостью </w:t>
      </w:r>
      <w:r w:rsidR="00C93924" w:rsidRPr="002E5E74">
        <w:rPr>
          <w:rFonts w:ascii="Times New Roman" w:hAnsi="Times New Roman" w:cs="Times New Roman"/>
          <w:sz w:val="24"/>
          <w:szCs w:val="24"/>
        </w:rPr>
        <w:t xml:space="preserve">(интеллектуальными нарушениями) </w:t>
      </w:r>
      <w:r w:rsidRPr="002E5E74">
        <w:rPr>
          <w:rFonts w:ascii="Times New Roman" w:hAnsi="Times New Roman" w:cs="Times New Roman"/>
          <w:sz w:val="24"/>
          <w:szCs w:val="24"/>
        </w:rPr>
        <w:t>создаются специальные коррекционно-развивающие условия обучения двигательным действиям, способствующие более успешному освоени</w:t>
      </w:r>
      <w:r w:rsidR="00566E91" w:rsidRPr="002E5E74">
        <w:rPr>
          <w:rFonts w:ascii="Times New Roman" w:hAnsi="Times New Roman" w:cs="Times New Roman"/>
          <w:sz w:val="24"/>
          <w:szCs w:val="24"/>
        </w:rPr>
        <w:t>ю</w:t>
      </w:r>
      <w:r w:rsidRPr="002E5E74">
        <w:rPr>
          <w:rFonts w:ascii="Times New Roman" w:hAnsi="Times New Roman" w:cs="Times New Roman"/>
          <w:sz w:val="24"/>
          <w:szCs w:val="24"/>
        </w:rPr>
        <w:t xml:space="preserve"> обучающимися учебного материала. </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Основным дидактическим средством обучения физической культуре в начальной школе является учебно-практическая деятельность обучающихся. В работе со слепыми обучающимися</w:t>
      </w:r>
      <w:r w:rsidR="00C93924" w:rsidRPr="002E5E74">
        <w:rPr>
          <w:rFonts w:ascii="Times New Roman" w:hAnsi="Times New Roman" w:cs="Times New Roman"/>
          <w:sz w:val="24"/>
          <w:szCs w:val="24"/>
        </w:rPr>
        <w:t xml:space="preserve"> с легкой умственной отсталостью (интеллектуальными нарушениями)</w:t>
      </w:r>
      <w:r w:rsidRPr="002E5E74">
        <w:rPr>
          <w:rFonts w:ascii="Times New Roman" w:hAnsi="Times New Roman" w:cs="Times New Roman"/>
          <w:sz w:val="24"/>
          <w:szCs w:val="24"/>
        </w:rPr>
        <w:t>, используются все методы обучения, признанные в общей педагогике, однако, учитывая особенности их психофизического развития, специфичность восприятия учебного материала, есть некоторые различия в приемах их применения, обусловленные состоянием зрения и уровнем интеллекта обучающихся. Они различны и изменяются в зависимости от физических возможностей ребенка, запаса знаний и умений, наличия предыдущего осязательного опыта, навыка пространственной ориентировки, самообслуживания.</w:t>
      </w:r>
    </w:p>
    <w:p w:rsidR="0068191E" w:rsidRPr="002E5E74" w:rsidRDefault="0068191E" w:rsidP="004E247D">
      <w:pPr>
        <w:pStyle w:val="aff3"/>
        <w:rPr>
          <w:rFonts w:ascii="Times New Roman" w:hAnsi="Times New Roman"/>
          <w:sz w:val="24"/>
          <w:szCs w:val="24"/>
        </w:rPr>
      </w:pPr>
      <w:r w:rsidRPr="002E5E74">
        <w:rPr>
          <w:rFonts w:ascii="Times New Roman" w:hAnsi="Times New Roman"/>
          <w:sz w:val="24"/>
          <w:szCs w:val="24"/>
        </w:rPr>
        <w:t>Специфику обучения слепых детей с легкой умственной отсталостью</w:t>
      </w:r>
      <w:r w:rsidR="00C93924" w:rsidRPr="002E5E74">
        <w:rPr>
          <w:rFonts w:ascii="Times New Roman" w:hAnsi="Times New Roman"/>
          <w:sz w:val="24"/>
          <w:szCs w:val="24"/>
        </w:rPr>
        <w:t xml:space="preserve"> (интеллектуальными нарушениями)</w:t>
      </w:r>
      <w:r w:rsidRPr="002E5E74">
        <w:rPr>
          <w:rFonts w:ascii="Times New Roman" w:hAnsi="Times New Roman"/>
          <w:sz w:val="24"/>
          <w:szCs w:val="24"/>
        </w:rPr>
        <w:t xml:space="preserve"> отражает то, что методы обучения двигательным действиям представлены подгруппами:</w:t>
      </w:r>
    </w:p>
    <w:p w:rsidR="0068191E" w:rsidRPr="002E5E74" w:rsidRDefault="0068191E" w:rsidP="004E247D">
      <w:pPr>
        <w:pStyle w:val="aff3"/>
        <w:rPr>
          <w:rFonts w:ascii="Times New Roman" w:hAnsi="Times New Roman"/>
          <w:sz w:val="24"/>
          <w:szCs w:val="24"/>
        </w:rPr>
      </w:pPr>
      <w:r w:rsidRPr="002E5E74">
        <w:rPr>
          <w:rFonts w:ascii="Times New Roman" w:hAnsi="Times New Roman"/>
          <w:i/>
          <w:sz w:val="24"/>
          <w:szCs w:val="24"/>
        </w:rPr>
        <w:t>Методы формирования знаний</w:t>
      </w:r>
      <w:r w:rsidRPr="002E5E74">
        <w:rPr>
          <w:rFonts w:ascii="Times New Roman" w:hAnsi="Times New Roman"/>
          <w:sz w:val="24"/>
          <w:szCs w:val="24"/>
        </w:rPr>
        <w:t>: словесный метод, в том числе сопряженная речь, жестовая; методы наглядной информации; демонстрации двигательного действия; сенсорной передачи и усвоение информации.</w:t>
      </w:r>
    </w:p>
    <w:p w:rsidR="0068191E" w:rsidRPr="002E5E74" w:rsidRDefault="0068191E" w:rsidP="004E247D">
      <w:pPr>
        <w:pStyle w:val="aff3"/>
        <w:rPr>
          <w:rFonts w:ascii="Times New Roman" w:hAnsi="Times New Roman"/>
          <w:sz w:val="24"/>
          <w:szCs w:val="24"/>
        </w:rPr>
      </w:pPr>
      <w:r w:rsidRPr="002E5E74">
        <w:rPr>
          <w:rFonts w:ascii="Times New Roman" w:hAnsi="Times New Roman"/>
          <w:i/>
          <w:sz w:val="24"/>
          <w:szCs w:val="24"/>
        </w:rPr>
        <w:t>Методы обучения двигательным действиям</w:t>
      </w:r>
      <w:r w:rsidRPr="002E5E74">
        <w:rPr>
          <w:rFonts w:ascii="Times New Roman" w:hAnsi="Times New Roman"/>
          <w:sz w:val="24"/>
          <w:szCs w:val="24"/>
        </w:rPr>
        <w:t>: расчлененного, целостного упражнения; метод практических упражнений; упрощенный дидактический метод; метод мышечно-суставного чувства, подводящих и имитационных упражнений и пр.</w:t>
      </w:r>
    </w:p>
    <w:p w:rsidR="0068191E" w:rsidRPr="002E5E74" w:rsidRDefault="0068191E" w:rsidP="004E247D">
      <w:pPr>
        <w:pStyle w:val="aff3"/>
        <w:rPr>
          <w:rFonts w:ascii="Times New Roman" w:hAnsi="Times New Roman"/>
          <w:sz w:val="24"/>
          <w:szCs w:val="24"/>
        </w:rPr>
      </w:pPr>
      <w:r w:rsidRPr="002E5E74">
        <w:rPr>
          <w:rFonts w:ascii="Times New Roman" w:hAnsi="Times New Roman"/>
          <w:i/>
          <w:sz w:val="24"/>
          <w:szCs w:val="24"/>
        </w:rPr>
        <w:t>Специфические методы обучения двигательным действиям:</w:t>
      </w:r>
      <w:r w:rsidRPr="002E5E74">
        <w:rPr>
          <w:rFonts w:ascii="Times New Roman" w:hAnsi="Times New Roman"/>
          <w:sz w:val="24"/>
          <w:szCs w:val="24"/>
        </w:rPr>
        <w:t xml:space="preserve"> метод совместной деятельности с учителем (на начальном этапе обучения этот метод занимает доминирующее место), контактный метод обучения в сочетании со словесным или с методом практических упражнений; </w:t>
      </w:r>
      <w:r w:rsidR="00566E91" w:rsidRPr="002E5E74">
        <w:rPr>
          <w:rFonts w:ascii="Times New Roman" w:hAnsi="Times New Roman"/>
          <w:sz w:val="24"/>
          <w:szCs w:val="24"/>
        </w:rPr>
        <w:t xml:space="preserve">метод </w:t>
      </w:r>
      <w:r w:rsidRPr="002E5E74">
        <w:rPr>
          <w:rFonts w:ascii="Times New Roman" w:hAnsi="Times New Roman"/>
          <w:sz w:val="24"/>
          <w:szCs w:val="24"/>
        </w:rPr>
        <w:t>совместно-раздельн</w:t>
      </w:r>
      <w:r w:rsidR="00566E91" w:rsidRPr="002E5E74">
        <w:rPr>
          <w:rFonts w:ascii="Times New Roman" w:hAnsi="Times New Roman"/>
          <w:sz w:val="24"/>
          <w:szCs w:val="24"/>
        </w:rPr>
        <w:t>ой деятельности</w:t>
      </w:r>
      <w:r w:rsidRPr="002E5E74">
        <w:rPr>
          <w:rFonts w:ascii="Times New Roman" w:hAnsi="Times New Roman"/>
          <w:sz w:val="24"/>
          <w:szCs w:val="24"/>
        </w:rPr>
        <w:t>; метод поочередных действий; физического сопровождения; дозированной физической нагрузки; метод фасилитации [от англ. facilitate — помогать, облегчать, способствовать) — стиль управления]; дистанционного управления; стимулирования двигательной активности с опорой на сохранные анализаторы и доступные способы восприятия учебного материала.</w:t>
      </w:r>
    </w:p>
    <w:p w:rsidR="0068191E" w:rsidRPr="002E5E74" w:rsidRDefault="0068191E" w:rsidP="004E247D">
      <w:pPr>
        <w:widowControl w:val="0"/>
        <w:tabs>
          <w:tab w:val="left" w:pos="0"/>
          <w:tab w:val="left" w:pos="142"/>
        </w:tabs>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 выборе и применении методов и приемов обучения двигательным действиям приоритетное положение отводится тому, что наилучшим образом обеспечивает развитие двигательной моторики детей с различными нарушениями зрения.</w:t>
      </w:r>
    </w:p>
    <w:p w:rsidR="0068191E" w:rsidRPr="002E5E74" w:rsidRDefault="0068191E" w:rsidP="004E247D">
      <w:pPr>
        <w:pStyle w:val="aff3"/>
        <w:rPr>
          <w:rFonts w:ascii="Times New Roman" w:hAnsi="Times New Roman"/>
          <w:sz w:val="24"/>
          <w:szCs w:val="24"/>
        </w:rPr>
      </w:pPr>
      <w:r w:rsidRPr="002E5E74">
        <w:rPr>
          <w:rFonts w:ascii="Times New Roman" w:hAnsi="Times New Roman"/>
          <w:sz w:val="24"/>
          <w:szCs w:val="24"/>
        </w:rPr>
        <w:t>В обучении слепых детей с легкой умственной отсталостью</w:t>
      </w:r>
      <w:r w:rsidR="00F50985" w:rsidRPr="002E5E74">
        <w:rPr>
          <w:rFonts w:ascii="Times New Roman" w:hAnsi="Times New Roman"/>
          <w:sz w:val="24"/>
          <w:szCs w:val="24"/>
        </w:rPr>
        <w:t xml:space="preserve"> (интеллектуальными нарушениями)</w:t>
      </w:r>
      <w:r w:rsidRPr="002E5E74">
        <w:rPr>
          <w:rFonts w:ascii="Times New Roman" w:hAnsi="Times New Roman"/>
          <w:sz w:val="24"/>
          <w:szCs w:val="24"/>
        </w:rPr>
        <w:t>, рассматривается применение семи этапов обучения двигательному действию:</w:t>
      </w:r>
    </w:p>
    <w:p w:rsidR="0068191E" w:rsidRPr="002E5E74" w:rsidRDefault="0068191E" w:rsidP="0068217D">
      <w:pPr>
        <w:pStyle w:val="aff3"/>
        <w:numPr>
          <w:ilvl w:val="1"/>
          <w:numId w:val="106"/>
        </w:numPr>
        <w:tabs>
          <w:tab w:val="clear" w:pos="1647"/>
          <w:tab w:val="num" w:pos="993"/>
        </w:tabs>
        <w:ind w:left="0"/>
        <w:rPr>
          <w:rFonts w:ascii="Times New Roman" w:hAnsi="Times New Roman"/>
          <w:sz w:val="24"/>
          <w:szCs w:val="24"/>
        </w:rPr>
      </w:pPr>
      <w:r w:rsidRPr="002E5E74">
        <w:rPr>
          <w:rFonts w:ascii="Times New Roman" w:hAnsi="Times New Roman"/>
          <w:sz w:val="24"/>
          <w:szCs w:val="24"/>
        </w:rPr>
        <w:t>формирование первоначального знания о двигательном действии;</w:t>
      </w:r>
    </w:p>
    <w:p w:rsidR="0068191E" w:rsidRPr="002E5E74" w:rsidRDefault="0068191E" w:rsidP="0068217D">
      <w:pPr>
        <w:pStyle w:val="aff3"/>
        <w:numPr>
          <w:ilvl w:val="1"/>
          <w:numId w:val="106"/>
        </w:numPr>
        <w:tabs>
          <w:tab w:val="clear" w:pos="1647"/>
          <w:tab w:val="num" w:pos="993"/>
        </w:tabs>
        <w:ind w:left="0"/>
        <w:rPr>
          <w:rFonts w:ascii="Times New Roman" w:hAnsi="Times New Roman"/>
          <w:sz w:val="24"/>
          <w:szCs w:val="24"/>
        </w:rPr>
      </w:pPr>
      <w:r w:rsidRPr="002E5E74">
        <w:rPr>
          <w:rFonts w:ascii="Times New Roman" w:hAnsi="Times New Roman"/>
          <w:sz w:val="24"/>
          <w:szCs w:val="24"/>
        </w:rPr>
        <w:t>коррекция первоначального представления о двигательном действии;</w:t>
      </w:r>
    </w:p>
    <w:p w:rsidR="0068191E" w:rsidRPr="002E5E74" w:rsidRDefault="0068191E" w:rsidP="0068217D">
      <w:pPr>
        <w:pStyle w:val="aff3"/>
        <w:numPr>
          <w:ilvl w:val="1"/>
          <w:numId w:val="106"/>
        </w:numPr>
        <w:tabs>
          <w:tab w:val="clear" w:pos="1647"/>
          <w:tab w:val="num" w:pos="993"/>
        </w:tabs>
        <w:ind w:left="0"/>
        <w:rPr>
          <w:rFonts w:ascii="Times New Roman" w:hAnsi="Times New Roman"/>
          <w:sz w:val="24"/>
          <w:szCs w:val="24"/>
        </w:rPr>
      </w:pPr>
      <w:r w:rsidRPr="002E5E74">
        <w:rPr>
          <w:rFonts w:ascii="Times New Roman" w:hAnsi="Times New Roman"/>
          <w:sz w:val="24"/>
          <w:szCs w:val="24"/>
        </w:rPr>
        <w:t>формирование первоначального умения, кинестетических ощущений на основе сформированного представления за счет активного включения сохранных анализаторов и совместной деятельности с педагогом;</w:t>
      </w:r>
    </w:p>
    <w:p w:rsidR="0068191E" w:rsidRPr="002E5E74" w:rsidRDefault="0068191E" w:rsidP="0068217D">
      <w:pPr>
        <w:pStyle w:val="aff3"/>
        <w:numPr>
          <w:ilvl w:val="1"/>
          <w:numId w:val="106"/>
        </w:numPr>
        <w:tabs>
          <w:tab w:val="clear" w:pos="1647"/>
          <w:tab w:val="num" w:pos="993"/>
        </w:tabs>
        <w:ind w:left="0"/>
        <w:rPr>
          <w:rFonts w:ascii="Times New Roman" w:hAnsi="Times New Roman"/>
          <w:sz w:val="24"/>
          <w:szCs w:val="24"/>
        </w:rPr>
      </w:pPr>
      <w:r w:rsidRPr="002E5E74">
        <w:rPr>
          <w:rFonts w:ascii="Times New Roman" w:hAnsi="Times New Roman"/>
          <w:sz w:val="24"/>
          <w:szCs w:val="24"/>
        </w:rPr>
        <w:t>пошаговое освоение частей целостного упражнения;</w:t>
      </w:r>
    </w:p>
    <w:p w:rsidR="0068191E" w:rsidRPr="002E5E74" w:rsidRDefault="0068191E" w:rsidP="0068217D">
      <w:pPr>
        <w:pStyle w:val="aff3"/>
        <w:numPr>
          <w:ilvl w:val="1"/>
          <w:numId w:val="106"/>
        </w:numPr>
        <w:tabs>
          <w:tab w:val="clear" w:pos="1647"/>
          <w:tab w:val="num" w:pos="993"/>
        </w:tabs>
        <w:ind w:left="0"/>
        <w:rPr>
          <w:rFonts w:ascii="Times New Roman" w:hAnsi="Times New Roman"/>
          <w:sz w:val="24"/>
          <w:szCs w:val="24"/>
        </w:rPr>
      </w:pPr>
      <w:r w:rsidRPr="002E5E74">
        <w:rPr>
          <w:rFonts w:ascii="Times New Roman" w:hAnsi="Times New Roman"/>
          <w:sz w:val="24"/>
          <w:szCs w:val="24"/>
        </w:rPr>
        <w:t>по мере освоения разученных частей двигательного действия приступают к обучению целостного упражнения с применением частичной помощи ребенку;</w:t>
      </w:r>
    </w:p>
    <w:p w:rsidR="0068191E" w:rsidRPr="002E5E74" w:rsidRDefault="0068191E" w:rsidP="0068217D">
      <w:pPr>
        <w:pStyle w:val="aff3"/>
        <w:numPr>
          <w:ilvl w:val="1"/>
          <w:numId w:val="106"/>
        </w:numPr>
        <w:tabs>
          <w:tab w:val="clear" w:pos="1647"/>
          <w:tab w:val="num" w:pos="993"/>
        </w:tabs>
        <w:ind w:left="0"/>
        <w:rPr>
          <w:rFonts w:ascii="Times New Roman" w:hAnsi="Times New Roman"/>
          <w:sz w:val="24"/>
          <w:szCs w:val="24"/>
        </w:rPr>
      </w:pPr>
      <w:r w:rsidRPr="002E5E74">
        <w:rPr>
          <w:rFonts w:ascii="Times New Roman" w:hAnsi="Times New Roman"/>
          <w:sz w:val="24"/>
          <w:szCs w:val="24"/>
        </w:rPr>
        <w:t>переход к самостоятельному выполнению двигательного действия, совершенствование его за счет многократного повторения;</w:t>
      </w:r>
    </w:p>
    <w:p w:rsidR="0068191E" w:rsidRPr="002E5E74" w:rsidRDefault="0068191E" w:rsidP="0068217D">
      <w:pPr>
        <w:pStyle w:val="aff3"/>
        <w:numPr>
          <w:ilvl w:val="1"/>
          <w:numId w:val="106"/>
        </w:numPr>
        <w:tabs>
          <w:tab w:val="clear" w:pos="1647"/>
          <w:tab w:val="num" w:pos="993"/>
        </w:tabs>
        <w:ind w:left="0"/>
        <w:rPr>
          <w:rFonts w:ascii="Times New Roman" w:hAnsi="Times New Roman"/>
          <w:sz w:val="24"/>
          <w:szCs w:val="24"/>
        </w:rPr>
      </w:pPr>
      <w:r w:rsidRPr="002E5E74">
        <w:rPr>
          <w:rFonts w:ascii="Times New Roman" w:hAnsi="Times New Roman"/>
          <w:sz w:val="24"/>
          <w:szCs w:val="24"/>
        </w:rPr>
        <w:t>перенос разученного двигательного умения в повседневную жизнедеятельность.</w:t>
      </w:r>
    </w:p>
    <w:p w:rsidR="0068191E" w:rsidRPr="002E5E74" w:rsidRDefault="0068191E" w:rsidP="004E247D">
      <w:pPr>
        <w:pStyle w:val="aff3"/>
        <w:rPr>
          <w:rFonts w:ascii="Times New Roman" w:hAnsi="Times New Roman"/>
          <w:sz w:val="24"/>
          <w:szCs w:val="24"/>
        </w:rPr>
      </w:pPr>
      <w:r w:rsidRPr="002E5E74">
        <w:rPr>
          <w:rFonts w:ascii="Times New Roman" w:hAnsi="Times New Roman"/>
          <w:sz w:val="24"/>
          <w:szCs w:val="24"/>
        </w:rPr>
        <w:t>Каждый из перечисленных этапов соответствует своим образовательным и коррекционным задачам, методам и методическим приемам обучения (или коррекции), что позволяет постепенно переходить от одного этапа к следующему – от простого к более сложному.</w:t>
      </w:r>
    </w:p>
    <w:p w:rsidR="0068191E" w:rsidRPr="002E5E74" w:rsidRDefault="0068191E" w:rsidP="004E247D">
      <w:pPr>
        <w:widowControl w:val="0"/>
        <w:tabs>
          <w:tab w:val="left" w:pos="0"/>
          <w:tab w:val="left" w:pos="142"/>
        </w:tabs>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Занятия проводятся с учетом возрастных особенностей детей, с учетом своеобразия психофизического их развития, сопутствующих заболеваний и вторичных отклонений в развитии. Физическая нагрузка регулируется с учетом рекомендаций врачей офтальмологов, с учетом показаний и противопоказаний к применению некоторых видов физических упражнений. Возникает необходимость индивидуального и дифференцированного подхода к каждому ребенку с </w:t>
      </w:r>
      <w:r w:rsidR="002E1DA1" w:rsidRPr="002E5E74">
        <w:rPr>
          <w:rFonts w:ascii="Times New Roman" w:hAnsi="Times New Roman" w:cs="Times New Roman"/>
          <w:sz w:val="24"/>
          <w:szCs w:val="24"/>
        </w:rPr>
        <w:t>учетом разноуровневой</w:t>
      </w:r>
      <w:r w:rsidRPr="002E5E74">
        <w:rPr>
          <w:rFonts w:ascii="Times New Roman" w:hAnsi="Times New Roman" w:cs="Times New Roman"/>
          <w:sz w:val="24"/>
          <w:szCs w:val="24"/>
        </w:rPr>
        <w:t xml:space="preserve"> их физической подготовленности.</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Рабочая программа по физической культуре</w:t>
      </w:r>
      <w:r w:rsidRPr="002E5E74">
        <w:rPr>
          <w:rFonts w:ascii="Times New Roman" w:hAnsi="Times New Roman" w:cs="Times New Roman"/>
          <w:sz w:val="24"/>
          <w:szCs w:val="24"/>
        </w:rPr>
        <w:t xml:space="preserve"> предусматривает для обучающихся по варианту 3.3 в 1 классе 99 часов за год </w:t>
      </w:r>
      <w:r w:rsidRPr="002E5E74">
        <w:rPr>
          <w:rFonts w:ascii="Times New Roman" w:hAnsi="Times New Roman" w:cs="Times New Roman"/>
          <w:b/>
          <w:sz w:val="24"/>
          <w:szCs w:val="24"/>
        </w:rPr>
        <w:t>согласно учебному плану</w:t>
      </w:r>
      <w:r w:rsidRPr="002E5E74">
        <w:rPr>
          <w:rFonts w:ascii="Times New Roman" w:hAnsi="Times New Roman" w:cs="Times New Roman"/>
          <w:sz w:val="24"/>
          <w:szCs w:val="24"/>
        </w:rPr>
        <w:t xml:space="preserve">: 33 недели по 3 часа в неделю. </w:t>
      </w:r>
    </w:p>
    <w:p w:rsidR="0068191E" w:rsidRPr="002E5E74" w:rsidRDefault="0068191E"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Основные формы обучения</w:t>
      </w:r>
    </w:p>
    <w:p w:rsidR="0068191E" w:rsidRPr="002E5E74" w:rsidRDefault="0068191E" w:rsidP="004E247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Формы организации двигательной деятельности на уроках физкультуры: групповые, фронтальные, подгрупповые, индивидуальные. Ведущей формой работы учителя с учащимися на уроке является фронтальная работа при осуществлении индивидуального и дифференцированного подхода. В силу разнородности состава класса освоение содержания осуществляется на доступном для каждого ребенка уровне.</w:t>
      </w:r>
    </w:p>
    <w:p w:rsidR="0068191E" w:rsidRPr="002E5E74" w:rsidRDefault="00F50985" w:rsidP="004E247D">
      <w:pPr>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Личностные</w:t>
      </w:r>
      <w:r w:rsidR="0068191E" w:rsidRPr="002E5E74">
        <w:rPr>
          <w:rFonts w:ascii="Times New Roman" w:hAnsi="Times New Roman" w:cs="Times New Roman"/>
          <w:b/>
          <w:sz w:val="24"/>
          <w:szCs w:val="24"/>
        </w:rPr>
        <w:t xml:space="preserve"> и предметные результаты освоения курса «Физическая культура»:</w:t>
      </w:r>
    </w:p>
    <w:p w:rsidR="0068191E" w:rsidRPr="002E5E74" w:rsidRDefault="0068191E" w:rsidP="004E247D">
      <w:pPr>
        <w:spacing w:after="0" w:line="360" w:lineRule="auto"/>
        <w:ind w:firstLine="709"/>
        <w:rPr>
          <w:rFonts w:ascii="Times New Roman" w:hAnsi="Times New Roman" w:cs="Times New Roman"/>
          <w:i/>
          <w:sz w:val="24"/>
          <w:szCs w:val="24"/>
        </w:rPr>
      </w:pPr>
      <w:r w:rsidRPr="002E5E74">
        <w:rPr>
          <w:rFonts w:ascii="Times New Roman" w:hAnsi="Times New Roman" w:cs="Times New Roman"/>
          <w:i/>
          <w:sz w:val="24"/>
          <w:szCs w:val="24"/>
        </w:rPr>
        <w:t xml:space="preserve">Личностные результаты: </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 </w:t>
      </w:r>
      <w:r w:rsidR="002E1DA1" w:rsidRPr="002E5E74">
        <w:rPr>
          <w:rFonts w:ascii="Times New Roman" w:hAnsi="Times New Roman" w:cs="Times New Roman"/>
          <w:sz w:val="24"/>
          <w:szCs w:val="24"/>
        </w:rPr>
        <w:t>личностное осмысление</w:t>
      </w:r>
      <w:r w:rsidRPr="002E5E74">
        <w:rPr>
          <w:rFonts w:ascii="Times New Roman" w:hAnsi="Times New Roman" w:cs="Times New Roman"/>
          <w:sz w:val="24"/>
          <w:szCs w:val="24"/>
        </w:rPr>
        <w:t xml:space="preserve"> (по возможности) учения;</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 </w:t>
      </w:r>
      <w:r w:rsidR="002E1DA1" w:rsidRPr="002E5E74">
        <w:rPr>
          <w:rFonts w:ascii="Times New Roman" w:hAnsi="Times New Roman" w:cs="Times New Roman"/>
          <w:sz w:val="24"/>
          <w:szCs w:val="24"/>
        </w:rPr>
        <w:t>повышение двигательной</w:t>
      </w:r>
      <w:r w:rsidRPr="002E5E74">
        <w:rPr>
          <w:rFonts w:ascii="Times New Roman" w:hAnsi="Times New Roman" w:cs="Times New Roman"/>
          <w:sz w:val="24"/>
          <w:szCs w:val="24"/>
        </w:rPr>
        <w:t xml:space="preserve"> активности; </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 самостоятельность (по возможности) в передвижениях, в </w:t>
      </w:r>
      <w:r w:rsidR="002E1DA1" w:rsidRPr="002E5E74">
        <w:rPr>
          <w:rFonts w:ascii="Times New Roman" w:hAnsi="Times New Roman" w:cs="Times New Roman"/>
          <w:sz w:val="24"/>
          <w:szCs w:val="24"/>
        </w:rPr>
        <w:t>выполнении простейших</w:t>
      </w:r>
      <w:r w:rsidRPr="002E5E74">
        <w:rPr>
          <w:rFonts w:ascii="Times New Roman" w:hAnsi="Times New Roman" w:cs="Times New Roman"/>
          <w:sz w:val="24"/>
          <w:szCs w:val="24"/>
        </w:rPr>
        <w:t xml:space="preserve"> двигательных действий;</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w:t>
      </w:r>
      <w:r w:rsidR="002E1DA1" w:rsidRPr="002E5E74">
        <w:rPr>
          <w:rFonts w:ascii="Times New Roman" w:hAnsi="Times New Roman" w:cs="Times New Roman"/>
          <w:sz w:val="24"/>
          <w:szCs w:val="24"/>
        </w:rPr>
        <w:t>потребность к</w:t>
      </w:r>
      <w:r w:rsidRPr="002E5E74">
        <w:rPr>
          <w:rFonts w:ascii="Times New Roman" w:hAnsi="Times New Roman" w:cs="Times New Roman"/>
          <w:sz w:val="24"/>
          <w:szCs w:val="24"/>
        </w:rPr>
        <w:t xml:space="preserve"> занятиям физическими упражнениями;</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доброжелательное отношение к одноклассникам и окружающим людям;</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способность к восприятию учебного материала.</w:t>
      </w:r>
    </w:p>
    <w:p w:rsidR="0068191E" w:rsidRPr="002E5E74" w:rsidRDefault="0068191E" w:rsidP="004E247D">
      <w:pPr>
        <w:spacing w:after="0" w:line="360" w:lineRule="auto"/>
        <w:ind w:firstLine="709"/>
        <w:rPr>
          <w:rFonts w:ascii="Times New Roman" w:hAnsi="Times New Roman" w:cs="Times New Roman"/>
          <w:i/>
          <w:sz w:val="24"/>
          <w:szCs w:val="24"/>
        </w:rPr>
      </w:pPr>
      <w:r w:rsidRPr="002E5E74">
        <w:rPr>
          <w:rFonts w:ascii="Times New Roman" w:hAnsi="Times New Roman" w:cs="Times New Roman"/>
          <w:i/>
          <w:sz w:val="24"/>
          <w:szCs w:val="24"/>
        </w:rPr>
        <w:t>Предметные результаты:</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выполнение жизненно необходимых двигательных умений и навыков;</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 выполнение простейших согласованных движений по образцу и </w:t>
      </w:r>
      <w:r w:rsidR="002E1DA1" w:rsidRPr="002E5E74">
        <w:rPr>
          <w:rFonts w:ascii="Times New Roman" w:hAnsi="Times New Roman" w:cs="Times New Roman"/>
          <w:sz w:val="24"/>
          <w:szCs w:val="24"/>
        </w:rPr>
        <w:t>по инструкции</w:t>
      </w:r>
      <w:r w:rsidRPr="002E5E74">
        <w:rPr>
          <w:rFonts w:ascii="Times New Roman" w:hAnsi="Times New Roman" w:cs="Times New Roman"/>
          <w:sz w:val="24"/>
          <w:szCs w:val="24"/>
        </w:rPr>
        <w:t xml:space="preserve"> учителя; </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•повышение объема мышечно-двигательных представлений и двигательной памяти:</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ориентировка в пространстве на различные ориентиры (звуковые, осязательные, цветовые, обонятельные, вибрационные и др.);</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 </w:t>
      </w:r>
      <w:r w:rsidR="002E1DA1" w:rsidRPr="002E5E74">
        <w:rPr>
          <w:rFonts w:ascii="Times New Roman" w:hAnsi="Times New Roman" w:cs="Times New Roman"/>
          <w:sz w:val="24"/>
          <w:szCs w:val="24"/>
        </w:rPr>
        <w:t>повышение физиологической</w:t>
      </w:r>
      <w:r w:rsidRPr="002E5E74">
        <w:rPr>
          <w:rFonts w:ascii="Times New Roman" w:hAnsi="Times New Roman" w:cs="Times New Roman"/>
          <w:sz w:val="24"/>
          <w:szCs w:val="24"/>
        </w:rPr>
        <w:t xml:space="preserve"> активности органов и систем организма;</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 взаимодействие со сверстниками с </w:t>
      </w:r>
      <w:r w:rsidR="002E1DA1" w:rsidRPr="002E5E74">
        <w:rPr>
          <w:rFonts w:ascii="Times New Roman" w:hAnsi="Times New Roman" w:cs="Times New Roman"/>
          <w:sz w:val="24"/>
          <w:szCs w:val="24"/>
        </w:rPr>
        <w:t>учетом правил</w:t>
      </w:r>
      <w:r w:rsidRPr="002E5E74">
        <w:rPr>
          <w:rFonts w:ascii="Times New Roman" w:hAnsi="Times New Roman" w:cs="Times New Roman"/>
          <w:sz w:val="24"/>
          <w:szCs w:val="24"/>
        </w:rPr>
        <w:t xml:space="preserve"> организации </w:t>
      </w:r>
      <w:r w:rsidR="002E1DA1" w:rsidRPr="002E5E74">
        <w:rPr>
          <w:rFonts w:ascii="Times New Roman" w:hAnsi="Times New Roman" w:cs="Times New Roman"/>
          <w:sz w:val="24"/>
          <w:szCs w:val="24"/>
        </w:rPr>
        <w:t>и проведения</w:t>
      </w:r>
      <w:r w:rsidRPr="002E5E74">
        <w:rPr>
          <w:rFonts w:ascii="Times New Roman" w:hAnsi="Times New Roman" w:cs="Times New Roman"/>
          <w:sz w:val="24"/>
          <w:szCs w:val="24"/>
        </w:rPr>
        <w:t xml:space="preserve"> подвижных игр;</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 саморегуляция </w:t>
      </w:r>
      <w:r w:rsidR="002E1DA1" w:rsidRPr="002E5E74">
        <w:rPr>
          <w:rFonts w:ascii="Times New Roman" w:hAnsi="Times New Roman" w:cs="Times New Roman"/>
          <w:sz w:val="24"/>
          <w:szCs w:val="24"/>
        </w:rPr>
        <w:t>поведения на</w:t>
      </w:r>
      <w:r w:rsidRPr="002E5E74">
        <w:rPr>
          <w:rFonts w:ascii="Times New Roman" w:hAnsi="Times New Roman" w:cs="Times New Roman"/>
          <w:sz w:val="24"/>
          <w:szCs w:val="24"/>
        </w:rPr>
        <w:t xml:space="preserve"> занятиях физическими упражнениями и в ходе подвижной игры.</w:t>
      </w:r>
    </w:p>
    <w:p w:rsidR="0068191E" w:rsidRPr="002E5E74" w:rsidRDefault="0068191E" w:rsidP="004E247D">
      <w:pPr>
        <w:spacing w:after="0" w:line="360" w:lineRule="auto"/>
        <w:ind w:firstLine="709"/>
        <w:rPr>
          <w:rFonts w:ascii="Times New Roman" w:hAnsi="Times New Roman" w:cs="Times New Roman"/>
          <w:b/>
          <w:sz w:val="24"/>
          <w:szCs w:val="24"/>
        </w:rPr>
      </w:pPr>
    </w:p>
    <w:p w:rsidR="0068191E" w:rsidRPr="002E5E74" w:rsidRDefault="003A14B1"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ОСНОВНОЕ </w:t>
      </w:r>
      <w:r w:rsidR="0068191E" w:rsidRPr="002E5E74">
        <w:rPr>
          <w:rFonts w:ascii="Times New Roman" w:hAnsi="Times New Roman" w:cs="Times New Roman"/>
          <w:b/>
          <w:sz w:val="24"/>
          <w:szCs w:val="24"/>
        </w:rPr>
        <w:t>СОДЕРЖАНИЕ УЧЕБНОГО ПРЕДМЕТА</w:t>
      </w:r>
    </w:p>
    <w:p w:rsidR="0068191E" w:rsidRPr="002E5E74" w:rsidRDefault="0068191E" w:rsidP="004E247D">
      <w:pPr>
        <w:widowControl w:val="0"/>
        <w:autoSpaceDE w:val="0"/>
        <w:autoSpaceDN w:val="0"/>
        <w:adjustRightInd w:val="0"/>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Базовая часть (79 ч)</w:t>
      </w:r>
    </w:p>
    <w:p w:rsidR="0068191E" w:rsidRPr="002E5E74" w:rsidRDefault="0068191E"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Содержание программного материала уроков состоит из базовых основ физической культуры и большого количества подготовительных, имитационных и физических упражнений коррекционной </w:t>
      </w:r>
      <w:r w:rsidR="002E1DA1" w:rsidRPr="002E5E74">
        <w:rPr>
          <w:rFonts w:ascii="Times New Roman" w:hAnsi="Times New Roman" w:cs="Times New Roman"/>
          <w:sz w:val="24"/>
          <w:szCs w:val="24"/>
        </w:rPr>
        <w:t>направленности.</w:t>
      </w:r>
    </w:p>
    <w:p w:rsidR="0068191E" w:rsidRPr="002E5E74" w:rsidRDefault="0068191E" w:rsidP="004E247D">
      <w:pPr>
        <w:shd w:val="clear" w:color="auto" w:fill="FFFFFF"/>
        <w:spacing w:after="0" w:line="360" w:lineRule="auto"/>
        <w:ind w:firstLine="709"/>
        <w:rPr>
          <w:rFonts w:ascii="Times New Roman" w:hAnsi="Times New Roman" w:cs="Times New Roman"/>
          <w:sz w:val="24"/>
          <w:szCs w:val="24"/>
        </w:rPr>
      </w:pPr>
      <w:r w:rsidRPr="002E5E74">
        <w:rPr>
          <w:rFonts w:ascii="Times New Roman" w:hAnsi="Times New Roman" w:cs="Times New Roman"/>
          <w:bCs/>
          <w:sz w:val="24"/>
          <w:szCs w:val="24"/>
        </w:rPr>
        <w:t>В программу включены следующие разделы:</w:t>
      </w:r>
      <w:r w:rsidRPr="002E5E74">
        <w:rPr>
          <w:rFonts w:ascii="Times New Roman" w:hAnsi="Times New Roman" w:cs="Times New Roman"/>
          <w:sz w:val="24"/>
          <w:szCs w:val="24"/>
        </w:rPr>
        <w:t xml:space="preserve"> </w:t>
      </w:r>
    </w:p>
    <w:p w:rsidR="0068191E" w:rsidRPr="002E5E74" w:rsidRDefault="0068191E" w:rsidP="004E247D">
      <w:pPr>
        <w:shd w:val="clear" w:color="auto" w:fill="FFFFFF"/>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1.Основа знаний.</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Правила поведения в физкультурном зале, на спортивной площадке. Подготовка спортивной формы к занятиям, переодевание, правила личной гигиены. Название спортивного инвентаря и гимнастических элементов, понятие о правильной осанке, ходьбе, беге, метании, прыжках. Значение утренней зарядки. Правила безопасности при занятиях физическими упражнениями. </w:t>
      </w:r>
    </w:p>
    <w:p w:rsidR="0068191E" w:rsidRPr="002E5E74" w:rsidRDefault="0068191E" w:rsidP="004E247D">
      <w:pPr>
        <w:pStyle w:val="26"/>
        <w:spacing w:after="0" w:line="360" w:lineRule="auto"/>
        <w:ind w:firstLine="709"/>
        <w:rPr>
          <w:b/>
        </w:rPr>
      </w:pPr>
      <w:r w:rsidRPr="002E5E74">
        <w:rPr>
          <w:b/>
        </w:rPr>
        <w:t>2. Двигательные умения и навыки.</w:t>
      </w:r>
      <w:r w:rsidRPr="002E5E74">
        <w:t xml:space="preserve"> </w:t>
      </w:r>
    </w:p>
    <w:p w:rsidR="0068191E" w:rsidRPr="002E5E74" w:rsidRDefault="0068191E" w:rsidP="004E247D">
      <w:pPr>
        <w:pStyle w:val="2b"/>
        <w:shd w:val="clear" w:color="auto" w:fill="FFFFFF"/>
        <w:spacing w:line="360" w:lineRule="auto"/>
        <w:ind w:left="0" w:firstLine="709"/>
        <w:rPr>
          <w:b/>
        </w:rPr>
      </w:pPr>
      <w:r w:rsidRPr="002E5E74">
        <w:rPr>
          <w:b/>
        </w:rPr>
        <w:t>2.</w:t>
      </w:r>
      <w:r w:rsidR="002E1DA1" w:rsidRPr="002E5E74">
        <w:rPr>
          <w:b/>
        </w:rPr>
        <w:t>1. Легкая</w:t>
      </w:r>
      <w:r w:rsidRPr="002E5E74">
        <w:rPr>
          <w:b/>
        </w:rPr>
        <w:t xml:space="preserve"> атлетика (21 ч)</w:t>
      </w:r>
    </w:p>
    <w:p w:rsidR="0068191E" w:rsidRPr="002E5E74" w:rsidRDefault="002E1DA1" w:rsidP="004E247D">
      <w:pPr>
        <w:pStyle w:val="2b"/>
        <w:shd w:val="clear" w:color="auto" w:fill="FFFFFF"/>
        <w:spacing w:line="360" w:lineRule="auto"/>
        <w:ind w:left="0" w:firstLine="709"/>
      </w:pPr>
      <w:r w:rsidRPr="002E5E74">
        <w:t>Правила безопасности</w:t>
      </w:r>
      <w:r w:rsidR="0068191E" w:rsidRPr="002E5E74">
        <w:t xml:space="preserve"> на занятиях легкой атлетикой. </w:t>
      </w:r>
    </w:p>
    <w:p w:rsidR="0068191E" w:rsidRPr="002E5E74" w:rsidRDefault="0068191E"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Ходьба</w:t>
      </w:r>
      <w:r w:rsidRPr="002E5E74">
        <w:rPr>
          <w:rFonts w:ascii="Times New Roman" w:hAnsi="Times New Roman" w:cs="Times New Roman"/>
          <w:sz w:val="24"/>
          <w:szCs w:val="24"/>
        </w:rPr>
        <w:t>. Ходьба по заданным направлениям в медленном темпе (на звуковой сигнал, за звуковым сигналом), ходьба по следовой дорожке с ориентировкой на звуковой сигнал и тактильные ощущения.  Ходьба парами, взявшись за руки. Ходьба с сохранением правильной осанки, на носках, на пятках, на внутреннем и внешнем сводах стопы с опорой на осязание. Ходьба змейкой по ориентирам (следовая дорожка, стрелки, указывающие направление движения и пр.) Ходьба в чередовании с бегом с ориентировкой на звуковой сигнал.</w:t>
      </w:r>
    </w:p>
    <w:p w:rsidR="0068191E" w:rsidRPr="002E5E74" w:rsidRDefault="0068191E"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Бег.</w:t>
      </w:r>
      <w:r w:rsidRPr="002E5E74">
        <w:rPr>
          <w:rFonts w:ascii="Times New Roman" w:hAnsi="Times New Roman" w:cs="Times New Roman"/>
          <w:sz w:val="24"/>
          <w:szCs w:val="24"/>
        </w:rPr>
        <w:t xml:space="preserve"> Медленный бег с сохранением осанки, в колонне за учителем с изменением направления движения. Перебежки группами и по одному с ориентировкой на звуковой сигнал. Чередование бега с ходьбой до 30 м (15 м — бег, 15 м — ходьба) с ориентировкой на звуковой сигнал. Свободный бег с ориентировкой на звуковой сигнал и опорой на осязательный анализатор.</w:t>
      </w:r>
    </w:p>
    <w:p w:rsidR="0068191E" w:rsidRPr="002E5E74" w:rsidRDefault="0068191E"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Прыжки.</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 xml:space="preserve">Прыжки в длину с места (с широким использованием подводящих, имитационных упражнений, различных по форме прыжков). Прыжки на двух ногах на месте и с продвижением вперед по разметкам, с ориентировкой на звуковой сигнал и тактильные ощущения. </w:t>
      </w:r>
    </w:p>
    <w:p w:rsidR="0068191E" w:rsidRPr="002E5E74" w:rsidRDefault="0068191E"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Метание.</w:t>
      </w:r>
      <w:r w:rsidRPr="002E5E74">
        <w:rPr>
          <w:rFonts w:ascii="Times New Roman" w:hAnsi="Times New Roman" w:cs="Times New Roman"/>
          <w:sz w:val="24"/>
          <w:szCs w:val="24"/>
        </w:rPr>
        <w:t xml:space="preserve"> Подготовка кистей рук к метанию. Упражнения на формирование правильного захвата мяча, своевременное освобождение (выпуск) его. Броски и ловля мячей. Метание малого мяча с места правой и левой рукой с ориентировкой на звуковой сигнал и по памяти. (направления движения). Метание теннисного мяча в цель (озвученную) и на дальность с ориентировкой на звуковой сигнал и по памяти.</w:t>
      </w:r>
    </w:p>
    <w:p w:rsidR="0068191E" w:rsidRPr="002E5E74" w:rsidRDefault="0068191E" w:rsidP="004E247D">
      <w:pPr>
        <w:shd w:val="clear" w:color="auto" w:fill="FFFFFF"/>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2.2. Гимнастика с элементами акробатики. Общеразвивающие упражнения (36 ч)</w:t>
      </w:r>
    </w:p>
    <w:p w:rsidR="0068191E" w:rsidRPr="002E5E74" w:rsidRDefault="002E1DA1" w:rsidP="004E247D">
      <w:pPr>
        <w:shd w:val="clear" w:color="auto" w:fill="FFFFFF"/>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Правила безопасности</w:t>
      </w:r>
      <w:r w:rsidR="0068191E" w:rsidRPr="002E5E74">
        <w:rPr>
          <w:rFonts w:ascii="Times New Roman" w:hAnsi="Times New Roman" w:cs="Times New Roman"/>
          <w:sz w:val="24"/>
          <w:szCs w:val="24"/>
        </w:rPr>
        <w:t xml:space="preserve"> на занятиях гимнастикой. Строевые упражнения. Построение в колонну по одному, равнение в затылок, используя осязательный анализатор. Построение в одну шеренгу, взявшись за руки, равнение по разметке с ориентировкой на подошвенные ощущения. Перестроение из одной шеренги в круг, взявшись за руки. Размыкание на вытянутые руки с помощью учителя. Повороты по ориентирам, по словесной инструкции учителя. Выполнение команд с помощью учителя: «Становись!», «Сесть!», «Шагом марш!», «Бегом марш!», «Стой!».</w:t>
      </w:r>
    </w:p>
    <w:p w:rsidR="0068191E" w:rsidRPr="002E5E74" w:rsidRDefault="0068191E" w:rsidP="004E247D">
      <w:pPr>
        <w:shd w:val="clear" w:color="auto" w:fill="FFFFFF"/>
        <w:spacing w:after="0" w:line="360" w:lineRule="auto"/>
        <w:ind w:firstLine="709"/>
        <w:rPr>
          <w:rFonts w:ascii="Times New Roman" w:hAnsi="Times New Roman" w:cs="Times New Roman"/>
          <w:sz w:val="24"/>
          <w:szCs w:val="24"/>
        </w:rPr>
      </w:pPr>
      <w:r w:rsidRPr="002E5E74">
        <w:rPr>
          <w:rFonts w:ascii="Times New Roman" w:hAnsi="Times New Roman" w:cs="Times New Roman"/>
          <w:i/>
          <w:sz w:val="24"/>
          <w:szCs w:val="24"/>
        </w:rPr>
        <w:t>Элементы акробатических упражнений.</w:t>
      </w:r>
      <w:r w:rsidRPr="002E5E74">
        <w:rPr>
          <w:rFonts w:ascii="Times New Roman" w:hAnsi="Times New Roman" w:cs="Times New Roman"/>
          <w:sz w:val="24"/>
          <w:szCs w:val="24"/>
        </w:rPr>
        <w:t xml:space="preserve">  Группировка лежа на спине в упор, стоя на коленях, с помощью учителя. Перекаты в положении лежа в разные стороны.</w:t>
      </w:r>
    </w:p>
    <w:p w:rsidR="0068191E" w:rsidRPr="002E5E74" w:rsidRDefault="0068191E" w:rsidP="004E247D">
      <w:pPr>
        <w:shd w:val="clear" w:color="auto" w:fill="FFFFFF"/>
        <w:spacing w:after="0" w:line="360" w:lineRule="auto"/>
        <w:ind w:firstLine="709"/>
        <w:rPr>
          <w:rFonts w:ascii="Times New Roman" w:hAnsi="Times New Roman" w:cs="Times New Roman"/>
          <w:sz w:val="24"/>
          <w:szCs w:val="24"/>
        </w:rPr>
      </w:pPr>
      <w:r w:rsidRPr="002E5E74">
        <w:rPr>
          <w:rFonts w:ascii="Times New Roman" w:hAnsi="Times New Roman" w:cs="Times New Roman"/>
          <w:i/>
          <w:sz w:val="24"/>
          <w:szCs w:val="24"/>
        </w:rPr>
        <w:t>Лазанье.</w:t>
      </w:r>
      <w:r w:rsidRPr="002E5E74">
        <w:rPr>
          <w:rFonts w:ascii="Times New Roman" w:hAnsi="Times New Roman" w:cs="Times New Roman"/>
          <w:sz w:val="24"/>
          <w:szCs w:val="24"/>
        </w:rPr>
        <w:t xml:space="preserve"> Передвижение на четвереньках по коридору шириной 20—25 см, по гимнастической скамейке, используя осязательный анализатор и подошвенные ощущения.</w:t>
      </w:r>
      <w:r w:rsidRPr="002E5E74">
        <w:rPr>
          <w:rFonts w:ascii="Times New Roman" w:hAnsi="Times New Roman" w:cs="Times New Roman"/>
          <w:sz w:val="24"/>
          <w:szCs w:val="24"/>
        </w:rPr>
        <w:br/>
        <w:t xml:space="preserve">Произвольное лазанье по гимнастической стенке, не пропуская реек с использованием осязательного анализатора. </w:t>
      </w:r>
    </w:p>
    <w:p w:rsidR="0068191E" w:rsidRPr="002E5E74" w:rsidRDefault="0068191E" w:rsidP="004E247D">
      <w:pPr>
        <w:shd w:val="clear" w:color="auto" w:fill="FFFFFF"/>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Подлезание под препятствие и перелезание через горку матов и гимнастическую скамейку с ориентировкой на звуковой </w:t>
      </w:r>
      <w:r w:rsidR="002E1DA1" w:rsidRPr="002E5E74">
        <w:rPr>
          <w:rFonts w:ascii="Times New Roman" w:hAnsi="Times New Roman" w:cs="Times New Roman"/>
          <w:sz w:val="24"/>
          <w:szCs w:val="24"/>
        </w:rPr>
        <w:t>сигнал.</w:t>
      </w:r>
    </w:p>
    <w:p w:rsidR="0068191E" w:rsidRPr="002E5E74" w:rsidRDefault="0068191E" w:rsidP="004E247D">
      <w:pPr>
        <w:shd w:val="clear" w:color="auto" w:fill="FFFFFF"/>
        <w:spacing w:after="0" w:line="360" w:lineRule="auto"/>
        <w:ind w:firstLine="709"/>
        <w:rPr>
          <w:rFonts w:ascii="Times New Roman" w:hAnsi="Times New Roman" w:cs="Times New Roman"/>
          <w:sz w:val="24"/>
          <w:szCs w:val="24"/>
        </w:rPr>
      </w:pPr>
      <w:r w:rsidRPr="002E5E74">
        <w:rPr>
          <w:rFonts w:ascii="Times New Roman" w:hAnsi="Times New Roman" w:cs="Times New Roman"/>
          <w:i/>
          <w:sz w:val="24"/>
          <w:szCs w:val="24"/>
        </w:rPr>
        <w:t>Равновесие</w:t>
      </w:r>
      <w:r w:rsidRPr="002E5E74">
        <w:rPr>
          <w:rFonts w:ascii="Times New Roman" w:hAnsi="Times New Roman" w:cs="Times New Roman"/>
          <w:sz w:val="24"/>
          <w:szCs w:val="24"/>
        </w:rPr>
        <w:t>.</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 xml:space="preserve">Ходьба по коридору шириной 20 см с ориентировкой на тактильные ощущения. Стойка на носках (3—4 с). Стойка на одной ноге. Ходьба по гимнастической скамейке с различным положением рук с помощью учителя и с ориентировкой на тактильные ощущения. Повороты на месте. </w:t>
      </w:r>
    </w:p>
    <w:p w:rsidR="0068191E" w:rsidRPr="002E5E74" w:rsidRDefault="0068191E" w:rsidP="004E247D">
      <w:pPr>
        <w:shd w:val="clear" w:color="auto" w:fill="FFFFFF"/>
        <w:spacing w:after="0" w:line="360" w:lineRule="auto"/>
        <w:ind w:firstLine="709"/>
        <w:rPr>
          <w:rFonts w:ascii="Times New Roman" w:hAnsi="Times New Roman" w:cs="Times New Roman"/>
          <w:sz w:val="24"/>
          <w:szCs w:val="24"/>
        </w:rPr>
      </w:pPr>
      <w:r w:rsidRPr="002E5E74">
        <w:rPr>
          <w:rFonts w:ascii="Times New Roman" w:hAnsi="Times New Roman" w:cs="Times New Roman"/>
          <w:i/>
          <w:sz w:val="24"/>
          <w:szCs w:val="24"/>
        </w:rPr>
        <w:t>Общеразвивающие упражнения без предметов. Общеразвивающие и корригирующие упражнения с предметами</w:t>
      </w:r>
      <w:r w:rsidRPr="002E5E74">
        <w:rPr>
          <w:rFonts w:ascii="Times New Roman" w:hAnsi="Times New Roman" w:cs="Times New Roman"/>
          <w:b/>
          <w:i/>
          <w:sz w:val="24"/>
          <w:szCs w:val="24"/>
        </w:rPr>
        <w:t>.</w:t>
      </w:r>
      <w:r w:rsidRPr="002E5E74">
        <w:rPr>
          <w:rFonts w:ascii="Times New Roman" w:hAnsi="Times New Roman" w:cs="Times New Roman"/>
          <w:i/>
          <w:sz w:val="24"/>
          <w:szCs w:val="24"/>
        </w:rPr>
        <w:t xml:space="preserve"> </w:t>
      </w:r>
      <w:r w:rsidRPr="002E5E74">
        <w:rPr>
          <w:rFonts w:ascii="Times New Roman" w:hAnsi="Times New Roman" w:cs="Times New Roman"/>
          <w:sz w:val="24"/>
          <w:szCs w:val="24"/>
        </w:rPr>
        <w:t xml:space="preserve">Основные положения и движения рук, ног, туловища, головы, выполняемые на месте и в движении с ориентировкой на звуковой сигнал. Упор в положении присев и лежа на матах.  Согласованность движений ног, туловища с одноименными и разноименными движениями рук.  Дыхательные упражнения, звуковая гимнастика и упражнения для формирования правильной осанки.  Простые комплексы общеразвивающих и корригирующих упражнений. Упражнение на развитие и укрепление </w:t>
      </w:r>
      <w:r w:rsidR="002E1DA1" w:rsidRPr="002E5E74">
        <w:rPr>
          <w:rFonts w:ascii="Times New Roman" w:hAnsi="Times New Roman" w:cs="Times New Roman"/>
          <w:sz w:val="24"/>
          <w:szCs w:val="24"/>
        </w:rPr>
        <w:t>мышц спины</w:t>
      </w:r>
      <w:r w:rsidRPr="002E5E74">
        <w:rPr>
          <w:rFonts w:ascii="Times New Roman" w:hAnsi="Times New Roman" w:cs="Times New Roman"/>
          <w:sz w:val="24"/>
          <w:szCs w:val="24"/>
        </w:rPr>
        <w:t xml:space="preserve">, брюшного пресса. Профилактика и коррекция плоскостопия (упражнения на развитие и укрепление мышц стопы). Профилактика и коррекция общей и мелкой моторики (упражнения с гимнастической палкой, обручем, малым и большим мячом, пальчиковая гимнастика). Коррекция равновесия: ходьба по </w:t>
      </w:r>
      <w:r w:rsidR="00566E91" w:rsidRPr="002E5E74">
        <w:rPr>
          <w:rFonts w:ascii="Times New Roman" w:hAnsi="Times New Roman" w:cs="Times New Roman"/>
          <w:sz w:val="24"/>
          <w:szCs w:val="24"/>
        </w:rPr>
        <w:t xml:space="preserve">тактильно ощущаемой </w:t>
      </w:r>
      <w:r w:rsidRPr="002E5E74">
        <w:rPr>
          <w:rFonts w:ascii="Times New Roman" w:hAnsi="Times New Roman" w:cs="Times New Roman"/>
          <w:sz w:val="24"/>
          <w:szCs w:val="24"/>
        </w:rPr>
        <w:t>линии</w:t>
      </w:r>
      <w:r w:rsidR="00566E91" w:rsidRPr="002E5E74">
        <w:rPr>
          <w:rFonts w:ascii="Times New Roman" w:hAnsi="Times New Roman" w:cs="Times New Roman"/>
          <w:sz w:val="24"/>
          <w:szCs w:val="24"/>
        </w:rPr>
        <w:t xml:space="preserve"> на полу</w:t>
      </w:r>
      <w:r w:rsidRPr="002E5E74">
        <w:rPr>
          <w:rFonts w:ascii="Times New Roman" w:hAnsi="Times New Roman" w:cs="Times New Roman"/>
          <w:sz w:val="24"/>
          <w:szCs w:val="24"/>
        </w:rPr>
        <w:t>; ходьба по гимнастической скамейке на звуковой сигнал, установленный в конце скамейки, приставными шагами правым боком, левым боком; стойка на одной ноге, другая согнута в колене с помощью учителя и с ориентировкой на тактильные ощущения.</w:t>
      </w:r>
    </w:p>
    <w:p w:rsidR="0068191E" w:rsidRPr="002E5E74" w:rsidRDefault="0068191E" w:rsidP="004E247D">
      <w:pPr>
        <w:shd w:val="clear" w:color="auto" w:fill="FFFFFF"/>
        <w:spacing w:after="0" w:line="360" w:lineRule="auto"/>
        <w:ind w:firstLine="709"/>
        <w:rPr>
          <w:rFonts w:ascii="Times New Roman" w:hAnsi="Times New Roman" w:cs="Times New Roman"/>
          <w:sz w:val="24"/>
          <w:szCs w:val="24"/>
        </w:rPr>
      </w:pPr>
      <w:r w:rsidRPr="002E5E74">
        <w:rPr>
          <w:rFonts w:ascii="Times New Roman" w:hAnsi="Times New Roman" w:cs="Times New Roman"/>
          <w:i/>
          <w:sz w:val="24"/>
          <w:szCs w:val="24"/>
        </w:rPr>
        <w:t>Коррекционные упражнения (для развития пространственно-временной дифференцировки и точности движений).</w:t>
      </w:r>
      <w:r w:rsidRPr="002E5E74">
        <w:rPr>
          <w:rFonts w:ascii="Times New Roman" w:hAnsi="Times New Roman" w:cs="Times New Roman"/>
          <w:sz w:val="24"/>
          <w:szCs w:val="24"/>
        </w:rPr>
        <w:t xml:space="preserve"> Построение в обозначенном месте (в кругах, в квадратах) с ориентировкой на звуковой сигнал. Построение в колонну с интервалом на вытянутые руки с использованием осязательного анализатора. Построение в круг по ориентиру с ориентировкой на тактильные ощущения. Увеличение и уменьшение круга движением вперед, назад, на ориентир, предложенный учителем. Шаг вперед, назад, в сторону и воспроизведение его с закрытыми глазами по памяти. Ходьба по ориентирам, обозначенных на полу с ориентировкой на тактильные ощущения. Прыжок в длину с места на звуковой ориентир.</w:t>
      </w:r>
    </w:p>
    <w:p w:rsidR="0068191E" w:rsidRPr="002E5E74" w:rsidRDefault="0068191E" w:rsidP="004E247D">
      <w:pPr>
        <w:shd w:val="clear" w:color="auto" w:fill="FFFFFF"/>
        <w:spacing w:after="0" w:line="360" w:lineRule="auto"/>
        <w:ind w:firstLine="709"/>
        <w:rPr>
          <w:rFonts w:ascii="Times New Roman" w:hAnsi="Times New Roman" w:cs="Times New Roman"/>
          <w:sz w:val="24"/>
          <w:szCs w:val="24"/>
        </w:rPr>
      </w:pPr>
      <w:r w:rsidRPr="002E5E74">
        <w:rPr>
          <w:rFonts w:ascii="Times New Roman" w:hAnsi="Times New Roman" w:cs="Times New Roman"/>
          <w:b/>
          <w:sz w:val="24"/>
          <w:szCs w:val="24"/>
        </w:rPr>
        <w:t>3. Коррекционные подвижные игры (42 ч)</w:t>
      </w:r>
      <w:r w:rsidRPr="002E5E74">
        <w:rPr>
          <w:rFonts w:ascii="Times New Roman" w:hAnsi="Times New Roman" w:cs="Times New Roman"/>
          <w:sz w:val="24"/>
          <w:szCs w:val="24"/>
        </w:rPr>
        <w:t xml:space="preserve"> </w:t>
      </w:r>
    </w:p>
    <w:p w:rsidR="0068191E" w:rsidRPr="002E5E74" w:rsidRDefault="0068191E" w:rsidP="004E247D">
      <w:pPr>
        <w:widowControl w:val="0"/>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Правила поведения и безопасность. Название и правила игр, инвентарь, оборудование, организация. Игры с предметами и без предметов. Игры на развитие сохранных анализаторов, пространственно-временной ориентировки и согласованности движений, мелкой моторики, на развитие различных физических качеств. Игры с элементами общеразвивающих и корригирующих упражнений средней и низкой интенсивности.  Игры на </w:t>
      </w:r>
      <w:r w:rsidR="002E1DA1" w:rsidRPr="002E5E74">
        <w:rPr>
          <w:rFonts w:ascii="Times New Roman" w:hAnsi="Times New Roman" w:cs="Times New Roman"/>
          <w:sz w:val="24"/>
          <w:szCs w:val="24"/>
        </w:rPr>
        <w:t>развитие внимания</w:t>
      </w:r>
      <w:r w:rsidRPr="002E5E74">
        <w:rPr>
          <w:rFonts w:ascii="Times New Roman" w:hAnsi="Times New Roman" w:cs="Times New Roman"/>
          <w:sz w:val="24"/>
          <w:szCs w:val="24"/>
        </w:rPr>
        <w:t>, двигательной памяти, точности движений.  Хороводные игры.</w:t>
      </w:r>
    </w:p>
    <w:p w:rsidR="0068191E" w:rsidRPr="002E5E74" w:rsidRDefault="0068191E" w:rsidP="004E247D">
      <w:pPr>
        <w:spacing w:after="0" w:line="360" w:lineRule="auto"/>
        <w:ind w:firstLine="709"/>
        <w:jc w:val="center"/>
        <w:rPr>
          <w:rFonts w:ascii="Times New Roman" w:hAnsi="Times New Roman" w:cs="Times New Roman"/>
          <w:b/>
          <w:sz w:val="24"/>
          <w:szCs w:val="24"/>
        </w:rPr>
      </w:pPr>
    </w:p>
    <w:p w:rsidR="0068191E" w:rsidRPr="002E5E74" w:rsidRDefault="0068191E" w:rsidP="004E247D">
      <w:pPr>
        <w:spacing w:after="0" w:line="360" w:lineRule="auto"/>
        <w:ind w:left="709" w:firstLine="709"/>
        <w:jc w:val="center"/>
        <w:rPr>
          <w:rFonts w:ascii="Times New Roman" w:hAnsi="Times New Roman" w:cs="Times New Roman"/>
          <w:b/>
          <w:sz w:val="24"/>
          <w:szCs w:val="24"/>
        </w:rPr>
      </w:pPr>
      <w:r w:rsidRPr="002E5E74">
        <w:rPr>
          <w:rFonts w:ascii="Times New Roman" w:hAnsi="Times New Roman" w:cs="Times New Roman"/>
          <w:b/>
          <w:sz w:val="24"/>
          <w:szCs w:val="24"/>
        </w:rPr>
        <w:t>КАЛЕНДАРНО-ТЕМАТИЧЕСКОЕ ПЛАНИРОВАНИЕ</w:t>
      </w:r>
    </w:p>
    <w:p w:rsidR="0068191E" w:rsidRPr="002E5E74" w:rsidRDefault="0068191E" w:rsidP="004E247D">
      <w:pPr>
        <w:spacing w:after="0" w:line="360" w:lineRule="auto"/>
        <w:ind w:firstLine="709"/>
        <w:jc w:val="center"/>
        <w:rPr>
          <w:rFonts w:ascii="Times New Roman" w:hAnsi="Times New Roman" w:cs="Times New Roman"/>
          <w:b/>
          <w:sz w:val="24"/>
          <w:szCs w:val="24"/>
        </w:rPr>
      </w:pPr>
    </w:p>
    <w:tbl>
      <w:tblPr>
        <w:tblW w:w="9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1E0" w:firstRow="1" w:lastRow="1" w:firstColumn="1" w:lastColumn="1" w:noHBand="0" w:noVBand="0"/>
      </w:tblPr>
      <w:tblGrid>
        <w:gridCol w:w="766"/>
        <w:gridCol w:w="51"/>
        <w:gridCol w:w="4789"/>
        <w:gridCol w:w="1134"/>
        <w:gridCol w:w="2835"/>
      </w:tblGrid>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b/>
                <w:sz w:val="24"/>
                <w:szCs w:val="24"/>
              </w:rPr>
            </w:pPr>
            <w:r w:rsidRPr="002E5E74">
              <w:rPr>
                <w:rFonts w:ascii="Times New Roman" w:hAnsi="Times New Roman" w:cs="Times New Roman"/>
                <w:b/>
                <w:sz w:val="24"/>
                <w:szCs w:val="24"/>
              </w:rPr>
              <w:t>№ урока</w:t>
            </w:r>
          </w:p>
        </w:tc>
        <w:tc>
          <w:tcPr>
            <w:tcW w:w="4789" w:type="dxa"/>
            <w:vAlign w:val="center"/>
          </w:tcPr>
          <w:p w:rsidR="009E2C44" w:rsidRPr="002E5E74" w:rsidRDefault="009E2C44"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Тема</w:t>
            </w:r>
          </w:p>
          <w:p w:rsidR="009E2C44" w:rsidRPr="002E5E74" w:rsidRDefault="009E2C44"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Основное содержание </w:t>
            </w:r>
          </w:p>
        </w:tc>
        <w:tc>
          <w:tcPr>
            <w:tcW w:w="3969" w:type="dxa"/>
            <w:gridSpan w:val="2"/>
            <w:vAlign w:val="center"/>
          </w:tcPr>
          <w:p w:rsidR="009E2C44" w:rsidRPr="002E5E74" w:rsidRDefault="009E2C44" w:rsidP="004E247D">
            <w:pPr>
              <w:spacing w:after="0" w:line="360" w:lineRule="auto"/>
              <w:rPr>
                <w:rFonts w:ascii="Times New Roman" w:eastAsia="Times New Roman" w:hAnsi="Times New Roman"/>
                <w:b/>
                <w:sz w:val="24"/>
                <w:szCs w:val="24"/>
              </w:rPr>
            </w:pPr>
            <w:r w:rsidRPr="002E5E74">
              <w:rPr>
                <w:rFonts w:ascii="Times New Roman" w:eastAsia="Times New Roman" w:hAnsi="Times New Roman"/>
                <w:b/>
                <w:sz w:val="24"/>
                <w:szCs w:val="24"/>
              </w:rPr>
              <w:t xml:space="preserve">Основные виды деятельности </w:t>
            </w:r>
          </w:p>
          <w:p w:rsidR="009E2C44" w:rsidRPr="002E5E74" w:rsidRDefault="009E2C44" w:rsidP="004E247D">
            <w:pPr>
              <w:spacing w:after="0" w:line="360" w:lineRule="auto"/>
              <w:rPr>
                <w:rFonts w:ascii="Times New Roman" w:hAnsi="Times New Roman" w:cs="Times New Roman"/>
                <w:b/>
                <w:sz w:val="24"/>
                <w:szCs w:val="24"/>
              </w:rPr>
            </w:pPr>
          </w:p>
        </w:tc>
      </w:tr>
      <w:tr w:rsidR="002E5E74" w:rsidRPr="002E5E74" w:rsidTr="00703F79">
        <w:tc>
          <w:tcPr>
            <w:tcW w:w="9575" w:type="dxa"/>
            <w:gridSpan w:val="5"/>
            <w:vAlign w:val="center"/>
          </w:tcPr>
          <w:p w:rsidR="009E2C44" w:rsidRPr="002E5E74" w:rsidRDefault="009E2C44"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Легкая атлетика</w:t>
            </w:r>
          </w:p>
        </w:tc>
      </w:tr>
      <w:tr w:rsidR="002E5E74" w:rsidRPr="002E5E74" w:rsidTr="00703F79">
        <w:tc>
          <w:tcPr>
            <w:tcW w:w="817" w:type="dxa"/>
            <w:gridSpan w:val="2"/>
            <w:vAlign w:val="center"/>
          </w:tcPr>
          <w:p w:rsidR="009E2C44" w:rsidRPr="002E5E74" w:rsidRDefault="009E2C44" w:rsidP="004E247D">
            <w:pPr>
              <w:spacing w:after="0" w:line="360" w:lineRule="auto"/>
              <w:ind w:left="360"/>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1</w:t>
            </w:r>
          </w:p>
        </w:tc>
        <w:tc>
          <w:tcPr>
            <w:tcW w:w="4789" w:type="dxa"/>
            <w:vAlign w:val="center"/>
          </w:tcPr>
          <w:p w:rsidR="009E2C44" w:rsidRPr="002E5E74" w:rsidRDefault="002E1DA1" w:rsidP="00566E91">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Правила безопасности</w:t>
            </w:r>
            <w:r w:rsidR="009E2C44" w:rsidRPr="002E5E74">
              <w:rPr>
                <w:rFonts w:ascii="Times New Roman" w:eastAsia="Times New Roman" w:hAnsi="Times New Roman" w:cs="Times New Roman"/>
              </w:rPr>
              <w:t xml:space="preserve"> на занятиях легкой атлетикой. Ходьба по прямой, змейкой по ориентирам (следовая дорожка, стрелки, указывающие направление движения и пр.).</w:t>
            </w:r>
          </w:p>
        </w:tc>
        <w:tc>
          <w:tcPr>
            <w:tcW w:w="3969" w:type="dxa"/>
            <w:gridSpan w:val="2"/>
            <w:vAlign w:val="center"/>
          </w:tcPr>
          <w:p w:rsidR="009E2C44" w:rsidRPr="002E5E74" w:rsidRDefault="00703F79" w:rsidP="004E247D">
            <w:pPr>
              <w:spacing w:after="0"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rPr>
              <w:t xml:space="preserve">Учащиеся знакомятся </w:t>
            </w:r>
            <w:r w:rsidR="009E2C44" w:rsidRPr="002E5E74">
              <w:rPr>
                <w:rFonts w:ascii="Times New Roman" w:eastAsia="Times New Roman" w:hAnsi="Times New Roman" w:cs="Times New Roman"/>
                <w:bCs/>
                <w:iCs/>
                <w:sz w:val="24"/>
                <w:szCs w:val="24"/>
              </w:rPr>
              <w:t xml:space="preserve">  с правилами безопасного поведения на уроках легкой атлетики.</w:t>
            </w:r>
          </w:p>
          <w:p w:rsidR="009E2C44" w:rsidRPr="002E5E74" w:rsidRDefault="009E2C44" w:rsidP="00703F79">
            <w:pPr>
              <w:spacing w:after="0" w:line="360" w:lineRule="auto"/>
              <w:rPr>
                <w:rFonts w:ascii="Times New Roman" w:hAnsi="Times New Roman" w:cs="Times New Roman"/>
                <w:sz w:val="24"/>
                <w:szCs w:val="24"/>
              </w:rPr>
            </w:pPr>
            <w:r w:rsidRPr="002E5E74">
              <w:rPr>
                <w:rFonts w:ascii="Times New Roman" w:eastAsia="Times New Roman" w:hAnsi="Times New Roman" w:cs="Times New Roman"/>
                <w:sz w:val="24"/>
                <w:szCs w:val="24"/>
              </w:rPr>
              <w:t>Упражн</w:t>
            </w:r>
            <w:r w:rsidR="00703F79" w:rsidRPr="002E5E74">
              <w:rPr>
                <w:rFonts w:ascii="Times New Roman" w:eastAsia="Times New Roman" w:hAnsi="Times New Roman" w:cs="Times New Roman"/>
                <w:sz w:val="24"/>
                <w:szCs w:val="24"/>
              </w:rPr>
              <w:t xml:space="preserve">яются </w:t>
            </w:r>
            <w:r w:rsidRPr="002E5E74">
              <w:rPr>
                <w:rFonts w:ascii="Times New Roman" w:eastAsia="Times New Roman" w:hAnsi="Times New Roman" w:cs="Times New Roman"/>
                <w:sz w:val="24"/>
                <w:szCs w:val="24"/>
              </w:rPr>
              <w:t>в ходьбе змейкой по ориентирам на звуковой сигнал.</w:t>
            </w:r>
          </w:p>
        </w:tc>
      </w:tr>
      <w:tr w:rsidR="002E5E74" w:rsidRPr="002E5E74" w:rsidTr="00703F79">
        <w:tc>
          <w:tcPr>
            <w:tcW w:w="817" w:type="dxa"/>
            <w:gridSpan w:val="2"/>
            <w:vAlign w:val="center"/>
          </w:tcPr>
          <w:p w:rsidR="009E2C44" w:rsidRPr="002E5E74" w:rsidRDefault="009E2C44" w:rsidP="004E247D">
            <w:pPr>
              <w:spacing w:after="0" w:line="360" w:lineRule="auto"/>
              <w:ind w:left="360"/>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2</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Ходьба по заданным направлениям в медленном темпе, ходьба по следовой дорожке. Медленный бег с сохранением осанки, в колонне за учителем с изменением направлений. Понятие «правильная осанка».</w:t>
            </w:r>
          </w:p>
        </w:tc>
        <w:tc>
          <w:tcPr>
            <w:tcW w:w="3969" w:type="dxa"/>
            <w:gridSpan w:val="2"/>
            <w:vAlign w:val="center"/>
          </w:tcPr>
          <w:p w:rsidR="009E2C44" w:rsidRPr="002E5E74" w:rsidRDefault="009E2C44" w:rsidP="004E247D">
            <w:pPr>
              <w:spacing w:after="0" w:line="360" w:lineRule="auto"/>
              <w:rPr>
                <w:rFonts w:ascii="Times New Roman" w:eastAsia="Times New Roman" w:hAnsi="Times New Roman" w:cs="Times New Roman"/>
                <w:bCs/>
                <w:iCs/>
                <w:sz w:val="24"/>
                <w:szCs w:val="24"/>
              </w:rPr>
            </w:pPr>
            <w:r w:rsidRPr="002E5E74">
              <w:rPr>
                <w:rFonts w:ascii="Times New Roman" w:eastAsia="Times New Roman" w:hAnsi="Times New Roman" w:cs="Times New Roman"/>
                <w:bCs/>
                <w:iCs/>
                <w:sz w:val="24"/>
                <w:szCs w:val="24"/>
              </w:rPr>
              <w:t>Осв</w:t>
            </w:r>
            <w:r w:rsidR="00703F79" w:rsidRPr="002E5E74">
              <w:rPr>
                <w:rFonts w:ascii="Times New Roman" w:eastAsia="Times New Roman" w:hAnsi="Times New Roman" w:cs="Times New Roman"/>
                <w:bCs/>
                <w:iCs/>
                <w:sz w:val="24"/>
                <w:szCs w:val="24"/>
              </w:rPr>
              <w:t>аив</w:t>
            </w:r>
            <w:r w:rsidRPr="002E5E74">
              <w:rPr>
                <w:rFonts w:ascii="Times New Roman" w:eastAsia="Times New Roman" w:hAnsi="Times New Roman" w:cs="Times New Roman"/>
                <w:bCs/>
                <w:iCs/>
                <w:sz w:val="24"/>
                <w:szCs w:val="24"/>
              </w:rPr>
              <w:t>оение понятия «правильная осанка».</w:t>
            </w:r>
          </w:p>
          <w:p w:rsidR="009E2C44" w:rsidRPr="002E5E74" w:rsidRDefault="009E2C44" w:rsidP="009E2C44">
            <w:pPr>
              <w:spacing w:after="0" w:line="360" w:lineRule="auto"/>
              <w:rPr>
                <w:rFonts w:ascii="Times New Roman" w:hAnsi="Times New Roman" w:cs="Times New Roman"/>
                <w:sz w:val="24"/>
                <w:szCs w:val="24"/>
              </w:rPr>
            </w:pPr>
            <w:r w:rsidRPr="002E5E74">
              <w:rPr>
                <w:rFonts w:ascii="Times New Roman" w:eastAsia="Times New Roman" w:hAnsi="Times New Roman" w:cs="Times New Roman"/>
                <w:sz w:val="24"/>
                <w:szCs w:val="24"/>
              </w:rPr>
              <w:t xml:space="preserve">Освоение </w:t>
            </w:r>
            <w:r w:rsidRPr="002E5E74">
              <w:rPr>
                <w:rFonts w:ascii="Times New Roman" w:eastAsia="Times New Roman" w:hAnsi="Times New Roman" w:cs="Times New Roman"/>
                <w:sz w:val="24"/>
                <w:szCs w:val="24"/>
                <w:lang w:eastAsia="ru-RU"/>
              </w:rPr>
              <w:t>медленного бега с ориентировкой на звуковой сигнал.</w:t>
            </w:r>
          </w:p>
        </w:tc>
      </w:tr>
      <w:tr w:rsidR="002E5E74" w:rsidRPr="002E5E74" w:rsidTr="00703F79">
        <w:tc>
          <w:tcPr>
            <w:tcW w:w="817" w:type="dxa"/>
            <w:gridSpan w:val="2"/>
            <w:vAlign w:val="center"/>
          </w:tcPr>
          <w:p w:rsidR="009E2C44" w:rsidRPr="002E5E74" w:rsidRDefault="009E2C44" w:rsidP="004E247D">
            <w:pPr>
              <w:spacing w:after="0" w:line="360" w:lineRule="auto"/>
              <w:jc w:val="center"/>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3</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Подвижные игры на развитие сохранных анализаторов.</w:t>
            </w:r>
          </w:p>
        </w:tc>
        <w:tc>
          <w:tcPr>
            <w:tcW w:w="3969" w:type="dxa"/>
            <w:gridSpan w:val="2"/>
            <w:vAlign w:val="center"/>
          </w:tcPr>
          <w:p w:rsidR="009E2C44" w:rsidRPr="002E5E74" w:rsidRDefault="009E2C44" w:rsidP="009E2C4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Использование сохранных анализаторов в процессе игры.</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 xml:space="preserve">Ходьба парами, взявшись за руки. Перестроение из одной шеренги в круг взявшись за руки.  Игры на </w:t>
            </w:r>
            <w:r w:rsidR="002E1DA1" w:rsidRPr="002E5E74">
              <w:rPr>
                <w:rFonts w:ascii="Times New Roman" w:eastAsia="Times New Roman" w:hAnsi="Times New Roman" w:cs="Times New Roman"/>
              </w:rPr>
              <w:t>развитие памяти</w:t>
            </w:r>
            <w:r w:rsidRPr="002E5E74">
              <w:rPr>
                <w:rFonts w:ascii="Times New Roman" w:eastAsia="Times New Roman" w:hAnsi="Times New Roman" w:cs="Times New Roman"/>
              </w:rPr>
              <w:t xml:space="preserve">. </w:t>
            </w:r>
          </w:p>
        </w:tc>
        <w:tc>
          <w:tcPr>
            <w:tcW w:w="3969" w:type="dxa"/>
            <w:gridSpan w:val="2"/>
            <w:vAlign w:val="center"/>
          </w:tcPr>
          <w:p w:rsidR="009E2C44" w:rsidRPr="002E5E74" w:rsidRDefault="00703F79"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Учащиеся </w:t>
            </w:r>
            <w:r w:rsidR="002E1DA1" w:rsidRPr="002E5E74">
              <w:rPr>
                <w:rFonts w:ascii="Times New Roman" w:eastAsia="Times New Roman" w:hAnsi="Times New Roman" w:cs="Times New Roman"/>
                <w:sz w:val="24"/>
                <w:szCs w:val="24"/>
              </w:rPr>
              <w:t>знакомятся с правилами</w:t>
            </w:r>
            <w:r w:rsidR="009E2C44" w:rsidRPr="002E5E74">
              <w:rPr>
                <w:rFonts w:ascii="Times New Roman" w:eastAsia="Times New Roman" w:hAnsi="Times New Roman" w:cs="Times New Roman"/>
                <w:sz w:val="24"/>
                <w:szCs w:val="24"/>
              </w:rPr>
              <w:t xml:space="preserve"> перестроения в круг. </w:t>
            </w:r>
          </w:p>
          <w:p w:rsidR="009E2C44" w:rsidRPr="002E5E74" w:rsidRDefault="009E2C44" w:rsidP="009E2C4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передвижения  парами, взявшись за руки с </w:t>
            </w:r>
            <w:r w:rsidRPr="002E5E74">
              <w:rPr>
                <w:rFonts w:ascii="Times New Roman" w:eastAsia="Calibri" w:hAnsi="Times New Roman" w:cs="Times New Roman"/>
                <w:sz w:val="24"/>
                <w:szCs w:val="24"/>
              </w:rPr>
              <w:t xml:space="preserve"> ориентировкой на осязательные ориентиры.</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Ходьба с сохранением правильной осанки, на носках, на внутреннем и внешнем своде стопы. Ознакомление с мячом фитбол. Подвижные игры со звуковым мячом.</w:t>
            </w:r>
          </w:p>
        </w:tc>
        <w:tc>
          <w:tcPr>
            <w:tcW w:w="3969" w:type="dxa"/>
            <w:gridSpan w:val="2"/>
            <w:vAlign w:val="center"/>
          </w:tcPr>
          <w:p w:rsidR="009E2C44" w:rsidRPr="002E5E74" w:rsidRDefault="002E1DA1" w:rsidP="004E247D">
            <w:pPr>
              <w:spacing w:after="0" w:line="360" w:lineRule="auto"/>
              <w:rPr>
                <w:rFonts w:ascii="Times New Roman" w:eastAsia="Times New Roman" w:hAnsi="Times New Roman" w:cs="Times New Roman"/>
                <w:bCs/>
                <w:iCs/>
                <w:sz w:val="24"/>
                <w:szCs w:val="24"/>
              </w:rPr>
            </w:pPr>
            <w:r w:rsidRPr="002E5E74">
              <w:rPr>
                <w:rFonts w:ascii="Times New Roman" w:eastAsia="Times New Roman" w:hAnsi="Times New Roman" w:cs="Times New Roman"/>
                <w:bCs/>
                <w:iCs/>
                <w:sz w:val="24"/>
                <w:szCs w:val="24"/>
              </w:rPr>
              <w:t>Обследование мяча</w:t>
            </w:r>
            <w:r w:rsidR="009E2C44" w:rsidRPr="002E5E74">
              <w:rPr>
                <w:rFonts w:ascii="Times New Roman" w:eastAsia="Times New Roman" w:hAnsi="Times New Roman" w:cs="Times New Roman"/>
                <w:bCs/>
                <w:iCs/>
                <w:sz w:val="24"/>
                <w:szCs w:val="24"/>
              </w:rPr>
              <w:t xml:space="preserve"> «фитбол».</w:t>
            </w:r>
          </w:p>
          <w:p w:rsidR="009E2C44" w:rsidRPr="002E5E74" w:rsidRDefault="00B57798" w:rsidP="00B5779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Х</w:t>
            </w:r>
            <w:r w:rsidR="009E2C44" w:rsidRPr="002E5E74">
              <w:rPr>
                <w:rFonts w:ascii="Times New Roman" w:eastAsia="Times New Roman" w:hAnsi="Times New Roman" w:cs="Times New Roman"/>
                <w:sz w:val="24"/>
                <w:szCs w:val="24"/>
              </w:rPr>
              <w:t>одь</w:t>
            </w:r>
            <w:r w:rsidRPr="002E5E74">
              <w:rPr>
                <w:rFonts w:ascii="Times New Roman" w:eastAsia="Times New Roman" w:hAnsi="Times New Roman" w:cs="Times New Roman"/>
                <w:sz w:val="24"/>
                <w:szCs w:val="24"/>
              </w:rPr>
              <w:t>ба</w:t>
            </w:r>
            <w:r w:rsidR="009E2C44" w:rsidRPr="002E5E74">
              <w:rPr>
                <w:rFonts w:ascii="Times New Roman" w:eastAsia="Times New Roman" w:hAnsi="Times New Roman" w:cs="Times New Roman"/>
                <w:sz w:val="24"/>
                <w:szCs w:val="24"/>
              </w:rPr>
              <w:t xml:space="preserve"> с сохранением правильной осанки, на носках, пятках, на внутреннем и внешнем своде стопы </w:t>
            </w:r>
            <w:r w:rsidR="009E2C44" w:rsidRPr="002E5E74">
              <w:rPr>
                <w:rFonts w:ascii="Times New Roman" w:eastAsia="Calibri" w:hAnsi="Times New Roman" w:cs="Times New Roman"/>
                <w:sz w:val="24"/>
                <w:szCs w:val="24"/>
              </w:rPr>
              <w:t xml:space="preserve"> с ориентировкой на осязательные ориентиры.</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 xml:space="preserve">Подвижные игры со звуковым мячом и на развитие навыка ориентировки в пространстве. </w:t>
            </w:r>
          </w:p>
        </w:tc>
        <w:tc>
          <w:tcPr>
            <w:tcW w:w="3969" w:type="dxa"/>
            <w:gridSpan w:val="2"/>
            <w:vAlign w:val="center"/>
          </w:tcPr>
          <w:p w:rsidR="009E2C44" w:rsidRPr="002E5E74" w:rsidRDefault="00B57798"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Учащиеся з</w:t>
            </w:r>
            <w:r w:rsidR="009E2C44" w:rsidRPr="002E5E74">
              <w:rPr>
                <w:rFonts w:ascii="Times New Roman" w:eastAsia="Times New Roman" w:hAnsi="Times New Roman" w:cs="Times New Roman"/>
                <w:sz w:val="24"/>
                <w:szCs w:val="24"/>
              </w:rPr>
              <w:t>на</w:t>
            </w:r>
            <w:r w:rsidRPr="002E5E74">
              <w:rPr>
                <w:rFonts w:ascii="Times New Roman" w:eastAsia="Times New Roman" w:hAnsi="Times New Roman" w:cs="Times New Roman"/>
                <w:sz w:val="24"/>
                <w:szCs w:val="24"/>
              </w:rPr>
              <w:t xml:space="preserve">комятся </w:t>
            </w:r>
            <w:r w:rsidR="002E1DA1" w:rsidRPr="002E5E74">
              <w:rPr>
                <w:rFonts w:ascii="Times New Roman" w:eastAsia="Times New Roman" w:hAnsi="Times New Roman" w:cs="Times New Roman"/>
                <w:sz w:val="24"/>
                <w:szCs w:val="24"/>
              </w:rPr>
              <w:t>с правилами</w:t>
            </w:r>
            <w:r w:rsidR="009E2C44" w:rsidRPr="002E5E74">
              <w:rPr>
                <w:rFonts w:ascii="Times New Roman" w:eastAsia="Times New Roman" w:hAnsi="Times New Roman" w:cs="Times New Roman"/>
                <w:sz w:val="24"/>
                <w:szCs w:val="24"/>
              </w:rPr>
              <w:t xml:space="preserve"> подвижных игр со звуковым мячом.</w:t>
            </w:r>
          </w:p>
          <w:p w:rsidR="009E2C44" w:rsidRPr="002E5E74" w:rsidRDefault="00703F79" w:rsidP="00703F79">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И</w:t>
            </w:r>
            <w:r w:rsidR="009E2C44" w:rsidRPr="002E5E74">
              <w:rPr>
                <w:rFonts w:ascii="Times New Roman" w:eastAsia="Times New Roman" w:hAnsi="Times New Roman" w:cs="Times New Roman"/>
                <w:sz w:val="24"/>
                <w:szCs w:val="24"/>
              </w:rPr>
              <w:t>гра со звуковым мячом, соблюдая правила.</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7</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Основные положения и движения рук, ног, туловища, головы, выполняемые на месте и в движении. Бег на месте.</w:t>
            </w:r>
          </w:p>
        </w:tc>
        <w:tc>
          <w:tcPr>
            <w:tcW w:w="3969" w:type="dxa"/>
            <w:gridSpan w:val="2"/>
            <w:vAlign w:val="center"/>
          </w:tcPr>
          <w:p w:rsidR="009E2C44" w:rsidRPr="002E5E74" w:rsidRDefault="00703F79" w:rsidP="00703F79">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 xml:space="preserve">Освоение техники </w:t>
            </w:r>
            <w:r w:rsidR="009E2C44" w:rsidRPr="002E5E74">
              <w:rPr>
                <w:rFonts w:ascii="Times New Roman" w:eastAsia="Times New Roman" w:hAnsi="Times New Roman" w:cs="Times New Roman"/>
                <w:sz w:val="24"/>
                <w:szCs w:val="24"/>
              </w:rPr>
              <w:t xml:space="preserve"> бег</w:t>
            </w:r>
            <w:r w:rsidRPr="002E5E74">
              <w:rPr>
                <w:rFonts w:ascii="Times New Roman" w:eastAsia="Times New Roman" w:hAnsi="Times New Roman" w:cs="Times New Roman"/>
                <w:sz w:val="24"/>
                <w:szCs w:val="24"/>
              </w:rPr>
              <w:t>а</w:t>
            </w:r>
            <w:r w:rsidR="009E2C44" w:rsidRPr="002E5E74">
              <w:rPr>
                <w:rFonts w:ascii="Times New Roman" w:eastAsia="Times New Roman" w:hAnsi="Times New Roman" w:cs="Times New Roman"/>
                <w:sz w:val="24"/>
                <w:szCs w:val="24"/>
              </w:rPr>
              <w:t xml:space="preserve"> на месте.</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Основные положения и движения рук, ног, туловища, головы, выполняемые на месте и в движении. Свободный бег. Бег с ориентировкой на звуковой сигнал.</w:t>
            </w:r>
          </w:p>
        </w:tc>
        <w:tc>
          <w:tcPr>
            <w:tcW w:w="3969" w:type="dxa"/>
            <w:gridSpan w:val="2"/>
            <w:vAlign w:val="center"/>
          </w:tcPr>
          <w:p w:rsidR="009E2C44" w:rsidRPr="002E5E74" w:rsidRDefault="00703F79" w:rsidP="00703F79">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lang w:eastAsia="ru-RU"/>
              </w:rPr>
              <w:t xml:space="preserve">Освоение </w:t>
            </w:r>
            <w:r w:rsidR="009E2C44" w:rsidRPr="002E5E74">
              <w:rPr>
                <w:rFonts w:ascii="Times New Roman" w:eastAsia="Times New Roman" w:hAnsi="Times New Roman" w:cs="Times New Roman"/>
                <w:sz w:val="24"/>
                <w:szCs w:val="24"/>
                <w:lang w:eastAsia="ru-RU"/>
              </w:rPr>
              <w:t>основны</w:t>
            </w:r>
            <w:r w:rsidRPr="002E5E74">
              <w:rPr>
                <w:rFonts w:ascii="Times New Roman" w:eastAsia="Times New Roman" w:hAnsi="Times New Roman" w:cs="Times New Roman"/>
                <w:sz w:val="24"/>
                <w:szCs w:val="24"/>
                <w:lang w:eastAsia="ru-RU"/>
              </w:rPr>
              <w:t>х положений</w:t>
            </w:r>
            <w:r w:rsidR="009E2C44" w:rsidRPr="002E5E74">
              <w:rPr>
                <w:rFonts w:ascii="Times New Roman" w:eastAsia="Times New Roman" w:hAnsi="Times New Roman" w:cs="Times New Roman"/>
                <w:sz w:val="24"/>
                <w:szCs w:val="24"/>
                <w:lang w:eastAsia="ru-RU"/>
              </w:rPr>
              <w:t xml:space="preserve"> и движени</w:t>
            </w:r>
            <w:r w:rsidRPr="002E5E74">
              <w:rPr>
                <w:rFonts w:ascii="Times New Roman" w:eastAsia="Times New Roman" w:hAnsi="Times New Roman" w:cs="Times New Roman"/>
                <w:sz w:val="24"/>
                <w:szCs w:val="24"/>
                <w:lang w:eastAsia="ru-RU"/>
              </w:rPr>
              <w:t>й</w:t>
            </w:r>
            <w:r w:rsidR="009E2C44" w:rsidRPr="002E5E74">
              <w:rPr>
                <w:rFonts w:ascii="Times New Roman" w:eastAsia="Times New Roman" w:hAnsi="Times New Roman" w:cs="Times New Roman"/>
                <w:sz w:val="24"/>
                <w:szCs w:val="24"/>
                <w:lang w:eastAsia="ru-RU"/>
              </w:rPr>
              <w:t xml:space="preserve"> рук, ног, туловища, головы, выполняемы</w:t>
            </w:r>
            <w:r w:rsidRPr="002E5E74">
              <w:rPr>
                <w:rFonts w:ascii="Times New Roman" w:eastAsia="Times New Roman" w:hAnsi="Times New Roman" w:cs="Times New Roman"/>
                <w:sz w:val="24"/>
                <w:szCs w:val="24"/>
                <w:lang w:eastAsia="ru-RU"/>
              </w:rPr>
              <w:t>х</w:t>
            </w:r>
            <w:r w:rsidR="009E2C44" w:rsidRPr="002E5E74">
              <w:rPr>
                <w:rFonts w:ascii="Times New Roman" w:eastAsia="Times New Roman" w:hAnsi="Times New Roman" w:cs="Times New Roman"/>
                <w:sz w:val="24"/>
                <w:szCs w:val="24"/>
                <w:lang w:eastAsia="ru-RU"/>
              </w:rPr>
              <w:t xml:space="preserve"> на месте и в движении с ориентировкой на звуковой сигнал.</w:t>
            </w:r>
            <w:r w:rsidR="009E2C44" w:rsidRPr="002E5E74">
              <w:rPr>
                <w:rFonts w:ascii="Times New Roman" w:eastAsia="Times New Roman" w:hAnsi="Times New Roman" w:cs="Times New Roman"/>
                <w:sz w:val="24"/>
                <w:szCs w:val="24"/>
              </w:rPr>
              <w:t xml:space="preserve"> </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9</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 xml:space="preserve">Подвижные игры на развитие пространственно-временной ориентировки и согласованности движений. </w:t>
            </w:r>
          </w:p>
        </w:tc>
        <w:tc>
          <w:tcPr>
            <w:tcW w:w="3969" w:type="dxa"/>
            <w:gridSpan w:val="2"/>
            <w:vAlign w:val="center"/>
          </w:tcPr>
          <w:p w:rsidR="009E2C44" w:rsidRPr="002E5E74" w:rsidRDefault="00703F79" w:rsidP="00703F79">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w:t>
            </w:r>
            <w:r w:rsidR="009E2C44" w:rsidRPr="002E5E74">
              <w:rPr>
                <w:rFonts w:ascii="Times New Roman" w:eastAsia="Times New Roman" w:hAnsi="Times New Roman" w:cs="Times New Roman"/>
                <w:sz w:val="24"/>
                <w:szCs w:val="24"/>
              </w:rPr>
              <w:t xml:space="preserve"> правил игр на развитие пространственной ориентировки и согласованности движений</w:t>
            </w:r>
            <w:r w:rsidRPr="002E5E74">
              <w:rPr>
                <w:rFonts w:ascii="Times New Roman" w:eastAsia="Times New Roman" w:hAnsi="Times New Roman" w:cs="Times New Roman"/>
                <w:sz w:val="24"/>
                <w:szCs w:val="24"/>
              </w:rPr>
              <w:t>;  практическое соблюдение  правил в процессе игры.</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10</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Ходьба по ориентирам, начертанным на полу. Подготовка кистей рук к метанию.</w:t>
            </w:r>
          </w:p>
        </w:tc>
        <w:tc>
          <w:tcPr>
            <w:tcW w:w="3969" w:type="dxa"/>
            <w:gridSpan w:val="2"/>
            <w:vAlign w:val="center"/>
          </w:tcPr>
          <w:p w:rsidR="009E2C44" w:rsidRPr="002E5E74" w:rsidRDefault="009E2C44" w:rsidP="00703F79">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У</w:t>
            </w:r>
            <w:r w:rsidR="00703F79" w:rsidRPr="002E5E74">
              <w:rPr>
                <w:rFonts w:ascii="Times New Roman" w:eastAsia="Times New Roman" w:hAnsi="Times New Roman" w:cs="Times New Roman"/>
                <w:bCs/>
                <w:iCs/>
                <w:sz w:val="24"/>
                <w:szCs w:val="24"/>
              </w:rPr>
              <w:t xml:space="preserve">пражнения в ходьбе </w:t>
            </w:r>
            <w:r w:rsidRPr="002E5E74">
              <w:rPr>
                <w:rFonts w:ascii="Times New Roman" w:eastAsia="Times New Roman" w:hAnsi="Times New Roman" w:cs="Times New Roman"/>
                <w:sz w:val="24"/>
                <w:szCs w:val="24"/>
              </w:rPr>
              <w:t xml:space="preserve"> по рельефным маршрутам</w:t>
            </w:r>
            <w:r w:rsidR="00703F79" w:rsidRPr="002E5E74">
              <w:rPr>
                <w:rFonts w:ascii="Times New Roman" w:eastAsia="Times New Roman" w:hAnsi="Times New Roman" w:cs="Times New Roman"/>
                <w:sz w:val="24"/>
                <w:szCs w:val="24"/>
              </w:rPr>
              <w:t>,</w:t>
            </w:r>
            <w:r w:rsidRPr="002E5E74">
              <w:rPr>
                <w:rFonts w:ascii="Times New Roman" w:eastAsia="Times New Roman" w:hAnsi="Times New Roman" w:cs="Times New Roman"/>
                <w:sz w:val="24"/>
                <w:szCs w:val="24"/>
              </w:rPr>
              <w:t xml:space="preserve">  на</w:t>
            </w:r>
            <w:r w:rsidR="00703F79" w:rsidRPr="002E5E74">
              <w:rPr>
                <w:rFonts w:ascii="Times New Roman" w:eastAsia="Times New Roman" w:hAnsi="Times New Roman" w:cs="Times New Roman"/>
                <w:sz w:val="24"/>
                <w:szCs w:val="24"/>
              </w:rPr>
              <w:t>несенным</w:t>
            </w:r>
            <w:r w:rsidRPr="002E5E74">
              <w:rPr>
                <w:rFonts w:ascii="Times New Roman" w:eastAsia="Times New Roman" w:hAnsi="Times New Roman" w:cs="Times New Roman"/>
                <w:sz w:val="24"/>
                <w:szCs w:val="24"/>
              </w:rPr>
              <w:t xml:space="preserve"> на пол</w:t>
            </w:r>
            <w:r w:rsidR="00703F79" w:rsidRPr="002E5E74">
              <w:rPr>
                <w:rFonts w:ascii="Times New Roman" w:eastAsia="Times New Roman" w:hAnsi="Times New Roman" w:cs="Times New Roman"/>
                <w:sz w:val="24"/>
                <w:szCs w:val="24"/>
              </w:rPr>
              <w:t>у</w:t>
            </w:r>
            <w:r w:rsidRPr="002E5E74">
              <w:rPr>
                <w:rFonts w:ascii="Times New Roman" w:eastAsia="Times New Roman" w:hAnsi="Times New Roman" w:cs="Times New Roman"/>
                <w:sz w:val="24"/>
                <w:szCs w:val="24"/>
              </w:rPr>
              <w:t xml:space="preserve"> с ориентировкой на тактильные ощущения.</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11</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 xml:space="preserve">Дыхательные упражнения. Упражнения на правильный захват мяча, своевременное освобождение (выпуск) его. </w:t>
            </w:r>
          </w:p>
        </w:tc>
        <w:tc>
          <w:tcPr>
            <w:tcW w:w="3969" w:type="dxa"/>
            <w:gridSpan w:val="2"/>
            <w:vAlign w:val="center"/>
          </w:tcPr>
          <w:p w:rsidR="009E2C44" w:rsidRPr="002E5E74" w:rsidRDefault="00703F79" w:rsidP="00703F79">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 xml:space="preserve">Освоение приема </w:t>
            </w:r>
            <w:r w:rsidR="009E2C44" w:rsidRPr="002E5E74">
              <w:rPr>
                <w:rFonts w:ascii="Times New Roman" w:eastAsia="Times New Roman" w:hAnsi="Times New Roman" w:cs="Times New Roman"/>
                <w:sz w:val="24"/>
                <w:szCs w:val="24"/>
              </w:rPr>
              <w:t xml:space="preserve"> выполн</w:t>
            </w:r>
            <w:r w:rsidRPr="002E5E74">
              <w:rPr>
                <w:rFonts w:ascii="Times New Roman" w:eastAsia="Times New Roman" w:hAnsi="Times New Roman" w:cs="Times New Roman"/>
                <w:sz w:val="24"/>
                <w:szCs w:val="24"/>
              </w:rPr>
              <w:t>ения</w:t>
            </w:r>
            <w:r w:rsidR="009E2C44" w:rsidRPr="002E5E74">
              <w:rPr>
                <w:rFonts w:ascii="Times New Roman" w:eastAsia="Times New Roman" w:hAnsi="Times New Roman" w:cs="Times New Roman"/>
                <w:sz w:val="24"/>
                <w:szCs w:val="24"/>
              </w:rPr>
              <w:t xml:space="preserve"> правильн</w:t>
            </w:r>
            <w:r w:rsidRPr="002E5E74">
              <w:rPr>
                <w:rFonts w:ascii="Times New Roman" w:eastAsia="Times New Roman" w:hAnsi="Times New Roman" w:cs="Times New Roman"/>
                <w:sz w:val="24"/>
                <w:szCs w:val="24"/>
              </w:rPr>
              <w:t>ого</w:t>
            </w:r>
            <w:r w:rsidR="009E2C44" w:rsidRPr="002E5E74">
              <w:rPr>
                <w:rFonts w:ascii="Times New Roman" w:eastAsia="Times New Roman" w:hAnsi="Times New Roman" w:cs="Times New Roman"/>
                <w:sz w:val="24"/>
                <w:szCs w:val="24"/>
              </w:rPr>
              <w:t xml:space="preserve"> захват</w:t>
            </w:r>
            <w:r w:rsidRPr="002E5E74">
              <w:rPr>
                <w:rFonts w:ascii="Times New Roman" w:eastAsia="Times New Roman" w:hAnsi="Times New Roman" w:cs="Times New Roman"/>
                <w:sz w:val="24"/>
                <w:szCs w:val="24"/>
              </w:rPr>
              <w:t>а</w:t>
            </w:r>
            <w:r w:rsidR="009E2C44" w:rsidRPr="002E5E74">
              <w:rPr>
                <w:rFonts w:ascii="Times New Roman" w:eastAsia="Times New Roman" w:hAnsi="Times New Roman" w:cs="Times New Roman"/>
                <w:sz w:val="24"/>
                <w:szCs w:val="24"/>
              </w:rPr>
              <w:t xml:space="preserve"> мяча.</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12</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 xml:space="preserve">Подвижные игры на развитие мелкой моторики, на развитие различных физических качеств. </w:t>
            </w:r>
          </w:p>
        </w:tc>
        <w:tc>
          <w:tcPr>
            <w:tcW w:w="3969" w:type="dxa"/>
            <w:gridSpan w:val="2"/>
            <w:vAlign w:val="center"/>
          </w:tcPr>
          <w:p w:rsidR="009E2C44" w:rsidRPr="002E5E74" w:rsidRDefault="002E1DA1"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 правил игр</w:t>
            </w:r>
            <w:r w:rsidR="009E2C44" w:rsidRPr="002E5E74">
              <w:rPr>
                <w:rFonts w:ascii="Times New Roman" w:eastAsia="Times New Roman" w:hAnsi="Times New Roman" w:cs="Times New Roman"/>
                <w:sz w:val="24"/>
                <w:szCs w:val="24"/>
              </w:rPr>
              <w:t xml:space="preserve"> на развитие мелкой моторики и различных физических качеств.</w:t>
            </w:r>
          </w:p>
          <w:p w:rsidR="009E2C44" w:rsidRPr="002E5E74" w:rsidRDefault="00703F79" w:rsidP="00703F79">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Практическое соблюдение  правил в процессе игры.</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13</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Упражнения на формирование правильной осанки. Броски и ловля мячей.</w:t>
            </w:r>
          </w:p>
        </w:tc>
        <w:tc>
          <w:tcPr>
            <w:tcW w:w="3969" w:type="dxa"/>
            <w:gridSpan w:val="2"/>
            <w:vAlign w:val="center"/>
          </w:tcPr>
          <w:p w:rsidR="009E2C44" w:rsidRPr="002E5E74" w:rsidRDefault="00703F79"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Практическое </w:t>
            </w:r>
            <w:r w:rsidR="002E1DA1" w:rsidRPr="002E5E74">
              <w:rPr>
                <w:rFonts w:ascii="Times New Roman" w:eastAsia="Times New Roman" w:hAnsi="Times New Roman" w:cs="Times New Roman"/>
                <w:sz w:val="24"/>
                <w:szCs w:val="24"/>
              </w:rPr>
              <w:t>освоение правильной</w:t>
            </w:r>
            <w:r w:rsidR="009E2C44" w:rsidRPr="002E5E74">
              <w:rPr>
                <w:rFonts w:ascii="Times New Roman" w:eastAsia="Times New Roman" w:hAnsi="Times New Roman" w:cs="Times New Roman"/>
                <w:sz w:val="24"/>
                <w:szCs w:val="24"/>
              </w:rPr>
              <w:t xml:space="preserve"> осанк</w:t>
            </w:r>
            <w:r w:rsidRPr="002E5E74">
              <w:rPr>
                <w:rFonts w:ascii="Times New Roman" w:eastAsia="Times New Roman" w:hAnsi="Times New Roman" w:cs="Times New Roman"/>
                <w:sz w:val="24"/>
                <w:szCs w:val="24"/>
              </w:rPr>
              <w:t>и</w:t>
            </w:r>
            <w:r w:rsidR="009E2C44" w:rsidRPr="002E5E74">
              <w:rPr>
                <w:rFonts w:ascii="Times New Roman" w:eastAsia="Times New Roman" w:hAnsi="Times New Roman" w:cs="Times New Roman"/>
                <w:sz w:val="24"/>
                <w:szCs w:val="24"/>
              </w:rPr>
              <w:t>.</w:t>
            </w:r>
          </w:p>
          <w:p w:rsidR="009E2C44" w:rsidRPr="002E5E74" w:rsidRDefault="00703F79" w:rsidP="002037E6">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приемов </w:t>
            </w:r>
            <w:r w:rsidR="009E2C44" w:rsidRPr="002E5E74">
              <w:rPr>
                <w:rFonts w:ascii="Times New Roman" w:eastAsia="Times New Roman" w:hAnsi="Times New Roman" w:cs="Times New Roman"/>
                <w:sz w:val="24"/>
                <w:szCs w:val="24"/>
              </w:rPr>
              <w:t xml:space="preserve"> выполн</w:t>
            </w:r>
            <w:r w:rsidRPr="002E5E74">
              <w:rPr>
                <w:rFonts w:ascii="Times New Roman" w:eastAsia="Times New Roman" w:hAnsi="Times New Roman" w:cs="Times New Roman"/>
                <w:sz w:val="24"/>
                <w:szCs w:val="24"/>
              </w:rPr>
              <w:t>ения</w:t>
            </w:r>
            <w:r w:rsidR="009E2C44" w:rsidRPr="002E5E74">
              <w:rPr>
                <w:rFonts w:ascii="Times New Roman" w:eastAsia="Times New Roman" w:hAnsi="Times New Roman" w:cs="Times New Roman"/>
                <w:sz w:val="24"/>
                <w:szCs w:val="24"/>
              </w:rPr>
              <w:t xml:space="preserve"> броск</w:t>
            </w:r>
            <w:r w:rsidRPr="002E5E74">
              <w:rPr>
                <w:rFonts w:ascii="Times New Roman" w:eastAsia="Times New Roman" w:hAnsi="Times New Roman" w:cs="Times New Roman"/>
                <w:sz w:val="24"/>
                <w:szCs w:val="24"/>
              </w:rPr>
              <w:t>ов</w:t>
            </w:r>
            <w:r w:rsidR="009E2C44" w:rsidRPr="002E5E74">
              <w:rPr>
                <w:rFonts w:ascii="Times New Roman" w:eastAsia="Times New Roman" w:hAnsi="Times New Roman" w:cs="Times New Roman"/>
                <w:sz w:val="24"/>
                <w:szCs w:val="24"/>
              </w:rPr>
              <w:t xml:space="preserve"> и ловл</w:t>
            </w:r>
            <w:r w:rsidR="002037E6" w:rsidRPr="002E5E74">
              <w:rPr>
                <w:rFonts w:ascii="Times New Roman" w:eastAsia="Times New Roman" w:hAnsi="Times New Roman" w:cs="Times New Roman"/>
                <w:sz w:val="24"/>
                <w:szCs w:val="24"/>
              </w:rPr>
              <w:t>и</w:t>
            </w:r>
            <w:r w:rsidR="009E2C44" w:rsidRPr="002E5E74">
              <w:rPr>
                <w:rFonts w:ascii="Times New Roman" w:eastAsia="Times New Roman" w:hAnsi="Times New Roman" w:cs="Times New Roman"/>
                <w:sz w:val="24"/>
                <w:szCs w:val="24"/>
              </w:rPr>
              <w:t xml:space="preserve"> мяча.</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14</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Сочетание движений ног, туловища с одноименными и разноименными движениями рук. Метание малого мяча с места правой и левой рукой.</w:t>
            </w:r>
          </w:p>
        </w:tc>
        <w:tc>
          <w:tcPr>
            <w:tcW w:w="3969" w:type="dxa"/>
            <w:gridSpan w:val="2"/>
            <w:vAlign w:val="center"/>
          </w:tcPr>
          <w:p w:rsidR="009E2C44" w:rsidRPr="002E5E74" w:rsidRDefault="002037E6" w:rsidP="002037E6">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приемов  </w:t>
            </w:r>
            <w:r w:rsidR="009E2C44" w:rsidRPr="002E5E74">
              <w:rPr>
                <w:rFonts w:ascii="Times New Roman" w:eastAsia="Times New Roman" w:hAnsi="Times New Roman" w:cs="Times New Roman"/>
                <w:sz w:val="24"/>
                <w:szCs w:val="24"/>
              </w:rPr>
              <w:t>мета</w:t>
            </w:r>
            <w:r w:rsidRPr="002E5E74">
              <w:rPr>
                <w:rFonts w:ascii="Times New Roman" w:eastAsia="Times New Roman" w:hAnsi="Times New Roman" w:cs="Times New Roman"/>
                <w:sz w:val="24"/>
                <w:szCs w:val="24"/>
              </w:rPr>
              <w:t>ния</w:t>
            </w:r>
            <w:r w:rsidR="009E2C44" w:rsidRPr="002E5E74">
              <w:rPr>
                <w:rFonts w:ascii="Times New Roman" w:eastAsia="Times New Roman" w:hAnsi="Times New Roman" w:cs="Times New Roman"/>
                <w:sz w:val="24"/>
                <w:szCs w:val="24"/>
              </w:rPr>
              <w:t xml:space="preserve"> мал</w:t>
            </w:r>
            <w:r w:rsidRPr="002E5E74">
              <w:rPr>
                <w:rFonts w:ascii="Times New Roman" w:eastAsia="Times New Roman" w:hAnsi="Times New Roman" w:cs="Times New Roman"/>
                <w:sz w:val="24"/>
                <w:szCs w:val="24"/>
              </w:rPr>
              <w:t>ого</w:t>
            </w:r>
            <w:r w:rsidR="009E2C44" w:rsidRPr="002E5E74">
              <w:rPr>
                <w:rFonts w:ascii="Times New Roman" w:eastAsia="Times New Roman" w:hAnsi="Times New Roman" w:cs="Times New Roman"/>
                <w:sz w:val="24"/>
                <w:szCs w:val="24"/>
              </w:rPr>
              <w:t xml:space="preserve"> мяч</w:t>
            </w:r>
            <w:r w:rsidRPr="002E5E74">
              <w:rPr>
                <w:rFonts w:ascii="Times New Roman" w:eastAsia="Times New Roman" w:hAnsi="Times New Roman" w:cs="Times New Roman"/>
                <w:sz w:val="24"/>
                <w:szCs w:val="24"/>
              </w:rPr>
              <w:t>а</w:t>
            </w:r>
            <w:r w:rsidR="009E2C44" w:rsidRPr="002E5E74">
              <w:rPr>
                <w:rFonts w:ascii="Times New Roman" w:eastAsia="Times New Roman" w:hAnsi="Times New Roman" w:cs="Times New Roman"/>
                <w:sz w:val="24"/>
                <w:szCs w:val="24"/>
              </w:rPr>
              <w:t xml:space="preserve"> с места правой и левой рукой.</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15</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Подвижные игры на развитие внимания, памяти. Хороводные игры.</w:t>
            </w:r>
          </w:p>
        </w:tc>
        <w:tc>
          <w:tcPr>
            <w:tcW w:w="3969" w:type="dxa"/>
            <w:gridSpan w:val="2"/>
            <w:vAlign w:val="center"/>
          </w:tcPr>
          <w:p w:rsidR="009E2C44" w:rsidRPr="002E5E74" w:rsidRDefault="002037E6" w:rsidP="002037E6">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применении правил в процессе участия детей в различных играх.</w:t>
            </w:r>
            <w:r w:rsidR="009E2C44" w:rsidRPr="002E5E74">
              <w:rPr>
                <w:rFonts w:ascii="Times New Roman" w:eastAsia="Times New Roman" w:hAnsi="Times New Roman" w:cs="Times New Roman"/>
                <w:sz w:val="24"/>
                <w:szCs w:val="24"/>
              </w:rPr>
              <w:t xml:space="preserve"> </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16</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Метание мяча одной рукой с ориентировкой на звуковой сигнал. Подвижная игра на внимание.</w:t>
            </w:r>
          </w:p>
        </w:tc>
        <w:tc>
          <w:tcPr>
            <w:tcW w:w="3969" w:type="dxa"/>
            <w:gridSpan w:val="2"/>
            <w:vAlign w:val="center"/>
          </w:tcPr>
          <w:p w:rsidR="009E2C44" w:rsidRPr="002E5E74" w:rsidRDefault="002037E6" w:rsidP="002037E6">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приемов  метания </w:t>
            </w:r>
            <w:r w:rsidR="009E2C44" w:rsidRPr="002E5E74">
              <w:rPr>
                <w:rFonts w:ascii="Times New Roman" w:eastAsia="Times New Roman" w:hAnsi="Times New Roman" w:cs="Times New Roman"/>
                <w:sz w:val="24"/>
                <w:szCs w:val="24"/>
              </w:rPr>
              <w:t>малого мяча с ориентировкой на звуковой сигнал</w:t>
            </w:r>
            <w:r w:rsidRPr="002E5E74">
              <w:rPr>
                <w:rFonts w:ascii="Times New Roman" w:eastAsia="Times New Roman" w:hAnsi="Times New Roman" w:cs="Times New Roman"/>
                <w:sz w:val="24"/>
                <w:szCs w:val="24"/>
              </w:rPr>
              <w:t>.</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17</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ОРУ. Прыжки на двух ногах на месте. Подвижная игра на развитие мелкой моторики.</w:t>
            </w:r>
          </w:p>
        </w:tc>
        <w:tc>
          <w:tcPr>
            <w:tcW w:w="3969" w:type="dxa"/>
            <w:gridSpan w:val="2"/>
            <w:vAlign w:val="center"/>
          </w:tcPr>
          <w:p w:rsidR="009E2C44" w:rsidRPr="002E5E74" w:rsidRDefault="002E1DA1"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 прыжков на</w:t>
            </w:r>
            <w:r w:rsidR="009E2C44" w:rsidRPr="002E5E74">
              <w:rPr>
                <w:rFonts w:ascii="Times New Roman" w:eastAsia="Times New Roman" w:hAnsi="Times New Roman" w:cs="Times New Roman"/>
                <w:sz w:val="24"/>
                <w:szCs w:val="24"/>
              </w:rPr>
              <w:t xml:space="preserve"> двух ногах на месте.</w:t>
            </w:r>
          </w:p>
          <w:p w:rsidR="009E2C44" w:rsidRPr="002E5E74" w:rsidRDefault="009E2C44" w:rsidP="004E247D">
            <w:pPr>
              <w:spacing w:after="0" w:line="360" w:lineRule="auto"/>
              <w:rPr>
                <w:rFonts w:ascii="Times New Roman" w:eastAsia="Times New Roman" w:hAnsi="Times New Roman" w:cs="Times New Roman"/>
                <w:sz w:val="24"/>
                <w:szCs w:val="24"/>
              </w:rPr>
            </w:pP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18</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 xml:space="preserve">Подвижные игры на развитие сохранных анализаторов. </w:t>
            </w:r>
          </w:p>
        </w:tc>
        <w:tc>
          <w:tcPr>
            <w:tcW w:w="3969" w:type="dxa"/>
            <w:gridSpan w:val="2"/>
            <w:vAlign w:val="center"/>
          </w:tcPr>
          <w:p w:rsidR="002037E6" w:rsidRPr="002E5E74" w:rsidRDefault="002037E6"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Участие в играх </w:t>
            </w:r>
            <w:r w:rsidR="009E2C44" w:rsidRPr="002E5E74">
              <w:rPr>
                <w:rFonts w:ascii="Times New Roman" w:eastAsia="Times New Roman" w:hAnsi="Times New Roman" w:cs="Times New Roman"/>
                <w:sz w:val="24"/>
                <w:szCs w:val="24"/>
              </w:rPr>
              <w:t>на развитие сохранных анализаторов</w:t>
            </w:r>
            <w:r w:rsidRPr="002E5E74">
              <w:rPr>
                <w:rFonts w:ascii="Times New Roman" w:eastAsia="Times New Roman" w:hAnsi="Times New Roman" w:cs="Times New Roman"/>
                <w:sz w:val="24"/>
                <w:szCs w:val="24"/>
              </w:rPr>
              <w:t>;</w:t>
            </w:r>
          </w:p>
          <w:p w:rsidR="009E2C44" w:rsidRPr="002E5E74" w:rsidRDefault="002037E6" w:rsidP="002037E6">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Игры </w:t>
            </w:r>
            <w:r w:rsidR="002E1DA1" w:rsidRPr="002E5E74">
              <w:rPr>
                <w:rFonts w:ascii="Times New Roman" w:eastAsia="Times New Roman" w:hAnsi="Times New Roman" w:cs="Times New Roman"/>
                <w:sz w:val="24"/>
                <w:szCs w:val="24"/>
              </w:rPr>
              <w:t>с соблюдением правил</w:t>
            </w:r>
            <w:r w:rsidR="009E2C44" w:rsidRPr="002E5E74">
              <w:rPr>
                <w:rFonts w:ascii="Times New Roman" w:eastAsia="Times New Roman" w:hAnsi="Times New Roman" w:cs="Times New Roman"/>
                <w:sz w:val="24"/>
                <w:szCs w:val="24"/>
              </w:rPr>
              <w:t xml:space="preserve">. </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19</w:t>
            </w:r>
          </w:p>
        </w:tc>
        <w:tc>
          <w:tcPr>
            <w:tcW w:w="4789" w:type="dxa"/>
            <w:vAlign w:val="center"/>
          </w:tcPr>
          <w:p w:rsidR="00B57798" w:rsidRPr="002E5E74" w:rsidRDefault="00B57798"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Прыжки на двух ногах с продвижением вперед по разметкам и с ориентировкой на звуковой сигнал.</w:t>
            </w:r>
          </w:p>
        </w:tc>
        <w:tc>
          <w:tcPr>
            <w:tcW w:w="3969" w:type="dxa"/>
            <w:gridSpan w:val="2"/>
            <w:vAlign w:val="center"/>
          </w:tcPr>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w:t>
            </w:r>
            <w:r w:rsidR="00B57798" w:rsidRPr="002E5E74">
              <w:rPr>
                <w:rFonts w:ascii="Times New Roman" w:eastAsia="Times New Roman" w:hAnsi="Times New Roman" w:cs="Times New Roman"/>
                <w:sz w:val="24"/>
                <w:szCs w:val="24"/>
              </w:rPr>
              <w:t xml:space="preserve"> прыжк</w:t>
            </w:r>
            <w:r w:rsidRPr="002E5E74">
              <w:rPr>
                <w:rFonts w:ascii="Times New Roman" w:eastAsia="Times New Roman" w:hAnsi="Times New Roman" w:cs="Times New Roman"/>
                <w:sz w:val="24"/>
                <w:szCs w:val="24"/>
              </w:rPr>
              <w:t>ов</w:t>
            </w:r>
            <w:r w:rsidR="00B57798" w:rsidRPr="002E5E74">
              <w:rPr>
                <w:rFonts w:ascii="Times New Roman" w:eastAsia="Times New Roman" w:hAnsi="Times New Roman" w:cs="Times New Roman"/>
                <w:sz w:val="24"/>
                <w:szCs w:val="24"/>
              </w:rPr>
              <w:t xml:space="preserve"> на двух ногах, продвигаясь вперед по разметкам и с ориентировкой на звуковой сигнал.</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20</w:t>
            </w:r>
          </w:p>
        </w:tc>
        <w:tc>
          <w:tcPr>
            <w:tcW w:w="4789" w:type="dxa"/>
            <w:vAlign w:val="center"/>
          </w:tcPr>
          <w:p w:rsidR="00B57798" w:rsidRPr="002E5E74" w:rsidRDefault="00B57798"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Прыжки в длину с места (с широким использованием подводящих, различных по форме прыжков).</w:t>
            </w:r>
          </w:p>
        </w:tc>
        <w:tc>
          <w:tcPr>
            <w:tcW w:w="3969" w:type="dxa"/>
            <w:gridSpan w:val="2"/>
            <w:vAlign w:val="center"/>
          </w:tcPr>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w:t>
            </w:r>
            <w:r w:rsidR="00B57798" w:rsidRPr="002E5E74">
              <w:rPr>
                <w:rFonts w:ascii="Times New Roman" w:eastAsia="Times New Roman" w:hAnsi="Times New Roman" w:cs="Times New Roman"/>
                <w:sz w:val="24"/>
                <w:szCs w:val="24"/>
              </w:rPr>
              <w:t xml:space="preserve"> прыжк</w:t>
            </w:r>
            <w:r w:rsidRPr="002E5E74">
              <w:rPr>
                <w:rFonts w:ascii="Times New Roman" w:eastAsia="Times New Roman" w:hAnsi="Times New Roman" w:cs="Times New Roman"/>
                <w:sz w:val="24"/>
                <w:szCs w:val="24"/>
              </w:rPr>
              <w:t>ов</w:t>
            </w:r>
            <w:r w:rsidR="00B57798" w:rsidRPr="002E5E74">
              <w:rPr>
                <w:rFonts w:ascii="Times New Roman" w:eastAsia="Times New Roman" w:hAnsi="Times New Roman" w:cs="Times New Roman"/>
                <w:sz w:val="24"/>
                <w:szCs w:val="24"/>
              </w:rPr>
              <w:t xml:space="preserve"> в длину с места с ориентировку на тактильные ощущения.</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21</w:t>
            </w:r>
          </w:p>
        </w:tc>
        <w:tc>
          <w:tcPr>
            <w:tcW w:w="4789" w:type="dxa"/>
            <w:vAlign w:val="center"/>
          </w:tcPr>
          <w:p w:rsidR="00B57798" w:rsidRPr="002E5E74" w:rsidRDefault="00B57798"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 xml:space="preserve">Подвижные игры на развитие согласованности движений с элементами общеразвивающих и корригирующих упражнений. </w:t>
            </w:r>
          </w:p>
        </w:tc>
        <w:tc>
          <w:tcPr>
            <w:tcW w:w="3969" w:type="dxa"/>
            <w:gridSpan w:val="2"/>
            <w:vAlign w:val="center"/>
          </w:tcPr>
          <w:p w:rsidR="00B57798" w:rsidRPr="002E5E74" w:rsidRDefault="002E1DA1"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 правил подвижных</w:t>
            </w:r>
            <w:r w:rsidR="00B57798" w:rsidRPr="002E5E74">
              <w:rPr>
                <w:rFonts w:ascii="Times New Roman" w:eastAsia="Times New Roman" w:hAnsi="Times New Roman" w:cs="Times New Roman"/>
                <w:sz w:val="24"/>
                <w:szCs w:val="24"/>
              </w:rPr>
              <w:t xml:space="preserve"> игр</w:t>
            </w:r>
            <w:r w:rsidR="00542CB8" w:rsidRPr="002E5E74">
              <w:rPr>
                <w:rFonts w:ascii="Times New Roman" w:eastAsia="Times New Roman" w:hAnsi="Times New Roman" w:cs="Times New Roman"/>
                <w:sz w:val="24"/>
                <w:szCs w:val="24"/>
              </w:rPr>
              <w:t xml:space="preserve"> и упражнения в их практическом соблюдении. </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22</w:t>
            </w:r>
          </w:p>
        </w:tc>
        <w:tc>
          <w:tcPr>
            <w:tcW w:w="4789" w:type="dxa"/>
            <w:vAlign w:val="center"/>
          </w:tcPr>
          <w:p w:rsidR="00B57798" w:rsidRPr="002E5E74" w:rsidRDefault="00B57798"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Прыжок в длину с места. Подвижные игры с предметами.</w:t>
            </w:r>
          </w:p>
        </w:tc>
        <w:tc>
          <w:tcPr>
            <w:tcW w:w="3969" w:type="dxa"/>
            <w:gridSpan w:val="2"/>
            <w:vAlign w:val="center"/>
          </w:tcPr>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w:t>
            </w:r>
            <w:r w:rsidR="00B57798" w:rsidRPr="002E5E74">
              <w:rPr>
                <w:rFonts w:ascii="Times New Roman" w:eastAsia="Times New Roman" w:hAnsi="Times New Roman" w:cs="Times New Roman"/>
                <w:sz w:val="24"/>
                <w:szCs w:val="24"/>
              </w:rPr>
              <w:t xml:space="preserve"> прыжк</w:t>
            </w:r>
            <w:r w:rsidRPr="002E5E74">
              <w:rPr>
                <w:rFonts w:ascii="Times New Roman" w:eastAsia="Times New Roman" w:hAnsi="Times New Roman" w:cs="Times New Roman"/>
                <w:sz w:val="24"/>
                <w:szCs w:val="24"/>
              </w:rPr>
              <w:t>ов</w:t>
            </w:r>
            <w:r w:rsidR="00B57798" w:rsidRPr="002E5E74">
              <w:rPr>
                <w:rFonts w:ascii="Times New Roman" w:eastAsia="Times New Roman" w:hAnsi="Times New Roman" w:cs="Times New Roman"/>
                <w:sz w:val="24"/>
                <w:szCs w:val="24"/>
              </w:rPr>
              <w:t xml:space="preserve"> в длину с места на звуковой сигнал.</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23</w:t>
            </w:r>
          </w:p>
        </w:tc>
        <w:tc>
          <w:tcPr>
            <w:tcW w:w="4789" w:type="dxa"/>
          </w:tcPr>
          <w:p w:rsidR="00B57798" w:rsidRPr="002E5E74" w:rsidRDefault="00B57798"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Прыжок в длину с места на технику выполнения. Подвижные игры на внимание.</w:t>
            </w:r>
          </w:p>
        </w:tc>
        <w:tc>
          <w:tcPr>
            <w:tcW w:w="3969" w:type="dxa"/>
            <w:gridSpan w:val="2"/>
            <w:vAlign w:val="center"/>
          </w:tcPr>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Упражнения </w:t>
            </w:r>
            <w:r w:rsidR="002E1DA1" w:rsidRPr="002E5E74">
              <w:rPr>
                <w:rFonts w:ascii="Times New Roman" w:eastAsia="Times New Roman" w:hAnsi="Times New Roman" w:cs="Times New Roman"/>
                <w:sz w:val="24"/>
                <w:szCs w:val="24"/>
              </w:rPr>
              <w:t>в правильном</w:t>
            </w:r>
            <w:r w:rsidR="00B57798" w:rsidRPr="002E5E74">
              <w:rPr>
                <w:rFonts w:ascii="Times New Roman" w:eastAsia="Times New Roman" w:hAnsi="Times New Roman" w:cs="Times New Roman"/>
                <w:sz w:val="24"/>
                <w:szCs w:val="24"/>
              </w:rPr>
              <w:t xml:space="preserve"> </w:t>
            </w:r>
            <w:r w:rsidR="002E1DA1" w:rsidRPr="002E5E74">
              <w:rPr>
                <w:rFonts w:ascii="Times New Roman" w:eastAsia="Times New Roman" w:hAnsi="Times New Roman" w:cs="Times New Roman"/>
                <w:sz w:val="24"/>
                <w:szCs w:val="24"/>
              </w:rPr>
              <w:t>выполнении прыжков</w:t>
            </w:r>
            <w:r w:rsidR="00B57798" w:rsidRPr="002E5E74">
              <w:rPr>
                <w:rFonts w:ascii="Times New Roman" w:eastAsia="Times New Roman" w:hAnsi="Times New Roman" w:cs="Times New Roman"/>
                <w:sz w:val="24"/>
                <w:szCs w:val="24"/>
              </w:rPr>
              <w:t xml:space="preserve"> в длину с места</w:t>
            </w:r>
            <w:r w:rsidR="00B57798" w:rsidRPr="002E5E74">
              <w:rPr>
                <w:rFonts w:ascii="Times New Roman" w:eastAsia="Calibri" w:hAnsi="Times New Roman" w:cs="Times New Roman"/>
                <w:sz w:val="24"/>
                <w:szCs w:val="24"/>
              </w:rPr>
              <w:t xml:space="preserve"> с ориентировкой на звуковой сигнал и тактильные ощущения</w:t>
            </w:r>
            <w:r w:rsidRPr="002E5E74">
              <w:rPr>
                <w:rFonts w:ascii="Times New Roman" w:eastAsia="Calibri" w:hAnsi="Times New Roman" w:cs="Times New Roman"/>
                <w:sz w:val="24"/>
                <w:szCs w:val="24"/>
              </w:rPr>
              <w:t>.</w:t>
            </w:r>
            <w:r w:rsidR="00B57798" w:rsidRPr="002E5E74">
              <w:rPr>
                <w:rFonts w:ascii="Times New Roman" w:eastAsia="Times New Roman" w:hAnsi="Times New Roman" w:cs="Times New Roman"/>
                <w:sz w:val="24"/>
                <w:szCs w:val="24"/>
              </w:rPr>
              <w:t xml:space="preserve"> </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24</w:t>
            </w:r>
          </w:p>
        </w:tc>
        <w:tc>
          <w:tcPr>
            <w:tcW w:w="4789" w:type="dxa"/>
            <w:vAlign w:val="center"/>
          </w:tcPr>
          <w:p w:rsidR="00B57798" w:rsidRPr="002E5E74" w:rsidRDefault="00B57798"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Упражнения  на тренажерах на развитие функции вестибулярного аппарата, координации движений.</w:t>
            </w:r>
          </w:p>
        </w:tc>
        <w:tc>
          <w:tcPr>
            <w:tcW w:w="3969" w:type="dxa"/>
            <w:gridSpan w:val="2"/>
            <w:vAlign w:val="center"/>
          </w:tcPr>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Знакомство с назначением и названиями </w:t>
            </w:r>
            <w:r w:rsidR="00B57798" w:rsidRPr="002E5E74">
              <w:rPr>
                <w:rFonts w:ascii="Times New Roman" w:eastAsia="Times New Roman" w:hAnsi="Times New Roman" w:cs="Times New Roman"/>
                <w:sz w:val="24"/>
                <w:szCs w:val="24"/>
              </w:rPr>
              <w:t xml:space="preserve"> тренажеров</w:t>
            </w:r>
            <w:r w:rsidRPr="002E5E74">
              <w:rPr>
                <w:rFonts w:ascii="Times New Roman" w:eastAsia="Times New Roman" w:hAnsi="Times New Roman" w:cs="Times New Roman"/>
                <w:sz w:val="24"/>
                <w:szCs w:val="24"/>
              </w:rPr>
              <w:t>, упражнения в использовании тренажеров.</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25</w:t>
            </w:r>
          </w:p>
        </w:tc>
        <w:tc>
          <w:tcPr>
            <w:tcW w:w="4789" w:type="dxa"/>
            <w:vAlign w:val="center"/>
          </w:tcPr>
          <w:p w:rsidR="00B57798" w:rsidRPr="002E5E74" w:rsidRDefault="00B57798"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Подвижные игры на развитие сохранных анализаторов.</w:t>
            </w:r>
          </w:p>
        </w:tc>
        <w:tc>
          <w:tcPr>
            <w:tcW w:w="3969" w:type="dxa"/>
            <w:gridSpan w:val="2"/>
            <w:vAlign w:val="center"/>
          </w:tcPr>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w:t>
            </w:r>
            <w:r w:rsidR="00B57798" w:rsidRPr="002E5E74">
              <w:rPr>
                <w:rFonts w:ascii="Times New Roman" w:eastAsia="Times New Roman" w:hAnsi="Times New Roman" w:cs="Times New Roman"/>
                <w:sz w:val="24"/>
                <w:szCs w:val="24"/>
              </w:rPr>
              <w:t>одвижные игры</w:t>
            </w:r>
            <w:r w:rsidRPr="002E5E74">
              <w:rPr>
                <w:rFonts w:ascii="Times New Roman" w:eastAsia="Times New Roman" w:hAnsi="Times New Roman" w:cs="Times New Roman"/>
                <w:sz w:val="24"/>
                <w:szCs w:val="24"/>
              </w:rPr>
              <w:t xml:space="preserve"> с использованием </w:t>
            </w:r>
            <w:r w:rsidR="00B57798" w:rsidRPr="002E5E74">
              <w:rPr>
                <w:rFonts w:ascii="Times New Roman" w:eastAsia="Times New Roman" w:hAnsi="Times New Roman" w:cs="Times New Roman"/>
                <w:sz w:val="24"/>
                <w:szCs w:val="24"/>
              </w:rPr>
              <w:t xml:space="preserve"> сохранны</w:t>
            </w:r>
            <w:r w:rsidRPr="002E5E74">
              <w:rPr>
                <w:rFonts w:ascii="Times New Roman" w:eastAsia="Times New Roman" w:hAnsi="Times New Roman" w:cs="Times New Roman"/>
                <w:sz w:val="24"/>
                <w:szCs w:val="24"/>
              </w:rPr>
              <w:t>х</w:t>
            </w:r>
            <w:r w:rsidR="00B57798" w:rsidRPr="002E5E74">
              <w:rPr>
                <w:rFonts w:ascii="Times New Roman" w:eastAsia="Times New Roman" w:hAnsi="Times New Roman" w:cs="Times New Roman"/>
                <w:sz w:val="24"/>
                <w:szCs w:val="24"/>
              </w:rPr>
              <w:t xml:space="preserve"> анализатор</w:t>
            </w:r>
            <w:r w:rsidRPr="002E5E74">
              <w:rPr>
                <w:rFonts w:ascii="Times New Roman" w:eastAsia="Times New Roman" w:hAnsi="Times New Roman" w:cs="Times New Roman"/>
                <w:sz w:val="24"/>
                <w:szCs w:val="24"/>
              </w:rPr>
              <w:t>ов</w:t>
            </w:r>
            <w:r w:rsidR="00B57798" w:rsidRPr="002E5E74">
              <w:rPr>
                <w:rFonts w:ascii="Times New Roman" w:eastAsia="Times New Roman" w:hAnsi="Times New Roman" w:cs="Times New Roman"/>
                <w:sz w:val="24"/>
                <w:szCs w:val="24"/>
              </w:rPr>
              <w:t>.</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26</w:t>
            </w:r>
          </w:p>
        </w:tc>
        <w:tc>
          <w:tcPr>
            <w:tcW w:w="4789" w:type="dxa"/>
            <w:vAlign w:val="center"/>
          </w:tcPr>
          <w:p w:rsidR="00B57798" w:rsidRPr="002E5E74" w:rsidRDefault="00B57798"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Игры на развитие слухового анализатора.</w:t>
            </w:r>
          </w:p>
        </w:tc>
        <w:tc>
          <w:tcPr>
            <w:tcW w:w="3969" w:type="dxa"/>
            <w:gridSpan w:val="2"/>
            <w:vAlign w:val="center"/>
          </w:tcPr>
          <w:p w:rsidR="00B57798" w:rsidRPr="002E5E74" w:rsidRDefault="00B57798" w:rsidP="00FA2ED0">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w:t>
            </w:r>
            <w:r w:rsidR="00542CB8" w:rsidRPr="002E5E74">
              <w:rPr>
                <w:rFonts w:ascii="Times New Roman" w:eastAsia="Times New Roman" w:hAnsi="Times New Roman" w:cs="Times New Roman"/>
                <w:sz w:val="24"/>
                <w:szCs w:val="24"/>
              </w:rPr>
              <w:t xml:space="preserve">пражнения в ориентировке </w:t>
            </w:r>
            <w:r w:rsidR="00FA2ED0" w:rsidRPr="002E5E74">
              <w:rPr>
                <w:rFonts w:ascii="Times New Roman" w:eastAsia="Times New Roman" w:hAnsi="Times New Roman" w:cs="Times New Roman"/>
                <w:sz w:val="24"/>
                <w:szCs w:val="24"/>
              </w:rPr>
              <w:t xml:space="preserve">на звуковой сигнал </w:t>
            </w:r>
            <w:r w:rsidR="00542CB8" w:rsidRPr="002E5E74">
              <w:rPr>
                <w:rFonts w:ascii="Times New Roman" w:eastAsia="Times New Roman" w:hAnsi="Times New Roman" w:cs="Times New Roman"/>
                <w:sz w:val="24"/>
                <w:szCs w:val="24"/>
              </w:rPr>
              <w:t>во время игры</w:t>
            </w:r>
            <w:r w:rsidR="00FA2ED0" w:rsidRPr="002E5E74">
              <w:rPr>
                <w:rFonts w:ascii="Times New Roman" w:eastAsia="Times New Roman" w:hAnsi="Times New Roman" w:cs="Times New Roman"/>
                <w:sz w:val="24"/>
                <w:szCs w:val="24"/>
              </w:rPr>
              <w:t>.</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27</w:t>
            </w:r>
          </w:p>
        </w:tc>
        <w:tc>
          <w:tcPr>
            <w:tcW w:w="4789" w:type="dxa"/>
            <w:vAlign w:val="center"/>
          </w:tcPr>
          <w:p w:rsidR="00B57798" w:rsidRPr="002E5E74" w:rsidRDefault="00B57798"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Резервный урок.</w:t>
            </w:r>
          </w:p>
        </w:tc>
        <w:tc>
          <w:tcPr>
            <w:tcW w:w="3969" w:type="dxa"/>
            <w:gridSpan w:val="2"/>
            <w:vAlign w:val="center"/>
          </w:tcPr>
          <w:p w:rsidR="00B57798" w:rsidRPr="002E5E74" w:rsidRDefault="00B57798" w:rsidP="004E247D">
            <w:pPr>
              <w:spacing w:after="0" w:line="360" w:lineRule="auto"/>
              <w:ind w:firstLine="33"/>
              <w:jc w:val="center"/>
              <w:rPr>
                <w:rFonts w:ascii="Times New Roman" w:hAnsi="Times New Roman" w:cs="Times New Roman"/>
                <w:sz w:val="24"/>
                <w:szCs w:val="24"/>
              </w:rPr>
            </w:pPr>
          </w:p>
        </w:tc>
      </w:tr>
      <w:tr w:rsidR="002E5E74" w:rsidRPr="002E5E74" w:rsidTr="00616618">
        <w:tc>
          <w:tcPr>
            <w:tcW w:w="9575" w:type="dxa"/>
            <w:gridSpan w:val="5"/>
            <w:vAlign w:val="center"/>
          </w:tcPr>
          <w:p w:rsidR="009377FA" w:rsidRPr="002E5E74" w:rsidRDefault="009377FA" w:rsidP="004E247D">
            <w:pPr>
              <w:spacing w:after="0" w:line="360" w:lineRule="auto"/>
              <w:ind w:firstLine="33"/>
              <w:jc w:val="center"/>
              <w:rPr>
                <w:rFonts w:ascii="Times New Roman" w:hAnsi="Times New Roman" w:cs="Times New Roman"/>
                <w:b/>
                <w:sz w:val="24"/>
                <w:szCs w:val="24"/>
              </w:rPr>
            </w:pPr>
            <w:r w:rsidRPr="002E5E74">
              <w:rPr>
                <w:rFonts w:ascii="Times New Roman" w:hAnsi="Times New Roman" w:cs="Times New Roman"/>
                <w:b/>
                <w:sz w:val="24"/>
                <w:szCs w:val="24"/>
              </w:rPr>
              <w:t>2 четверть</w:t>
            </w:r>
          </w:p>
          <w:p w:rsidR="009377FA" w:rsidRPr="002E5E74" w:rsidRDefault="009377FA" w:rsidP="004E247D">
            <w:pPr>
              <w:spacing w:after="0" w:line="360" w:lineRule="auto"/>
              <w:ind w:firstLine="33"/>
              <w:jc w:val="center"/>
              <w:rPr>
                <w:rFonts w:ascii="Times New Roman" w:hAnsi="Times New Roman" w:cs="Times New Roman"/>
                <w:b/>
                <w:sz w:val="24"/>
                <w:szCs w:val="24"/>
              </w:rPr>
            </w:pPr>
            <w:r w:rsidRPr="002E5E74">
              <w:rPr>
                <w:rFonts w:ascii="Times New Roman" w:hAnsi="Times New Roman" w:cs="Times New Roman"/>
                <w:b/>
                <w:sz w:val="24"/>
                <w:szCs w:val="24"/>
              </w:rPr>
              <w:t>7 недель, 21 урок</w:t>
            </w:r>
          </w:p>
        </w:tc>
      </w:tr>
      <w:tr w:rsidR="002E5E74" w:rsidRPr="002E5E74" w:rsidTr="002F71DC">
        <w:tc>
          <w:tcPr>
            <w:tcW w:w="6740" w:type="dxa"/>
            <w:gridSpan w:val="4"/>
            <w:vAlign w:val="center"/>
          </w:tcPr>
          <w:p w:rsidR="00BF2D07" w:rsidRPr="002E5E74" w:rsidRDefault="00BF2D07" w:rsidP="004E247D">
            <w:pPr>
              <w:spacing w:after="0" w:line="360" w:lineRule="auto"/>
              <w:rPr>
                <w:rFonts w:ascii="Times New Roman" w:hAnsi="Times New Roman" w:cs="Times New Roman"/>
                <w:b/>
                <w:sz w:val="24"/>
                <w:szCs w:val="24"/>
              </w:rPr>
            </w:pPr>
            <w:r w:rsidRPr="002E5E74">
              <w:rPr>
                <w:rFonts w:ascii="Times New Roman" w:hAnsi="Times New Roman" w:cs="Times New Roman"/>
                <w:b/>
                <w:sz w:val="24"/>
                <w:szCs w:val="24"/>
              </w:rPr>
              <w:t>Гимнастика</w:t>
            </w:r>
          </w:p>
        </w:tc>
        <w:tc>
          <w:tcPr>
            <w:tcW w:w="2835" w:type="dxa"/>
          </w:tcPr>
          <w:p w:rsidR="00BF2D07" w:rsidRPr="002E5E74" w:rsidRDefault="00BF2D07" w:rsidP="004E247D">
            <w:pPr>
              <w:spacing w:after="0" w:line="360" w:lineRule="auto"/>
              <w:ind w:firstLine="33"/>
              <w:jc w:val="center"/>
              <w:rPr>
                <w:rFonts w:ascii="Times New Roman" w:hAnsi="Times New Roman" w:cs="Times New Roman"/>
                <w:b/>
                <w:sz w:val="24"/>
                <w:szCs w:val="24"/>
              </w:rPr>
            </w:pP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28</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Правила безопасности на уроках гимнастики. Строевые упражнения. Подвижные игры на внимание.</w:t>
            </w:r>
          </w:p>
        </w:tc>
        <w:tc>
          <w:tcPr>
            <w:tcW w:w="3969" w:type="dxa"/>
            <w:gridSpan w:val="2"/>
            <w:vAlign w:val="center"/>
          </w:tcPr>
          <w:p w:rsidR="00B57798" w:rsidRPr="002E5E74" w:rsidRDefault="00542CB8" w:rsidP="004E247D">
            <w:pPr>
              <w:spacing w:after="0" w:line="360" w:lineRule="auto"/>
              <w:rPr>
                <w:rFonts w:ascii="Times New Roman" w:eastAsia="Times New Roman" w:hAnsi="Times New Roman" w:cs="Times New Roman"/>
                <w:bCs/>
                <w:iCs/>
                <w:sz w:val="24"/>
                <w:szCs w:val="24"/>
              </w:rPr>
            </w:pPr>
            <w:r w:rsidRPr="002E5E74">
              <w:rPr>
                <w:rFonts w:ascii="Times New Roman" w:eastAsia="Times New Roman" w:hAnsi="Times New Roman" w:cs="Times New Roman"/>
                <w:bCs/>
                <w:iCs/>
                <w:sz w:val="24"/>
                <w:szCs w:val="24"/>
              </w:rPr>
              <w:t>Повторение</w:t>
            </w:r>
            <w:r w:rsidR="00B57798" w:rsidRPr="002E5E74">
              <w:rPr>
                <w:rFonts w:ascii="Times New Roman" w:eastAsia="Times New Roman" w:hAnsi="Times New Roman" w:cs="Times New Roman"/>
                <w:bCs/>
                <w:iCs/>
                <w:sz w:val="24"/>
                <w:szCs w:val="24"/>
              </w:rPr>
              <w:t xml:space="preserve"> правил техники безопасности.</w:t>
            </w:r>
          </w:p>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 xml:space="preserve">Упражнения в </w:t>
            </w:r>
            <w:r w:rsidR="00B57798" w:rsidRPr="002E5E74">
              <w:rPr>
                <w:rFonts w:ascii="Times New Roman" w:eastAsia="Times New Roman" w:hAnsi="Times New Roman" w:cs="Times New Roman"/>
                <w:sz w:val="24"/>
                <w:szCs w:val="24"/>
              </w:rPr>
              <w:t xml:space="preserve"> выполн</w:t>
            </w:r>
            <w:r w:rsidRPr="002E5E74">
              <w:rPr>
                <w:rFonts w:ascii="Times New Roman" w:eastAsia="Times New Roman" w:hAnsi="Times New Roman" w:cs="Times New Roman"/>
                <w:sz w:val="24"/>
                <w:szCs w:val="24"/>
              </w:rPr>
              <w:t>ении</w:t>
            </w:r>
            <w:r w:rsidR="00B57798" w:rsidRPr="002E5E74">
              <w:rPr>
                <w:rFonts w:ascii="Times New Roman" w:eastAsia="Times New Roman" w:hAnsi="Times New Roman" w:cs="Times New Roman"/>
                <w:sz w:val="24"/>
                <w:szCs w:val="24"/>
              </w:rPr>
              <w:t xml:space="preserve"> строевы</w:t>
            </w:r>
            <w:r w:rsidRPr="002E5E74">
              <w:rPr>
                <w:rFonts w:ascii="Times New Roman" w:eastAsia="Times New Roman" w:hAnsi="Times New Roman" w:cs="Times New Roman"/>
                <w:sz w:val="24"/>
                <w:szCs w:val="24"/>
              </w:rPr>
              <w:t>х</w:t>
            </w:r>
            <w:r w:rsidR="00B57798" w:rsidRPr="002E5E74">
              <w:rPr>
                <w:rFonts w:ascii="Times New Roman" w:eastAsia="Times New Roman" w:hAnsi="Times New Roman" w:cs="Times New Roman"/>
                <w:sz w:val="24"/>
                <w:szCs w:val="24"/>
              </w:rPr>
              <w:t xml:space="preserve"> </w:t>
            </w:r>
            <w:r w:rsidRPr="002E5E74">
              <w:rPr>
                <w:rFonts w:ascii="Times New Roman" w:eastAsia="Times New Roman" w:hAnsi="Times New Roman" w:cs="Times New Roman"/>
                <w:sz w:val="24"/>
                <w:szCs w:val="24"/>
              </w:rPr>
              <w:t>построений</w:t>
            </w:r>
            <w:r w:rsidR="00B57798" w:rsidRPr="002E5E74">
              <w:rPr>
                <w:rFonts w:ascii="Times New Roman" w:eastAsia="Times New Roman" w:hAnsi="Times New Roman" w:cs="Times New Roman"/>
                <w:sz w:val="24"/>
                <w:szCs w:val="24"/>
              </w:rPr>
              <w:t>.</w:t>
            </w:r>
          </w:p>
        </w:tc>
      </w:tr>
      <w:tr w:rsidR="002E5E74" w:rsidRPr="002E5E74" w:rsidTr="00703F79">
        <w:tc>
          <w:tcPr>
            <w:tcW w:w="817" w:type="dxa"/>
            <w:gridSpan w:val="2"/>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    29</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Построение в колонну по одному, равнение в затылок. Группировка лежа на спине, в упоре стоя на коленях.</w:t>
            </w:r>
          </w:p>
        </w:tc>
        <w:tc>
          <w:tcPr>
            <w:tcW w:w="3969" w:type="dxa"/>
            <w:gridSpan w:val="2"/>
            <w:vAlign w:val="center"/>
          </w:tcPr>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w:t>
            </w:r>
            <w:r w:rsidR="00B57798" w:rsidRPr="002E5E74">
              <w:rPr>
                <w:rFonts w:ascii="Times New Roman" w:eastAsia="Times New Roman" w:hAnsi="Times New Roman" w:cs="Times New Roman"/>
                <w:sz w:val="24"/>
                <w:szCs w:val="24"/>
              </w:rPr>
              <w:t>ыполн</w:t>
            </w:r>
            <w:r w:rsidRPr="002E5E74">
              <w:rPr>
                <w:rFonts w:ascii="Times New Roman" w:eastAsia="Times New Roman" w:hAnsi="Times New Roman" w:cs="Times New Roman"/>
                <w:sz w:val="24"/>
                <w:szCs w:val="24"/>
              </w:rPr>
              <w:t>ение</w:t>
            </w:r>
            <w:r w:rsidR="00B57798" w:rsidRPr="002E5E74">
              <w:rPr>
                <w:rFonts w:ascii="Times New Roman" w:eastAsia="Times New Roman" w:hAnsi="Times New Roman" w:cs="Times New Roman"/>
                <w:sz w:val="24"/>
                <w:szCs w:val="24"/>
              </w:rPr>
              <w:t xml:space="preserve"> группировк</w:t>
            </w:r>
            <w:r w:rsidRPr="002E5E74">
              <w:rPr>
                <w:rFonts w:ascii="Times New Roman" w:eastAsia="Times New Roman" w:hAnsi="Times New Roman" w:cs="Times New Roman"/>
                <w:sz w:val="24"/>
                <w:szCs w:val="24"/>
              </w:rPr>
              <w:t>и,</w:t>
            </w:r>
            <w:r w:rsidR="00B57798" w:rsidRPr="002E5E74">
              <w:rPr>
                <w:rFonts w:ascii="Times New Roman" w:eastAsia="Times New Roman" w:hAnsi="Times New Roman" w:cs="Times New Roman"/>
                <w:sz w:val="24"/>
                <w:szCs w:val="24"/>
              </w:rPr>
              <w:t xml:space="preserve"> лежа на спине, в упоре на коленях.</w:t>
            </w:r>
          </w:p>
        </w:tc>
      </w:tr>
      <w:tr w:rsidR="002E5E74" w:rsidRPr="002E5E74" w:rsidTr="00703F79">
        <w:tc>
          <w:tcPr>
            <w:tcW w:w="817" w:type="dxa"/>
            <w:gridSpan w:val="2"/>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     30   </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Подвижные игры на развитие сохранных анализаторов.</w:t>
            </w:r>
          </w:p>
        </w:tc>
        <w:tc>
          <w:tcPr>
            <w:tcW w:w="3969" w:type="dxa"/>
            <w:gridSpan w:val="2"/>
            <w:vAlign w:val="center"/>
          </w:tcPr>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w:t>
            </w:r>
            <w:r w:rsidR="00B57798" w:rsidRPr="002E5E74">
              <w:rPr>
                <w:rFonts w:ascii="Times New Roman" w:eastAsia="Times New Roman" w:hAnsi="Times New Roman" w:cs="Times New Roman"/>
                <w:sz w:val="24"/>
                <w:szCs w:val="24"/>
              </w:rPr>
              <w:t>одвижные игры, используя сохранные анализаторы.</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31</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Построение в одну шеренгу, взявшись за руки. Группировка лежа на спине, в упоре стоя на коленях.</w:t>
            </w:r>
          </w:p>
        </w:tc>
        <w:tc>
          <w:tcPr>
            <w:tcW w:w="3969" w:type="dxa"/>
            <w:gridSpan w:val="2"/>
            <w:vAlign w:val="center"/>
          </w:tcPr>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Г</w:t>
            </w:r>
            <w:r w:rsidR="00B57798" w:rsidRPr="002E5E74">
              <w:rPr>
                <w:rFonts w:ascii="Times New Roman" w:eastAsia="Times New Roman" w:hAnsi="Times New Roman" w:cs="Times New Roman"/>
                <w:sz w:val="24"/>
                <w:szCs w:val="24"/>
              </w:rPr>
              <w:t>руппиров</w:t>
            </w:r>
            <w:r w:rsidRPr="002E5E74">
              <w:rPr>
                <w:rFonts w:ascii="Times New Roman" w:eastAsia="Times New Roman" w:hAnsi="Times New Roman" w:cs="Times New Roman"/>
                <w:sz w:val="24"/>
                <w:szCs w:val="24"/>
              </w:rPr>
              <w:t>ка,</w:t>
            </w:r>
            <w:r w:rsidR="00B57798" w:rsidRPr="002E5E74">
              <w:rPr>
                <w:rFonts w:ascii="Times New Roman" w:eastAsia="Times New Roman" w:hAnsi="Times New Roman" w:cs="Times New Roman"/>
                <w:sz w:val="24"/>
                <w:szCs w:val="24"/>
              </w:rPr>
              <w:t xml:space="preserve"> лежа на спине, в упоре, стоя на коленях с ориентировкой на тактильные ощущения.</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32</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Равнение по разметке. Перекаты в положении лежа в разные стороны.</w:t>
            </w:r>
          </w:p>
        </w:tc>
        <w:tc>
          <w:tcPr>
            <w:tcW w:w="3969" w:type="dxa"/>
            <w:gridSpan w:val="2"/>
            <w:vAlign w:val="center"/>
          </w:tcPr>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w:t>
            </w:r>
            <w:r w:rsidR="00B57798" w:rsidRPr="002E5E74">
              <w:rPr>
                <w:rFonts w:ascii="Times New Roman" w:eastAsia="Times New Roman" w:hAnsi="Times New Roman" w:cs="Times New Roman"/>
                <w:sz w:val="24"/>
                <w:szCs w:val="24"/>
              </w:rPr>
              <w:t xml:space="preserve"> перекат</w:t>
            </w:r>
            <w:r w:rsidRPr="002E5E74">
              <w:rPr>
                <w:rFonts w:ascii="Times New Roman" w:eastAsia="Times New Roman" w:hAnsi="Times New Roman" w:cs="Times New Roman"/>
                <w:sz w:val="24"/>
                <w:szCs w:val="24"/>
              </w:rPr>
              <w:t>ов</w:t>
            </w:r>
            <w:r w:rsidR="00B57798" w:rsidRPr="002E5E74">
              <w:rPr>
                <w:rFonts w:ascii="Times New Roman" w:eastAsia="Times New Roman" w:hAnsi="Times New Roman" w:cs="Times New Roman"/>
                <w:sz w:val="24"/>
                <w:szCs w:val="24"/>
              </w:rPr>
              <w:t xml:space="preserve"> в положении лежа в разные стороны с ориентировкой на звуковой сигнал.</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33</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Подвижные  игры на развитие пространственно- временной ориентировки и согласованности движений.</w:t>
            </w:r>
          </w:p>
        </w:tc>
        <w:tc>
          <w:tcPr>
            <w:tcW w:w="3969" w:type="dxa"/>
            <w:gridSpan w:val="2"/>
            <w:vAlign w:val="center"/>
          </w:tcPr>
          <w:p w:rsidR="00B57798" w:rsidRPr="002E5E74" w:rsidRDefault="00542CB8"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w:t>
            </w:r>
            <w:r w:rsidR="00B57798" w:rsidRPr="002E5E74">
              <w:rPr>
                <w:rFonts w:ascii="Times New Roman" w:eastAsia="Times New Roman" w:hAnsi="Times New Roman" w:cs="Times New Roman"/>
                <w:sz w:val="24"/>
                <w:szCs w:val="24"/>
              </w:rPr>
              <w:t>одвижные игры  на развитие пространственно- временной ориентировки и согласованности движений.</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34</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Размыкание на вытянутые руки по </w:t>
            </w:r>
            <w:r w:rsidR="002E1DA1" w:rsidRPr="002E5E74">
              <w:rPr>
                <w:rFonts w:ascii="Times New Roman" w:hAnsi="Times New Roman" w:cs="Times New Roman"/>
                <w:sz w:val="24"/>
                <w:szCs w:val="24"/>
              </w:rPr>
              <w:t>инструкции учителя</w:t>
            </w:r>
            <w:r w:rsidRPr="002E5E74">
              <w:rPr>
                <w:rFonts w:ascii="Times New Roman" w:hAnsi="Times New Roman" w:cs="Times New Roman"/>
                <w:sz w:val="24"/>
                <w:szCs w:val="24"/>
              </w:rPr>
              <w:t>. ОРУ. Перекаты в положении лежа в разные стороны.</w:t>
            </w:r>
          </w:p>
        </w:tc>
        <w:tc>
          <w:tcPr>
            <w:tcW w:w="3969" w:type="dxa"/>
            <w:gridSpan w:val="2"/>
            <w:vAlign w:val="center"/>
          </w:tcPr>
          <w:p w:rsidR="00B57798" w:rsidRPr="002E5E74" w:rsidRDefault="00D30DAC" w:rsidP="00D30DAC">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приема </w:t>
            </w:r>
            <w:r w:rsidR="00B57798" w:rsidRPr="002E5E74">
              <w:rPr>
                <w:rFonts w:ascii="Times New Roman" w:eastAsia="Times New Roman" w:hAnsi="Times New Roman" w:cs="Times New Roman"/>
                <w:sz w:val="24"/>
                <w:szCs w:val="24"/>
              </w:rPr>
              <w:t>размыка</w:t>
            </w:r>
            <w:r w:rsidRPr="002E5E74">
              <w:rPr>
                <w:rFonts w:ascii="Times New Roman" w:eastAsia="Times New Roman" w:hAnsi="Times New Roman" w:cs="Times New Roman"/>
                <w:sz w:val="24"/>
                <w:szCs w:val="24"/>
              </w:rPr>
              <w:t>ния</w:t>
            </w:r>
            <w:r w:rsidR="00B57798" w:rsidRPr="002E5E74">
              <w:rPr>
                <w:rFonts w:ascii="Times New Roman" w:eastAsia="Times New Roman" w:hAnsi="Times New Roman" w:cs="Times New Roman"/>
                <w:sz w:val="24"/>
                <w:szCs w:val="24"/>
              </w:rPr>
              <w:t xml:space="preserve"> на вытянутые руки с ориентировкой на тактильные ощущения.</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35</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Повороты по </w:t>
            </w:r>
            <w:r w:rsidR="002E1DA1" w:rsidRPr="002E5E74">
              <w:rPr>
                <w:rFonts w:ascii="Times New Roman" w:hAnsi="Times New Roman" w:cs="Times New Roman"/>
                <w:sz w:val="24"/>
                <w:szCs w:val="24"/>
              </w:rPr>
              <w:t>осязательным ориентирам</w:t>
            </w:r>
            <w:r w:rsidRPr="002E5E74">
              <w:rPr>
                <w:rFonts w:ascii="Times New Roman" w:hAnsi="Times New Roman" w:cs="Times New Roman"/>
                <w:sz w:val="24"/>
                <w:szCs w:val="24"/>
              </w:rPr>
              <w:t>. Перекаты в положении лежа в разные стороны.</w:t>
            </w:r>
          </w:p>
        </w:tc>
        <w:tc>
          <w:tcPr>
            <w:tcW w:w="3969" w:type="dxa"/>
            <w:gridSpan w:val="2"/>
            <w:vAlign w:val="center"/>
          </w:tcPr>
          <w:p w:rsidR="00B57798" w:rsidRPr="002E5E74" w:rsidRDefault="00D30DAC" w:rsidP="00D30DAC">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 xml:space="preserve">Освоение приемов </w:t>
            </w:r>
            <w:r w:rsidR="00B57798" w:rsidRPr="002E5E74">
              <w:rPr>
                <w:rFonts w:ascii="Times New Roman" w:eastAsia="Times New Roman" w:hAnsi="Times New Roman" w:cs="Times New Roman"/>
                <w:sz w:val="24"/>
                <w:szCs w:val="24"/>
              </w:rPr>
              <w:t xml:space="preserve"> поворот</w:t>
            </w:r>
            <w:r w:rsidRPr="002E5E74">
              <w:rPr>
                <w:rFonts w:ascii="Times New Roman" w:eastAsia="Times New Roman" w:hAnsi="Times New Roman" w:cs="Times New Roman"/>
                <w:sz w:val="24"/>
                <w:szCs w:val="24"/>
              </w:rPr>
              <w:t>а</w:t>
            </w:r>
            <w:r w:rsidR="00B57798" w:rsidRPr="002E5E74">
              <w:rPr>
                <w:rFonts w:ascii="Times New Roman" w:eastAsia="Times New Roman" w:hAnsi="Times New Roman" w:cs="Times New Roman"/>
                <w:sz w:val="24"/>
                <w:szCs w:val="24"/>
              </w:rPr>
              <w:t xml:space="preserve"> по ориентирам.</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36</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Подвижные  игры с элементами обще</w:t>
            </w:r>
            <w:r w:rsidR="009A0F9B" w:rsidRPr="002E5E74">
              <w:rPr>
                <w:rFonts w:ascii="Times New Roman" w:hAnsi="Times New Roman" w:cs="Times New Roman"/>
                <w:sz w:val="24"/>
                <w:szCs w:val="24"/>
              </w:rPr>
              <w:t xml:space="preserve"> </w:t>
            </w:r>
            <w:r w:rsidRPr="002E5E74">
              <w:rPr>
                <w:rFonts w:ascii="Times New Roman" w:hAnsi="Times New Roman" w:cs="Times New Roman"/>
                <w:sz w:val="24"/>
                <w:szCs w:val="24"/>
              </w:rPr>
              <w:t>развивающих упражнений средней интенсивности.</w:t>
            </w:r>
          </w:p>
        </w:tc>
        <w:tc>
          <w:tcPr>
            <w:tcW w:w="3969" w:type="dxa"/>
            <w:gridSpan w:val="2"/>
            <w:vAlign w:val="center"/>
          </w:tcPr>
          <w:p w:rsidR="00B57798" w:rsidRPr="002E5E74" w:rsidRDefault="00D30DAC"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w:t>
            </w:r>
            <w:r w:rsidR="00B57798" w:rsidRPr="002E5E74">
              <w:rPr>
                <w:rFonts w:ascii="Times New Roman" w:eastAsia="Times New Roman" w:hAnsi="Times New Roman" w:cs="Times New Roman"/>
                <w:sz w:val="24"/>
                <w:szCs w:val="24"/>
              </w:rPr>
              <w:t>одвижные  игры с элементами обще</w:t>
            </w:r>
            <w:r w:rsidR="009A0F9B" w:rsidRPr="002E5E74">
              <w:rPr>
                <w:rFonts w:ascii="Times New Roman" w:eastAsia="Times New Roman" w:hAnsi="Times New Roman" w:cs="Times New Roman"/>
                <w:sz w:val="24"/>
                <w:szCs w:val="24"/>
              </w:rPr>
              <w:t xml:space="preserve"> </w:t>
            </w:r>
            <w:r w:rsidR="00B57798" w:rsidRPr="002E5E74">
              <w:rPr>
                <w:rFonts w:ascii="Times New Roman" w:eastAsia="Times New Roman" w:hAnsi="Times New Roman" w:cs="Times New Roman"/>
                <w:sz w:val="24"/>
                <w:szCs w:val="24"/>
              </w:rPr>
              <w:t>развивающих упражнений средней интенсивности.</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37</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Техника выполнения перекатов в положении лежа в разные стороны. Подвижные игры на внимание.</w:t>
            </w:r>
          </w:p>
        </w:tc>
        <w:tc>
          <w:tcPr>
            <w:tcW w:w="3969" w:type="dxa"/>
            <w:gridSpan w:val="2"/>
            <w:vAlign w:val="center"/>
          </w:tcPr>
          <w:p w:rsidR="00B57798" w:rsidRPr="002E5E74" w:rsidRDefault="00D30DAC" w:rsidP="00D30DAC">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w:t>
            </w:r>
            <w:r w:rsidR="00B57798" w:rsidRPr="002E5E74">
              <w:rPr>
                <w:rFonts w:ascii="Times New Roman" w:eastAsia="Times New Roman" w:hAnsi="Times New Roman" w:cs="Times New Roman"/>
                <w:sz w:val="24"/>
                <w:szCs w:val="24"/>
              </w:rPr>
              <w:t>ыполн</w:t>
            </w:r>
            <w:r w:rsidRPr="002E5E74">
              <w:rPr>
                <w:rFonts w:ascii="Times New Roman" w:eastAsia="Times New Roman" w:hAnsi="Times New Roman" w:cs="Times New Roman"/>
                <w:sz w:val="24"/>
                <w:szCs w:val="24"/>
              </w:rPr>
              <w:t>ение</w:t>
            </w:r>
            <w:r w:rsidR="00B57798" w:rsidRPr="002E5E74">
              <w:rPr>
                <w:rFonts w:ascii="Times New Roman" w:eastAsia="Times New Roman" w:hAnsi="Times New Roman" w:cs="Times New Roman"/>
                <w:sz w:val="24"/>
                <w:szCs w:val="24"/>
              </w:rPr>
              <w:t xml:space="preserve"> перекат</w:t>
            </w:r>
            <w:r w:rsidRPr="002E5E74">
              <w:rPr>
                <w:rFonts w:ascii="Times New Roman" w:eastAsia="Times New Roman" w:hAnsi="Times New Roman" w:cs="Times New Roman"/>
                <w:sz w:val="24"/>
                <w:szCs w:val="24"/>
              </w:rPr>
              <w:t>ов</w:t>
            </w:r>
            <w:r w:rsidR="00B57798" w:rsidRPr="002E5E74">
              <w:rPr>
                <w:rFonts w:ascii="Times New Roman" w:eastAsia="Times New Roman" w:hAnsi="Times New Roman" w:cs="Times New Roman"/>
                <w:sz w:val="24"/>
                <w:szCs w:val="24"/>
              </w:rPr>
              <w:t xml:space="preserve"> в положении лежа в разные стороны.</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38</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Выполнение команд по показу учителя: «Становись!», «Шагом марш!», «Бегом марш!», «Стой!». Ходьба по коридору шириной 20 см.</w:t>
            </w:r>
          </w:p>
        </w:tc>
        <w:tc>
          <w:tcPr>
            <w:tcW w:w="3969" w:type="dxa"/>
            <w:gridSpan w:val="2"/>
            <w:vAlign w:val="center"/>
          </w:tcPr>
          <w:p w:rsidR="00B57798" w:rsidRPr="002E5E74" w:rsidRDefault="00D30DAC" w:rsidP="00D30DAC">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w:t>
            </w:r>
            <w:r w:rsidR="00B57798" w:rsidRPr="002E5E74">
              <w:rPr>
                <w:rFonts w:ascii="Times New Roman" w:eastAsia="Times New Roman" w:hAnsi="Times New Roman" w:cs="Times New Roman"/>
                <w:sz w:val="24"/>
                <w:szCs w:val="24"/>
              </w:rPr>
              <w:t>ыполн</w:t>
            </w:r>
            <w:r w:rsidRPr="002E5E74">
              <w:rPr>
                <w:rFonts w:ascii="Times New Roman" w:eastAsia="Times New Roman" w:hAnsi="Times New Roman" w:cs="Times New Roman"/>
                <w:sz w:val="24"/>
                <w:szCs w:val="24"/>
              </w:rPr>
              <w:t>ение</w:t>
            </w:r>
            <w:r w:rsidR="00B57798" w:rsidRPr="002E5E74">
              <w:rPr>
                <w:rFonts w:ascii="Times New Roman" w:eastAsia="Times New Roman" w:hAnsi="Times New Roman" w:cs="Times New Roman"/>
                <w:sz w:val="24"/>
                <w:szCs w:val="24"/>
              </w:rPr>
              <w:t xml:space="preserve"> строевы</w:t>
            </w:r>
            <w:r w:rsidRPr="002E5E74">
              <w:rPr>
                <w:rFonts w:ascii="Times New Roman" w:eastAsia="Times New Roman" w:hAnsi="Times New Roman" w:cs="Times New Roman"/>
                <w:sz w:val="24"/>
                <w:szCs w:val="24"/>
              </w:rPr>
              <w:t>х</w:t>
            </w:r>
            <w:r w:rsidR="00B57798" w:rsidRPr="002E5E74">
              <w:rPr>
                <w:rFonts w:ascii="Times New Roman" w:eastAsia="Times New Roman" w:hAnsi="Times New Roman" w:cs="Times New Roman"/>
                <w:sz w:val="24"/>
                <w:szCs w:val="24"/>
              </w:rPr>
              <w:t xml:space="preserve"> команд на звуковой сигнал</w:t>
            </w:r>
            <w:r w:rsidRPr="002E5E74">
              <w:rPr>
                <w:rFonts w:ascii="Times New Roman" w:eastAsia="Times New Roman" w:hAnsi="Times New Roman" w:cs="Times New Roman"/>
                <w:sz w:val="24"/>
                <w:szCs w:val="24"/>
              </w:rPr>
              <w:t>;</w:t>
            </w:r>
            <w:r w:rsidR="00B57798" w:rsidRPr="002E5E74">
              <w:rPr>
                <w:rFonts w:ascii="Times New Roman" w:eastAsia="Times New Roman" w:hAnsi="Times New Roman" w:cs="Times New Roman"/>
                <w:sz w:val="24"/>
                <w:szCs w:val="24"/>
              </w:rPr>
              <w:t xml:space="preserve"> ход</w:t>
            </w:r>
            <w:r w:rsidRPr="002E5E74">
              <w:rPr>
                <w:rFonts w:ascii="Times New Roman" w:eastAsia="Times New Roman" w:hAnsi="Times New Roman" w:cs="Times New Roman"/>
                <w:sz w:val="24"/>
                <w:szCs w:val="24"/>
              </w:rPr>
              <w:t>ьба</w:t>
            </w:r>
            <w:r w:rsidR="00B57798" w:rsidRPr="002E5E74">
              <w:rPr>
                <w:rFonts w:ascii="Times New Roman" w:eastAsia="Times New Roman" w:hAnsi="Times New Roman" w:cs="Times New Roman"/>
                <w:sz w:val="24"/>
                <w:szCs w:val="24"/>
              </w:rPr>
              <w:t xml:space="preserve"> по </w:t>
            </w:r>
            <w:r w:rsidRPr="002E5E74">
              <w:rPr>
                <w:rFonts w:ascii="Times New Roman" w:eastAsia="Times New Roman" w:hAnsi="Times New Roman" w:cs="Times New Roman"/>
                <w:sz w:val="24"/>
                <w:szCs w:val="24"/>
              </w:rPr>
              <w:t>дорожке</w:t>
            </w:r>
            <w:r w:rsidR="00B57798" w:rsidRPr="002E5E74">
              <w:rPr>
                <w:rFonts w:ascii="Times New Roman" w:eastAsia="Times New Roman" w:hAnsi="Times New Roman" w:cs="Times New Roman"/>
                <w:sz w:val="24"/>
                <w:szCs w:val="24"/>
              </w:rPr>
              <w:t xml:space="preserve"> шириной 20 см </w:t>
            </w:r>
            <w:r w:rsidRPr="002E5E74">
              <w:rPr>
                <w:rFonts w:ascii="Times New Roman" w:eastAsia="Times New Roman" w:hAnsi="Times New Roman" w:cs="Times New Roman"/>
                <w:sz w:val="24"/>
                <w:szCs w:val="24"/>
              </w:rPr>
              <w:t xml:space="preserve">с </w:t>
            </w:r>
            <w:r w:rsidR="00B57798" w:rsidRPr="002E5E74">
              <w:rPr>
                <w:rFonts w:ascii="Times New Roman" w:eastAsia="Times New Roman" w:hAnsi="Times New Roman" w:cs="Times New Roman"/>
                <w:sz w:val="24"/>
                <w:szCs w:val="24"/>
              </w:rPr>
              <w:t>ориентировкой на тактильные ощущения.</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39</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Подвижные игры с элементами корригирующих упражнений. </w:t>
            </w:r>
          </w:p>
        </w:tc>
        <w:tc>
          <w:tcPr>
            <w:tcW w:w="3969" w:type="dxa"/>
            <w:gridSpan w:val="2"/>
            <w:vAlign w:val="center"/>
          </w:tcPr>
          <w:p w:rsidR="00B57798" w:rsidRPr="002E5E74" w:rsidRDefault="00D30DAC" w:rsidP="00D30DAC">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Подвижные и</w:t>
            </w:r>
            <w:r w:rsidR="00B57798" w:rsidRPr="002E5E74">
              <w:rPr>
                <w:rFonts w:ascii="Times New Roman" w:eastAsia="Times New Roman" w:hAnsi="Times New Roman" w:cs="Times New Roman"/>
                <w:sz w:val="24"/>
                <w:szCs w:val="24"/>
              </w:rPr>
              <w:t>гр</w:t>
            </w:r>
            <w:r w:rsidRPr="002E5E74">
              <w:rPr>
                <w:rFonts w:ascii="Times New Roman" w:eastAsia="Times New Roman" w:hAnsi="Times New Roman" w:cs="Times New Roman"/>
                <w:sz w:val="24"/>
                <w:szCs w:val="24"/>
              </w:rPr>
              <w:t xml:space="preserve">ы с </w:t>
            </w:r>
            <w:r w:rsidR="00B57798" w:rsidRPr="002E5E74">
              <w:rPr>
                <w:rFonts w:ascii="Times New Roman" w:eastAsia="Times New Roman" w:hAnsi="Times New Roman" w:cs="Times New Roman"/>
                <w:sz w:val="24"/>
                <w:szCs w:val="24"/>
              </w:rPr>
              <w:t xml:space="preserve"> соблюд</w:t>
            </w:r>
            <w:r w:rsidRPr="002E5E74">
              <w:rPr>
                <w:rFonts w:ascii="Times New Roman" w:eastAsia="Times New Roman" w:hAnsi="Times New Roman" w:cs="Times New Roman"/>
                <w:sz w:val="24"/>
                <w:szCs w:val="24"/>
              </w:rPr>
              <w:t>ением</w:t>
            </w:r>
            <w:r w:rsidR="00B57798" w:rsidRPr="002E5E74">
              <w:rPr>
                <w:rFonts w:ascii="Times New Roman" w:eastAsia="Times New Roman" w:hAnsi="Times New Roman" w:cs="Times New Roman"/>
                <w:sz w:val="24"/>
                <w:szCs w:val="24"/>
              </w:rPr>
              <w:t xml:space="preserve"> правил</w:t>
            </w:r>
            <w:r w:rsidRPr="002E5E74">
              <w:rPr>
                <w:rFonts w:ascii="Times New Roman" w:eastAsia="Times New Roman" w:hAnsi="Times New Roman" w:cs="Times New Roman"/>
                <w:sz w:val="24"/>
                <w:szCs w:val="24"/>
              </w:rPr>
              <w:t>.</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40</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Стойка на носках (3-4 сек). Передвижение на четвереньках по гимнастической скамейке.</w:t>
            </w:r>
          </w:p>
        </w:tc>
        <w:tc>
          <w:tcPr>
            <w:tcW w:w="3969" w:type="dxa"/>
            <w:gridSpan w:val="2"/>
            <w:vAlign w:val="center"/>
          </w:tcPr>
          <w:p w:rsidR="00B57798" w:rsidRPr="002E5E74" w:rsidRDefault="00D30DAC" w:rsidP="00D30DAC">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 xml:space="preserve">Освоение способа </w:t>
            </w:r>
            <w:r w:rsidR="00B57798" w:rsidRPr="002E5E74">
              <w:rPr>
                <w:rFonts w:ascii="Times New Roman" w:eastAsia="Times New Roman" w:hAnsi="Times New Roman" w:cs="Times New Roman"/>
                <w:sz w:val="24"/>
                <w:szCs w:val="24"/>
              </w:rPr>
              <w:t>передви</w:t>
            </w:r>
            <w:r w:rsidRPr="002E5E74">
              <w:rPr>
                <w:rFonts w:ascii="Times New Roman" w:eastAsia="Times New Roman" w:hAnsi="Times New Roman" w:cs="Times New Roman"/>
                <w:sz w:val="24"/>
                <w:szCs w:val="24"/>
              </w:rPr>
              <w:t>жения</w:t>
            </w:r>
            <w:r w:rsidR="00B57798" w:rsidRPr="002E5E74">
              <w:rPr>
                <w:rFonts w:ascii="Times New Roman" w:eastAsia="Times New Roman" w:hAnsi="Times New Roman" w:cs="Times New Roman"/>
                <w:sz w:val="24"/>
                <w:szCs w:val="24"/>
              </w:rPr>
              <w:t xml:space="preserve"> на четвереньках по гимнастической скамейке.</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41</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Стойка на носках (3-4 сек). Произвольное лазанье по гимнастической стенке, не пропуская реек.</w:t>
            </w:r>
          </w:p>
        </w:tc>
        <w:tc>
          <w:tcPr>
            <w:tcW w:w="3969" w:type="dxa"/>
            <w:gridSpan w:val="2"/>
            <w:vAlign w:val="center"/>
          </w:tcPr>
          <w:p w:rsidR="00B57798" w:rsidRPr="002E5E74" w:rsidRDefault="00D30DAC" w:rsidP="00D30DAC">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техники лазания </w:t>
            </w:r>
            <w:r w:rsidR="00B57798" w:rsidRPr="002E5E74">
              <w:rPr>
                <w:rFonts w:ascii="Times New Roman" w:eastAsia="Times New Roman" w:hAnsi="Times New Roman" w:cs="Times New Roman"/>
                <w:sz w:val="24"/>
                <w:szCs w:val="24"/>
              </w:rPr>
              <w:t>по гимнастической стенке, не пропуская реек.</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42</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Подвижные игры на развитие внимания, памяти, точности движений. </w:t>
            </w:r>
          </w:p>
        </w:tc>
        <w:tc>
          <w:tcPr>
            <w:tcW w:w="3969" w:type="dxa"/>
            <w:gridSpan w:val="2"/>
            <w:vAlign w:val="center"/>
          </w:tcPr>
          <w:p w:rsidR="00B57798" w:rsidRPr="002E5E74" w:rsidRDefault="00D30DAC" w:rsidP="00D30DAC">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Подвижные игры на </w:t>
            </w:r>
            <w:r w:rsidR="00B57798" w:rsidRPr="002E5E74">
              <w:rPr>
                <w:rFonts w:ascii="Times New Roman" w:eastAsia="Times New Roman" w:hAnsi="Times New Roman" w:cs="Times New Roman"/>
                <w:sz w:val="24"/>
                <w:szCs w:val="24"/>
              </w:rPr>
              <w:t xml:space="preserve"> разви</w:t>
            </w:r>
            <w:r w:rsidRPr="002E5E74">
              <w:rPr>
                <w:rFonts w:ascii="Times New Roman" w:eastAsia="Times New Roman" w:hAnsi="Times New Roman" w:cs="Times New Roman"/>
                <w:sz w:val="24"/>
                <w:szCs w:val="24"/>
              </w:rPr>
              <w:t>тие</w:t>
            </w:r>
            <w:r w:rsidR="00B57798" w:rsidRPr="002E5E74">
              <w:rPr>
                <w:rFonts w:ascii="Times New Roman" w:eastAsia="Times New Roman" w:hAnsi="Times New Roman" w:cs="Times New Roman"/>
                <w:sz w:val="24"/>
                <w:szCs w:val="24"/>
              </w:rPr>
              <w:t xml:space="preserve"> внимани</w:t>
            </w:r>
            <w:r w:rsidRPr="002E5E74">
              <w:rPr>
                <w:rFonts w:ascii="Times New Roman" w:eastAsia="Times New Roman" w:hAnsi="Times New Roman" w:cs="Times New Roman"/>
                <w:sz w:val="24"/>
                <w:szCs w:val="24"/>
              </w:rPr>
              <w:t>я</w:t>
            </w:r>
            <w:r w:rsidR="00B57798" w:rsidRPr="002E5E74">
              <w:rPr>
                <w:rFonts w:ascii="Times New Roman" w:eastAsia="Times New Roman" w:hAnsi="Times New Roman" w:cs="Times New Roman"/>
                <w:sz w:val="24"/>
                <w:szCs w:val="24"/>
              </w:rPr>
              <w:t>, памят</w:t>
            </w:r>
            <w:r w:rsidRPr="002E5E74">
              <w:rPr>
                <w:rFonts w:ascii="Times New Roman" w:eastAsia="Times New Roman" w:hAnsi="Times New Roman" w:cs="Times New Roman"/>
                <w:sz w:val="24"/>
                <w:szCs w:val="24"/>
              </w:rPr>
              <w:t>и</w:t>
            </w:r>
            <w:r w:rsidR="00B57798" w:rsidRPr="002E5E74">
              <w:rPr>
                <w:rFonts w:ascii="Times New Roman" w:eastAsia="Times New Roman" w:hAnsi="Times New Roman" w:cs="Times New Roman"/>
                <w:sz w:val="24"/>
                <w:szCs w:val="24"/>
              </w:rPr>
              <w:t>, точност</w:t>
            </w:r>
            <w:r w:rsidRPr="002E5E74">
              <w:rPr>
                <w:rFonts w:ascii="Times New Roman" w:eastAsia="Times New Roman" w:hAnsi="Times New Roman" w:cs="Times New Roman"/>
                <w:sz w:val="24"/>
                <w:szCs w:val="24"/>
              </w:rPr>
              <w:t>и</w:t>
            </w:r>
            <w:r w:rsidR="00B57798" w:rsidRPr="002E5E74">
              <w:rPr>
                <w:rFonts w:ascii="Times New Roman" w:eastAsia="Times New Roman" w:hAnsi="Times New Roman" w:cs="Times New Roman"/>
                <w:sz w:val="24"/>
                <w:szCs w:val="24"/>
              </w:rPr>
              <w:t xml:space="preserve"> движений.</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43</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Стойка на носках (3-4 сек). Ходьба по гимнастической скамейке с различным положением рук. Кружение на месте и в движении.</w:t>
            </w:r>
          </w:p>
        </w:tc>
        <w:tc>
          <w:tcPr>
            <w:tcW w:w="3969" w:type="dxa"/>
            <w:gridSpan w:val="2"/>
            <w:vAlign w:val="center"/>
          </w:tcPr>
          <w:p w:rsidR="00B57798" w:rsidRPr="002E5E74" w:rsidRDefault="00D30DAC" w:rsidP="00D30DAC">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 xml:space="preserve">Освоение техники </w:t>
            </w:r>
            <w:r w:rsidR="00B57798" w:rsidRPr="002E5E74">
              <w:rPr>
                <w:rFonts w:ascii="Times New Roman" w:eastAsia="Times New Roman" w:hAnsi="Times New Roman" w:cs="Times New Roman"/>
                <w:bCs/>
                <w:iCs/>
                <w:sz w:val="24"/>
                <w:szCs w:val="24"/>
              </w:rPr>
              <w:t xml:space="preserve"> выполн</w:t>
            </w:r>
            <w:r w:rsidRPr="002E5E74">
              <w:rPr>
                <w:rFonts w:ascii="Times New Roman" w:eastAsia="Times New Roman" w:hAnsi="Times New Roman" w:cs="Times New Roman"/>
                <w:bCs/>
                <w:iCs/>
                <w:sz w:val="24"/>
                <w:szCs w:val="24"/>
              </w:rPr>
              <w:t xml:space="preserve">ения </w:t>
            </w:r>
            <w:r w:rsidR="00B57798" w:rsidRPr="002E5E74">
              <w:rPr>
                <w:rFonts w:ascii="Times New Roman" w:eastAsia="Times New Roman" w:hAnsi="Times New Roman" w:cs="Times New Roman"/>
                <w:bCs/>
                <w:iCs/>
                <w:sz w:val="24"/>
                <w:szCs w:val="24"/>
              </w:rPr>
              <w:t xml:space="preserve"> стойк</w:t>
            </w:r>
            <w:r w:rsidRPr="002E5E74">
              <w:rPr>
                <w:rFonts w:ascii="Times New Roman" w:eastAsia="Times New Roman" w:hAnsi="Times New Roman" w:cs="Times New Roman"/>
                <w:bCs/>
                <w:iCs/>
                <w:sz w:val="24"/>
                <w:szCs w:val="24"/>
              </w:rPr>
              <w:t>и</w:t>
            </w:r>
            <w:r w:rsidR="00B57798" w:rsidRPr="002E5E74">
              <w:rPr>
                <w:rFonts w:ascii="Times New Roman" w:eastAsia="Times New Roman" w:hAnsi="Times New Roman" w:cs="Times New Roman"/>
                <w:bCs/>
                <w:iCs/>
                <w:sz w:val="24"/>
                <w:szCs w:val="24"/>
              </w:rPr>
              <w:t xml:space="preserve"> на носках в течение 3-4 секунд.</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44</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Подлезание под препятствие и перелезание через горку матов и гимнастическую скамейку. Ходьба по гимнастической скамейке с различным положением рук.</w:t>
            </w:r>
          </w:p>
        </w:tc>
        <w:tc>
          <w:tcPr>
            <w:tcW w:w="3969" w:type="dxa"/>
            <w:gridSpan w:val="2"/>
            <w:vAlign w:val="center"/>
          </w:tcPr>
          <w:p w:rsidR="00B57798" w:rsidRPr="002E5E74" w:rsidRDefault="00D30DAC" w:rsidP="00FA2ED0">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Осв</w:t>
            </w:r>
            <w:r w:rsidR="00FA2ED0" w:rsidRPr="002E5E74">
              <w:rPr>
                <w:rFonts w:ascii="Times New Roman" w:eastAsia="Times New Roman" w:hAnsi="Times New Roman" w:cs="Times New Roman"/>
                <w:bCs/>
                <w:iCs/>
                <w:sz w:val="24"/>
                <w:szCs w:val="24"/>
              </w:rPr>
              <w:t>оение</w:t>
            </w:r>
            <w:r w:rsidRPr="002E5E74">
              <w:rPr>
                <w:rFonts w:ascii="Times New Roman" w:eastAsia="Times New Roman" w:hAnsi="Times New Roman" w:cs="Times New Roman"/>
                <w:bCs/>
                <w:iCs/>
                <w:sz w:val="24"/>
                <w:szCs w:val="24"/>
              </w:rPr>
              <w:t xml:space="preserve"> техник</w:t>
            </w:r>
            <w:r w:rsidR="00FA2ED0" w:rsidRPr="002E5E74">
              <w:rPr>
                <w:rFonts w:ascii="Times New Roman" w:eastAsia="Times New Roman" w:hAnsi="Times New Roman" w:cs="Times New Roman"/>
                <w:bCs/>
                <w:iCs/>
                <w:sz w:val="24"/>
                <w:szCs w:val="24"/>
              </w:rPr>
              <w:t>и</w:t>
            </w:r>
            <w:r w:rsidRPr="002E5E74">
              <w:rPr>
                <w:rFonts w:ascii="Times New Roman" w:eastAsia="Times New Roman" w:hAnsi="Times New Roman" w:cs="Times New Roman"/>
                <w:bCs/>
                <w:iCs/>
                <w:sz w:val="24"/>
                <w:szCs w:val="24"/>
              </w:rPr>
              <w:t xml:space="preserve"> </w:t>
            </w:r>
            <w:r w:rsidR="00B57798" w:rsidRPr="002E5E74">
              <w:rPr>
                <w:rFonts w:ascii="Times New Roman" w:eastAsia="Times New Roman" w:hAnsi="Times New Roman" w:cs="Times New Roman"/>
                <w:sz w:val="24"/>
                <w:szCs w:val="24"/>
              </w:rPr>
              <w:t xml:space="preserve"> выполн</w:t>
            </w:r>
            <w:r w:rsidRPr="002E5E74">
              <w:rPr>
                <w:rFonts w:ascii="Times New Roman" w:eastAsia="Times New Roman" w:hAnsi="Times New Roman" w:cs="Times New Roman"/>
                <w:sz w:val="24"/>
                <w:szCs w:val="24"/>
              </w:rPr>
              <w:t>ения</w:t>
            </w:r>
            <w:r w:rsidR="00B57798" w:rsidRPr="002E5E74">
              <w:rPr>
                <w:rFonts w:ascii="Times New Roman" w:eastAsia="Times New Roman" w:hAnsi="Times New Roman" w:cs="Times New Roman"/>
                <w:sz w:val="24"/>
                <w:szCs w:val="24"/>
              </w:rPr>
              <w:t xml:space="preserve"> подлезани</w:t>
            </w:r>
            <w:r w:rsidRPr="002E5E74">
              <w:rPr>
                <w:rFonts w:ascii="Times New Roman" w:eastAsia="Times New Roman" w:hAnsi="Times New Roman" w:cs="Times New Roman"/>
                <w:sz w:val="24"/>
                <w:szCs w:val="24"/>
              </w:rPr>
              <w:t>я</w:t>
            </w:r>
            <w:r w:rsidR="00B57798" w:rsidRPr="002E5E74">
              <w:rPr>
                <w:rFonts w:ascii="Times New Roman" w:eastAsia="Times New Roman" w:hAnsi="Times New Roman" w:cs="Times New Roman"/>
                <w:sz w:val="24"/>
                <w:szCs w:val="24"/>
              </w:rPr>
              <w:t xml:space="preserve"> под препятствие и перелезани</w:t>
            </w:r>
            <w:r w:rsidRPr="002E5E74">
              <w:rPr>
                <w:rFonts w:ascii="Times New Roman" w:eastAsia="Times New Roman" w:hAnsi="Times New Roman" w:cs="Times New Roman"/>
                <w:sz w:val="24"/>
                <w:szCs w:val="24"/>
              </w:rPr>
              <w:t>я</w:t>
            </w:r>
            <w:r w:rsidR="00B57798" w:rsidRPr="002E5E74">
              <w:rPr>
                <w:rFonts w:ascii="Times New Roman" w:eastAsia="Times New Roman" w:hAnsi="Times New Roman" w:cs="Times New Roman"/>
                <w:sz w:val="24"/>
                <w:szCs w:val="24"/>
              </w:rPr>
              <w:t xml:space="preserve"> через горку матов, гимнастическую скамейку с ориентировкой на звуковой сигнал.</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45</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Упор в положении присев и лежа на матах. Произвольное лазанье по гимнастической стенке, не пропуская реек.</w:t>
            </w:r>
          </w:p>
        </w:tc>
        <w:tc>
          <w:tcPr>
            <w:tcW w:w="3969" w:type="dxa"/>
            <w:gridSpan w:val="2"/>
            <w:vAlign w:val="center"/>
          </w:tcPr>
          <w:p w:rsidR="00B57798" w:rsidRPr="002E5E74" w:rsidRDefault="00D30DAC" w:rsidP="00FA2ED0">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 техники</w:t>
            </w:r>
            <w:r w:rsidR="00FA2ED0" w:rsidRPr="002E5E74">
              <w:rPr>
                <w:rFonts w:ascii="Times New Roman" w:eastAsia="Times New Roman" w:hAnsi="Times New Roman" w:cs="Times New Roman"/>
                <w:sz w:val="24"/>
                <w:szCs w:val="24"/>
              </w:rPr>
              <w:t xml:space="preserve"> </w:t>
            </w:r>
            <w:r w:rsidR="00B57798" w:rsidRPr="002E5E74">
              <w:rPr>
                <w:rFonts w:ascii="Times New Roman" w:eastAsia="Times New Roman" w:hAnsi="Times New Roman" w:cs="Times New Roman"/>
                <w:sz w:val="24"/>
                <w:szCs w:val="24"/>
              </w:rPr>
              <w:t>выполн</w:t>
            </w:r>
            <w:r w:rsidRPr="002E5E74">
              <w:rPr>
                <w:rFonts w:ascii="Times New Roman" w:eastAsia="Times New Roman" w:hAnsi="Times New Roman" w:cs="Times New Roman"/>
                <w:sz w:val="24"/>
                <w:szCs w:val="24"/>
              </w:rPr>
              <w:t>ения</w:t>
            </w:r>
            <w:r w:rsidR="00B57798" w:rsidRPr="002E5E74">
              <w:rPr>
                <w:rFonts w:ascii="Times New Roman" w:eastAsia="Times New Roman" w:hAnsi="Times New Roman" w:cs="Times New Roman"/>
                <w:sz w:val="24"/>
                <w:szCs w:val="24"/>
              </w:rPr>
              <w:t xml:space="preserve"> упор</w:t>
            </w:r>
            <w:r w:rsidR="00FA2ED0" w:rsidRPr="002E5E74">
              <w:rPr>
                <w:rFonts w:ascii="Times New Roman" w:eastAsia="Times New Roman" w:hAnsi="Times New Roman" w:cs="Times New Roman"/>
                <w:sz w:val="24"/>
                <w:szCs w:val="24"/>
              </w:rPr>
              <w:t>а</w:t>
            </w:r>
            <w:r w:rsidR="00B57798" w:rsidRPr="002E5E74">
              <w:rPr>
                <w:rFonts w:ascii="Times New Roman" w:eastAsia="Times New Roman" w:hAnsi="Times New Roman" w:cs="Times New Roman"/>
                <w:sz w:val="24"/>
                <w:szCs w:val="24"/>
              </w:rPr>
              <w:t xml:space="preserve"> в положении присев и лежа на матах.</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46</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Подвижные игры с предметами и без предметов. Хороводные игры. </w:t>
            </w:r>
          </w:p>
        </w:tc>
        <w:tc>
          <w:tcPr>
            <w:tcW w:w="3969" w:type="dxa"/>
            <w:gridSpan w:val="2"/>
            <w:vAlign w:val="center"/>
          </w:tcPr>
          <w:p w:rsidR="00B57798" w:rsidRPr="002E5E74" w:rsidRDefault="00FA2ED0"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w:t>
            </w:r>
            <w:r w:rsidR="00B57798" w:rsidRPr="002E5E74">
              <w:rPr>
                <w:rFonts w:ascii="Times New Roman" w:eastAsia="Times New Roman" w:hAnsi="Times New Roman" w:cs="Times New Roman"/>
                <w:sz w:val="24"/>
                <w:szCs w:val="24"/>
              </w:rPr>
              <w:t>одвижные игры с предметами и без предметов.</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47</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Упражнения на  тренажёрах: конус, цилиндр, фитбольные мячи.</w:t>
            </w:r>
          </w:p>
        </w:tc>
        <w:tc>
          <w:tcPr>
            <w:tcW w:w="3969" w:type="dxa"/>
            <w:gridSpan w:val="2"/>
            <w:vAlign w:val="center"/>
          </w:tcPr>
          <w:p w:rsidR="00B57798" w:rsidRPr="002E5E74" w:rsidRDefault="00FA2ED0" w:rsidP="004E247D">
            <w:pPr>
              <w:spacing w:after="0" w:line="360" w:lineRule="auto"/>
              <w:rPr>
                <w:rFonts w:ascii="Times New Roman" w:eastAsia="Times New Roman" w:hAnsi="Times New Roman" w:cs="Times New Roman"/>
                <w:bCs/>
                <w:iCs/>
                <w:sz w:val="24"/>
                <w:szCs w:val="24"/>
              </w:rPr>
            </w:pPr>
            <w:r w:rsidRPr="002E5E74">
              <w:rPr>
                <w:rFonts w:ascii="Times New Roman" w:eastAsia="Times New Roman" w:hAnsi="Times New Roman" w:cs="Times New Roman"/>
                <w:bCs/>
                <w:iCs/>
                <w:sz w:val="24"/>
                <w:szCs w:val="24"/>
              </w:rPr>
              <w:t xml:space="preserve">Повторение </w:t>
            </w:r>
            <w:r w:rsidR="00A22ADD" w:rsidRPr="002E5E74">
              <w:rPr>
                <w:rFonts w:ascii="Times New Roman" w:eastAsia="Times New Roman" w:hAnsi="Times New Roman" w:cs="Times New Roman"/>
                <w:bCs/>
                <w:iCs/>
                <w:sz w:val="24"/>
                <w:szCs w:val="24"/>
              </w:rPr>
              <w:t>названий тренажеров</w:t>
            </w:r>
            <w:r w:rsidRPr="002E5E74">
              <w:rPr>
                <w:rFonts w:ascii="Times New Roman" w:eastAsia="Times New Roman" w:hAnsi="Times New Roman" w:cs="Times New Roman"/>
                <w:bCs/>
                <w:iCs/>
                <w:sz w:val="24"/>
                <w:szCs w:val="24"/>
              </w:rPr>
              <w:t xml:space="preserve">; </w:t>
            </w:r>
          </w:p>
          <w:p w:rsidR="00B57798" w:rsidRPr="002E5E74" w:rsidRDefault="00FA2ED0" w:rsidP="00FA2ED0">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Упражнения в </w:t>
            </w:r>
            <w:r w:rsidR="00B57798" w:rsidRPr="002E5E74">
              <w:rPr>
                <w:rFonts w:ascii="Times New Roman" w:eastAsia="Times New Roman" w:hAnsi="Times New Roman" w:cs="Times New Roman"/>
                <w:sz w:val="24"/>
                <w:szCs w:val="24"/>
              </w:rPr>
              <w:t xml:space="preserve"> правильно</w:t>
            </w:r>
            <w:r w:rsidRPr="002E5E74">
              <w:rPr>
                <w:rFonts w:ascii="Times New Roman" w:eastAsia="Times New Roman" w:hAnsi="Times New Roman" w:cs="Times New Roman"/>
                <w:sz w:val="24"/>
                <w:szCs w:val="24"/>
              </w:rPr>
              <w:t>м использовании тренажеров.</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48</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Резервный урок</w:t>
            </w:r>
          </w:p>
        </w:tc>
        <w:tc>
          <w:tcPr>
            <w:tcW w:w="3969" w:type="dxa"/>
            <w:gridSpan w:val="2"/>
            <w:vAlign w:val="center"/>
          </w:tcPr>
          <w:p w:rsidR="00B57798" w:rsidRPr="002E5E74" w:rsidRDefault="00B57798" w:rsidP="004E247D">
            <w:pPr>
              <w:spacing w:after="0" w:line="360" w:lineRule="auto"/>
              <w:ind w:firstLine="33"/>
              <w:jc w:val="center"/>
              <w:rPr>
                <w:rFonts w:ascii="Times New Roman" w:hAnsi="Times New Roman" w:cs="Times New Roman"/>
                <w:sz w:val="24"/>
                <w:szCs w:val="24"/>
              </w:rPr>
            </w:pPr>
          </w:p>
        </w:tc>
      </w:tr>
      <w:tr w:rsidR="002E5E74" w:rsidRPr="002E5E74" w:rsidTr="00616618">
        <w:tc>
          <w:tcPr>
            <w:tcW w:w="9575" w:type="dxa"/>
            <w:gridSpan w:val="5"/>
            <w:vAlign w:val="center"/>
          </w:tcPr>
          <w:p w:rsidR="00B0582F" w:rsidRPr="002E5E74" w:rsidRDefault="00B0582F" w:rsidP="004E247D">
            <w:pPr>
              <w:spacing w:after="0" w:line="360" w:lineRule="auto"/>
              <w:ind w:firstLine="33"/>
              <w:jc w:val="center"/>
              <w:rPr>
                <w:rFonts w:ascii="Times New Roman" w:hAnsi="Times New Roman" w:cs="Times New Roman"/>
                <w:b/>
                <w:sz w:val="24"/>
                <w:szCs w:val="24"/>
              </w:rPr>
            </w:pPr>
            <w:r w:rsidRPr="002E5E74">
              <w:rPr>
                <w:rFonts w:ascii="Times New Roman" w:hAnsi="Times New Roman" w:cs="Times New Roman"/>
                <w:b/>
                <w:sz w:val="24"/>
                <w:szCs w:val="24"/>
              </w:rPr>
              <w:t>3 четверть</w:t>
            </w:r>
          </w:p>
          <w:p w:rsidR="00B0582F" w:rsidRPr="002E5E74" w:rsidRDefault="00B0582F" w:rsidP="004E247D">
            <w:pPr>
              <w:spacing w:after="0" w:line="360" w:lineRule="auto"/>
              <w:ind w:firstLine="33"/>
              <w:jc w:val="center"/>
              <w:rPr>
                <w:rFonts w:ascii="Times New Roman" w:hAnsi="Times New Roman" w:cs="Times New Roman"/>
                <w:b/>
                <w:sz w:val="24"/>
                <w:szCs w:val="24"/>
              </w:rPr>
            </w:pPr>
            <w:r w:rsidRPr="002E5E74">
              <w:rPr>
                <w:rFonts w:ascii="Times New Roman" w:hAnsi="Times New Roman" w:cs="Times New Roman"/>
                <w:b/>
                <w:sz w:val="24"/>
                <w:szCs w:val="24"/>
              </w:rPr>
              <w:t>9 недель, 27 уроков</w:t>
            </w:r>
          </w:p>
        </w:tc>
      </w:tr>
      <w:tr w:rsidR="002E5E74" w:rsidRPr="002E5E74" w:rsidTr="00616618">
        <w:tc>
          <w:tcPr>
            <w:tcW w:w="9575" w:type="dxa"/>
            <w:gridSpan w:val="5"/>
            <w:vAlign w:val="center"/>
          </w:tcPr>
          <w:p w:rsidR="00B0582F" w:rsidRPr="002E5E74" w:rsidRDefault="00A22ADD" w:rsidP="004E247D">
            <w:pPr>
              <w:spacing w:after="0" w:line="360" w:lineRule="auto"/>
              <w:ind w:firstLine="33"/>
              <w:jc w:val="center"/>
              <w:rPr>
                <w:rFonts w:ascii="Times New Roman" w:hAnsi="Times New Roman" w:cs="Times New Roman"/>
                <w:b/>
                <w:sz w:val="24"/>
                <w:szCs w:val="24"/>
              </w:rPr>
            </w:pPr>
            <w:r w:rsidRPr="002E5E74">
              <w:rPr>
                <w:rFonts w:ascii="Times New Roman" w:hAnsi="Times New Roman" w:cs="Times New Roman"/>
                <w:b/>
                <w:sz w:val="24"/>
                <w:szCs w:val="24"/>
              </w:rPr>
              <w:t>Обще развивающие</w:t>
            </w:r>
            <w:r w:rsidR="00B0582F" w:rsidRPr="002E5E74">
              <w:rPr>
                <w:rFonts w:ascii="Times New Roman" w:hAnsi="Times New Roman" w:cs="Times New Roman"/>
                <w:b/>
                <w:sz w:val="24"/>
                <w:szCs w:val="24"/>
              </w:rPr>
              <w:t xml:space="preserve"> и корригирующие упражнения с предметами и без предметов. Коррекционные подвижные игры</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49</w:t>
            </w:r>
          </w:p>
          <w:p w:rsidR="00B57798" w:rsidRPr="002E5E74" w:rsidRDefault="00B57798" w:rsidP="004E247D">
            <w:pPr>
              <w:spacing w:after="0" w:line="360" w:lineRule="auto"/>
              <w:ind w:firstLine="709"/>
              <w:rPr>
                <w:rFonts w:ascii="Times New Roman" w:hAnsi="Times New Roman" w:cs="Times New Roman"/>
                <w:sz w:val="24"/>
                <w:szCs w:val="24"/>
              </w:rPr>
            </w:pP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Правила безопасности на игровых уроках. Основные положения и движения рук, ног, туловища, головы, выполняемые на месте и в движении с ориентировкой на звуковой сигнал.</w:t>
            </w:r>
          </w:p>
        </w:tc>
        <w:tc>
          <w:tcPr>
            <w:tcW w:w="3969" w:type="dxa"/>
            <w:gridSpan w:val="2"/>
            <w:vAlign w:val="center"/>
          </w:tcPr>
          <w:p w:rsidR="00B57798" w:rsidRPr="002E5E74" w:rsidRDefault="00A22ADD" w:rsidP="00FA2ED0">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Повторение правил</w:t>
            </w:r>
            <w:r w:rsidR="00FA2ED0" w:rsidRPr="002E5E74">
              <w:rPr>
                <w:rFonts w:ascii="Times New Roman" w:eastAsia="Times New Roman" w:hAnsi="Times New Roman" w:cs="Times New Roman"/>
                <w:sz w:val="24"/>
                <w:szCs w:val="24"/>
              </w:rPr>
              <w:t xml:space="preserve"> техники безопасности (</w:t>
            </w:r>
            <w:r w:rsidRPr="002E5E74">
              <w:rPr>
                <w:rFonts w:ascii="Times New Roman" w:eastAsia="Times New Roman" w:hAnsi="Times New Roman" w:cs="Times New Roman"/>
                <w:sz w:val="24"/>
                <w:szCs w:val="24"/>
              </w:rPr>
              <w:t>ТБ) во</w:t>
            </w:r>
            <w:r w:rsidR="00FA2ED0" w:rsidRPr="002E5E74">
              <w:rPr>
                <w:rFonts w:ascii="Times New Roman" w:eastAsia="Times New Roman" w:hAnsi="Times New Roman" w:cs="Times New Roman"/>
                <w:sz w:val="24"/>
                <w:szCs w:val="24"/>
              </w:rPr>
              <w:t xml:space="preserve"> время проведения подвижных игр. </w:t>
            </w:r>
          </w:p>
          <w:p w:rsidR="00B57798" w:rsidRPr="002E5E74" w:rsidRDefault="00B57798" w:rsidP="00FA2ED0">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w:t>
            </w:r>
            <w:r w:rsidR="00FA2ED0" w:rsidRPr="002E5E74">
              <w:rPr>
                <w:rFonts w:ascii="Times New Roman" w:eastAsia="Times New Roman" w:hAnsi="Times New Roman" w:cs="Times New Roman"/>
                <w:sz w:val="24"/>
                <w:szCs w:val="24"/>
              </w:rPr>
              <w:t>пражнения в применении этих правил.</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50</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Основные положения и движения рук, ног, туловища, головы, выполняемые на месте и в движении с ориентировкой на звуковой сигнал. Сочетание движений ног, туловища с одноименными движениями рук.</w:t>
            </w:r>
          </w:p>
        </w:tc>
        <w:tc>
          <w:tcPr>
            <w:tcW w:w="3969" w:type="dxa"/>
            <w:gridSpan w:val="2"/>
            <w:vAlign w:val="center"/>
          </w:tcPr>
          <w:p w:rsidR="00F43C27" w:rsidRPr="002E5E74" w:rsidRDefault="00FA2ED0" w:rsidP="00F43C2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Практическое выполнение основных движений рук, н</w:t>
            </w:r>
            <w:r w:rsidR="00F43C27" w:rsidRPr="002E5E74">
              <w:rPr>
                <w:rFonts w:ascii="Times New Roman" w:eastAsia="Times New Roman" w:hAnsi="Times New Roman" w:cs="Times New Roman"/>
                <w:sz w:val="24"/>
                <w:szCs w:val="24"/>
              </w:rPr>
              <w:t>ог, головы и туловища, а также выполнение сопряженных движений.</w:t>
            </w:r>
          </w:p>
          <w:p w:rsidR="00B57798" w:rsidRPr="002E5E74" w:rsidRDefault="00F43C27" w:rsidP="00F43C2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Повторение названия инвентаря «горка».</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51</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Подвижные игры на развитие сохранных анализаторов. </w:t>
            </w:r>
          </w:p>
        </w:tc>
        <w:tc>
          <w:tcPr>
            <w:tcW w:w="3969" w:type="dxa"/>
            <w:gridSpan w:val="2"/>
            <w:vAlign w:val="center"/>
          </w:tcPr>
          <w:p w:rsidR="00B57798" w:rsidRPr="002E5E74" w:rsidRDefault="00F43C27" w:rsidP="00F43C2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техники преодоления </w:t>
            </w:r>
            <w:r w:rsidR="00B57798" w:rsidRPr="002E5E74">
              <w:rPr>
                <w:rFonts w:ascii="Times New Roman" w:eastAsia="Times New Roman" w:hAnsi="Times New Roman" w:cs="Times New Roman"/>
                <w:sz w:val="24"/>
                <w:szCs w:val="24"/>
              </w:rPr>
              <w:t xml:space="preserve"> препятстви</w:t>
            </w:r>
            <w:r w:rsidRPr="002E5E74">
              <w:rPr>
                <w:rFonts w:ascii="Times New Roman" w:eastAsia="Times New Roman" w:hAnsi="Times New Roman" w:cs="Times New Roman"/>
                <w:sz w:val="24"/>
                <w:szCs w:val="24"/>
              </w:rPr>
              <w:t>я «</w:t>
            </w:r>
            <w:r w:rsidR="00B57798" w:rsidRPr="002E5E74">
              <w:rPr>
                <w:rFonts w:ascii="Times New Roman" w:eastAsia="Times New Roman" w:hAnsi="Times New Roman" w:cs="Times New Roman"/>
                <w:sz w:val="24"/>
                <w:szCs w:val="24"/>
              </w:rPr>
              <w:t>горка</w:t>
            </w:r>
            <w:r w:rsidRPr="002E5E74">
              <w:rPr>
                <w:rFonts w:ascii="Times New Roman" w:eastAsia="Times New Roman" w:hAnsi="Times New Roman" w:cs="Times New Roman"/>
                <w:sz w:val="24"/>
                <w:szCs w:val="24"/>
              </w:rPr>
              <w:t>»</w:t>
            </w:r>
            <w:r w:rsidR="00B57798" w:rsidRPr="002E5E74">
              <w:rPr>
                <w:rFonts w:ascii="Times New Roman" w:eastAsia="Times New Roman" w:hAnsi="Times New Roman" w:cs="Times New Roman"/>
                <w:sz w:val="24"/>
                <w:szCs w:val="24"/>
              </w:rPr>
              <w:t>.</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52</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Сочетание движений ног, туловища с одноименными и разноименными движениями рук с ориентировкой на звуковой сигнал. Дыхательные упражнения.</w:t>
            </w:r>
          </w:p>
        </w:tc>
        <w:tc>
          <w:tcPr>
            <w:tcW w:w="3969" w:type="dxa"/>
            <w:gridSpan w:val="2"/>
            <w:vAlign w:val="center"/>
          </w:tcPr>
          <w:p w:rsidR="00F43C27" w:rsidRPr="002E5E74" w:rsidRDefault="00F43C27" w:rsidP="00F43C2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Практическое выполнение основных движений рук, ног, головы и туловища, а также выполнение сопряженных движений.</w:t>
            </w:r>
          </w:p>
          <w:p w:rsidR="00B57798" w:rsidRPr="002E5E74" w:rsidRDefault="00F43C27" w:rsidP="00F43C2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Правильное использование инвентаря: з</w:t>
            </w:r>
            <w:r w:rsidR="00B57798" w:rsidRPr="002E5E74">
              <w:rPr>
                <w:rFonts w:ascii="Times New Roman" w:eastAsia="Times New Roman" w:hAnsi="Times New Roman" w:cs="Times New Roman"/>
                <w:sz w:val="24"/>
                <w:szCs w:val="24"/>
              </w:rPr>
              <w:t xml:space="preserve">нать: название </w:t>
            </w:r>
            <w:r w:rsidRPr="002E5E74">
              <w:rPr>
                <w:rFonts w:ascii="Times New Roman" w:eastAsia="Times New Roman" w:hAnsi="Times New Roman" w:cs="Times New Roman"/>
                <w:sz w:val="24"/>
                <w:szCs w:val="24"/>
              </w:rPr>
              <w:t>и у</w:t>
            </w:r>
            <w:r w:rsidR="00B57798" w:rsidRPr="002E5E74">
              <w:rPr>
                <w:rFonts w:ascii="Times New Roman" w:eastAsia="Times New Roman" w:hAnsi="Times New Roman" w:cs="Times New Roman"/>
                <w:sz w:val="24"/>
                <w:szCs w:val="24"/>
              </w:rPr>
              <w:t>меть правильно им пользоваться.</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53</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Сочетание движений ног, туловища с разноименными движениями рук с ориентировкой на звуковой сигнал и по памяти. Дыхательные упражнения.</w:t>
            </w:r>
          </w:p>
        </w:tc>
        <w:tc>
          <w:tcPr>
            <w:tcW w:w="3969" w:type="dxa"/>
            <w:gridSpan w:val="2"/>
            <w:vAlign w:val="center"/>
          </w:tcPr>
          <w:p w:rsidR="00B57798" w:rsidRPr="002E5E74" w:rsidRDefault="00F43C27" w:rsidP="00F43C2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техники </w:t>
            </w:r>
            <w:r w:rsidR="00B57798" w:rsidRPr="002E5E74">
              <w:rPr>
                <w:rFonts w:ascii="Times New Roman" w:eastAsia="Times New Roman" w:hAnsi="Times New Roman" w:cs="Times New Roman"/>
                <w:sz w:val="24"/>
                <w:szCs w:val="24"/>
              </w:rPr>
              <w:t xml:space="preserve"> пролезани</w:t>
            </w:r>
            <w:r w:rsidRPr="002E5E74">
              <w:rPr>
                <w:rFonts w:ascii="Times New Roman" w:eastAsia="Times New Roman" w:hAnsi="Times New Roman" w:cs="Times New Roman"/>
                <w:sz w:val="24"/>
                <w:szCs w:val="24"/>
              </w:rPr>
              <w:t>я</w:t>
            </w:r>
            <w:r w:rsidR="00B57798" w:rsidRPr="002E5E74">
              <w:rPr>
                <w:rFonts w:ascii="Times New Roman" w:eastAsia="Times New Roman" w:hAnsi="Times New Roman" w:cs="Times New Roman"/>
                <w:sz w:val="24"/>
                <w:szCs w:val="24"/>
              </w:rPr>
              <w:t xml:space="preserve"> в </w:t>
            </w:r>
            <w:r w:rsidRPr="002E5E74">
              <w:rPr>
                <w:rFonts w:ascii="Times New Roman" w:eastAsia="Times New Roman" w:hAnsi="Times New Roman" w:cs="Times New Roman"/>
                <w:sz w:val="24"/>
                <w:szCs w:val="24"/>
              </w:rPr>
              <w:t>инвентарь «</w:t>
            </w:r>
            <w:r w:rsidR="00B57798" w:rsidRPr="002E5E74">
              <w:rPr>
                <w:rFonts w:ascii="Times New Roman" w:eastAsia="Times New Roman" w:hAnsi="Times New Roman" w:cs="Times New Roman"/>
                <w:sz w:val="24"/>
                <w:szCs w:val="24"/>
              </w:rPr>
              <w:t>цилиндр</w:t>
            </w:r>
            <w:r w:rsidRPr="002E5E74">
              <w:rPr>
                <w:rFonts w:ascii="Times New Roman" w:eastAsia="Times New Roman" w:hAnsi="Times New Roman" w:cs="Times New Roman"/>
                <w:sz w:val="24"/>
                <w:szCs w:val="24"/>
              </w:rPr>
              <w:t>»</w:t>
            </w:r>
            <w:r w:rsidR="00B57798" w:rsidRPr="002E5E74">
              <w:rPr>
                <w:rFonts w:ascii="Times New Roman" w:eastAsia="Times New Roman" w:hAnsi="Times New Roman" w:cs="Times New Roman"/>
                <w:sz w:val="24"/>
                <w:szCs w:val="24"/>
              </w:rPr>
              <w:t>.</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54</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Подвижные игры на развитие пространственно-временной ориентировки и согласованности движений. </w:t>
            </w:r>
          </w:p>
        </w:tc>
        <w:tc>
          <w:tcPr>
            <w:tcW w:w="3969" w:type="dxa"/>
            <w:gridSpan w:val="2"/>
            <w:vAlign w:val="center"/>
          </w:tcPr>
          <w:p w:rsidR="00B57798" w:rsidRPr="002E5E74" w:rsidRDefault="009A0F9B" w:rsidP="009A0F9B">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Коррекционные п</w:t>
            </w:r>
            <w:r w:rsidR="00B57798" w:rsidRPr="002E5E74">
              <w:rPr>
                <w:rFonts w:ascii="Times New Roman" w:eastAsia="Times New Roman" w:hAnsi="Times New Roman" w:cs="Times New Roman"/>
                <w:sz w:val="24"/>
                <w:szCs w:val="24"/>
              </w:rPr>
              <w:t>одвижные игры с использованием сохранных анализаторов.</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55</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Основные положения и движения рук, ног, туловища, головы, выполняемые на месте и в движении с ориентировкой на звуковой сигнал и по памяти. Подвижные игры на внимание.</w:t>
            </w:r>
          </w:p>
        </w:tc>
        <w:tc>
          <w:tcPr>
            <w:tcW w:w="3969" w:type="dxa"/>
            <w:gridSpan w:val="2"/>
            <w:vAlign w:val="center"/>
          </w:tcPr>
          <w:p w:rsidR="00F43C27" w:rsidRPr="002E5E74" w:rsidRDefault="00F43C27" w:rsidP="00F43C2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Практическое выполнение основных движений рук, ног, головы и туловища, а также выполнение сопряженных движений.</w:t>
            </w:r>
          </w:p>
          <w:p w:rsidR="00B57798" w:rsidRPr="002E5E74" w:rsidRDefault="00B57798" w:rsidP="00F43C2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Зна</w:t>
            </w:r>
            <w:r w:rsidR="00F43C27" w:rsidRPr="002E5E74">
              <w:rPr>
                <w:rFonts w:ascii="Times New Roman" w:eastAsia="Times New Roman" w:hAnsi="Times New Roman" w:cs="Times New Roman"/>
                <w:sz w:val="24"/>
                <w:szCs w:val="24"/>
              </w:rPr>
              <w:t xml:space="preserve">комство с </w:t>
            </w:r>
            <w:r w:rsidRPr="002E5E74">
              <w:rPr>
                <w:rFonts w:ascii="Times New Roman" w:eastAsia="Times New Roman" w:hAnsi="Times New Roman" w:cs="Times New Roman"/>
                <w:sz w:val="24"/>
                <w:szCs w:val="24"/>
              </w:rPr>
              <w:t xml:space="preserve"> полос</w:t>
            </w:r>
            <w:r w:rsidR="00F43C27" w:rsidRPr="002E5E74">
              <w:rPr>
                <w:rFonts w:ascii="Times New Roman" w:eastAsia="Times New Roman" w:hAnsi="Times New Roman" w:cs="Times New Roman"/>
                <w:sz w:val="24"/>
                <w:szCs w:val="24"/>
              </w:rPr>
              <w:t>ой</w:t>
            </w:r>
            <w:r w:rsidRPr="002E5E74">
              <w:rPr>
                <w:rFonts w:ascii="Times New Roman" w:eastAsia="Times New Roman" w:hAnsi="Times New Roman" w:cs="Times New Roman"/>
                <w:sz w:val="24"/>
                <w:szCs w:val="24"/>
              </w:rPr>
              <w:t xml:space="preserve"> препятствий.</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56</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ОРУ. Упражнения для формирования правильной осанки. Профилактика и коррекция плоскостопия (упражнения на развитие и укрепление мышц стопы).</w:t>
            </w:r>
          </w:p>
        </w:tc>
        <w:tc>
          <w:tcPr>
            <w:tcW w:w="3969" w:type="dxa"/>
            <w:gridSpan w:val="2"/>
            <w:vAlign w:val="center"/>
          </w:tcPr>
          <w:p w:rsidR="00B57798" w:rsidRPr="002E5E74" w:rsidRDefault="00F43C27" w:rsidP="00F43C2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техники попадания </w:t>
            </w:r>
            <w:r w:rsidR="00B57798" w:rsidRPr="002E5E74">
              <w:rPr>
                <w:rFonts w:ascii="Times New Roman" w:eastAsia="Times New Roman" w:hAnsi="Times New Roman" w:cs="Times New Roman"/>
                <w:sz w:val="24"/>
                <w:szCs w:val="24"/>
              </w:rPr>
              <w:t>мячом в цилиндр.</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57</w:t>
            </w:r>
          </w:p>
        </w:tc>
        <w:tc>
          <w:tcPr>
            <w:tcW w:w="4789" w:type="dxa"/>
            <w:vAlign w:val="center"/>
          </w:tcPr>
          <w:p w:rsidR="00B57798" w:rsidRPr="002E5E74" w:rsidRDefault="00B57798" w:rsidP="009A0F9B">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Подвижные игры на развитие моторики, на развитие различных физических качеств. </w:t>
            </w:r>
          </w:p>
        </w:tc>
        <w:tc>
          <w:tcPr>
            <w:tcW w:w="3969" w:type="dxa"/>
            <w:gridSpan w:val="2"/>
            <w:vAlign w:val="center"/>
          </w:tcPr>
          <w:p w:rsidR="00B57798" w:rsidRPr="002E5E74" w:rsidRDefault="00B57798" w:rsidP="009A0F9B">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w:t>
            </w:r>
            <w:r w:rsidR="009A0F9B" w:rsidRPr="002E5E74">
              <w:rPr>
                <w:rFonts w:ascii="Times New Roman" w:eastAsia="Times New Roman" w:hAnsi="Times New Roman" w:cs="Times New Roman"/>
                <w:sz w:val="24"/>
                <w:szCs w:val="24"/>
              </w:rPr>
              <w:t xml:space="preserve">пражнения на ориентировку в пространстве и развитие физических </w:t>
            </w:r>
            <w:r w:rsidR="00A22ADD" w:rsidRPr="002E5E74">
              <w:rPr>
                <w:rFonts w:ascii="Times New Roman" w:eastAsia="Times New Roman" w:hAnsi="Times New Roman" w:cs="Times New Roman"/>
                <w:sz w:val="24"/>
                <w:szCs w:val="24"/>
              </w:rPr>
              <w:t>качеств в</w:t>
            </w:r>
            <w:r w:rsidR="009A0F9B" w:rsidRPr="002E5E74">
              <w:rPr>
                <w:rFonts w:ascii="Times New Roman" w:eastAsia="Times New Roman" w:hAnsi="Times New Roman" w:cs="Times New Roman"/>
                <w:sz w:val="24"/>
                <w:szCs w:val="24"/>
              </w:rPr>
              <w:t xml:space="preserve"> процессе подвижной игры.  </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58</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Комплекс корригирующих упражнений. Упражнения для формирования правильной осанки. Профилактика и коррекция плоскостопия (упражнения на развитие и укрепление мышц стопы).</w:t>
            </w:r>
          </w:p>
        </w:tc>
        <w:tc>
          <w:tcPr>
            <w:tcW w:w="3969" w:type="dxa"/>
            <w:gridSpan w:val="2"/>
            <w:vAlign w:val="center"/>
          </w:tcPr>
          <w:p w:rsidR="00B57798" w:rsidRPr="002E5E74" w:rsidRDefault="009A0F9B" w:rsidP="009A0F9B">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техники прохождения </w:t>
            </w:r>
            <w:r w:rsidR="00B57798" w:rsidRPr="002E5E74">
              <w:rPr>
                <w:rFonts w:ascii="Times New Roman" w:eastAsia="Times New Roman" w:hAnsi="Times New Roman" w:cs="Times New Roman"/>
                <w:sz w:val="24"/>
                <w:szCs w:val="24"/>
              </w:rPr>
              <w:t xml:space="preserve"> </w:t>
            </w:r>
            <w:r w:rsidRPr="002E5E74">
              <w:rPr>
                <w:rFonts w:ascii="Times New Roman" w:eastAsia="Times New Roman" w:hAnsi="Times New Roman" w:cs="Times New Roman"/>
                <w:sz w:val="24"/>
                <w:szCs w:val="24"/>
              </w:rPr>
              <w:t>«</w:t>
            </w:r>
            <w:r w:rsidR="00B57798" w:rsidRPr="002E5E74">
              <w:rPr>
                <w:rFonts w:ascii="Times New Roman" w:eastAsia="Times New Roman" w:hAnsi="Times New Roman" w:cs="Times New Roman"/>
                <w:sz w:val="24"/>
                <w:szCs w:val="24"/>
              </w:rPr>
              <w:t>полос</w:t>
            </w:r>
            <w:r w:rsidRPr="002E5E74">
              <w:rPr>
                <w:rFonts w:ascii="Times New Roman" w:eastAsia="Times New Roman" w:hAnsi="Times New Roman" w:cs="Times New Roman"/>
                <w:sz w:val="24"/>
                <w:szCs w:val="24"/>
              </w:rPr>
              <w:t>ы</w:t>
            </w:r>
            <w:r w:rsidR="00B57798" w:rsidRPr="002E5E74">
              <w:rPr>
                <w:rFonts w:ascii="Times New Roman" w:eastAsia="Times New Roman" w:hAnsi="Times New Roman" w:cs="Times New Roman"/>
                <w:sz w:val="24"/>
                <w:szCs w:val="24"/>
              </w:rPr>
              <w:t xml:space="preserve"> препятствий</w:t>
            </w:r>
            <w:r w:rsidRPr="002E5E74">
              <w:rPr>
                <w:rFonts w:ascii="Times New Roman" w:eastAsia="Times New Roman" w:hAnsi="Times New Roman" w:cs="Times New Roman"/>
                <w:sz w:val="24"/>
                <w:szCs w:val="24"/>
              </w:rPr>
              <w:t>»</w:t>
            </w:r>
            <w:r w:rsidR="00B57798" w:rsidRPr="002E5E74">
              <w:rPr>
                <w:rFonts w:ascii="Times New Roman" w:eastAsia="Times New Roman" w:hAnsi="Times New Roman" w:cs="Times New Roman"/>
                <w:sz w:val="24"/>
                <w:szCs w:val="24"/>
              </w:rPr>
              <w:t>.</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59</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w:t>
            </w:r>
            <w:r w:rsidR="009A0F9B" w:rsidRPr="002E5E74">
              <w:rPr>
                <w:rFonts w:ascii="Times New Roman" w:hAnsi="Times New Roman" w:cs="Times New Roman"/>
                <w:sz w:val="24"/>
                <w:szCs w:val="24"/>
              </w:rPr>
              <w:t>бще развивающие упражнения (О</w:t>
            </w:r>
            <w:r w:rsidRPr="002E5E74">
              <w:rPr>
                <w:rFonts w:ascii="Times New Roman" w:hAnsi="Times New Roman" w:cs="Times New Roman"/>
                <w:sz w:val="24"/>
                <w:szCs w:val="24"/>
              </w:rPr>
              <w:t>РУ</w:t>
            </w:r>
            <w:r w:rsidR="009A0F9B" w:rsidRPr="002E5E74">
              <w:rPr>
                <w:rFonts w:ascii="Times New Roman" w:hAnsi="Times New Roman" w:cs="Times New Roman"/>
                <w:sz w:val="24"/>
                <w:szCs w:val="24"/>
              </w:rPr>
              <w:t>)</w:t>
            </w:r>
            <w:r w:rsidRPr="002E5E74">
              <w:rPr>
                <w:rFonts w:ascii="Times New Roman" w:hAnsi="Times New Roman" w:cs="Times New Roman"/>
                <w:sz w:val="24"/>
                <w:szCs w:val="24"/>
              </w:rPr>
              <w:t>. Упражнения на развитие и укрепление мышц спины, брюшного пресса. Профилактика и коррекция общей и мелкой моторики (упражнения с гимнастической палкой, обручем).</w:t>
            </w:r>
          </w:p>
        </w:tc>
        <w:tc>
          <w:tcPr>
            <w:tcW w:w="3969" w:type="dxa"/>
            <w:gridSpan w:val="2"/>
            <w:vAlign w:val="center"/>
          </w:tcPr>
          <w:p w:rsidR="009A0F9B" w:rsidRPr="002E5E74" w:rsidRDefault="009A0F9B"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Выполнение ОРУ.</w:t>
            </w:r>
          </w:p>
          <w:p w:rsidR="00B57798" w:rsidRPr="002E5E74" w:rsidRDefault="009A0F9B" w:rsidP="009A0F9B">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гимнастических упражнений  с соблюдением </w:t>
            </w:r>
            <w:r w:rsidR="00B57798" w:rsidRPr="002E5E74">
              <w:rPr>
                <w:rFonts w:ascii="Times New Roman" w:eastAsia="Times New Roman" w:hAnsi="Times New Roman" w:cs="Times New Roman"/>
                <w:sz w:val="24"/>
                <w:szCs w:val="24"/>
              </w:rPr>
              <w:t>правил безопасности</w:t>
            </w:r>
            <w:r w:rsidRPr="002E5E74">
              <w:rPr>
                <w:rFonts w:ascii="Times New Roman" w:eastAsia="Times New Roman" w:hAnsi="Times New Roman" w:cs="Times New Roman"/>
                <w:sz w:val="24"/>
                <w:szCs w:val="24"/>
              </w:rPr>
              <w:t>.</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60</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Подвижные игры с элементами обще</w:t>
            </w:r>
            <w:r w:rsidR="009A0F9B" w:rsidRPr="002E5E74">
              <w:rPr>
                <w:rFonts w:ascii="Times New Roman" w:hAnsi="Times New Roman" w:cs="Times New Roman"/>
                <w:sz w:val="24"/>
                <w:szCs w:val="24"/>
              </w:rPr>
              <w:t xml:space="preserve"> </w:t>
            </w:r>
            <w:r w:rsidRPr="002E5E74">
              <w:rPr>
                <w:rFonts w:ascii="Times New Roman" w:hAnsi="Times New Roman" w:cs="Times New Roman"/>
                <w:sz w:val="24"/>
                <w:szCs w:val="24"/>
              </w:rPr>
              <w:t>развивающих упражнений.</w:t>
            </w:r>
          </w:p>
        </w:tc>
        <w:tc>
          <w:tcPr>
            <w:tcW w:w="3969" w:type="dxa"/>
            <w:gridSpan w:val="2"/>
            <w:vAlign w:val="center"/>
          </w:tcPr>
          <w:p w:rsidR="00B57798" w:rsidRPr="002E5E74" w:rsidRDefault="00D81534" w:rsidP="00D8153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w:t>
            </w:r>
            <w:r w:rsidR="00B57798" w:rsidRPr="002E5E74">
              <w:rPr>
                <w:rFonts w:ascii="Times New Roman" w:eastAsia="Times New Roman" w:hAnsi="Times New Roman" w:cs="Times New Roman"/>
                <w:sz w:val="24"/>
                <w:szCs w:val="24"/>
              </w:rPr>
              <w:t>одвижны</w:t>
            </w:r>
            <w:r w:rsidRPr="002E5E74">
              <w:rPr>
                <w:rFonts w:ascii="Times New Roman" w:eastAsia="Times New Roman" w:hAnsi="Times New Roman" w:cs="Times New Roman"/>
                <w:sz w:val="24"/>
                <w:szCs w:val="24"/>
              </w:rPr>
              <w:t>е</w:t>
            </w:r>
            <w:r w:rsidR="00B57798" w:rsidRPr="002E5E74">
              <w:rPr>
                <w:rFonts w:ascii="Times New Roman" w:eastAsia="Times New Roman" w:hAnsi="Times New Roman" w:cs="Times New Roman"/>
                <w:sz w:val="24"/>
                <w:szCs w:val="24"/>
              </w:rPr>
              <w:t xml:space="preserve"> игры со звуковым  мячом</w:t>
            </w:r>
            <w:r w:rsidRPr="002E5E74">
              <w:rPr>
                <w:rFonts w:ascii="Times New Roman" w:eastAsia="Times New Roman" w:hAnsi="Times New Roman" w:cs="Times New Roman"/>
                <w:sz w:val="24"/>
                <w:szCs w:val="24"/>
              </w:rPr>
              <w:t xml:space="preserve"> с использованием элементов ОРУ.</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61</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Дыхательные упражнения. Профилактика и коррекция общей и мелкой моторики (упражнения с малым и большим мячом, пальчиковая гимнастика).</w:t>
            </w:r>
          </w:p>
        </w:tc>
        <w:tc>
          <w:tcPr>
            <w:tcW w:w="3969" w:type="dxa"/>
            <w:gridSpan w:val="2"/>
            <w:vAlign w:val="center"/>
          </w:tcPr>
          <w:p w:rsidR="00D81534" w:rsidRPr="002E5E74" w:rsidRDefault="00D81534" w:rsidP="00D8153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 дыхательных упражнений; выполнение упражнений на коррекцию моторики.</w:t>
            </w:r>
          </w:p>
          <w:p w:rsidR="00B57798" w:rsidRPr="002E5E74" w:rsidRDefault="00D81534" w:rsidP="00D8153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упражнений </w:t>
            </w:r>
            <w:r w:rsidR="00B57798" w:rsidRPr="002E5E74">
              <w:rPr>
                <w:rFonts w:ascii="Times New Roman" w:eastAsia="Times New Roman" w:hAnsi="Times New Roman" w:cs="Times New Roman"/>
                <w:sz w:val="24"/>
                <w:szCs w:val="24"/>
              </w:rPr>
              <w:t xml:space="preserve"> с большим мячом.</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62</w:t>
            </w:r>
          </w:p>
        </w:tc>
        <w:tc>
          <w:tcPr>
            <w:tcW w:w="4789" w:type="dxa"/>
            <w:vAlign w:val="center"/>
          </w:tcPr>
          <w:p w:rsidR="00B57798" w:rsidRPr="002E5E74" w:rsidRDefault="00B57798" w:rsidP="00D81534">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Упражнения на развитие и укрепление мышц спины. Коррекция функции равновесия (ходьба по линии, на</w:t>
            </w:r>
            <w:r w:rsidR="00D81534" w:rsidRPr="002E5E74">
              <w:rPr>
                <w:rFonts w:ascii="Times New Roman" w:hAnsi="Times New Roman" w:cs="Times New Roman"/>
                <w:sz w:val="24"/>
                <w:szCs w:val="24"/>
              </w:rPr>
              <w:t xml:space="preserve">несенной </w:t>
            </w:r>
            <w:r w:rsidRPr="002E5E74">
              <w:rPr>
                <w:rFonts w:ascii="Times New Roman" w:hAnsi="Times New Roman" w:cs="Times New Roman"/>
                <w:sz w:val="24"/>
                <w:szCs w:val="24"/>
              </w:rPr>
              <w:t>на полу; ходьба по гимнастической скамейке прямо, приставными шагами правым боком) с помощью учителя.</w:t>
            </w:r>
          </w:p>
        </w:tc>
        <w:tc>
          <w:tcPr>
            <w:tcW w:w="3969" w:type="dxa"/>
            <w:gridSpan w:val="2"/>
            <w:vAlign w:val="center"/>
          </w:tcPr>
          <w:p w:rsidR="00B57798" w:rsidRPr="002E5E74" w:rsidRDefault="00D81534" w:rsidP="00D8153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ОРУ. упражнений на коррекцию равновесия </w:t>
            </w:r>
            <w:r w:rsidR="00A22ADD" w:rsidRPr="002E5E74">
              <w:rPr>
                <w:rFonts w:ascii="Times New Roman" w:eastAsia="Times New Roman" w:hAnsi="Times New Roman" w:cs="Times New Roman"/>
                <w:sz w:val="24"/>
                <w:szCs w:val="24"/>
              </w:rPr>
              <w:t>и развитие</w:t>
            </w:r>
            <w:r w:rsidRPr="002E5E74">
              <w:rPr>
                <w:rFonts w:ascii="Times New Roman" w:eastAsia="Times New Roman" w:hAnsi="Times New Roman" w:cs="Times New Roman"/>
                <w:sz w:val="24"/>
                <w:szCs w:val="24"/>
              </w:rPr>
              <w:t xml:space="preserve"> мышц спины. </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63</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Подвижные игры с элементами корригирующих упражнений.</w:t>
            </w:r>
          </w:p>
        </w:tc>
        <w:tc>
          <w:tcPr>
            <w:tcW w:w="3969" w:type="dxa"/>
            <w:gridSpan w:val="2"/>
            <w:vAlign w:val="center"/>
          </w:tcPr>
          <w:p w:rsidR="00B57798" w:rsidRPr="002E5E74" w:rsidRDefault="00D81534" w:rsidP="00D81534">
            <w:pPr>
              <w:spacing w:after="0" w:line="360" w:lineRule="auto"/>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w:t>
            </w:r>
            <w:r w:rsidR="00B57798" w:rsidRPr="002E5E74">
              <w:rPr>
                <w:rFonts w:ascii="Times New Roman" w:eastAsia="Times New Roman" w:hAnsi="Times New Roman" w:cs="Times New Roman"/>
                <w:sz w:val="24"/>
                <w:szCs w:val="24"/>
              </w:rPr>
              <w:t>одвижные игры с использованием сохранных анализаторов.</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64</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Упражнения на развитие и укрепление брюшного пресса. Коррекция функции равновесия (ходьба по гимнастической скамейке левым боком; стойка на одной ноге, другая согнута в колене) с ориентировкой на тактильные ощущения.</w:t>
            </w:r>
          </w:p>
        </w:tc>
        <w:tc>
          <w:tcPr>
            <w:tcW w:w="3969" w:type="dxa"/>
            <w:gridSpan w:val="2"/>
            <w:vAlign w:val="center"/>
          </w:tcPr>
          <w:p w:rsidR="00B57798" w:rsidRPr="002E5E74" w:rsidRDefault="00D81534" w:rsidP="00D8153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 упражнений на</w:t>
            </w:r>
            <w:r w:rsidR="00B57798" w:rsidRPr="002E5E74">
              <w:rPr>
                <w:rFonts w:ascii="Times New Roman" w:eastAsia="Times New Roman" w:hAnsi="Times New Roman" w:cs="Times New Roman"/>
                <w:sz w:val="24"/>
                <w:szCs w:val="24"/>
              </w:rPr>
              <w:t xml:space="preserve"> лазанье по гимнастической скамейке.</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65</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Стойка на одной ноге, другая согнута в колене. Построение в обозначенном месте, построение в колонну с интервалом на вытянутые руки, используя осязательный анализатор.</w:t>
            </w:r>
          </w:p>
        </w:tc>
        <w:tc>
          <w:tcPr>
            <w:tcW w:w="3969" w:type="dxa"/>
            <w:gridSpan w:val="2"/>
            <w:vAlign w:val="center"/>
          </w:tcPr>
          <w:p w:rsidR="00B57798" w:rsidRPr="002E5E74" w:rsidRDefault="00B57798" w:rsidP="00D8153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w:t>
            </w:r>
            <w:r w:rsidR="00D81534" w:rsidRPr="002E5E74">
              <w:rPr>
                <w:rFonts w:ascii="Times New Roman" w:eastAsia="Times New Roman" w:hAnsi="Times New Roman" w:cs="Times New Roman"/>
                <w:sz w:val="24"/>
                <w:szCs w:val="24"/>
              </w:rPr>
              <w:t>пражнения в</w:t>
            </w:r>
            <w:r w:rsidRPr="002E5E74">
              <w:rPr>
                <w:rFonts w:ascii="Times New Roman" w:eastAsia="Times New Roman" w:hAnsi="Times New Roman" w:cs="Times New Roman"/>
                <w:sz w:val="24"/>
                <w:szCs w:val="24"/>
              </w:rPr>
              <w:t xml:space="preserve"> ходь</w:t>
            </w:r>
            <w:r w:rsidR="00D81534" w:rsidRPr="002E5E74">
              <w:rPr>
                <w:rFonts w:ascii="Times New Roman" w:eastAsia="Times New Roman" w:hAnsi="Times New Roman" w:cs="Times New Roman"/>
                <w:sz w:val="24"/>
                <w:szCs w:val="24"/>
              </w:rPr>
              <w:t>бе</w:t>
            </w:r>
            <w:r w:rsidRPr="002E5E74">
              <w:rPr>
                <w:rFonts w:ascii="Times New Roman" w:eastAsia="Times New Roman" w:hAnsi="Times New Roman" w:cs="Times New Roman"/>
                <w:sz w:val="24"/>
                <w:szCs w:val="24"/>
              </w:rPr>
              <w:t xml:space="preserve"> по гимнастической скамейке со страховкой учителя.</w:t>
            </w:r>
          </w:p>
          <w:p w:rsidR="00550C4E" w:rsidRPr="002E5E74" w:rsidRDefault="00550C4E" w:rsidP="00550C4E">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на построение в колонну.</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66</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Подвижные игры на развитие внимания, памяти, точности движений.</w:t>
            </w:r>
          </w:p>
        </w:tc>
        <w:tc>
          <w:tcPr>
            <w:tcW w:w="3969" w:type="dxa"/>
            <w:gridSpan w:val="2"/>
            <w:vAlign w:val="center"/>
          </w:tcPr>
          <w:p w:rsidR="00B57798" w:rsidRPr="002E5E74" w:rsidRDefault="00550C4E" w:rsidP="00550C4E">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Подвижные игры с использованием </w:t>
            </w:r>
            <w:r w:rsidR="00B57798" w:rsidRPr="002E5E74">
              <w:rPr>
                <w:rFonts w:ascii="Times New Roman" w:eastAsia="Times New Roman" w:hAnsi="Times New Roman" w:cs="Times New Roman"/>
                <w:sz w:val="24"/>
                <w:szCs w:val="24"/>
              </w:rPr>
              <w:t xml:space="preserve"> хоровод</w:t>
            </w:r>
            <w:r w:rsidRPr="002E5E74">
              <w:rPr>
                <w:rFonts w:ascii="Times New Roman" w:eastAsia="Times New Roman" w:hAnsi="Times New Roman" w:cs="Times New Roman"/>
                <w:sz w:val="24"/>
                <w:szCs w:val="24"/>
              </w:rPr>
              <w:t>ов.</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67</w:t>
            </w:r>
          </w:p>
        </w:tc>
        <w:tc>
          <w:tcPr>
            <w:tcW w:w="4789" w:type="dxa"/>
            <w:vAlign w:val="center"/>
          </w:tcPr>
          <w:p w:rsidR="00B57798" w:rsidRPr="002E5E74" w:rsidRDefault="00B57798" w:rsidP="00550C4E">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Упражнения для укрепления мышц спины и брюшного пресса. Построение в круг по ориентиру, увеличение и уменьшение круга движением вперед, назад, ходьба </w:t>
            </w:r>
            <w:r w:rsidR="00550C4E" w:rsidRPr="002E5E74">
              <w:rPr>
                <w:rFonts w:ascii="Times New Roman" w:hAnsi="Times New Roman" w:cs="Times New Roman"/>
                <w:sz w:val="24"/>
                <w:szCs w:val="24"/>
              </w:rPr>
              <w:t xml:space="preserve">с использованием тактильных </w:t>
            </w:r>
            <w:r w:rsidRPr="002E5E74">
              <w:rPr>
                <w:rFonts w:ascii="Times New Roman" w:hAnsi="Times New Roman" w:cs="Times New Roman"/>
                <w:sz w:val="24"/>
                <w:szCs w:val="24"/>
              </w:rPr>
              <w:t>ориентир</w:t>
            </w:r>
            <w:r w:rsidR="00550C4E" w:rsidRPr="002E5E74">
              <w:rPr>
                <w:rFonts w:ascii="Times New Roman" w:hAnsi="Times New Roman" w:cs="Times New Roman"/>
                <w:sz w:val="24"/>
                <w:szCs w:val="24"/>
              </w:rPr>
              <w:t xml:space="preserve">ов. </w:t>
            </w:r>
          </w:p>
        </w:tc>
        <w:tc>
          <w:tcPr>
            <w:tcW w:w="3969" w:type="dxa"/>
            <w:gridSpan w:val="2"/>
            <w:vAlign w:val="center"/>
          </w:tcPr>
          <w:p w:rsidR="00B57798" w:rsidRPr="002E5E74" w:rsidRDefault="00550C4E" w:rsidP="00550C4E">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Повторение: упражнения в</w:t>
            </w:r>
            <w:r w:rsidR="00B57798" w:rsidRPr="002E5E74">
              <w:rPr>
                <w:rFonts w:ascii="Times New Roman" w:eastAsia="Times New Roman" w:hAnsi="Times New Roman" w:cs="Times New Roman"/>
                <w:sz w:val="24"/>
                <w:szCs w:val="24"/>
              </w:rPr>
              <w:t xml:space="preserve"> лаза</w:t>
            </w:r>
            <w:r w:rsidRPr="002E5E74">
              <w:rPr>
                <w:rFonts w:ascii="Times New Roman" w:eastAsia="Times New Roman" w:hAnsi="Times New Roman" w:cs="Times New Roman"/>
                <w:sz w:val="24"/>
                <w:szCs w:val="24"/>
              </w:rPr>
              <w:t>нии</w:t>
            </w:r>
            <w:r w:rsidR="00B57798" w:rsidRPr="002E5E74">
              <w:rPr>
                <w:rFonts w:ascii="Times New Roman" w:eastAsia="Times New Roman" w:hAnsi="Times New Roman" w:cs="Times New Roman"/>
                <w:sz w:val="24"/>
                <w:szCs w:val="24"/>
              </w:rPr>
              <w:t xml:space="preserve"> по гимнастической стенке разными способами.</w:t>
            </w:r>
          </w:p>
          <w:p w:rsidR="00550C4E" w:rsidRPr="002E5E74" w:rsidRDefault="00550C4E" w:rsidP="00550C4E">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 построений «в круг».</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68</w:t>
            </w:r>
          </w:p>
        </w:tc>
        <w:tc>
          <w:tcPr>
            <w:tcW w:w="4789" w:type="dxa"/>
            <w:vAlign w:val="center"/>
          </w:tcPr>
          <w:p w:rsidR="00B57798" w:rsidRPr="002E5E74" w:rsidRDefault="00B57798" w:rsidP="008B28F3">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Упражнения для формирования правильной осанки. Воспроизведение шагов по памяти. Прыжок в длину с места в ориентир с </w:t>
            </w:r>
            <w:r w:rsidR="00550C4E" w:rsidRPr="002E5E74">
              <w:rPr>
                <w:rFonts w:ascii="Times New Roman" w:hAnsi="Times New Roman" w:cs="Times New Roman"/>
                <w:sz w:val="24"/>
                <w:szCs w:val="24"/>
              </w:rPr>
              <w:t xml:space="preserve">использованием </w:t>
            </w:r>
            <w:r w:rsidRPr="002E5E74">
              <w:rPr>
                <w:rFonts w:ascii="Times New Roman" w:hAnsi="Times New Roman" w:cs="Times New Roman"/>
                <w:sz w:val="24"/>
                <w:szCs w:val="24"/>
              </w:rPr>
              <w:t>звуково</w:t>
            </w:r>
            <w:r w:rsidR="00550C4E" w:rsidRPr="002E5E74">
              <w:rPr>
                <w:rFonts w:ascii="Times New Roman" w:hAnsi="Times New Roman" w:cs="Times New Roman"/>
                <w:sz w:val="24"/>
                <w:szCs w:val="24"/>
              </w:rPr>
              <w:t>го</w:t>
            </w:r>
            <w:r w:rsidRPr="002E5E74">
              <w:rPr>
                <w:rFonts w:ascii="Times New Roman" w:hAnsi="Times New Roman" w:cs="Times New Roman"/>
                <w:sz w:val="24"/>
                <w:szCs w:val="24"/>
              </w:rPr>
              <w:t xml:space="preserve"> сигнал</w:t>
            </w:r>
            <w:r w:rsidR="00550C4E" w:rsidRPr="002E5E74">
              <w:rPr>
                <w:rFonts w:ascii="Times New Roman" w:hAnsi="Times New Roman" w:cs="Times New Roman"/>
                <w:sz w:val="24"/>
                <w:szCs w:val="24"/>
              </w:rPr>
              <w:t>а</w:t>
            </w:r>
            <w:r w:rsidRPr="002E5E74">
              <w:rPr>
                <w:rFonts w:ascii="Times New Roman" w:hAnsi="Times New Roman" w:cs="Times New Roman"/>
                <w:sz w:val="24"/>
                <w:szCs w:val="24"/>
              </w:rPr>
              <w:t>.</w:t>
            </w:r>
          </w:p>
        </w:tc>
        <w:tc>
          <w:tcPr>
            <w:tcW w:w="3969" w:type="dxa"/>
            <w:gridSpan w:val="2"/>
            <w:vAlign w:val="center"/>
          </w:tcPr>
          <w:p w:rsidR="008B28F3" w:rsidRPr="002E5E74" w:rsidRDefault="008B28F3"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Выполнение ОР.</w:t>
            </w:r>
          </w:p>
          <w:p w:rsidR="00B57798" w:rsidRPr="002E5E74" w:rsidRDefault="008B28F3" w:rsidP="008B28F3">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прыжков в длину с попаданием в </w:t>
            </w:r>
            <w:r w:rsidR="00A22ADD" w:rsidRPr="002E5E74">
              <w:rPr>
                <w:rFonts w:ascii="Times New Roman" w:eastAsia="Times New Roman" w:hAnsi="Times New Roman" w:cs="Times New Roman"/>
                <w:sz w:val="24"/>
                <w:szCs w:val="24"/>
              </w:rPr>
              <w:t>ориентир со</w:t>
            </w:r>
            <w:r w:rsidRPr="002E5E74">
              <w:rPr>
                <w:rFonts w:ascii="Times New Roman" w:eastAsia="Times New Roman" w:hAnsi="Times New Roman" w:cs="Times New Roman"/>
                <w:sz w:val="24"/>
                <w:szCs w:val="24"/>
              </w:rPr>
              <w:t xml:space="preserve"> звуковым сигналом. </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69</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Подвижные игры с предметами и без предметов, хороводные игры.</w:t>
            </w:r>
          </w:p>
        </w:tc>
        <w:tc>
          <w:tcPr>
            <w:tcW w:w="3969" w:type="dxa"/>
            <w:gridSpan w:val="2"/>
            <w:vAlign w:val="center"/>
          </w:tcPr>
          <w:p w:rsidR="00B57798" w:rsidRPr="002E5E74" w:rsidRDefault="008B28F3" w:rsidP="008B28F3">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Участие в </w:t>
            </w:r>
            <w:r w:rsidR="00A22ADD" w:rsidRPr="002E5E74">
              <w:rPr>
                <w:rFonts w:ascii="Times New Roman" w:eastAsia="Times New Roman" w:hAnsi="Times New Roman" w:cs="Times New Roman"/>
                <w:sz w:val="24"/>
                <w:szCs w:val="24"/>
              </w:rPr>
              <w:t>подвижных играх</w:t>
            </w:r>
            <w:r w:rsidRPr="002E5E74">
              <w:rPr>
                <w:rFonts w:ascii="Times New Roman" w:eastAsia="Times New Roman" w:hAnsi="Times New Roman" w:cs="Times New Roman"/>
                <w:sz w:val="24"/>
                <w:szCs w:val="24"/>
              </w:rPr>
              <w:t xml:space="preserve"> с использованием предметов. </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70</w:t>
            </w:r>
          </w:p>
        </w:tc>
        <w:tc>
          <w:tcPr>
            <w:tcW w:w="4789" w:type="dxa"/>
            <w:vAlign w:val="center"/>
          </w:tcPr>
          <w:p w:rsidR="00B57798" w:rsidRPr="002E5E74" w:rsidRDefault="00B57798" w:rsidP="008B28F3">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Дыхательные упражнения. ОРУ. Прыжок в длину с места в ориентир с </w:t>
            </w:r>
            <w:r w:rsidR="008B28F3" w:rsidRPr="002E5E74">
              <w:rPr>
                <w:rFonts w:ascii="Times New Roman" w:hAnsi="Times New Roman" w:cs="Times New Roman"/>
                <w:sz w:val="24"/>
                <w:szCs w:val="24"/>
              </w:rPr>
              <w:t xml:space="preserve">использованием </w:t>
            </w:r>
            <w:r w:rsidRPr="002E5E74">
              <w:rPr>
                <w:rFonts w:ascii="Times New Roman" w:hAnsi="Times New Roman" w:cs="Times New Roman"/>
                <w:sz w:val="24"/>
                <w:szCs w:val="24"/>
              </w:rPr>
              <w:t xml:space="preserve"> звуково</w:t>
            </w:r>
            <w:r w:rsidR="008B28F3" w:rsidRPr="002E5E74">
              <w:rPr>
                <w:rFonts w:ascii="Times New Roman" w:hAnsi="Times New Roman" w:cs="Times New Roman"/>
                <w:sz w:val="24"/>
                <w:szCs w:val="24"/>
              </w:rPr>
              <w:t>го</w:t>
            </w:r>
            <w:r w:rsidRPr="002E5E74">
              <w:rPr>
                <w:rFonts w:ascii="Times New Roman" w:hAnsi="Times New Roman" w:cs="Times New Roman"/>
                <w:sz w:val="24"/>
                <w:szCs w:val="24"/>
              </w:rPr>
              <w:t xml:space="preserve"> сигнал</w:t>
            </w:r>
            <w:r w:rsidR="008B28F3" w:rsidRPr="002E5E74">
              <w:rPr>
                <w:rFonts w:ascii="Times New Roman" w:hAnsi="Times New Roman" w:cs="Times New Roman"/>
                <w:sz w:val="24"/>
                <w:szCs w:val="24"/>
              </w:rPr>
              <w:t>а</w:t>
            </w:r>
            <w:r w:rsidRPr="002E5E74">
              <w:rPr>
                <w:rFonts w:ascii="Times New Roman" w:hAnsi="Times New Roman" w:cs="Times New Roman"/>
                <w:sz w:val="24"/>
                <w:szCs w:val="24"/>
              </w:rPr>
              <w:t>.</w:t>
            </w:r>
          </w:p>
        </w:tc>
        <w:tc>
          <w:tcPr>
            <w:tcW w:w="3969" w:type="dxa"/>
            <w:gridSpan w:val="2"/>
            <w:vAlign w:val="center"/>
          </w:tcPr>
          <w:p w:rsidR="00B57798" w:rsidRPr="002E5E74" w:rsidRDefault="008B28F3" w:rsidP="008B28F3">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w:t>
            </w:r>
            <w:r w:rsidR="00B57798" w:rsidRPr="002E5E74">
              <w:rPr>
                <w:rFonts w:ascii="Times New Roman" w:eastAsia="Times New Roman" w:hAnsi="Times New Roman" w:cs="Times New Roman"/>
                <w:sz w:val="24"/>
                <w:szCs w:val="24"/>
              </w:rPr>
              <w:t>ыполн</w:t>
            </w:r>
            <w:r w:rsidRPr="002E5E74">
              <w:rPr>
                <w:rFonts w:ascii="Times New Roman" w:eastAsia="Times New Roman" w:hAnsi="Times New Roman" w:cs="Times New Roman"/>
                <w:sz w:val="24"/>
                <w:szCs w:val="24"/>
              </w:rPr>
              <w:t>ение</w:t>
            </w:r>
            <w:r w:rsidR="00B57798" w:rsidRPr="002E5E74">
              <w:rPr>
                <w:rFonts w:ascii="Times New Roman" w:eastAsia="Times New Roman" w:hAnsi="Times New Roman" w:cs="Times New Roman"/>
                <w:sz w:val="24"/>
                <w:szCs w:val="24"/>
              </w:rPr>
              <w:t xml:space="preserve"> ОРУ без предметов.</w:t>
            </w:r>
          </w:p>
          <w:p w:rsidR="008B28F3" w:rsidRPr="002E5E74" w:rsidRDefault="008B28F3" w:rsidP="008B28F3">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прыжков в длину. </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71</w:t>
            </w:r>
          </w:p>
        </w:tc>
        <w:tc>
          <w:tcPr>
            <w:tcW w:w="4789" w:type="dxa"/>
            <w:vAlign w:val="center"/>
          </w:tcPr>
          <w:p w:rsidR="00B57798" w:rsidRPr="002E5E74" w:rsidRDefault="00B57798" w:rsidP="008B28F3">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Прыжок в длину с места в ориентир с </w:t>
            </w:r>
            <w:r w:rsidR="008B28F3" w:rsidRPr="002E5E74">
              <w:rPr>
                <w:rFonts w:ascii="Times New Roman" w:hAnsi="Times New Roman" w:cs="Times New Roman"/>
                <w:sz w:val="24"/>
                <w:szCs w:val="24"/>
              </w:rPr>
              <w:t>использованием</w:t>
            </w:r>
            <w:r w:rsidRPr="002E5E74">
              <w:rPr>
                <w:rFonts w:ascii="Times New Roman" w:hAnsi="Times New Roman" w:cs="Times New Roman"/>
                <w:sz w:val="24"/>
                <w:szCs w:val="24"/>
              </w:rPr>
              <w:t xml:space="preserve"> звуково</w:t>
            </w:r>
            <w:r w:rsidR="008B28F3" w:rsidRPr="002E5E74">
              <w:rPr>
                <w:rFonts w:ascii="Times New Roman" w:hAnsi="Times New Roman" w:cs="Times New Roman"/>
                <w:sz w:val="24"/>
                <w:szCs w:val="24"/>
              </w:rPr>
              <w:t>го</w:t>
            </w:r>
            <w:r w:rsidRPr="002E5E74">
              <w:rPr>
                <w:rFonts w:ascii="Times New Roman" w:hAnsi="Times New Roman" w:cs="Times New Roman"/>
                <w:sz w:val="24"/>
                <w:szCs w:val="24"/>
              </w:rPr>
              <w:t xml:space="preserve"> сигнал</w:t>
            </w:r>
            <w:r w:rsidR="008B28F3" w:rsidRPr="002E5E74">
              <w:rPr>
                <w:rFonts w:ascii="Times New Roman" w:hAnsi="Times New Roman" w:cs="Times New Roman"/>
                <w:sz w:val="24"/>
                <w:szCs w:val="24"/>
              </w:rPr>
              <w:t>а</w:t>
            </w:r>
            <w:r w:rsidRPr="002E5E74">
              <w:rPr>
                <w:rFonts w:ascii="Times New Roman" w:hAnsi="Times New Roman" w:cs="Times New Roman"/>
                <w:sz w:val="24"/>
                <w:szCs w:val="24"/>
              </w:rPr>
              <w:t>. Подвижные игры на внимание.</w:t>
            </w:r>
          </w:p>
        </w:tc>
        <w:tc>
          <w:tcPr>
            <w:tcW w:w="3969" w:type="dxa"/>
            <w:gridSpan w:val="2"/>
            <w:vAlign w:val="center"/>
          </w:tcPr>
          <w:p w:rsidR="00B57798" w:rsidRPr="002E5E74" w:rsidRDefault="008B28F3" w:rsidP="008B28F3">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Участие в подвижных играх по теме урока.</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72</w:t>
            </w:r>
          </w:p>
        </w:tc>
        <w:tc>
          <w:tcPr>
            <w:tcW w:w="4789" w:type="dxa"/>
            <w:vAlign w:val="center"/>
          </w:tcPr>
          <w:p w:rsidR="00B57798" w:rsidRPr="002E5E74" w:rsidRDefault="00B57798" w:rsidP="008B28F3">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Подвижные игры </w:t>
            </w:r>
            <w:r w:rsidR="00A22ADD" w:rsidRPr="002E5E74">
              <w:rPr>
                <w:rFonts w:ascii="Times New Roman" w:hAnsi="Times New Roman" w:cs="Times New Roman"/>
                <w:sz w:val="24"/>
                <w:szCs w:val="24"/>
              </w:rPr>
              <w:t>на развитие</w:t>
            </w:r>
            <w:r w:rsidRPr="002E5E74">
              <w:rPr>
                <w:rFonts w:ascii="Times New Roman" w:hAnsi="Times New Roman" w:cs="Times New Roman"/>
                <w:sz w:val="24"/>
                <w:szCs w:val="24"/>
              </w:rPr>
              <w:t xml:space="preserve"> сохранных анализаторов.  </w:t>
            </w:r>
          </w:p>
        </w:tc>
        <w:tc>
          <w:tcPr>
            <w:tcW w:w="3969" w:type="dxa"/>
            <w:gridSpan w:val="2"/>
            <w:vAlign w:val="center"/>
          </w:tcPr>
          <w:p w:rsidR="00B57798" w:rsidRPr="002E5E74" w:rsidRDefault="008B28F3" w:rsidP="008B28F3">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w:t>
            </w:r>
            <w:r w:rsidR="00B57798" w:rsidRPr="002E5E74">
              <w:rPr>
                <w:rFonts w:ascii="Times New Roman" w:eastAsia="Times New Roman" w:hAnsi="Times New Roman" w:cs="Times New Roman"/>
                <w:sz w:val="24"/>
                <w:szCs w:val="24"/>
              </w:rPr>
              <w:t>одвижные игры</w:t>
            </w:r>
            <w:r w:rsidRPr="002E5E74">
              <w:rPr>
                <w:rFonts w:ascii="Times New Roman" w:eastAsia="Times New Roman" w:hAnsi="Times New Roman" w:cs="Times New Roman"/>
                <w:sz w:val="24"/>
                <w:szCs w:val="24"/>
              </w:rPr>
              <w:t xml:space="preserve"> с</w:t>
            </w:r>
            <w:r w:rsidR="00B57798" w:rsidRPr="002E5E74">
              <w:rPr>
                <w:rFonts w:ascii="Times New Roman" w:eastAsia="Times New Roman" w:hAnsi="Times New Roman" w:cs="Times New Roman"/>
                <w:sz w:val="24"/>
                <w:szCs w:val="24"/>
              </w:rPr>
              <w:t xml:space="preserve"> </w:t>
            </w:r>
            <w:r w:rsidRPr="002E5E74">
              <w:rPr>
                <w:rFonts w:ascii="Times New Roman" w:eastAsia="Times New Roman" w:hAnsi="Times New Roman" w:cs="Times New Roman"/>
                <w:sz w:val="24"/>
                <w:szCs w:val="24"/>
              </w:rPr>
              <w:t xml:space="preserve">опорой на </w:t>
            </w:r>
            <w:r w:rsidR="00B57798" w:rsidRPr="002E5E74">
              <w:rPr>
                <w:rFonts w:ascii="Times New Roman" w:eastAsia="Times New Roman" w:hAnsi="Times New Roman" w:cs="Times New Roman"/>
                <w:sz w:val="24"/>
                <w:szCs w:val="24"/>
              </w:rPr>
              <w:t>сохранны</w:t>
            </w:r>
            <w:r w:rsidRPr="002E5E74">
              <w:rPr>
                <w:rFonts w:ascii="Times New Roman" w:eastAsia="Times New Roman" w:hAnsi="Times New Roman" w:cs="Times New Roman"/>
                <w:sz w:val="24"/>
                <w:szCs w:val="24"/>
              </w:rPr>
              <w:t>е</w:t>
            </w:r>
            <w:r w:rsidR="00B57798" w:rsidRPr="002E5E74">
              <w:rPr>
                <w:rFonts w:ascii="Times New Roman" w:eastAsia="Times New Roman" w:hAnsi="Times New Roman" w:cs="Times New Roman"/>
                <w:sz w:val="24"/>
                <w:szCs w:val="24"/>
              </w:rPr>
              <w:t xml:space="preserve"> анализатор</w:t>
            </w:r>
            <w:r w:rsidRPr="002E5E74">
              <w:rPr>
                <w:rFonts w:ascii="Times New Roman" w:eastAsia="Times New Roman" w:hAnsi="Times New Roman" w:cs="Times New Roman"/>
                <w:sz w:val="24"/>
                <w:szCs w:val="24"/>
              </w:rPr>
              <w:t>ы</w:t>
            </w:r>
            <w:r w:rsidR="00B57798" w:rsidRPr="002E5E74">
              <w:rPr>
                <w:rFonts w:ascii="Times New Roman" w:eastAsia="Times New Roman" w:hAnsi="Times New Roman" w:cs="Times New Roman"/>
                <w:sz w:val="24"/>
                <w:szCs w:val="24"/>
              </w:rPr>
              <w:t>.</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73</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Упражнения на тренажерах. Подвижные игры на развитие различных физических качеств.</w:t>
            </w:r>
          </w:p>
        </w:tc>
        <w:tc>
          <w:tcPr>
            <w:tcW w:w="3969" w:type="dxa"/>
            <w:gridSpan w:val="2"/>
            <w:vAlign w:val="center"/>
          </w:tcPr>
          <w:p w:rsidR="00B57798" w:rsidRPr="002E5E74" w:rsidRDefault="00121814" w:rsidP="0012181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Участие  в подвижных</w:t>
            </w:r>
            <w:r w:rsidR="00B57798" w:rsidRPr="002E5E74">
              <w:rPr>
                <w:rFonts w:ascii="Times New Roman" w:eastAsia="Times New Roman" w:hAnsi="Times New Roman" w:cs="Times New Roman"/>
                <w:sz w:val="24"/>
                <w:szCs w:val="24"/>
              </w:rPr>
              <w:t xml:space="preserve"> игр</w:t>
            </w:r>
            <w:r w:rsidRPr="002E5E74">
              <w:rPr>
                <w:rFonts w:ascii="Times New Roman" w:eastAsia="Times New Roman" w:hAnsi="Times New Roman" w:cs="Times New Roman"/>
                <w:sz w:val="24"/>
                <w:szCs w:val="24"/>
              </w:rPr>
              <w:t>ах</w:t>
            </w:r>
            <w:r w:rsidR="00B57798" w:rsidRPr="002E5E74">
              <w:rPr>
                <w:rFonts w:ascii="Times New Roman" w:eastAsia="Times New Roman" w:hAnsi="Times New Roman" w:cs="Times New Roman"/>
                <w:sz w:val="24"/>
                <w:szCs w:val="24"/>
              </w:rPr>
              <w:t xml:space="preserve"> на развитие физических качеств.</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74 - 75</w:t>
            </w:r>
          </w:p>
        </w:tc>
        <w:tc>
          <w:tcPr>
            <w:tcW w:w="4789" w:type="dxa"/>
            <w:vAlign w:val="center"/>
          </w:tcPr>
          <w:p w:rsidR="00B57798" w:rsidRPr="002E5E74" w:rsidRDefault="00B57798" w:rsidP="00121814">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Резервны</w:t>
            </w:r>
            <w:r w:rsidR="00121814" w:rsidRPr="002E5E74">
              <w:rPr>
                <w:rFonts w:ascii="Times New Roman" w:hAnsi="Times New Roman" w:cs="Times New Roman"/>
                <w:sz w:val="24"/>
                <w:szCs w:val="24"/>
              </w:rPr>
              <w:t>е</w:t>
            </w:r>
            <w:r w:rsidRPr="002E5E74">
              <w:rPr>
                <w:rFonts w:ascii="Times New Roman" w:hAnsi="Times New Roman" w:cs="Times New Roman"/>
                <w:sz w:val="24"/>
                <w:szCs w:val="24"/>
              </w:rPr>
              <w:t xml:space="preserve"> урок</w:t>
            </w:r>
            <w:r w:rsidR="00121814" w:rsidRPr="002E5E74">
              <w:rPr>
                <w:rFonts w:ascii="Times New Roman" w:hAnsi="Times New Roman" w:cs="Times New Roman"/>
                <w:sz w:val="24"/>
                <w:szCs w:val="24"/>
              </w:rPr>
              <w:t>и</w:t>
            </w:r>
          </w:p>
        </w:tc>
        <w:tc>
          <w:tcPr>
            <w:tcW w:w="3969" w:type="dxa"/>
            <w:gridSpan w:val="2"/>
            <w:vAlign w:val="center"/>
          </w:tcPr>
          <w:p w:rsidR="00B57798" w:rsidRPr="002E5E74" w:rsidRDefault="00B57798" w:rsidP="004E247D">
            <w:pPr>
              <w:spacing w:after="0" w:line="360" w:lineRule="auto"/>
              <w:ind w:firstLine="33"/>
              <w:jc w:val="center"/>
              <w:rPr>
                <w:rFonts w:ascii="Times New Roman" w:hAnsi="Times New Roman" w:cs="Times New Roman"/>
                <w:sz w:val="24"/>
                <w:szCs w:val="24"/>
              </w:rPr>
            </w:pPr>
          </w:p>
        </w:tc>
      </w:tr>
      <w:tr w:rsidR="002E5E74" w:rsidRPr="002E5E74" w:rsidTr="00616618">
        <w:tc>
          <w:tcPr>
            <w:tcW w:w="9575" w:type="dxa"/>
            <w:gridSpan w:val="5"/>
            <w:vAlign w:val="center"/>
          </w:tcPr>
          <w:p w:rsidR="001D0310" w:rsidRPr="002E5E74" w:rsidRDefault="000E63F2" w:rsidP="004E247D">
            <w:pPr>
              <w:spacing w:after="0" w:line="360" w:lineRule="auto"/>
              <w:ind w:firstLine="33"/>
              <w:jc w:val="center"/>
              <w:rPr>
                <w:rFonts w:ascii="Times New Roman" w:hAnsi="Times New Roman" w:cs="Times New Roman"/>
                <w:b/>
                <w:sz w:val="24"/>
                <w:szCs w:val="24"/>
              </w:rPr>
            </w:pPr>
            <w:r w:rsidRPr="002E5E74">
              <w:rPr>
                <w:rFonts w:ascii="Times New Roman" w:hAnsi="Times New Roman" w:cs="Times New Roman"/>
                <w:b/>
                <w:sz w:val="24"/>
                <w:szCs w:val="24"/>
              </w:rPr>
              <w:t>4 четверть</w:t>
            </w:r>
          </w:p>
          <w:p w:rsidR="000E63F2" w:rsidRPr="002E5E74" w:rsidRDefault="000E63F2" w:rsidP="004E247D">
            <w:pPr>
              <w:spacing w:after="0" w:line="360" w:lineRule="auto"/>
              <w:ind w:firstLine="33"/>
              <w:jc w:val="center"/>
              <w:rPr>
                <w:rFonts w:ascii="Times New Roman" w:hAnsi="Times New Roman" w:cs="Times New Roman"/>
                <w:sz w:val="24"/>
                <w:szCs w:val="24"/>
              </w:rPr>
            </w:pPr>
            <w:r w:rsidRPr="002E5E74">
              <w:rPr>
                <w:rFonts w:ascii="Times New Roman" w:hAnsi="Times New Roman" w:cs="Times New Roman"/>
                <w:b/>
                <w:sz w:val="24"/>
                <w:szCs w:val="24"/>
              </w:rPr>
              <w:t>8 недель, 24 урока</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76</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Правила безопасности на занятиях легкой атлетикой. Ходьба змейкой по ориентирам (следовая дорожка, стрелки, указывающие направление движения</w:t>
            </w:r>
            <w:r w:rsidR="00121814" w:rsidRPr="002E5E74">
              <w:rPr>
                <w:rFonts w:ascii="Times New Roman" w:eastAsia="Times New Roman" w:hAnsi="Times New Roman" w:cs="Times New Roman"/>
              </w:rPr>
              <w:t>,</w:t>
            </w:r>
            <w:r w:rsidRPr="002E5E74">
              <w:rPr>
                <w:rFonts w:ascii="Times New Roman" w:eastAsia="Times New Roman" w:hAnsi="Times New Roman" w:cs="Times New Roman"/>
              </w:rPr>
              <w:t xml:space="preserve"> и пр.), ориентируясь на тактильные ощущения.</w:t>
            </w:r>
          </w:p>
        </w:tc>
        <w:tc>
          <w:tcPr>
            <w:tcW w:w="3969" w:type="dxa"/>
            <w:gridSpan w:val="2"/>
            <w:vAlign w:val="center"/>
          </w:tcPr>
          <w:p w:rsidR="00B57798" w:rsidRPr="002E5E74" w:rsidRDefault="00A22ADD" w:rsidP="0012181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Освоение передвижения</w:t>
            </w:r>
            <w:r w:rsidR="00121814" w:rsidRPr="002E5E74">
              <w:rPr>
                <w:rFonts w:ascii="Times New Roman" w:eastAsia="Times New Roman" w:hAnsi="Times New Roman" w:cs="Times New Roman"/>
                <w:bCs/>
                <w:iCs/>
                <w:sz w:val="24"/>
                <w:szCs w:val="24"/>
              </w:rPr>
              <w:t xml:space="preserve"> техникой «</w:t>
            </w:r>
            <w:r w:rsidR="00121814" w:rsidRPr="002E5E74">
              <w:rPr>
                <w:rFonts w:ascii="Times New Roman" w:eastAsia="Times New Roman" w:hAnsi="Times New Roman" w:cs="Times New Roman"/>
                <w:sz w:val="24"/>
                <w:szCs w:val="24"/>
              </w:rPr>
              <w:t>змейка»</w:t>
            </w:r>
            <w:r w:rsidR="00B57798" w:rsidRPr="002E5E74">
              <w:rPr>
                <w:rFonts w:ascii="Times New Roman" w:eastAsia="Times New Roman" w:hAnsi="Times New Roman" w:cs="Times New Roman"/>
                <w:sz w:val="24"/>
                <w:szCs w:val="24"/>
              </w:rPr>
              <w:t xml:space="preserve"> </w:t>
            </w:r>
            <w:r w:rsidR="00121814" w:rsidRPr="002E5E74">
              <w:rPr>
                <w:rFonts w:ascii="Times New Roman" w:eastAsia="Times New Roman" w:hAnsi="Times New Roman" w:cs="Times New Roman"/>
                <w:sz w:val="24"/>
                <w:szCs w:val="24"/>
              </w:rPr>
              <w:t xml:space="preserve">с использованием различных </w:t>
            </w:r>
            <w:r w:rsidR="00B57798" w:rsidRPr="002E5E74">
              <w:rPr>
                <w:rFonts w:ascii="Times New Roman" w:eastAsia="Times New Roman" w:hAnsi="Times New Roman" w:cs="Times New Roman"/>
                <w:sz w:val="24"/>
                <w:szCs w:val="24"/>
              </w:rPr>
              <w:t>ориентир</w:t>
            </w:r>
            <w:r w:rsidR="00121814" w:rsidRPr="002E5E74">
              <w:rPr>
                <w:rFonts w:ascii="Times New Roman" w:eastAsia="Times New Roman" w:hAnsi="Times New Roman" w:cs="Times New Roman"/>
                <w:sz w:val="24"/>
                <w:szCs w:val="24"/>
              </w:rPr>
              <w:t>ов и с соблюдением техники безопасности</w:t>
            </w:r>
            <w:r w:rsidR="00B57798" w:rsidRPr="002E5E74">
              <w:rPr>
                <w:rFonts w:ascii="Times New Roman" w:eastAsia="Times New Roman" w:hAnsi="Times New Roman" w:cs="Times New Roman"/>
                <w:sz w:val="24"/>
                <w:szCs w:val="24"/>
              </w:rPr>
              <w:t xml:space="preserve">.  </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77</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ОРУ. Прыжки на двух ногах на месте. Подвижная игра на развитие мелкой моторики.</w:t>
            </w:r>
          </w:p>
        </w:tc>
        <w:tc>
          <w:tcPr>
            <w:tcW w:w="3969" w:type="dxa"/>
            <w:gridSpan w:val="2"/>
            <w:vAlign w:val="center"/>
          </w:tcPr>
          <w:p w:rsidR="00121814" w:rsidRPr="002E5E74" w:rsidRDefault="00121814" w:rsidP="004E247D">
            <w:pPr>
              <w:spacing w:after="0" w:line="360" w:lineRule="auto"/>
              <w:rPr>
                <w:rFonts w:ascii="Times New Roman" w:eastAsia="Times New Roman" w:hAnsi="Times New Roman" w:cs="Times New Roman"/>
                <w:bCs/>
                <w:iCs/>
                <w:sz w:val="24"/>
                <w:szCs w:val="24"/>
              </w:rPr>
            </w:pPr>
            <w:r w:rsidRPr="002E5E74">
              <w:rPr>
                <w:rFonts w:ascii="Times New Roman" w:eastAsia="Times New Roman" w:hAnsi="Times New Roman" w:cs="Times New Roman"/>
                <w:bCs/>
                <w:iCs/>
                <w:sz w:val="24"/>
                <w:szCs w:val="24"/>
              </w:rPr>
              <w:t>Выполнение ОРУ.</w:t>
            </w:r>
          </w:p>
          <w:p w:rsidR="00B57798" w:rsidRPr="002E5E74" w:rsidRDefault="00121814" w:rsidP="0012181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w:t>
            </w:r>
            <w:r w:rsidR="00B57798" w:rsidRPr="002E5E74">
              <w:rPr>
                <w:rFonts w:ascii="Times New Roman" w:eastAsia="Times New Roman" w:hAnsi="Times New Roman" w:cs="Times New Roman"/>
                <w:sz w:val="24"/>
                <w:szCs w:val="24"/>
              </w:rPr>
              <w:t xml:space="preserve"> пры</w:t>
            </w:r>
            <w:r w:rsidRPr="002E5E74">
              <w:rPr>
                <w:rFonts w:ascii="Times New Roman" w:eastAsia="Times New Roman" w:hAnsi="Times New Roman" w:cs="Times New Roman"/>
                <w:sz w:val="24"/>
                <w:szCs w:val="24"/>
              </w:rPr>
              <w:t>жков</w:t>
            </w:r>
            <w:r w:rsidR="00B57798" w:rsidRPr="002E5E74">
              <w:rPr>
                <w:rFonts w:ascii="Times New Roman" w:eastAsia="Times New Roman" w:hAnsi="Times New Roman" w:cs="Times New Roman"/>
                <w:sz w:val="24"/>
                <w:szCs w:val="24"/>
              </w:rPr>
              <w:t xml:space="preserve"> на двух ногах на месте.</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78</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Подвижные игры на развитие сохранных анализаторов.</w:t>
            </w:r>
          </w:p>
        </w:tc>
        <w:tc>
          <w:tcPr>
            <w:tcW w:w="3969" w:type="dxa"/>
            <w:gridSpan w:val="2"/>
            <w:vAlign w:val="center"/>
          </w:tcPr>
          <w:p w:rsidR="00B57798" w:rsidRPr="002E5E74" w:rsidRDefault="00121814" w:rsidP="00121814">
            <w:pPr>
              <w:spacing w:after="0" w:line="360" w:lineRule="auto"/>
              <w:rPr>
                <w:rFonts w:ascii="Times New Roman" w:eastAsia="Times New Roman" w:hAnsi="Times New Roman" w:cs="Times New Roman"/>
                <w:b/>
                <w:i/>
                <w:sz w:val="24"/>
                <w:szCs w:val="24"/>
              </w:rPr>
            </w:pPr>
            <w:r w:rsidRPr="002E5E74">
              <w:rPr>
                <w:rFonts w:ascii="Times New Roman" w:eastAsia="Times New Roman" w:hAnsi="Times New Roman" w:cs="Times New Roman"/>
                <w:sz w:val="24"/>
                <w:szCs w:val="24"/>
              </w:rPr>
              <w:t xml:space="preserve">Участие в подвижных </w:t>
            </w:r>
            <w:r w:rsidR="00B57798" w:rsidRPr="002E5E74">
              <w:rPr>
                <w:rFonts w:ascii="Times New Roman" w:eastAsia="Times New Roman" w:hAnsi="Times New Roman" w:cs="Times New Roman"/>
                <w:sz w:val="24"/>
                <w:szCs w:val="24"/>
              </w:rPr>
              <w:t xml:space="preserve"> игра</w:t>
            </w:r>
            <w:r w:rsidRPr="002E5E74">
              <w:rPr>
                <w:rFonts w:ascii="Times New Roman" w:eastAsia="Times New Roman" w:hAnsi="Times New Roman" w:cs="Times New Roman"/>
                <w:sz w:val="24"/>
                <w:szCs w:val="24"/>
              </w:rPr>
              <w:t xml:space="preserve">х с опорой на </w:t>
            </w:r>
            <w:r w:rsidR="00B57798" w:rsidRPr="002E5E74">
              <w:rPr>
                <w:rFonts w:ascii="Times New Roman" w:eastAsia="Times New Roman" w:hAnsi="Times New Roman" w:cs="Times New Roman"/>
                <w:sz w:val="24"/>
                <w:szCs w:val="24"/>
              </w:rPr>
              <w:t xml:space="preserve"> сохранные анализаторы.</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79</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Прыжки на двух ногах с продвижением вперед по разметкам и с ориентировкой на звуковой сигнал.</w:t>
            </w:r>
          </w:p>
        </w:tc>
        <w:tc>
          <w:tcPr>
            <w:tcW w:w="3969" w:type="dxa"/>
            <w:gridSpan w:val="2"/>
            <w:vAlign w:val="center"/>
          </w:tcPr>
          <w:p w:rsidR="00B57798" w:rsidRPr="002E5E74" w:rsidRDefault="00121814" w:rsidP="0012181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Освоение техники прыжков с</w:t>
            </w:r>
            <w:r w:rsidR="00B57798" w:rsidRPr="002E5E74">
              <w:rPr>
                <w:rFonts w:ascii="Times New Roman" w:eastAsia="Times New Roman" w:hAnsi="Times New Roman" w:cs="Times New Roman"/>
                <w:sz w:val="24"/>
                <w:szCs w:val="24"/>
              </w:rPr>
              <w:t xml:space="preserve"> продвижением вперед.</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80</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Прыжки в длину с места (с широким использованием подводящих, различных по форме прыжков).</w:t>
            </w:r>
          </w:p>
        </w:tc>
        <w:tc>
          <w:tcPr>
            <w:tcW w:w="3969" w:type="dxa"/>
            <w:gridSpan w:val="2"/>
            <w:vAlign w:val="center"/>
          </w:tcPr>
          <w:p w:rsidR="00121814" w:rsidRPr="002E5E74" w:rsidRDefault="00121814" w:rsidP="00121814">
            <w:pPr>
              <w:spacing w:after="0" w:line="360" w:lineRule="auto"/>
              <w:rPr>
                <w:rFonts w:ascii="Times New Roman" w:eastAsia="Times New Roman" w:hAnsi="Times New Roman" w:cs="Times New Roman"/>
                <w:bCs/>
                <w:iCs/>
                <w:sz w:val="24"/>
                <w:szCs w:val="24"/>
              </w:rPr>
            </w:pPr>
            <w:r w:rsidRPr="002E5E74">
              <w:rPr>
                <w:rFonts w:ascii="Times New Roman" w:eastAsia="Times New Roman" w:hAnsi="Times New Roman" w:cs="Times New Roman"/>
                <w:bCs/>
                <w:iCs/>
                <w:sz w:val="24"/>
                <w:szCs w:val="24"/>
              </w:rPr>
              <w:t>Выполнение ОРУ.</w:t>
            </w:r>
          </w:p>
          <w:p w:rsidR="00B57798" w:rsidRPr="002E5E74" w:rsidRDefault="00121814" w:rsidP="0012181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 xml:space="preserve">Выполнение </w:t>
            </w:r>
            <w:r w:rsidR="00B57798" w:rsidRPr="002E5E74">
              <w:rPr>
                <w:rFonts w:ascii="Times New Roman" w:eastAsia="Times New Roman" w:hAnsi="Times New Roman" w:cs="Times New Roman"/>
                <w:sz w:val="24"/>
                <w:szCs w:val="24"/>
              </w:rPr>
              <w:t xml:space="preserve"> прыжк</w:t>
            </w:r>
            <w:r w:rsidRPr="002E5E74">
              <w:rPr>
                <w:rFonts w:ascii="Times New Roman" w:eastAsia="Times New Roman" w:hAnsi="Times New Roman" w:cs="Times New Roman"/>
                <w:sz w:val="24"/>
                <w:szCs w:val="24"/>
              </w:rPr>
              <w:t>ов</w:t>
            </w:r>
            <w:r w:rsidR="00B57798" w:rsidRPr="002E5E74">
              <w:rPr>
                <w:rFonts w:ascii="Times New Roman" w:eastAsia="Times New Roman" w:hAnsi="Times New Roman" w:cs="Times New Roman"/>
                <w:sz w:val="24"/>
                <w:szCs w:val="24"/>
              </w:rPr>
              <w:t xml:space="preserve"> в длину с места.</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81</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Подвижные игры на развитие с элементами обще</w:t>
            </w:r>
            <w:r w:rsidR="00121814" w:rsidRPr="002E5E74">
              <w:rPr>
                <w:rFonts w:ascii="Times New Roman" w:eastAsia="Times New Roman" w:hAnsi="Times New Roman" w:cs="Times New Roman"/>
              </w:rPr>
              <w:t xml:space="preserve"> </w:t>
            </w:r>
            <w:r w:rsidRPr="002E5E74">
              <w:rPr>
                <w:rFonts w:ascii="Times New Roman" w:eastAsia="Times New Roman" w:hAnsi="Times New Roman" w:cs="Times New Roman"/>
              </w:rPr>
              <w:t>развивающих и корригирующих упражнений.</w:t>
            </w:r>
          </w:p>
        </w:tc>
        <w:tc>
          <w:tcPr>
            <w:tcW w:w="3969" w:type="dxa"/>
            <w:gridSpan w:val="2"/>
            <w:vAlign w:val="center"/>
          </w:tcPr>
          <w:p w:rsidR="00121814" w:rsidRPr="002E5E74" w:rsidRDefault="00121814" w:rsidP="00121814">
            <w:pPr>
              <w:spacing w:after="0" w:line="360" w:lineRule="auto"/>
              <w:rPr>
                <w:rFonts w:ascii="Times New Roman" w:eastAsia="Times New Roman" w:hAnsi="Times New Roman" w:cs="Times New Roman"/>
                <w:bCs/>
                <w:iCs/>
                <w:sz w:val="24"/>
                <w:szCs w:val="24"/>
              </w:rPr>
            </w:pPr>
            <w:r w:rsidRPr="002E5E74">
              <w:rPr>
                <w:rFonts w:ascii="Times New Roman" w:eastAsia="Times New Roman" w:hAnsi="Times New Roman" w:cs="Times New Roman"/>
                <w:bCs/>
                <w:iCs/>
                <w:sz w:val="24"/>
                <w:szCs w:val="24"/>
              </w:rPr>
              <w:t>Выполнение ОРУ.</w:t>
            </w:r>
          </w:p>
          <w:p w:rsidR="00B57798" w:rsidRPr="002E5E74" w:rsidRDefault="00121814" w:rsidP="0012181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Подвижные игры с соблюдением правил.</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82</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Прыжок в длину с места с ориентировкой на звуковой сигнал и по памяти. Подвижные игры с предметами.</w:t>
            </w:r>
          </w:p>
        </w:tc>
        <w:tc>
          <w:tcPr>
            <w:tcW w:w="3969" w:type="dxa"/>
            <w:gridSpan w:val="2"/>
            <w:vAlign w:val="center"/>
          </w:tcPr>
          <w:p w:rsidR="00D016D8" w:rsidRPr="002E5E74" w:rsidRDefault="00D016D8" w:rsidP="00D016D8">
            <w:pPr>
              <w:spacing w:after="0" w:line="360" w:lineRule="auto"/>
              <w:rPr>
                <w:rFonts w:ascii="Times New Roman" w:eastAsia="Times New Roman" w:hAnsi="Times New Roman" w:cs="Times New Roman"/>
                <w:bCs/>
                <w:iCs/>
                <w:sz w:val="24"/>
                <w:szCs w:val="24"/>
              </w:rPr>
            </w:pPr>
            <w:r w:rsidRPr="002E5E74">
              <w:rPr>
                <w:rFonts w:ascii="Times New Roman" w:eastAsia="Times New Roman" w:hAnsi="Times New Roman" w:cs="Times New Roman"/>
                <w:bCs/>
                <w:iCs/>
                <w:sz w:val="24"/>
                <w:szCs w:val="24"/>
              </w:rPr>
              <w:t xml:space="preserve">Упражнения в выполнении прыжков в длину по памяти. </w:t>
            </w:r>
          </w:p>
          <w:p w:rsidR="00B57798" w:rsidRPr="002E5E74" w:rsidRDefault="00D016D8" w:rsidP="00D016D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 xml:space="preserve">Подвижные игры </w:t>
            </w:r>
            <w:r w:rsidR="00B57798" w:rsidRPr="002E5E74">
              <w:rPr>
                <w:rFonts w:ascii="Times New Roman" w:eastAsia="Times New Roman" w:hAnsi="Times New Roman" w:cs="Times New Roman"/>
                <w:sz w:val="24"/>
                <w:szCs w:val="24"/>
              </w:rPr>
              <w:t>с предметами.</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83</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Прыжок в длину с места на технику выполнения. Подвижные игры на внимание.</w:t>
            </w:r>
          </w:p>
        </w:tc>
        <w:tc>
          <w:tcPr>
            <w:tcW w:w="3969" w:type="dxa"/>
            <w:gridSpan w:val="2"/>
            <w:vAlign w:val="center"/>
          </w:tcPr>
          <w:p w:rsidR="00B57798" w:rsidRPr="002E5E74" w:rsidRDefault="00D016D8" w:rsidP="00D016D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контрольных прыжков </w:t>
            </w:r>
            <w:r w:rsidR="00B57798" w:rsidRPr="002E5E74">
              <w:rPr>
                <w:rFonts w:ascii="Times New Roman" w:eastAsia="Times New Roman" w:hAnsi="Times New Roman" w:cs="Times New Roman"/>
                <w:sz w:val="24"/>
                <w:szCs w:val="24"/>
              </w:rPr>
              <w:t xml:space="preserve">в длину с места. </w:t>
            </w:r>
          </w:p>
          <w:p w:rsidR="00D016D8" w:rsidRPr="002E5E74" w:rsidRDefault="00D016D8" w:rsidP="00D016D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Участие в </w:t>
            </w:r>
            <w:r w:rsidR="00A22ADD" w:rsidRPr="002E5E74">
              <w:rPr>
                <w:rFonts w:ascii="Times New Roman" w:eastAsia="Times New Roman" w:hAnsi="Times New Roman" w:cs="Times New Roman"/>
                <w:sz w:val="24"/>
                <w:szCs w:val="24"/>
              </w:rPr>
              <w:t>подвижных играх</w:t>
            </w:r>
            <w:r w:rsidRPr="002E5E74">
              <w:rPr>
                <w:rFonts w:ascii="Times New Roman" w:eastAsia="Times New Roman" w:hAnsi="Times New Roman" w:cs="Times New Roman"/>
                <w:sz w:val="24"/>
                <w:szCs w:val="24"/>
              </w:rPr>
              <w:t xml:space="preserve">. </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84</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Подвижные игры на развитие мелкой моторики, на развитие различных физических качеств.</w:t>
            </w:r>
          </w:p>
        </w:tc>
        <w:tc>
          <w:tcPr>
            <w:tcW w:w="3969" w:type="dxa"/>
            <w:gridSpan w:val="2"/>
            <w:vAlign w:val="center"/>
          </w:tcPr>
          <w:p w:rsidR="00D016D8" w:rsidRPr="002E5E74" w:rsidRDefault="00D016D8" w:rsidP="00D016D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упражнений на развитие физических качеств. </w:t>
            </w:r>
          </w:p>
          <w:p w:rsidR="00B57798" w:rsidRPr="002E5E74" w:rsidRDefault="00D016D8" w:rsidP="00D016D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Участие в </w:t>
            </w:r>
            <w:r w:rsidR="00A22ADD" w:rsidRPr="002E5E74">
              <w:rPr>
                <w:rFonts w:ascii="Times New Roman" w:eastAsia="Times New Roman" w:hAnsi="Times New Roman" w:cs="Times New Roman"/>
                <w:sz w:val="24"/>
                <w:szCs w:val="24"/>
              </w:rPr>
              <w:t>подвижных играх</w:t>
            </w:r>
            <w:r w:rsidRPr="002E5E74">
              <w:rPr>
                <w:rFonts w:ascii="Times New Roman" w:eastAsia="Times New Roman" w:hAnsi="Times New Roman" w:cs="Times New Roman"/>
                <w:sz w:val="24"/>
                <w:szCs w:val="24"/>
              </w:rPr>
              <w:t xml:space="preserve">. </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85</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Дыхательные упражнения. Упражнения на правильный захват мяча, своевременное освобождение (выпуск) его.</w:t>
            </w:r>
          </w:p>
        </w:tc>
        <w:tc>
          <w:tcPr>
            <w:tcW w:w="3969" w:type="dxa"/>
            <w:gridSpan w:val="2"/>
            <w:vAlign w:val="center"/>
          </w:tcPr>
          <w:p w:rsidR="00B57798" w:rsidRPr="002E5E74" w:rsidRDefault="00D016D8" w:rsidP="00D016D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w:t>
            </w:r>
            <w:r w:rsidR="00B57798" w:rsidRPr="002E5E74">
              <w:rPr>
                <w:rFonts w:ascii="Times New Roman" w:eastAsia="Times New Roman" w:hAnsi="Times New Roman" w:cs="Times New Roman"/>
                <w:sz w:val="24"/>
                <w:szCs w:val="24"/>
              </w:rPr>
              <w:t>ыполн</w:t>
            </w:r>
            <w:r w:rsidRPr="002E5E74">
              <w:rPr>
                <w:rFonts w:ascii="Times New Roman" w:eastAsia="Times New Roman" w:hAnsi="Times New Roman" w:cs="Times New Roman"/>
                <w:sz w:val="24"/>
                <w:szCs w:val="24"/>
              </w:rPr>
              <w:t>ение</w:t>
            </w:r>
            <w:r w:rsidR="00B57798" w:rsidRPr="002E5E74">
              <w:rPr>
                <w:rFonts w:ascii="Times New Roman" w:eastAsia="Times New Roman" w:hAnsi="Times New Roman" w:cs="Times New Roman"/>
                <w:sz w:val="24"/>
                <w:szCs w:val="24"/>
              </w:rPr>
              <w:t xml:space="preserve"> дыхательны</w:t>
            </w:r>
            <w:r w:rsidRPr="002E5E74">
              <w:rPr>
                <w:rFonts w:ascii="Times New Roman" w:eastAsia="Times New Roman" w:hAnsi="Times New Roman" w:cs="Times New Roman"/>
                <w:sz w:val="24"/>
                <w:szCs w:val="24"/>
              </w:rPr>
              <w:t>х</w:t>
            </w:r>
            <w:r w:rsidR="00B57798" w:rsidRPr="002E5E74">
              <w:rPr>
                <w:rFonts w:ascii="Times New Roman" w:eastAsia="Times New Roman" w:hAnsi="Times New Roman" w:cs="Times New Roman"/>
                <w:sz w:val="24"/>
                <w:szCs w:val="24"/>
              </w:rPr>
              <w:t xml:space="preserve"> упражнени</w:t>
            </w:r>
            <w:r w:rsidRPr="002E5E74">
              <w:rPr>
                <w:rFonts w:ascii="Times New Roman" w:eastAsia="Times New Roman" w:hAnsi="Times New Roman" w:cs="Times New Roman"/>
                <w:sz w:val="24"/>
                <w:szCs w:val="24"/>
              </w:rPr>
              <w:t>й</w:t>
            </w:r>
            <w:r w:rsidR="00B57798" w:rsidRPr="002E5E74">
              <w:rPr>
                <w:rFonts w:ascii="Times New Roman" w:eastAsia="Times New Roman" w:hAnsi="Times New Roman" w:cs="Times New Roman"/>
                <w:sz w:val="24"/>
                <w:szCs w:val="24"/>
              </w:rPr>
              <w:t>.</w:t>
            </w:r>
          </w:p>
          <w:p w:rsidR="00D016D8" w:rsidRPr="002E5E74" w:rsidRDefault="00D016D8" w:rsidP="00D016D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с использованием захвата мяча.</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86</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Упражнения на формирование правильной осанки. Броски и ловля мячей. Метание теннисного мяча в цель и на дальность полета с ориентировкой на звуковой сигнал.</w:t>
            </w:r>
          </w:p>
        </w:tc>
        <w:tc>
          <w:tcPr>
            <w:tcW w:w="3969" w:type="dxa"/>
            <w:gridSpan w:val="2"/>
            <w:vAlign w:val="center"/>
          </w:tcPr>
          <w:p w:rsidR="00B57798" w:rsidRPr="002E5E74" w:rsidRDefault="00D016D8" w:rsidP="00D016D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 xml:space="preserve">Освоение техники </w:t>
            </w:r>
            <w:r w:rsidR="00B57798" w:rsidRPr="002E5E74">
              <w:rPr>
                <w:rFonts w:ascii="Times New Roman" w:eastAsia="Times New Roman" w:hAnsi="Times New Roman" w:cs="Times New Roman"/>
                <w:sz w:val="24"/>
                <w:szCs w:val="24"/>
              </w:rPr>
              <w:t>броск</w:t>
            </w:r>
            <w:r w:rsidRPr="002E5E74">
              <w:rPr>
                <w:rFonts w:ascii="Times New Roman" w:eastAsia="Times New Roman" w:hAnsi="Times New Roman" w:cs="Times New Roman"/>
                <w:sz w:val="24"/>
                <w:szCs w:val="24"/>
              </w:rPr>
              <w:t>ов</w:t>
            </w:r>
            <w:r w:rsidR="00B57798" w:rsidRPr="002E5E74">
              <w:rPr>
                <w:rFonts w:ascii="Times New Roman" w:eastAsia="Times New Roman" w:hAnsi="Times New Roman" w:cs="Times New Roman"/>
                <w:sz w:val="24"/>
                <w:szCs w:val="24"/>
              </w:rPr>
              <w:t xml:space="preserve"> и ловл</w:t>
            </w:r>
            <w:r w:rsidRPr="002E5E74">
              <w:rPr>
                <w:rFonts w:ascii="Times New Roman" w:eastAsia="Times New Roman" w:hAnsi="Times New Roman" w:cs="Times New Roman"/>
                <w:sz w:val="24"/>
                <w:szCs w:val="24"/>
              </w:rPr>
              <w:t>и</w:t>
            </w:r>
            <w:r w:rsidR="00B57798" w:rsidRPr="002E5E74">
              <w:rPr>
                <w:rFonts w:ascii="Times New Roman" w:eastAsia="Times New Roman" w:hAnsi="Times New Roman" w:cs="Times New Roman"/>
                <w:sz w:val="24"/>
                <w:szCs w:val="24"/>
              </w:rPr>
              <w:t xml:space="preserve"> мячей.</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87</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Подвижные игры на развитие внимания, памяти. Хороводные игры.</w:t>
            </w:r>
          </w:p>
        </w:tc>
        <w:tc>
          <w:tcPr>
            <w:tcW w:w="3969" w:type="dxa"/>
            <w:gridSpan w:val="2"/>
            <w:vAlign w:val="center"/>
          </w:tcPr>
          <w:p w:rsidR="00B57798" w:rsidRPr="002E5E74" w:rsidRDefault="00D016D8" w:rsidP="006703C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Участие в подвижных играх (в том числе и с хороводами)</w:t>
            </w:r>
            <w:r w:rsidR="006703C8" w:rsidRPr="002E5E74">
              <w:rPr>
                <w:rFonts w:ascii="Times New Roman" w:eastAsia="Times New Roman" w:hAnsi="Times New Roman" w:cs="Times New Roman"/>
                <w:sz w:val="24"/>
                <w:szCs w:val="24"/>
              </w:rPr>
              <w:t>, способствующих</w:t>
            </w:r>
            <w:r w:rsidRPr="002E5E74">
              <w:rPr>
                <w:rFonts w:ascii="Times New Roman" w:eastAsia="Times New Roman" w:hAnsi="Times New Roman" w:cs="Times New Roman"/>
                <w:sz w:val="24"/>
                <w:szCs w:val="24"/>
              </w:rPr>
              <w:t xml:space="preserve"> </w:t>
            </w:r>
            <w:r w:rsidR="00B57798" w:rsidRPr="002E5E74">
              <w:rPr>
                <w:rFonts w:ascii="Times New Roman" w:eastAsia="Times New Roman" w:hAnsi="Times New Roman" w:cs="Times New Roman"/>
                <w:sz w:val="24"/>
                <w:szCs w:val="24"/>
              </w:rPr>
              <w:t xml:space="preserve"> разви</w:t>
            </w:r>
            <w:r w:rsidR="006703C8" w:rsidRPr="002E5E74">
              <w:rPr>
                <w:rFonts w:ascii="Times New Roman" w:eastAsia="Times New Roman" w:hAnsi="Times New Roman" w:cs="Times New Roman"/>
                <w:sz w:val="24"/>
                <w:szCs w:val="24"/>
              </w:rPr>
              <w:t>тию</w:t>
            </w:r>
            <w:r w:rsidR="00B57798" w:rsidRPr="002E5E74">
              <w:rPr>
                <w:rFonts w:ascii="Times New Roman" w:eastAsia="Times New Roman" w:hAnsi="Times New Roman" w:cs="Times New Roman"/>
                <w:sz w:val="24"/>
                <w:szCs w:val="24"/>
              </w:rPr>
              <w:t xml:space="preserve"> памят</w:t>
            </w:r>
            <w:r w:rsidR="006703C8" w:rsidRPr="002E5E74">
              <w:rPr>
                <w:rFonts w:ascii="Times New Roman" w:eastAsia="Times New Roman" w:hAnsi="Times New Roman" w:cs="Times New Roman"/>
                <w:sz w:val="24"/>
                <w:szCs w:val="24"/>
              </w:rPr>
              <w:t>и</w:t>
            </w:r>
            <w:r w:rsidR="00B57798" w:rsidRPr="002E5E74">
              <w:rPr>
                <w:rFonts w:ascii="Times New Roman" w:eastAsia="Times New Roman" w:hAnsi="Times New Roman" w:cs="Times New Roman"/>
                <w:sz w:val="24"/>
                <w:szCs w:val="24"/>
              </w:rPr>
              <w:t xml:space="preserve"> и внимани</w:t>
            </w:r>
            <w:r w:rsidR="006703C8" w:rsidRPr="002E5E74">
              <w:rPr>
                <w:rFonts w:ascii="Times New Roman" w:eastAsia="Times New Roman" w:hAnsi="Times New Roman" w:cs="Times New Roman"/>
                <w:sz w:val="24"/>
                <w:szCs w:val="24"/>
              </w:rPr>
              <w:t>я</w:t>
            </w:r>
            <w:r w:rsidR="00B57798" w:rsidRPr="002E5E74">
              <w:rPr>
                <w:rFonts w:ascii="Times New Roman" w:eastAsia="Times New Roman" w:hAnsi="Times New Roman" w:cs="Times New Roman"/>
                <w:sz w:val="24"/>
                <w:szCs w:val="24"/>
              </w:rPr>
              <w:t>.</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88</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Сочетание движений ног, туловища с одноименными и разноименными движениями рук. Метание малого мяча с места правой и левой рукой с ориентировкой на звуковой сигнал.</w:t>
            </w:r>
          </w:p>
        </w:tc>
        <w:tc>
          <w:tcPr>
            <w:tcW w:w="3969" w:type="dxa"/>
            <w:gridSpan w:val="2"/>
            <w:vAlign w:val="center"/>
          </w:tcPr>
          <w:p w:rsidR="00B57798" w:rsidRPr="002E5E74" w:rsidRDefault="006703C8" w:rsidP="006703C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техники </w:t>
            </w:r>
            <w:r w:rsidR="00B57798" w:rsidRPr="002E5E74">
              <w:rPr>
                <w:rFonts w:ascii="Times New Roman" w:eastAsia="Times New Roman" w:hAnsi="Times New Roman" w:cs="Times New Roman"/>
                <w:sz w:val="24"/>
                <w:szCs w:val="24"/>
              </w:rPr>
              <w:t xml:space="preserve"> мета</w:t>
            </w:r>
            <w:r w:rsidRPr="002E5E74">
              <w:rPr>
                <w:rFonts w:ascii="Times New Roman" w:eastAsia="Times New Roman" w:hAnsi="Times New Roman" w:cs="Times New Roman"/>
                <w:sz w:val="24"/>
                <w:szCs w:val="24"/>
              </w:rPr>
              <w:t>ния</w:t>
            </w:r>
            <w:r w:rsidR="00B57798" w:rsidRPr="002E5E74">
              <w:rPr>
                <w:rFonts w:ascii="Times New Roman" w:eastAsia="Times New Roman" w:hAnsi="Times New Roman" w:cs="Times New Roman"/>
                <w:sz w:val="24"/>
                <w:szCs w:val="24"/>
              </w:rPr>
              <w:t xml:space="preserve"> мал</w:t>
            </w:r>
            <w:r w:rsidRPr="002E5E74">
              <w:rPr>
                <w:rFonts w:ascii="Times New Roman" w:eastAsia="Times New Roman" w:hAnsi="Times New Roman" w:cs="Times New Roman"/>
                <w:sz w:val="24"/>
                <w:szCs w:val="24"/>
              </w:rPr>
              <w:t>ого</w:t>
            </w:r>
            <w:r w:rsidR="00B57798" w:rsidRPr="002E5E74">
              <w:rPr>
                <w:rFonts w:ascii="Times New Roman" w:eastAsia="Times New Roman" w:hAnsi="Times New Roman" w:cs="Times New Roman"/>
                <w:sz w:val="24"/>
                <w:szCs w:val="24"/>
              </w:rPr>
              <w:t xml:space="preserve"> мяч</w:t>
            </w:r>
            <w:r w:rsidRPr="002E5E74">
              <w:rPr>
                <w:rFonts w:ascii="Times New Roman" w:eastAsia="Times New Roman" w:hAnsi="Times New Roman" w:cs="Times New Roman"/>
                <w:sz w:val="24"/>
                <w:szCs w:val="24"/>
              </w:rPr>
              <w:t>а</w:t>
            </w:r>
            <w:r w:rsidR="00B57798" w:rsidRPr="002E5E74">
              <w:rPr>
                <w:rFonts w:ascii="Times New Roman" w:eastAsia="Times New Roman" w:hAnsi="Times New Roman" w:cs="Times New Roman"/>
                <w:sz w:val="24"/>
                <w:szCs w:val="24"/>
              </w:rPr>
              <w:t xml:space="preserve"> с места правой и левой рукой.</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89</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Метание мяча одной рукой в цель и на дальность полета с ориентировкой на звуковой сигнал. Подвижная игра на внимание.</w:t>
            </w:r>
          </w:p>
        </w:tc>
        <w:tc>
          <w:tcPr>
            <w:tcW w:w="3969" w:type="dxa"/>
            <w:gridSpan w:val="2"/>
            <w:vAlign w:val="center"/>
          </w:tcPr>
          <w:p w:rsidR="00B57798" w:rsidRPr="002E5E74" w:rsidRDefault="006703C8" w:rsidP="006703C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 техники</w:t>
            </w:r>
            <w:r w:rsidR="00B57798" w:rsidRPr="002E5E74">
              <w:rPr>
                <w:rFonts w:ascii="Times New Roman" w:eastAsia="Times New Roman" w:hAnsi="Times New Roman" w:cs="Times New Roman"/>
                <w:i/>
                <w:sz w:val="24"/>
                <w:szCs w:val="24"/>
              </w:rPr>
              <w:t xml:space="preserve"> </w:t>
            </w:r>
            <w:r w:rsidR="00B57798" w:rsidRPr="002E5E74">
              <w:rPr>
                <w:rFonts w:ascii="Times New Roman" w:eastAsia="Times New Roman" w:hAnsi="Times New Roman" w:cs="Times New Roman"/>
                <w:sz w:val="24"/>
                <w:szCs w:val="24"/>
              </w:rPr>
              <w:t>мета</w:t>
            </w:r>
            <w:r w:rsidRPr="002E5E74">
              <w:rPr>
                <w:rFonts w:ascii="Times New Roman" w:eastAsia="Times New Roman" w:hAnsi="Times New Roman" w:cs="Times New Roman"/>
                <w:sz w:val="24"/>
                <w:szCs w:val="24"/>
              </w:rPr>
              <w:t xml:space="preserve">ния </w:t>
            </w:r>
            <w:r w:rsidR="00B57798" w:rsidRPr="002E5E74">
              <w:rPr>
                <w:rFonts w:ascii="Times New Roman" w:eastAsia="Times New Roman" w:hAnsi="Times New Roman" w:cs="Times New Roman"/>
                <w:sz w:val="24"/>
                <w:szCs w:val="24"/>
              </w:rPr>
              <w:t xml:space="preserve"> мяч</w:t>
            </w:r>
            <w:r w:rsidRPr="002E5E74">
              <w:rPr>
                <w:rFonts w:ascii="Times New Roman" w:eastAsia="Times New Roman" w:hAnsi="Times New Roman" w:cs="Times New Roman"/>
                <w:sz w:val="24"/>
                <w:szCs w:val="24"/>
              </w:rPr>
              <w:t>а</w:t>
            </w:r>
            <w:r w:rsidR="00B57798" w:rsidRPr="002E5E74">
              <w:rPr>
                <w:rFonts w:ascii="Times New Roman" w:eastAsia="Times New Roman" w:hAnsi="Times New Roman" w:cs="Times New Roman"/>
                <w:sz w:val="24"/>
                <w:szCs w:val="24"/>
              </w:rPr>
              <w:t xml:space="preserve">  одной рукой в цель и на дальность полета с ориентировкой на звуковой сигнал.</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90</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Подвижные игры на развитие сохранных анализаторов.</w:t>
            </w:r>
          </w:p>
        </w:tc>
        <w:tc>
          <w:tcPr>
            <w:tcW w:w="3969" w:type="dxa"/>
            <w:gridSpan w:val="2"/>
            <w:vAlign w:val="center"/>
          </w:tcPr>
          <w:p w:rsidR="00B57798" w:rsidRPr="002E5E74" w:rsidRDefault="006703C8" w:rsidP="006703C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Участие в подвижных играх</w:t>
            </w:r>
            <w:r w:rsidR="00B57798" w:rsidRPr="002E5E74">
              <w:rPr>
                <w:rFonts w:ascii="Times New Roman" w:eastAsia="Times New Roman" w:hAnsi="Times New Roman" w:cs="Times New Roman"/>
                <w:sz w:val="24"/>
                <w:szCs w:val="24"/>
              </w:rPr>
              <w:t>, соблюдая правила</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91</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 xml:space="preserve">Ходьба по заданным направлениям в медленном темпе, ходьба по следовой дорожке. Медленный бег с сохранением осанки, в колонне за учителем с изменением направлений с ориентировкой на звуковой сигнал. </w:t>
            </w:r>
          </w:p>
        </w:tc>
        <w:tc>
          <w:tcPr>
            <w:tcW w:w="3969" w:type="dxa"/>
            <w:gridSpan w:val="2"/>
            <w:vAlign w:val="center"/>
          </w:tcPr>
          <w:p w:rsidR="00B57798" w:rsidRPr="002E5E74" w:rsidRDefault="006703C8" w:rsidP="006703C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w:t>
            </w:r>
            <w:r w:rsidR="00B57798" w:rsidRPr="002E5E74">
              <w:rPr>
                <w:rFonts w:ascii="Times New Roman" w:eastAsia="Times New Roman" w:hAnsi="Times New Roman" w:cs="Times New Roman"/>
                <w:sz w:val="24"/>
                <w:szCs w:val="24"/>
              </w:rPr>
              <w:t>ыполн</w:t>
            </w:r>
            <w:r w:rsidRPr="002E5E74">
              <w:rPr>
                <w:rFonts w:ascii="Times New Roman" w:eastAsia="Times New Roman" w:hAnsi="Times New Roman" w:cs="Times New Roman"/>
                <w:sz w:val="24"/>
                <w:szCs w:val="24"/>
              </w:rPr>
              <w:t xml:space="preserve">ение различных упражнений по теме урока. </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92</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Ходьба парами, взявшись за руки. Ходьба в чередовании с бегом с ориентировкой на звуковой сигнал.  Игры на развитие  памяти.</w:t>
            </w:r>
          </w:p>
        </w:tc>
        <w:tc>
          <w:tcPr>
            <w:tcW w:w="3969" w:type="dxa"/>
            <w:gridSpan w:val="2"/>
            <w:vAlign w:val="center"/>
          </w:tcPr>
          <w:p w:rsidR="00B57798" w:rsidRPr="002E5E74" w:rsidRDefault="006703C8"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различных упражнений </w:t>
            </w:r>
            <w:r w:rsidR="00A22ADD" w:rsidRPr="002E5E74">
              <w:rPr>
                <w:rFonts w:ascii="Times New Roman" w:eastAsia="Times New Roman" w:hAnsi="Times New Roman" w:cs="Times New Roman"/>
                <w:sz w:val="24"/>
                <w:szCs w:val="24"/>
              </w:rPr>
              <w:t>с чередованием</w:t>
            </w:r>
            <w:r w:rsidR="00B57798" w:rsidRPr="002E5E74">
              <w:rPr>
                <w:rFonts w:ascii="Times New Roman" w:eastAsia="Times New Roman" w:hAnsi="Times New Roman" w:cs="Times New Roman"/>
                <w:sz w:val="24"/>
                <w:szCs w:val="24"/>
              </w:rPr>
              <w:t xml:space="preserve"> ходьб</w:t>
            </w:r>
            <w:r w:rsidRPr="002E5E74">
              <w:rPr>
                <w:rFonts w:ascii="Times New Roman" w:eastAsia="Times New Roman" w:hAnsi="Times New Roman" w:cs="Times New Roman"/>
                <w:sz w:val="24"/>
                <w:szCs w:val="24"/>
              </w:rPr>
              <w:t>ы</w:t>
            </w:r>
            <w:r w:rsidR="00B57798" w:rsidRPr="002E5E74">
              <w:rPr>
                <w:rFonts w:ascii="Times New Roman" w:eastAsia="Times New Roman" w:hAnsi="Times New Roman" w:cs="Times New Roman"/>
                <w:sz w:val="24"/>
                <w:szCs w:val="24"/>
              </w:rPr>
              <w:t xml:space="preserve"> с бег</w:t>
            </w:r>
            <w:r w:rsidRPr="002E5E74">
              <w:rPr>
                <w:rFonts w:ascii="Times New Roman" w:eastAsia="Times New Roman" w:hAnsi="Times New Roman" w:cs="Times New Roman"/>
                <w:sz w:val="24"/>
                <w:szCs w:val="24"/>
              </w:rPr>
              <w:t>а</w:t>
            </w:r>
            <w:r w:rsidR="00B57798" w:rsidRPr="002E5E74">
              <w:rPr>
                <w:rFonts w:ascii="Times New Roman" w:eastAsia="Times New Roman" w:hAnsi="Times New Roman" w:cs="Times New Roman"/>
                <w:sz w:val="24"/>
                <w:szCs w:val="24"/>
              </w:rPr>
              <w:t>.</w:t>
            </w:r>
          </w:p>
          <w:p w:rsidR="00B57798" w:rsidRPr="002E5E74" w:rsidRDefault="00B57798" w:rsidP="004E247D">
            <w:pPr>
              <w:spacing w:after="0" w:line="360" w:lineRule="auto"/>
              <w:rPr>
                <w:rFonts w:ascii="Times New Roman" w:eastAsia="Times New Roman" w:hAnsi="Times New Roman" w:cs="Times New Roman"/>
                <w:sz w:val="24"/>
                <w:szCs w:val="24"/>
              </w:rPr>
            </w:pP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93</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Подвижные игры на развитие с элементами обще</w:t>
            </w:r>
            <w:r w:rsidR="006703C8" w:rsidRPr="002E5E74">
              <w:rPr>
                <w:rFonts w:ascii="Times New Roman" w:eastAsia="Times New Roman" w:hAnsi="Times New Roman" w:cs="Times New Roman"/>
              </w:rPr>
              <w:t xml:space="preserve"> </w:t>
            </w:r>
            <w:r w:rsidRPr="002E5E74">
              <w:rPr>
                <w:rFonts w:ascii="Times New Roman" w:eastAsia="Times New Roman" w:hAnsi="Times New Roman" w:cs="Times New Roman"/>
              </w:rPr>
              <w:t>развивающих и корригирующих упражнений.</w:t>
            </w:r>
          </w:p>
        </w:tc>
        <w:tc>
          <w:tcPr>
            <w:tcW w:w="3969" w:type="dxa"/>
            <w:gridSpan w:val="2"/>
            <w:vAlign w:val="center"/>
          </w:tcPr>
          <w:p w:rsidR="006703C8" w:rsidRPr="002E5E74" w:rsidRDefault="00B57798" w:rsidP="006703C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w:t>
            </w:r>
            <w:r w:rsidR="006703C8" w:rsidRPr="002E5E74">
              <w:rPr>
                <w:rFonts w:ascii="Times New Roman" w:eastAsia="Times New Roman" w:hAnsi="Times New Roman" w:cs="Times New Roman"/>
                <w:sz w:val="24"/>
                <w:szCs w:val="24"/>
              </w:rPr>
              <w:t>частие в различных подвижных</w:t>
            </w:r>
            <w:r w:rsidRPr="002E5E74">
              <w:rPr>
                <w:rFonts w:ascii="Times New Roman" w:eastAsia="Times New Roman" w:hAnsi="Times New Roman" w:cs="Times New Roman"/>
                <w:sz w:val="24"/>
                <w:szCs w:val="24"/>
              </w:rPr>
              <w:t>: игра</w:t>
            </w:r>
            <w:r w:rsidR="006703C8" w:rsidRPr="002E5E74">
              <w:rPr>
                <w:rFonts w:ascii="Times New Roman" w:eastAsia="Times New Roman" w:hAnsi="Times New Roman" w:cs="Times New Roman"/>
                <w:sz w:val="24"/>
                <w:szCs w:val="24"/>
              </w:rPr>
              <w:t xml:space="preserve">х по теме урока. </w:t>
            </w:r>
          </w:p>
          <w:p w:rsidR="00B57798" w:rsidRPr="002E5E74" w:rsidRDefault="00B57798" w:rsidP="006703C8">
            <w:pPr>
              <w:spacing w:after="0" w:line="360" w:lineRule="auto"/>
              <w:rPr>
                <w:rFonts w:ascii="Times New Roman" w:eastAsia="Times New Roman" w:hAnsi="Times New Roman" w:cs="Times New Roman"/>
                <w:sz w:val="24"/>
                <w:szCs w:val="24"/>
              </w:rPr>
            </w:pP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94</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Ходьба с сохранением правильной осанки, на носках, на внутреннем и внешнем своде стопы. Чередование бега с ходьбой до 30 м (15 м – бег, 15 м – ходьба) с ориентировкой на звуковой сигнал.</w:t>
            </w:r>
          </w:p>
        </w:tc>
        <w:tc>
          <w:tcPr>
            <w:tcW w:w="3969" w:type="dxa"/>
            <w:gridSpan w:val="2"/>
            <w:vAlign w:val="center"/>
          </w:tcPr>
          <w:p w:rsidR="006703C8" w:rsidRPr="002E5E74" w:rsidRDefault="006703C8" w:rsidP="006703C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различных упражнений по теме урока. </w:t>
            </w:r>
          </w:p>
          <w:p w:rsidR="00B57798" w:rsidRPr="002E5E74" w:rsidRDefault="006703C8" w:rsidP="006703C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Ч</w:t>
            </w:r>
            <w:r w:rsidR="00B57798" w:rsidRPr="002E5E74">
              <w:rPr>
                <w:rFonts w:ascii="Times New Roman" w:eastAsia="Times New Roman" w:hAnsi="Times New Roman" w:cs="Times New Roman"/>
                <w:sz w:val="24"/>
                <w:szCs w:val="24"/>
              </w:rPr>
              <w:t>ередова</w:t>
            </w:r>
            <w:r w:rsidRPr="002E5E74">
              <w:rPr>
                <w:rFonts w:ascii="Times New Roman" w:eastAsia="Times New Roman" w:hAnsi="Times New Roman" w:cs="Times New Roman"/>
                <w:sz w:val="24"/>
                <w:szCs w:val="24"/>
              </w:rPr>
              <w:t>ние</w:t>
            </w:r>
            <w:r w:rsidR="00B57798" w:rsidRPr="002E5E74">
              <w:rPr>
                <w:rFonts w:ascii="Times New Roman" w:eastAsia="Times New Roman" w:hAnsi="Times New Roman" w:cs="Times New Roman"/>
                <w:sz w:val="24"/>
                <w:szCs w:val="24"/>
              </w:rPr>
              <w:t xml:space="preserve"> бега с ходьбой</w:t>
            </w:r>
            <w:r w:rsidRPr="002E5E74">
              <w:rPr>
                <w:rFonts w:ascii="Times New Roman" w:eastAsia="Times New Roman" w:hAnsi="Times New Roman" w:cs="Times New Roman"/>
                <w:sz w:val="24"/>
                <w:szCs w:val="24"/>
              </w:rPr>
              <w:t>.</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95</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Основные положения и движения рук, ног, туловища, головы, выполняемые на месте и в движении. Бег на месте. Свободный бег с ориентировкой на звуковой сигнал.</w:t>
            </w:r>
          </w:p>
        </w:tc>
        <w:tc>
          <w:tcPr>
            <w:tcW w:w="3969" w:type="dxa"/>
            <w:gridSpan w:val="2"/>
            <w:vAlign w:val="center"/>
          </w:tcPr>
          <w:p w:rsidR="00B57798" w:rsidRPr="002E5E74" w:rsidRDefault="006703C8" w:rsidP="005D3A3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различных упражнений по теме урока, в том числе с </w:t>
            </w:r>
            <w:r w:rsidR="00B57798" w:rsidRPr="002E5E74">
              <w:rPr>
                <w:rFonts w:ascii="Times New Roman" w:eastAsia="Times New Roman" w:hAnsi="Times New Roman" w:cs="Times New Roman"/>
                <w:sz w:val="24"/>
                <w:szCs w:val="24"/>
              </w:rPr>
              <w:t xml:space="preserve"> бег</w:t>
            </w:r>
            <w:r w:rsidR="005D3A37" w:rsidRPr="002E5E74">
              <w:rPr>
                <w:rFonts w:ascii="Times New Roman" w:eastAsia="Times New Roman" w:hAnsi="Times New Roman" w:cs="Times New Roman"/>
                <w:sz w:val="24"/>
                <w:szCs w:val="24"/>
              </w:rPr>
              <w:t>ом на месте и</w:t>
            </w:r>
            <w:r w:rsidR="00B57798" w:rsidRPr="002E5E74">
              <w:rPr>
                <w:rFonts w:ascii="Times New Roman" w:eastAsia="Times New Roman" w:hAnsi="Times New Roman" w:cs="Times New Roman"/>
                <w:sz w:val="24"/>
                <w:szCs w:val="24"/>
              </w:rPr>
              <w:t xml:space="preserve"> свободны</w:t>
            </w:r>
            <w:r w:rsidR="005D3A37" w:rsidRPr="002E5E74">
              <w:rPr>
                <w:rFonts w:ascii="Times New Roman" w:eastAsia="Times New Roman" w:hAnsi="Times New Roman" w:cs="Times New Roman"/>
                <w:sz w:val="24"/>
                <w:szCs w:val="24"/>
              </w:rPr>
              <w:t>м</w:t>
            </w:r>
            <w:r w:rsidR="00B57798" w:rsidRPr="002E5E74">
              <w:rPr>
                <w:rFonts w:ascii="Times New Roman" w:eastAsia="Times New Roman" w:hAnsi="Times New Roman" w:cs="Times New Roman"/>
                <w:sz w:val="24"/>
                <w:szCs w:val="24"/>
              </w:rPr>
              <w:t xml:space="preserve"> бег</w:t>
            </w:r>
            <w:r w:rsidR="005D3A37" w:rsidRPr="002E5E74">
              <w:rPr>
                <w:rFonts w:ascii="Times New Roman" w:eastAsia="Times New Roman" w:hAnsi="Times New Roman" w:cs="Times New Roman"/>
                <w:sz w:val="24"/>
                <w:szCs w:val="24"/>
              </w:rPr>
              <w:t>ом</w:t>
            </w:r>
            <w:r w:rsidR="00B57798" w:rsidRPr="002E5E74">
              <w:rPr>
                <w:rFonts w:ascii="Times New Roman" w:eastAsia="Times New Roman" w:hAnsi="Times New Roman" w:cs="Times New Roman"/>
                <w:sz w:val="24"/>
                <w:szCs w:val="24"/>
              </w:rPr>
              <w:t>.</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96</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Основные положения и движения рук, ног, туловища, головы, выполняемые на месте и в движении. Свободный бег с ориентировкой на звуковой сигнал.</w:t>
            </w:r>
          </w:p>
        </w:tc>
        <w:tc>
          <w:tcPr>
            <w:tcW w:w="3969" w:type="dxa"/>
            <w:gridSpan w:val="2"/>
            <w:vAlign w:val="center"/>
          </w:tcPr>
          <w:p w:rsidR="005D3A37" w:rsidRPr="002E5E74" w:rsidRDefault="005D3A37"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различных упражнений по теме </w:t>
            </w:r>
            <w:r w:rsidR="00A22ADD" w:rsidRPr="002E5E74">
              <w:rPr>
                <w:rFonts w:ascii="Times New Roman" w:eastAsia="Times New Roman" w:hAnsi="Times New Roman" w:cs="Times New Roman"/>
                <w:sz w:val="24"/>
                <w:szCs w:val="24"/>
              </w:rPr>
              <w:t>урока.</w:t>
            </w:r>
          </w:p>
          <w:p w:rsidR="00B57798" w:rsidRPr="002E5E74" w:rsidRDefault="00B57798" w:rsidP="004E247D">
            <w:pPr>
              <w:spacing w:after="0" w:line="360" w:lineRule="auto"/>
              <w:rPr>
                <w:rFonts w:ascii="Times New Roman" w:eastAsia="Times New Roman" w:hAnsi="Times New Roman" w:cs="Times New Roman"/>
                <w:sz w:val="24"/>
                <w:szCs w:val="24"/>
              </w:rPr>
            </w:pP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97</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Подвижные игры на развитие внимания, памяти. Упражнения на тренажерах.</w:t>
            </w:r>
          </w:p>
        </w:tc>
        <w:tc>
          <w:tcPr>
            <w:tcW w:w="3969" w:type="dxa"/>
            <w:gridSpan w:val="2"/>
            <w:vAlign w:val="center"/>
          </w:tcPr>
          <w:p w:rsidR="00B57798" w:rsidRPr="002E5E74" w:rsidRDefault="005D3A37"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Повторение </w:t>
            </w:r>
            <w:r w:rsidR="00A22ADD" w:rsidRPr="002E5E74">
              <w:rPr>
                <w:rFonts w:ascii="Times New Roman" w:eastAsia="Times New Roman" w:hAnsi="Times New Roman" w:cs="Times New Roman"/>
                <w:sz w:val="24"/>
                <w:szCs w:val="24"/>
              </w:rPr>
              <w:t>названий тренажеров</w:t>
            </w:r>
            <w:r w:rsidR="00B57798" w:rsidRPr="002E5E74">
              <w:rPr>
                <w:rFonts w:ascii="Times New Roman" w:eastAsia="Times New Roman" w:hAnsi="Times New Roman" w:cs="Times New Roman"/>
                <w:sz w:val="24"/>
                <w:szCs w:val="24"/>
              </w:rPr>
              <w:t>.</w:t>
            </w:r>
          </w:p>
          <w:p w:rsidR="00B57798" w:rsidRPr="002E5E74" w:rsidRDefault="005D3A37" w:rsidP="005D3A3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упражнений с учетом правильного </w:t>
            </w:r>
            <w:r w:rsidR="00B57798" w:rsidRPr="002E5E74">
              <w:rPr>
                <w:rFonts w:ascii="Times New Roman" w:eastAsia="Times New Roman" w:hAnsi="Times New Roman" w:cs="Times New Roman"/>
                <w:sz w:val="24"/>
                <w:szCs w:val="24"/>
              </w:rPr>
              <w:t>их</w:t>
            </w:r>
            <w:r w:rsidRPr="002E5E74">
              <w:rPr>
                <w:rFonts w:ascii="Times New Roman" w:eastAsia="Times New Roman" w:hAnsi="Times New Roman" w:cs="Times New Roman"/>
                <w:sz w:val="24"/>
                <w:szCs w:val="24"/>
              </w:rPr>
              <w:t xml:space="preserve"> использования</w:t>
            </w:r>
            <w:r w:rsidR="00B57798" w:rsidRPr="002E5E74">
              <w:rPr>
                <w:rFonts w:ascii="Times New Roman" w:eastAsia="Times New Roman" w:hAnsi="Times New Roman" w:cs="Times New Roman"/>
                <w:sz w:val="24"/>
                <w:szCs w:val="24"/>
              </w:rPr>
              <w:t>.</w:t>
            </w:r>
          </w:p>
        </w:tc>
      </w:tr>
      <w:tr w:rsidR="00B57798"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98-99</w:t>
            </w:r>
          </w:p>
        </w:tc>
        <w:tc>
          <w:tcPr>
            <w:tcW w:w="4840" w:type="dxa"/>
            <w:gridSpan w:val="2"/>
            <w:vAlign w:val="center"/>
          </w:tcPr>
          <w:p w:rsidR="00B57798" w:rsidRPr="002E5E74" w:rsidRDefault="00B57798" w:rsidP="005D3A37">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Резервны</w:t>
            </w:r>
            <w:r w:rsidR="005D3A37" w:rsidRPr="002E5E74">
              <w:rPr>
                <w:rFonts w:ascii="Times New Roman" w:eastAsia="Times New Roman" w:hAnsi="Times New Roman" w:cs="Times New Roman"/>
              </w:rPr>
              <w:t>е</w:t>
            </w:r>
            <w:r w:rsidRPr="002E5E74">
              <w:rPr>
                <w:rFonts w:ascii="Times New Roman" w:eastAsia="Times New Roman" w:hAnsi="Times New Roman" w:cs="Times New Roman"/>
              </w:rPr>
              <w:t xml:space="preserve"> </w:t>
            </w:r>
          </w:p>
        </w:tc>
        <w:tc>
          <w:tcPr>
            <w:tcW w:w="3969" w:type="dxa"/>
            <w:gridSpan w:val="2"/>
            <w:vAlign w:val="center"/>
          </w:tcPr>
          <w:p w:rsidR="00B57798" w:rsidRPr="002E5E74" w:rsidRDefault="00B57798" w:rsidP="004E247D">
            <w:pPr>
              <w:spacing w:after="0" w:line="360" w:lineRule="auto"/>
              <w:ind w:firstLine="33"/>
              <w:jc w:val="center"/>
              <w:rPr>
                <w:rFonts w:ascii="Times New Roman" w:hAnsi="Times New Roman" w:cs="Times New Roman"/>
                <w:sz w:val="24"/>
                <w:szCs w:val="24"/>
              </w:rPr>
            </w:pPr>
          </w:p>
        </w:tc>
      </w:tr>
    </w:tbl>
    <w:p w:rsidR="0068191E" w:rsidRPr="002E5E74" w:rsidRDefault="0068191E" w:rsidP="004E247D">
      <w:pPr>
        <w:spacing w:after="0" w:line="360" w:lineRule="auto"/>
        <w:ind w:firstLine="709"/>
        <w:jc w:val="both"/>
        <w:rPr>
          <w:rFonts w:ascii="Times New Roman" w:hAnsi="Times New Roman" w:cs="Times New Roman"/>
          <w:sz w:val="24"/>
          <w:szCs w:val="24"/>
        </w:rPr>
      </w:pPr>
    </w:p>
    <w:p w:rsidR="0068191E" w:rsidRPr="002E5E74" w:rsidRDefault="0068191E"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68191E" w:rsidRPr="002E5E74" w:rsidRDefault="0068191E"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Учебно-методическое обеспечение</w:t>
      </w:r>
    </w:p>
    <w:p w:rsidR="0068191E" w:rsidRPr="002E5E74" w:rsidRDefault="0068191E" w:rsidP="0068217D">
      <w:pPr>
        <w:numPr>
          <w:ilvl w:val="0"/>
          <w:numId w:val="107"/>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Лях В.И. Мой друг физкультура: для учащихся 1-4 кл. 8 вида. - М.: Просвещение, 1999.</w:t>
      </w:r>
    </w:p>
    <w:p w:rsidR="0068191E" w:rsidRPr="002E5E74" w:rsidRDefault="0068191E" w:rsidP="0068217D">
      <w:pPr>
        <w:numPr>
          <w:ilvl w:val="0"/>
          <w:numId w:val="107"/>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Маллаев Д.М. Игры для слепых и слабовидящих. – М.: Советский спорт, 1992.</w:t>
      </w:r>
    </w:p>
    <w:p w:rsidR="0068191E" w:rsidRPr="002E5E74" w:rsidRDefault="0068191E" w:rsidP="0068217D">
      <w:pPr>
        <w:numPr>
          <w:ilvl w:val="0"/>
          <w:numId w:val="107"/>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Ростомашвили Л.Н. Методика адаптивного физического воспитания детей с нарушением зрения //Частные методики адаптивной физической культуры: Учебник. Гл. 3. / Под общ. ред. Л.В. Шапковой. – М.: Советский спорт, 2007. -  С. 92 -157.</w:t>
      </w:r>
    </w:p>
    <w:p w:rsidR="0068191E" w:rsidRPr="002E5E74" w:rsidRDefault="0068191E" w:rsidP="0068217D">
      <w:pPr>
        <w:numPr>
          <w:ilvl w:val="0"/>
          <w:numId w:val="107"/>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Ростомашвили, Л.Н. Адаптивное физическое воспитание детей со сложными (комплексными) нарушениями развития: учебное пособие /Л.Н. Ростомашвили. – М.: Советский спорт, 2009. </w:t>
      </w:r>
    </w:p>
    <w:p w:rsidR="0068191E" w:rsidRPr="002E5E74" w:rsidRDefault="0068191E" w:rsidP="0068217D">
      <w:pPr>
        <w:numPr>
          <w:ilvl w:val="0"/>
          <w:numId w:val="107"/>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Ростомашвили, Л.Н. </w:t>
      </w:r>
      <w:r w:rsidRPr="002E5E74">
        <w:rPr>
          <w:rFonts w:ascii="Times New Roman" w:hAnsi="Times New Roman" w:cs="Times New Roman"/>
          <w:spacing w:val="-20"/>
          <w:sz w:val="24"/>
          <w:szCs w:val="24"/>
        </w:rPr>
        <w:t>Ф</w:t>
      </w:r>
      <w:r w:rsidRPr="002E5E74">
        <w:rPr>
          <w:rFonts w:ascii="Times New Roman" w:hAnsi="Times New Roman" w:cs="Times New Roman"/>
          <w:bCs/>
          <w:spacing w:val="-20"/>
          <w:sz w:val="24"/>
          <w:szCs w:val="24"/>
        </w:rPr>
        <w:t xml:space="preserve">ормирование игровой деятельности у детей со сложными нарушениями в развития // </w:t>
      </w:r>
      <w:r w:rsidRPr="002E5E74">
        <w:rPr>
          <w:rFonts w:ascii="Times New Roman" w:hAnsi="Times New Roman" w:cs="Times New Roman"/>
          <w:sz w:val="24"/>
          <w:szCs w:val="24"/>
        </w:rPr>
        <w:t>Адаптивная физическая культура. – 2012. – № 3. – С. 13-15.</w:t>
      </w:r>
    </w:p>
    <w:p w:rsidR="0068191E" w:rsidRPr="002E5E74" w:rsidRDefault="0068191E" w:rsidP="0068217D">
      <w:pPr>
        <w:numPr>
          <w:ilvl w:val="0"/>
          <w:numId w:val="107"/>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Ростомашвили Л.Н. Методические рекомендации и </w:t>
      </w:r>
      <w:r w:rsidRPr="002E5E74">
        <w:rPr>
          <w:rFonts w:ascii="Times New Roman" w:hAnsi="Times New Roman" w:cs="Times New Roman"/>
          <w:spacing w:val="-20"/>
          <w:sz w:val="24"/>
          <w:szCs w:val="24"/>
        </w:rPr>
        <w:t>требования к организации процесса адаптивного физического воспитания детей со сложными нарушениями развития</w:t>
      </w:r>
      <w:r w:rsidRPr="002E5E74">
        <w:rPr>
          <w:rFonts w:ascii="Times New Roman" w:hAnsi="Times New Roman" w:cs="Times New Roman"/>
          <w:sz w:val="24"/>
          <w:szCs w:val="24"/>
        </w:rPr>
        <w:t xml:space="preserve"> // Адаптивная физическая культура. – 2013. – № 1. – С. 46-48. </w:t>
      </w:r>
    </w:p>
    <w:p w:rsidR="0068191E" w:rsidRPr="002E5E74" w:rsidRDefault="0068191E" w:rsidP="0068217D">
      <w:pPr>
        <w:numPr>
          <w:ilvl w:val="0"/>
          <w:numId w:val="107"/>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Ростомашвили Л.Н. Дидактические средства адаптивного физического воспитания детей со сложными нарушениями развития // Адаптивная физическая культура. – 2014. – № 3. – С. 23-24</w:t>
      </w:r>
      <w:r w:rsidRPr="002E5E74">
        <w:rPr>
          <w:rFonts w:ascii="Times New Roman" w:hAnsi="Times New Roman" w:cs="Times New Roman"/>
          <w:bCs/>
          <w:sz w:val="24"/>
          <w:szCs w:val="24"/>
        </w:rPr>
        <w:t>.</w:t>
      </w:r>
    </w:p>
    <w:p w:rsidR="00BB7198" w:rsidRPr="002E5E74" w:rsidRDefault="00BB7198" w:rsidP="0068217D">
      <w:pPr>
        <w:numPr>
          <w:ilvl w:val="0"/>
          <w:numId w:val="107"/>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w:t>
      </w:r>
      <w:r w:rsidR="00A22ADD" w:rsidRPr="002E5E74">
        <w:rPr>
          <w:rFonts w:ascii="Times New Roman" w:hAnsi="Times New Roman" w:cs="Times New Roman"/>
          <w:sz w:val="24"/>
          <w:szCs w:val="24"/>
        </w:rPr>
        <w:t>РФ от</w:t>
      </w:r>
      <w:r w:rsidRPr="002E5E74">
        <w:rPr>
          <w:rFonts w:ascii="Times New Roman" w:hAnsi="Times New Roman" w:cs="Times New Roman"/>
          <w:sz w:val="24"/>
          <w:szCs w:val="24"/>
        </w:rPr>
        <w:t xml:space="preserve"> 19 .12.2014г. №1598)</w:t>
      </w:r>
    </w:p>
    <w:p w:rsidR="00BB7198" w:rsidRPr="002E5E74" w:rsidRDefault="00BB7198" w:rsidP="0068217D">
      <w:pPr>
        <w:numPr>
          <w:ilvl w:val="0"/>
          <w:numId w:val="107"/>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Примерная адаптированная основная образовательная программа начального общего образования слепых обучающихся с умственной отсталостью (умеренной, тяжелой, глубокой и </w:t>
      </w:r>
      <w:r w:rsidR="00A22ADD" w:rsidRPr="002E5E74">
        <w:rPr>
          <w:rFonts w:ascii="Times New Roman" w:hAnsi="Times New Roman" w:cs="Times New Roman"/>
          <w:sz w:val="24"/>
          <w:szCs w:val="24"/>
        </w:rPr>
        <w:t>ТМНР) (</w:t>
      </w:r>
      <w:r w:rsidRPr="002E5E74">
        <w:rPr>
          <w:rFonts w:ascii="Times New Roman" w:hAnsi="Times New Roman" w:cs="Times New Roman"/>
          <w:sz w:val="24"/>
          <w:szCs w:val="24"/>
        </w:rPr>
        <w:t>вариант 3.4)</w:t>
      </w:r>
    </w:p>
    <w:p w:rsidR="0068191E" w:rsidRPr="002E5E74" w:rsidRDefault="0068191E" w:rsidP="004E247D">
      <w:pPr>
        <w:spacing w:after="0" w:line="360" w:lineRule="auto"/>
        <w:ind w:firstLine="709"/>
        <w:rPr>
          <w:rFonts w:ascii="Times New Roman" w:hAnsi="Times New Roman" w:cs="Times New Roman"/>
          <w:b/>
          <w:sz w:val="24"/>
          <w:szCs w:val="24"/>
        </w:rPr>
      </w:pPr>
    </w:p>
    <w:p w:rsidR="0068191E" w:rsidRPr="002E5E74" w:rsidRDefault="0068191E" w:rsidP="004E247D">
      <w:pPr>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Дидактический материал:</w:t>
      </w:r>
    </w:p>
    <w:p w:rsidR="0068191E" w:rsidRPr="002E5E74" w:rsidRDefault="0068191E" w:rsidP="0068217D">
      <w:pPr>
        <w:numPr>
          <w:ilvl w:val="0"/>
          <w:numId w:val="229"/>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дидактическое пособие – альбом «Азбука движений» (Москва, ИПТК «Логосвос»)</w:t>
      </w:r>
      <w:r w:rsidR="005D3A37" w:rsidRPr="002E5E74">
        <w:rPr>
          <w:rFonts w:ascii="Times New Roman" w:hAnsi="Times New Roman" w:cs="Times New Roman"/>
          <w:sz w:val="24"/>
          <w:szCs w:val="24"/>
        </w:rPr>
        <w:t>;</w:t>
      </w:r>
    </w:p>
    <w:p w:rsidR="0068191E" w:rsidRPr="002E5E74" w:rsidRDefault="0068191E" w:rsidP="0068217D">
      <w:pPr>
        <w:numPr>
          <w:ilvl w:val="0"/>
          <w:numId w:val="229"/>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 xml:space="preserve">дидактические карточки </w:t>
      </w:r>
      <w:r w:rsidR="00A22ADD" w:rsidRPr="002E5E74">
        <w:rPr>
          <w:rFonts w:ascii="Times New Roman" w:hAnsi="Times New Roman" w:cs="Times New Roman"/>
          <w:sz w:val="24"/>
          <w:szCs w:val="24"/>
        </w:rPr>
        <w:t>с изображением двигательных</w:t>
      </w:r>
      <w:r w:rsidRPr="002E5E74">
        <w:rPr>
          <w:rFonts w:ascii="Times New Roman" w:hAnsi="Times New Roman" w:cs="Times New Roman"/>
          <w:sz w:val="24"/>
          <w:szCs w:val="24"/>
        </w:rPr>
        <w:t xml:space="preserve"> действий</w:t>
      </w:r>
      <w:r w:rsidR="005D3A37" w:rsidRPr="002E5E74">
        <w:rPr>
          <w:rFonts w:ascii="Times New Roman" w:hAnsi="Times New Roman" w:cs="Times New Roman"/>
          <w:sz w:val="24"/>
          <w:szCs w:val="24"/>
        </w:rPr>
        <w:t>;</w:t>
      </w:r>
    </w:p>
    <w:p w:rsidR="0068191E" w:rsidRPr="002E5E74" w:rsidRDefault="0068191E" w:rsidP="0068217D">
      <w:pPr>
        <w:numPr>
          <w:ilvl w:val="0"/>
          <w:numId w:val="229"/>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 xml:space="preserve">шарнирная кукла; </w:t>
      </w:r>
    </w:p>
    <w:p w:rsidR="0068191E" w:rsidRPr="002E5E74" w:rsidRDefault="0068191E" w:rsidP="0068217D">
      <w:pPr>
        <w:numPr>
          <w:ilvl w:val="0"/>
          <w:numId w:val="229"/>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 xml:space="preserve">альбом с </w:t>
      </w:r>
      <w:r w:rsidR="00A22ADD" w:rsidRPr="002E5E74">
        <w:rPr>
          <w:rFonts w:ascii="Times New Roman" w:hAnsi="Times New Roman" w:cs="Times New Roman"/>
          <w:sz w:val="24"/>
          <w:szCs w:val="24"/>
        </w:rPr>
        <w:t>рельефным изображением</w:t>
      </w:r>
      <w:r w:rsidRPr="002E5E74">
        <w:rPr>
          <w:rFonts w:ascii="Times New Roman" w:hAnsi="Times New Roman" w:cs="Times New Roman"/>
          <w:sz w:val="24"/>
          <w:szCs w:val="24"/>
        </w:rPr>
        <w:t xml:space="preserve"> игровых и спортивных площадок;</w:t>
      </w:r>
    </w:p>
    <w:p w:rsidR="0068191E" w:rsidRPr="002E5E74" w:rsidRDefault="0068191E" w:rsidP="0068217D">
      <w:pPr>
        <w:numPr>
          <w:ilvl w:val="0"/>
          <w:numId w:val="229"/>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 xml:space="preserve">альбом с рельефным </w:t>
      </w:r>
      <w:r w:rsidR="00A22ADD" w:rsidRPr="002E5E74">
        <w:rPr>
          <w:rFonts w:ascii="Times New Roman" w:hAnsi="Times New Roman" w:cs="Times New Roman"/>
          <w:sz w:val="24"/>
          <w:szCs w:val="24"/>
        </w:rPr>
        <w:t>изображением спортивного</w:t>
      </w:r>
      <w:r w:rsidRPr="002E5E74">
        <w:rPr>
          <w:rFonts w:ascii="Times New Roman" w:hAnsi="Times New Roman" w:cs="Times New Roman"/>
          <w:sz w:val="24"/>
          <w:szCs w:val="24"/>
        </w:rPr>
        <w:t xml:space="preserve"> инвентаря и т.д.).</w:t>
      </w:r>
    </w:p>
    <w:p w:rsidR="0068191E" w:rsidRPr="002E5E74" w:rsidRDefault="0068191E" w:rsidP="004E247D">
      <w:pPr>
        <w:spacing w:after="0" w:line="360" w:lineRule="auto"/>
        <w:ind w:firstLine="709"/>
        <w:rPr>
          <w:rFonts w:ascii="Times New Roman" w:hAnsi="Times New Roman" w:cs="Times New Roman"/>
          <w:b/>
          <w:sz w:val="24"/>
          <w:szCs w:val="24"/>
        </w:rPr>
      </w:pPr>
    </w:p>
    <w:p w:rsidR="0068191E" w:rsidRPr="002E5E74" w:rsidRDefault="0068191E" w:rsidP="004E247D">
      <w:pPr>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Учебное оборудование:</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мячи разных размеров;</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фитбол-мячи</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обручи;</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гимнастическая скамейка;</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гимнастическая стенка;</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гимнастические маты;</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мягкие модули; горки;</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гимнастические ароматизированные ленточки, флажки</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иллюстративный материал (карточки с рельефным изображением двигательного действия);</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спортивные тренажеры: диск «здоровье», тренажер «конус» для развития функции вестибулярного аппарата;</w:t>
      </w:r>
    </w:p>
    <w:p w:rsidR="005D3A37"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озвученный щит для метания</w:t>
      </w:r>
      <w:r w:rsidR="005D3A37" w:rsidRPr="002E5E74">
        <w:rPr>
          <w:rFonts w:ascii="Times New Roman" w:hAnsi="Times New Roman" w:cs="Times New Roman"/>
          <w:sz w:val="24"/>
          <w:szCs w:val="24"/>
        </w:rPr>
        <w:t>;</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и пр.</w:t>
      </w:r>
    </w:p>
    <w:p w:rsidR="0068191E" w:rsidRPr="002E5E74" w:rsidRDefault="0068191E" w:rsidP="004E247D">
      <w:pPr>
        <w:spacing w:after="0" w:line="360" w:lineRule="auto"/>
        <w:ind w:firstLine="709"/>
        <w:jc w:val="both"/>
        <w:rPr>
          <w:rFonts w:ascii="Times New Roman" w:hAnsi="Times New Roman" w:cs="Times New Roman"/>
          <w:sz w:val="24"/>
          <w:szCs w:val="24"/>
        </w:rPr>
      </w:pP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Для успешной реализации поставленных </w:t>
      </w:r>
      <w:r w:rsidR="00A22ADD" w:rsidRPr="002E5E74">
        <w:rPr>
          <w:rFonts w:ascii="Times New Roman" w:hAnsi="Times New Roman" w:cs="Times New Roman"/>
          <w:sz w:val="24"/>
          <w:szCs w:val="24"/>
        </w:rPr>
        <w:t>задач к</w:t>
      </w:r>
      <w:r w:rsidRPr="002E5E74">
        <w:rPr>
          <w:rFonts w:ascii="Times New Roman" w:hAnsi="Times New Roman" w:cs="Times New Roman"/>
          <w:sz w:val="24"/>
          <w:szCs w:val="24"/>
        </w:rPr>
        <w:t xml:space="preserve"> организации учебного процесса</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предъявляются определенные требования.</w:t>
      </w:r>
    </w:p>
    <w:p w:rsidR="0068191E" w:rsidRPr="002E5E74" w:rsidRDefault="0068191E"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Важным условием организации пространства, в котором обучаются слепые обучающиеся, является безопасность и постоянство предметно-пространственной среды, что предполагает:</w:t>
      </w:r>
    </w:p>
    <w:p w:rsidR="0068191E" w:rsidRPr="002E5E74" w:rsidRDefault="0068191E" w:rsidP="0068217D">
      <w:pPr>
        <w:numPr>
          <w:ilvl w:val="0"/>
          <w:numId w:val="230"/>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определенное предметное наполнение спортивных залов (свободные проходы к инвентарю, входным дверям, безопасное      ограждение </w:t>
      </w:r>
      <w:r w:rsidR="00A22ADD" w:rsidRPr="002E5E74">
        <w:rPr>
          <w:rFonts w:ascii="Times New Roman" w:hAnsi="Times New Roman" w:cs="Times New Roman"/>
          <w:sz w:val="24"/>
          <w:szCs w:val="24"/>
        </w:rPr>
        <w:t>выступающих углов</w:t>
      </w:r>
      <w:r w:rsidRPr="002E5E74">
        <w:rPr>
          <w:rFonts w:ascii="Times New Roman" w:hAnsi="Times New Roman" w:cs="Times New Roman"/>
          <w:sz w:val="24"/>
          <w:szCs w:val="24"/>
        </w:rPr>
        <w:t xml:space="preserve"> и другое);</w:t>
      </w:r>
    </w:p>
    <w:p w:rsidR="0068191E" w:rsidRPr="002E5E74" w:rsidRDefault="0068191E" w:rsidP="0068217D">
      <w:pPr>
        <w:numPr>
          <w:ilvl w:val="0"/>
          <w:numId w:val="230"/>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соблюдение необходимого для обучающегося с глубоким нарушением зрения светового режима (обеспечение беспрепятственного прохождения в спортивные залы естественного света; одновременное использование естественного и искусственного освещения);</w:t>
      </w:r>
    </w:p>
    <w:p w:rsidR="0068191E" w:rsidRPr="002E5E74" w:rsidRDefault="0068191E" w:rsidP="0068217D">
      <w:pPr>
        <w:numPr>
          <w:ilvl w:val="0"/>
          <w:numId w:val="230"/>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устранение факторов, негативно влияющих на </w:t>
      </w:r>
      <w:r w:rsidR="00A22ADD" w:rsidRPr="002E5E74">
        <w:rPr>
          <w:rFonts w:ascii="Times New Roman" w:hAnsi="Times New Roman" w:cs="Times New Roman"/>
          <w:sz w:val="24"/>
          <w:szCs w:val="24"/>
        </w:rPr>
        <w:t>состояние зрительных</w:t>
      </w:r>
      <w:r w:rsidRPr="002E5E74">
        <w:rPr>
          <w:rFonts w:ascii="Times New Roman" w:hAnsi="Times New Roman" w:cs="Times New Roman"/>
          <w:sz w:val="24"/>
          <w:szCs w:val="24"/>
        </w:rPr>
        <w:t xml:space="preserve"> функций слепых обучающихся (недостаточность уровня освещенности рабочей зоны, наличие бликов и другое), осязания, слуха;</w:t>
      </w:r>
    </w:p>
    <w:p w:rsidR="0068191E" w:rsidRPr="002E5E74" w:rsidRDefault="0068191E" w:rsidP="0068217D">
      <w:pPr>
        <w:numPr>
          <w:ilvl w:val="0"/>
          <w:numId w:val="230"/>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наличие осязательных ориентиров для определения местоположения учащегося и адаптированного инвентаря в спортивных залах;</w:t>
      </w:r>
    </w:p>
    <w:p w:rsidR="0068191E" w:rsidRPr="002E5E74" w:rsidRDefault="0068191E" w:rsidP="0068217D">
      <w:pPr>
        <w:numPr>
          <w:ilvl w:val="0"/>
          <w:numId w:val="230"/>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возможность использования рельефно-графических пособий и шарнирных кукол для создания представлений у слепых с умственной отсталостью о различных статичных положениях, используемых на уроках физической культуры. </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Подбор оборудования определяется программными задачами физического воспитания детей с нарушениями зрения Размеры и масса инвентаря должны соответствовать возрастным </w:t>
      </w:r>
      <w:r w:rsidR="00A22ADD" w:rsidRPr="002E5E74">
        <w:rPr>
          <w:rFonts w:ascii="Times New Roman" w:hAnsi="Times New Roman" w:cs="Times New Roman"/>
          <w:sz w:val="24"/>
          <w:szCs w:val="24"/>
        </w:rPr>
        <w:t>особенностям школьников</w:t>
      </w:r>
      <w:r w:rsidRPr="002E5E74">
        <w:rPr>
          <w:rFonts w:ascii="Times New Roman" w:hAnsi="Times New Roman" w:cs="Times New Roman"/>
          <w:sz w:val="24"/>
          <w:szCs w:val="24"/>
        </w:rPr>
        <w:t>; его количество определяется из расчёта активного участия всех детей в процессе занятий.</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К физкультурному оборудованию предъявляются педагогические, эстетические и гигиенические требования.</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Подбор оборудования определяется программными задачами физического </w:t>
      </w:r>
      <w:r w:rsidR="00A22ADD" w:rsidRPr="002E5E74">
        <w:rPr>
          <w:rFonts w:ascii="Times New Roman" w:hAnsi="Times New Roman" w:cs="Times New Roman"/>
          <w:sz w:val="24"/>
          <w:szCs w:val="24"/>
        </w:rPr>
        <w:t>воспитания слепых</w:t>
      </w:r>
      <w:r w:rsidRPr="002E5E74">
        <w:rPr>
          <w:rFonts w:ascii="Times New Roman" w:hAnsi="Times New Roman" w:cs="Times New Roman"/>
          <w:sz w:val="24"/>
          <w:szCs w:val="24"/>
        </w:rPr>
        <w:t xml:space="preserve"> детей с легкой умственной отсталостью. Размеры и масса инвентаря должны соответствовать возрастным </w:t>
      </w:r>
      <w:r w:rsidR="00A22ADD" w:rsidRPr="002E5E74">
        <w:rPr>
          <w:rFonts w:ascii="Times New Roman" w:hAnsi="Times New Roman" w:cs="Times New Roman"/>
          <w:sz w:val="24"/>
          <w:szCs w:val="24"/>
        </w:rPr>
        <w:t>особенностям школьников</w:t>
      </w:r>
      <w:r w:rsidRPr="002E5E74">
        <w:rPr>
          <w:rFonts w:ascii="Times New Roman" w:hAnsi="Times New Roman" w:cs="Times New Roman"/>
          <w:sz w:val="24"/>
          <w:szCs w:val="24"/>
        </w:rPr>
        <w:t>; его количество определяется из расчёта активного участия всех детей в процессе занятий.</w:t>
      </w:r>
    </w:p>
    <w:p w:rsidR="0068191E" w:rsidRPr="002E5E74" w:rsidRDefault="0068191E" w:rsidP="004E247D">
      <w:pPr>
        <w:pStyle w:val="26"/>
        <w:spacing w:after="0" w:line="360" w:lineRule="auto"/>
        <w:ind w:firstLine="709"/>
        <w:jc w:val="both"/>
        <w:rPr>
          <w:b/>
          <w:bCs/>
          <w:i/>
          <w:iCs/>
        </w:rPr>
      </w:pPr>
      <w:r w:rsidRPr="002E5E74">
        <w:rPr>
          <w:i/>
          <w:lang w:eastAsia="en-US"/>
        </w:rPr>
        <w:t>Важнейшее требование ― безопасность физкультурного оборудования</w:t>
      </w:r>
      <w:r w:rsidRPr="002E5E74">
        <w:rPr>
          <w:b/>
          <w:i/>
          <w:lang w:eastAsia="en-US"/>
        </w:rPr>
        <w:t>.</w:t>
      </w:r>
      <w:r w:rsidRPr="002E5E74">
        <w:rPr>
          <w:lang w:eastAsia="en-US"/>
        </w:rPr>
        <w:t xml:space="preserve"> Для выполнения его необходимо обеспечить прочную установку снарядов, правильную обработку деревянных предметов (палки, рейки гимнастической стенки и др.). Во избежание травм они должны быть хорошо отполированы. Металлические снаряды подбираются с закруглёнными углами. Качество снарядов, устойчивость, прочность проверяется учителем перед уроком.</w:t>
      </w:r>
      <w:r w:rsidRPr="002E5E74">
        <w:rPr>
          <w:b/>
          <w:bCs/>
          <w:i/>
          <w:iCs/>
        </w:rPr>
        <w:t xml:space="preserve"> </w:t>
      </w:r>
    </w:p>
    <w:p w:rsidR="0068191E" w:rsidRPr="002E5E74" w:rsidRDefault="0068191E" w:rsidP="004E247D">
      <w:pPr>
        <w:spacing w:after="0" w:line="360" w:lineRule="auto"/>
        <w:ind w:firstLine="709"/>
        <w:contextualSpacing/>
        <w:jc w:val="center"/>
        <w:rPr>
          <w:rFonts w:ascii="Times New Roman" w:hAnsi="Times New Roman" w:cs="Times New Roman"/>
          <w:b/>
          <w:sz w:val="24"/>
          <w:szCs w:val="24"/>
        </w:rPr>
      </w:pPr>
      <w:r w:rsidRPr="002E5E74">
        <w:rPr>
          <w:rFonts w:ascii="Times New Roman" w:hAnsi="Times New Roman" w:cs="Times New Roman"/>
          <w:b/>
          <w:sz w:val="24"/>
          <w:szCs w:val="24"/>
        </w:rPr>
        <w:t>Требования к организации учебного процесса</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Создание благоприятной среды образовательного процесса, предусматривает соблюдение некоторых требований к процессу обучения. К первостепенным можно отнести, прежде всего, гигиенические, педагогические</w:t>
      </w:r>
      <w:r w:rsidR="005D3A37" w:rsidRPr="002E5E74">
        <w:rPr>
          <w:rFonts w:ascii="Times New Roman" w:hAnsi="Times New Roman" w:cs="Times New Roman"/>
          <w:sz w:val="24"/>
          <w:szCs w:val="24"/>
        </w:rPr>
        <w:t xml:space="preserve"> и</w:t>
      </w:r>
      <w:r w:rsidRPr="002E5E74">
        <w:rPr>
          <w:rFonts w:ascii="Times New Roman" w:hAnsi="Times New Roman" w:cs="Times New Roman"/>
          <w:sz w:val="24"/>
          <w:szCs w:val="24"/>
        </w:rPr>
        <w:t xml:space="preserve"> </w:t>
      </w:r>
      <w:r w:rsidR="00A22ADD" w:rsidRPr="002E5E74">
        <w:rPr>
          <w:rFonts w:ascii="Times New Roman" w:hAnsi="Times New Roman" w:cs="Times New Roman"/>
          <w:sz w:val="24"/>
          <w:szCs w:val="24"/>
        </w:rPr>
        <w:t>психологические требования</w:t>
      </w:r>
      <w:r w:rsidRPr="002E5E74">
        <w:rPr>
          <w:rFonts w:ascii="Times New Roman" w:hAnsi="Times New Roman" w:cs="Times New Roman"/>
          <w:sz w:val="24"/>
          <w:szCs w:val="24"/>
        </w:rPr>
        <w:t xml:space="preserve">. </w:t>
      </w:r>
    </w:p>
    <w:p w:rsidR="0068191E" w:rsidRPr="002E5E74" w:rsidRDefault="0068191E" w:rsidP="004E247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i/>
          <w:iCs/>
          <w:sz w:val="24"/>
          <w:szCs w:val="24"/>
        </w:rPr>
        <w:t>Гигиенические требования</w:t>
      </w:r>
      <w:r w:rsidRPr="002E5E74">
        <w:rPr>
          <w:rFonts w:ascii="Times New Roman" w:hAnsi="Times New Roman" w:cs="Times New Roman"/>
          <w:sz w:val="24"/>
          <w:szCs w:val="24"/>
        </w:rPr>
        <w:t xml:space="preserve"> – это соблюдение режима дня и зрительной нагрузки; рациональное освещение спортивного зала, использование благоприятной для зрительного восприятия цветовой гаммы окружающих предметов, спортивного инвентаря, наглядных пособий и пр. Постоянный врачебно-педагогический контроль за самочувствием занимающихся способствует предупреждению переутомлений в процессе занятий физическими упражнениями.</w:t>
      </w:r>
    </w:p>
    <w:p w:rsidR="0068191E" w:rsidRPr="002E5E74" w:rsidRDefault="0068191E" w:rsidP="004E247D">
      <w:pPr>
        <w:widowControl w:val="0"/>
        <w:autoSpaceDE w:val="0"/>
        <w:autoSpaceDN w:val="0"/>
        <w:adjustRightInd w:val="0"/>
        <w:spacing w:after="0" w:line="360" w:lineRule="auto"/>
        <w:ind w:firstLine="709"/>
        <w:jc w:val="both"/>
        <w:rPr>
          <w:rFonts w:ascii="Times New Roman" w:hAnsi="Times New Roman" w:cs="Times New Roman"/>
          <w:sz w:val="24"/>
          <w:szCs w:val="24"/>
          <w:highlight w:val="yellow"/>
        </w:rPr>
      </w:pPr>
      <w:r w:rsidRPr="002E5E74">
        <w:rPr>
          <w:rFonts w:ascii="Times New Roman" w:hAnsi="Times New Roman" w:cs="Times New Roman"/>
          <w:b/>
          <w:i/>
          <w:iCs/>
          <w:sz w:val="24"/>
          <w:szCs w:val="24"/>
        </w:rPr>
        <w:t>Педагогические требования</w:t>
      </w:r>
      <w:r w:rsidRPr="002E5E74">
        <w:rPr>
          <w:rFonts w:ascii="Times New Roman" w:hAnsi="Times New Roman" w:cs="Times New Roman"/>
          <w:i/>
          <w:iCs/>
          <w:sz w:val="24"/>
          <w:szCs w:val="24"/>
        </w:rPr>
        <w:t xml:space="preserve"> - </w:t>
      </w:r>
      <w:r w:rsidRPr="002E5E74">
        <w:rPr>
          <w:rFonts w:ascii="Times New Roman" w:hAnsi="Times New Roman" w:cs="Times New Roman"/>
          <w:sz w:val="24"/>
          <w:szCs w:val="24"/>
        </w:rPr>
        <w:t xml:space="preserve">это, прежде всего, </w:t>
      </w:r>
      <w:r w:rsidR="00A22ADD" w:rsidRPr="002E5E74">
        <w:rPr>
          <w:rFonts w:ascii="Times New Roman" w:hAnsi="Times New Roman" w:cs="Times New Roman"/>
          <w:sz w:val="24"/>
          <w:szCs w:val="24"/>
        </w:rPr>
        <w:t>знание учителем</w:t>
      </w:r>
      <w:r w:rsidRPr="002E5E74">
        <w:rPr>
          <w:rFonts w:ascii="Times New Roman" w:hAnsi="Times New Roman" w:cs="Times New Roman"/>
          <w:sz w:val="24"/>
          <w:szCs w:val="24"/>
        </w:rPr>
        <w:t xml:space="preserve"> особенностей физического и психического развития слепых с умственной отсталостью, индивидуальный и дифференцированный подход в </w:t>
      </w:r>
      <w:r w:rsidR="00A22ADD" w:rsidRPr="002E5E74">
        <w:rPr>
          <w:rFonts w:ascii="Times New Roman" w:hAnsi="Times New Roman" w:cs="Times New Roman"/>
          <w:sz w:val="24"/>
          <w:szCs w:val="24"/>
        </w:rPr>
        <w:t>регулировании физической</w:t>
      </w:r>
      <w:r w:rsidRPr="002E5E74">
        <w:rPr>
          <w:rFonts w:ascii="Times New Roman" w:hAnsi="Times New Roman" w:cs="Times New Roman"/>
          <w:sz w:val="24"/>
          <w:szCs w:val="24"/>
        </w:rPr>
        <w:t xml:space="preserve"> нагрузки с учетом возраста, степени и характера нарушений, создание условий для развития творческих способностей.</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i/>
          <w:sz w:val="24"/>
          <w:szCs w:val="24"/>
        </w:rPr>
        <w:t>П</w:t>
      </w:r>
      <w:r w:rsidRPr="002E5E74">
        <w:rPr>
          <w:rFonts w:ascii="Times New Roman" w:hAnsi="Times New Roman" w:cs="Times New Roman"/>
          <w:b/>
          <w:i/>
          <w:iCs/>
          <w:sz w:val="24"/>
          <w:szCs w:val="24"/>
        </w:rPr>
        <w:t xml:space="preserve">сихологические требования включают: </w:t>
      </w:r>
      <w:r w:rsidRPr="002E5E74">
        <w:rPr>
          <w:rFonts w:ascii="Times New Roman" w:hAnsi="Times New Roman" w:cs="Times New Roman"/>
          <w:sz w:val="24"/>
          <w:szCs w:val="24"/>
        </w:rPr>
        <w:t xml:space="preserve">знание учителем способов общения со слабовидящими детьми, благоприятный психологический климат, доверительные отношения между учителем и учеником, поощрение, психологическое </w:t>
      </w:r>
      <w:r w:rsidR="00A22ADD" w:rsidRPr="002E5E74">
        <w:rPr>
          <w:rFonts w:ascii="Times New Roman" w:hAnsi="Times New Roman" w:cs="Times New Roman"/>
          <w:sz w:val="24"/>
          <w:szCs w:val="24"/>
        </w:rPr>
        <w:t>сопровождение образовательного</w:t>
      </w:r>
      <w:r w:rsidRPr="002E5E74">
        <w:rPr>
          <w:rFonts w:ascii="Times New Roman" w:hAnsi="Times New Roman" w:cs="Times New Roman"/>
          <w:sz w:val="24"/>
          <w:szCs w:val="24"/>
        </w:rPr>
        <w:t xml:space="preserve"> процесса и пр. Даже незначительный успех ученика обеспечит положительные эмоции, заинтересованность занимающихся в коррекции двигательных нарушений, совершенствовании физических качеств, в здоровом образе жизни. Особое место отводится развитию и коррекции психических процессов (памяти, внимания, мышления, восприятия, пространственной ориентировки) с использованием средств АФК. </w:t>
      </w:r>
    </w:p>
    <w:p w:rsidR="0068191E" w:rsidRPr="002E5E74" w:rsidRDefault="0068191E"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При работе с иллюстрациями, макетами и натуральными объектами следует:</w:t>
      </w:r>
    </w:p>
    <w:p w:rsidR="0068191E" w:rsidRPr="002E5E74" w:rsidRDefault="0068191E" w:rsidP="0068217D">
      <w:pPr>
        <w:numPr>
          <w:ilvl w:val="0"/>
          <w:numId w:val="231"/>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предъявлять их с соблюдением тифлопедагогических требований (достаточная освещенность, фон, статичное положение, возможность подойти на расстояние, удобное для восприятия и т.п.);</w:t>
      </w:r>
    </w:p>
    <w:p w:rsidR="0068191E" w:rsidRPr="002E5E74" w:rsidRDefault="0068191E" w:rsidP="0068217D">
      <w:pPr>
        <w:numPr>
          <w:ilvl w:val="0"/>
          <w:numId w:val="231"/>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комментировать восприятие (называть цвет, размер, положение в пространстве, форму, взаиморасположение объектов и т.п.).</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Таким образом, создавая коррекционно-развивающую среду в процессе </w:t>
      </w:r>
      <w:r w:rsidR="00A22ADD" w:rsidRPr="002E5E74">
        <w:rPr>
          <w:rFonts w:ascii="Times New Roman" w:hAnsi="Times New Roman" w:cs="Times New Roman"/>
          <w:sz w:val="24"/>
          <w:szCs w:val="24"/>
        </w:rPr>
        <w:t>физического воспитания</w:t>
      </w:r>
      <w:r w:rsidRPr="002E5E74">
        <w:rPr>
          <w:rFonts w:ascii="Times New Roman" w:hAnsi="Times New Roman" w:cs="Times New Roman"/>
          <w:sz w:val="24"/>
          <w:szCs w:val="24"/>
        </w:rPr>
        <w:t xml:space="preserve">, педагог создает благоприятные условия для компенсации и коррекции </w:t>
      </w:r>
      <w:r w:rsidR="00A22ADD" w:rsidRPr="002E5E74">
        <w:rPr>
          <w:rFonts w:ascii="Times New Roman" w:hAnsi="Times New Roman" w:cs="Times New Roman"/>
          <w:sz w:val="24"/>
          <w:szCs w:val="24"/>
        </w:rPr>
        <w:t>двигательных функций</w:t>
      </w:r>
      <w:r w:rsidRPr="002E5E74">
        <w:rPr>
          <w:rFonts w:ascii="Times New Roman" w:hAnsi="Times New Roman" w:cs="Times New Roman"/>
          <w:sz w:val="24"/>
          <w:szCs w:val="24"/>
        </w:rPr>
        <w:t>, раскрытия резервных способностей, повышения двигательной активности, самостоятельности, переноса в повседневную жизнь жизненно необходимых двигательных навыков и умений, а в целом, повышает уровень качества жизни слепых детей с умственной отсталостью.</w:t>
      </w:r>
    </w:p>
    <w:p w:rsidR="0068191E" w:rsidRPr="002E5E74" w:rsidRDefault="0068191E" w:rsidP="004E247D">
      <w:pPr>
        <w:spacing w:after="0" w:line="360" w:lineRule="auto"/>
        <w:ind w:firstLine="709"/>
        <w:jc w:val="center"/>
        <w:rPr>
          <w:rFonts w:ascii="Times New Roman" w:hAnsi="Times New Roman" w:cs="Times New Roman"/>
          <w:b/>
          <w:sz w:val="24"/>
          <w:szCs w:val="24"/>
        </w:rPr>
      </w:pPr>
    </w:p>
    <w:p w:rsidR="0068191E" w:rsidRPr="002E5E74" w:rsidRDefault="0068191E"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bCs/>
          <w:sz w:val="24"/>
          <w:szCs w:val="24"/>
        </w:rPr>
        <w:t xml:space="preserve">ПЛАНИРУЕМЫЕ </w:t>
      </w:r>
      <w:r w:rsidR="00A22ADD" w:rsidRPr="002E5E74">
        <w:rPr>
          <w:rFonts w:ascii="Times New Roman" w:hAnsi="Times New Roman" w:cs="Times New Roman"/>
          <w:b/>
          <w:bCs/>
          <w:sz w:val="24"/>
          <w:szCs w:val="24"/>
        </w:rPr>
        <w:t>РЕЗУЛЬТАТЫ ОСВОЕНИЯ</w:t>
      </w:r>
      <w:r w:rsidRPr="002E5E74">
        <w:rPr>
          <w:rFonts w:ascii="Times New Roman" w:hAnsi="Times New Roman" w:cs="Times New Roman"/>
          <w:b/>
          <w:bCs/>
          <w:sz w:val="24"/>
          <w:szCs w:val="24"/>
        </w:rPr>
        <w:t xml:space="preserve"> УЧЕБНОГО ПРЕДМЕТА </w:t>
      </w:r>
    </w:p>
    <w:p w:rsidR="0068191E" w:rsidRPr="002E5E74" w:rsidRDefault="0068191E" w:rsidP="004E247D">
      <w:pPr>
        <w:autoSpaceDE w:val="0"/>
        <w:autoSpaceDN w:val="0"/>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 xml:space="preserve">Обучающийся </w:t>
      </w:r>
      <w:r w:rsidR="005D3A37" w:rsidRPr="002E5E74">
        <w:rPr>
          <w:rFonts w:ascii="Times New Roman" w:hAnsi="Times New Roman" w:cs="Times New Roman"/>
          <w:b/>
          <w:sz w:val="24"/>
          <w:szCs w:val="24"/>
        </w:rPr>
        <w:t xml:space="preserve">получит возможность </w:t>
      </w:r>
      <w:r w:rsidRPr="002E5E74">
        <w:rPr>
          <w:rFonts w:ascii="Times New Roman" w:hAnsi="Times New Roman" w:cs="Times New Roman"/>
          <w:b/>
          <w:sz w:val="24"/>
          <w:szCs w:val="24"/>
        </w:rPr>
        <w:t>научится:</w:t>
      </w:r>
    </w:p>
    <w:p w:rsidR="0068191E" w:rsidRPr="002E5E74" w:rsidRDefault="0068191E" w:rsidP="0068217D">
      <w:pPr>
        <w:numPr>
          <w:ilvl w:val="0"/>
          <w:numId w:val="232"/>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 xml:space="preserve">правилам </w:t>
      </w:r>
      <w:r w:rsidR="00A22ADD" w:rsidRPr="002E5E74">
        <w:rPr>
          <w:rFonts w:ascii="Times New Roman" w:hAnsi="Times New Roman" w:cs="Times New Roman"/>
          <w:sz w:val="24"/>
          <w:szCs w:val="24"/>
        </w:rPr>
        <w:t>поведения на</w:t>
      </w:r>
      <w:r w:rsidRPr="002E5E74">
        <w:rPr>
          <w:rFonts w:ascii="Times New Roman" w:hAnsi="Times New Roman" w:cs="Times New Roman"/>
          <w:sz w:val="24"/>
          <w:szCs w:val="24"/>
        </w:rPr>
        <w:t xml:space="preserve"> уроках физкультуры;</w:t>
      </w:r>
    </w:p>
    <w:p w:rsidR="0068191E" w:rsidRPr="002E5E74" w:rsidRDefault="0068191E" w:rsidP="0068217D">
      <w:pPr>
        <w:numPr>
          <w:ilvl w:val="0"/>
          <w:numId w:val="232"/>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одеваться на занятия физической культурой с помощью учителя;</w:t>
      </w:r>
    </w:p>
    <w:p w:rsidR="0068191E" w:rsidRPr="002E5E74" w:rsidRDefault="0068191E" w:rsidP="0068217D">
      <w:pPr>
        <w:numPr>
          <w:ilvl w:val="0"/>
          <w:numId w:val="232"/>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 xml:space="preserve"> играть в подвижные игры;</w:t>
      </w:r>
    </w:p>
    <w:p w:rsidR="0068191E" w:rsidRPr="002E5E74" w:rsidRDefault="0068191E" w:rsidP="0068217D">
      <w:pPr>
        <w:numPr>
          <w:ilvl w:val="0"/>
          <w:numId w:val="232"/>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выполнять инструкции и команды учителя (по образцу, по словесной инструкции учителя, по подсказке);</w:t>
      </w:r>
    </w:p>
    <w:p w:rsidR="0068191E" w:rsidRPr="002E5E74" w:rsidRDefault="00A22ADD" w:rsidP="0068217D">
      <w:pPr>
        <w:numPr>
          <w:ilvl w:val="0"/>
          <w:numId w:val="232"/>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выполнять физические</w:t>
      </w:r>
      <w:r w:rsidR="0068191E" w:rsidRPr="002E5E74">
        <w:rPr>
          <w:rFonts w:ascii="Times New Roman" w:hAnsi="Times New Roman" w:cs="Times New Roman"/>
          <w:sz w:val="24"/>
          <w:szCs w:val="24"/>
        </w:rPr>
        <w:t xml:space="preserve"> упражнения, игровые задания по образцу, по словесной инструкции учителя;</w:t>
      </w:r>
    </w:p>
    <w:p w:rsidR="0068191E" w:rsidRPr="002E5E74" w:rsidRDefault="0068191E" w:rsidP="0068217D">
      <w:pPr>
        <w:numPr>
          <w:ilvl w:val="0"/>
          <w:numId w:val="232"/>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выполнять упражнения на развитие физических качеств (быстроты реагирования, выносливости, согласованности движений, гибкости);</w:t>
      </w:r>
    </w:p>
    <w:p w:rsidR="0068191E" w:rsidRPr="002E5E74" w:rsidRDefault="0068191E" w:rsidP="0068217D">
      <w:pPr>
        <w:numPr>
          <w:ilvl w:val="0"/>
          <w:numId w:val="232"/>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выполнять упражнения, направленные на коррекцию и профилактику нарушений осанки;</w:t>
      </w:r>
    </w:p>
    <w:p w:rsidR="0068191E" w:rsidRPr="002E5E74" w:rsidRDefault="00A22ADD" w:rsidP="0068217D">
      <w:pPr>
        <w:numPr>
          <w:ilvl w:val="0"/>
          <w:numId w:val="232"/>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ориентироваться на</w:t>
      </w:r>
      <w:r w:rsidR="0068191E" w:rsidRPr="002E5E74">
        <w:rPr>
          <w:rFonts w:ascii="Times New Roman" w:hAnsi="Times New Roman" w:cs="Times New Roman"/>
          <w:sz w:val="24"/>
          <w:szCs w:val="24"/>
        </w:rPr>
        <w:t xml:space="preserve"> звуковые, осязательные и </w:t>
      </w:r>
      <w:r w:rsidRPr="002E5E74">
        <w:rPr>
          <w:rFonts w:ascii="Times New Roman" w:hAnsi="Times New Roman" w:cs="Times New Roman"/>
          <w:sz w:val="24"/>
          <w:szCs w:val="24"/>
        </w:rPr>
        <w:t>обонятельные ориентиры</w:t>
      </w:r>
      <w:r w:rsidR="005D3A37" w:rsidRPr="002E5E74">
        <w:rPr>
          <w:rFonts w:ascii="Times New Roman" w:hAnsi="Times New Roman" w:cs="Times New Roman"/>
          <w:sz w:val="24"/>
          <w:szCs w:val="24"/>
        </w:rPr>
        <w:t>;</w:t>
      </w:r>
    </w:p>
    <w:p w:rsidR="0068191E" w:rsidRPr="002E5E74" w:rsidRDefault="0068191E" w:rsidP="0068217D">
      <w:pPr>
        <w:numPr>
          <w:ilvl w:val="0"/>
          <w:numId w:val="233"/>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строиться по начерченной линии (с помощью подошвенного ощущения), выполнять команды по показу, по образцу и по словесной инструкции учителя;</w:t>
      </w:r>
    </w:p>
    <w:p w:rsidR="0068191E" w:rsidRPr="002E5E74" w:rsidRDefault="0068191E" w:rsidP="0068217D">
      <w:pPr>
        <w:numPr>
          <w:ilvl w:val="0"/>
          <w:numId w:val="233"/>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выполнять обще</w:t>
      </w:r>
      <w:r w:rsidR="005D3A37" w:rsidRPr="002E5E74">
        <w:rPr>
          <w:rFonts w:ascii="Times New Roman" w:hAnsi="Times New Roman" w:cs="Times New Roman"/>
          <w:sz w:val="24"/>
          <w:szCs w:val="24"/>
        </w:rPr>
        <w:t xml:space="preserve"> </w:t>
      </w:r>
      <w:r w:rsidRPr="002E5E74">
        <w:rPr>
          <w:rFonts w:ascii="Times New Roman" w:hAnsi="Times New Roman" w:cs="Times New Roman"/>
          <w:sz w:val="24"/>
          <w:szCs w:val="24"/>
        </w:rPr>
        <w:t xml:space="preserve">развивающие упражнения по словесной </w:t>
      </w:r>
      <w:r w:rsidR="00A22ADD" w:rsidRPr="002E5E74">
        <w:rPr>
          <w:rFonts w:ascii="Times New Roman" w:hAnsi="Times New Roman" w:cs="Times New Roman"/>
          <w:sz w:val="24"/>
          <w:szCs w:val="24"/>
        </w:rPr>
        <w:t>инструкции учителя</w:t>
      </w:r>
      <w:r w:rsidRPr="002E5E74">
        <w:rPr>
          <w:rFonts w:ascii="Times New Roman" w:hAnsi="Times New Roman" w:cs="Times New Roman"/>
          <w:sz w:val="24"/>
          <w:szCs w:val="24"/>
        </w:rPr>
        <w:t>, по подсказке;</w:t>
      </w:r>
    </w:p>
    <w:p w:rsidR="0068191E" w:rsidRPr="002E5E74" w:rsidRDefault="00A22ADD" w:rsidP="0068217D">
      <w:pPr>
        <w:numPr>
          <w:ilvl w:val="0"/>
          <w:numId w:val="233"/>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упражнения</w:t>
      </w:r>
      <w:r w:rsidR="0068191E" w:rsidRPr="002E5E74">
        <w:rPr>
          <w:rFonts w:ascii="Times New Roman" w:hAnsi="Times New Roman" w:cs="Times New Roman"/>
          <w:sz w:val="24"/>
          <w:szCs w:val="24"/>
        </w:rPr>
        <w:t xml:space="preserve"> с использованием различных предметов;</w:t>
      </w:r>
    </w:p>
    <w:p w:rsidR="0068191E" w:rsidRPr="002E5E74" w:rsidRDefault="0068191E" w:rsidP="0068217D">
      <w:pPr>
        <w:numPr>
          <w:ilvl w:val="0"/>
          <w:numId w:val="233"/>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перестроения из шеренги в колонну, ходить в колонне по одному, бегать в медленном темпе.</w:t>
      </w:r>
    </w:p>
    <w:p w:rsidR="0068191E" w:rsidRPr="002E5E74" w:rsidRDefault="0068191E" w:rsidP="0068217D">
      <w:pPr>
        <w:numPr>
          <w:ilvl w:val="0"/>
          <w:numId w:val="233"/>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игровые действия и упражнения из подвижных игр разной функциональной направленности;</w:t>
      </w:r>
    </w:p>
    <w:p w:rsidR="0068191E" w:rsidRPr="002E5E74" w:rsidRDefault="0068191E" w:rsidP="0068217D">
      <w:pPr>
        <w:numPr>
          <w:ilvl w:val="0"/>
          <w:numId w:val="233"/>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выполнять простейшие легкоатлетические и </w:t>
      </w:r>
      <w:r w:rsidR="00A22ADD" w:rsidRPr="002E5E74">
        <w:rPr>
          <w:rFonts w:ascii="Times New Roman" w:hAnsi="Times New Roman" w:cs="Times New Roman"/>
          <w:sz w:val="24"/>
          <w:szCs w:val="24"/>
        </w:rPr>
        <w:t>гимнастические упражнения</w:t>
      </w:r>
      <w:r w:rsidRPr="002E5E74">
        <w:rPr>
          <w:rFonts w:ascii="Times New Roman" w:hAnsi="Times New Roman" w:cs="Times New Roman"/>
          <w:sz w:val="24"/>
          <w:szCs w:val="24"/>
        </w:rPr>
        <w:t>;</w:t>
      </w:r>
    </w:p>
    <w:p w:rsidR="0068191E" w:rsidRPr="002E5E74" w:rsidRDefault="0068191E" w:rsidP="0068217D">
      <w:pPr>
        <w:numPr>
          <w:ilvl w:val="0"/>
          <w:numId w:val="233"/>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ориентироваться самостоятельно в пределах спортивного зала, успешно осуществлять поиск того или другого спортивного инвентаря с опорой на сохранные анализаторы.</w:t>
      </w:r>
    </w:p>
    <w:p w:rsidR="0046229B" w:rsidRPr="002E5E74" w:rsidRDefault="00731E23" w:rsidP="004E247D">
      <w:pPr>
        <w:pStyle w:val="3"/>
        <w:spacing w:before="0" w:line="360" w:lineRule="auto"/>
        <w:ind w:firstLine="709"/>
        <w:rPr>
          <w:rFonts w:ascii="Times New Roman" w:hAnsi="Times New Roman" w:cs="Times New Roman"/>
          <w:color w:val="auto"/>
          <w:sz w:val="24"/>
          <w:szCs w:val="24"/>
        </w:rPr>
      </w:pPr>
      <w:r w:rsidRPr="002E5E74">
        <w:rPr>
          <w:rFonts w:ascii="Times New Roman" w:hAnsi="Times New Roman" w:cs="Times New Roman"/>
          <w:color w:val="auto"/>
          <w:sz w:val="24"/>
          <w:szCs w:val="24"/>
        </w:rPr>
        <w:br w:type="page"/>
      </w:r>
    </w:p>
    <w:p w:rsidR="0046229B" w:rsidRPr="002E5E74" w:rsidRDefault="0046229B" w:rsidP="004E247D">
      <w:pPr>
        <w:pStyle w:val="3"/>
        <w:spacing w:before="0" w:line="360" w:lineRule="auto"/>
        <w:ind w:firstLine="709"/>
        <w:rPr>
          <w:rFonts w:ascii="Times New Roman" w:hAnsi="Times New Roman" w:cs="Times New Roman"/>
          <w:color w:val="auto"/>
          <w:sz w:val="24"/>
          <w:szCs w:val="24"/>
        </w:rPr>
      </w:pPr>
      <w:bookmarkStart w:id="27" w:name="_Toc467479949"/>
      <w:r w:rsidRPr="002E5E74">
        <w:rPr>
          <w:rFonts w:ascii="Times New Roman" w:hAnsi="Times New Roman" w:cs="Times New Roman"/>
          <w:color w:val="auto"/>
          <w:sz w:val="24"/>
          <w:szCs w:val="24"/>
        </w:rPr>
        <w:t>КОРРЕКЦИОННЫЙ КУРС: АДАПТИВНАЯ ФИЗИЧЕСКАЯ КУЛЬТУРА. 1 КЛАСС</w:t>
      </w:r>
      <w:bookmarkEnd w:id="27"/>
    </w:p>
    <w:p w:rsidR="00B5709A" w:rsidRPr="002E5E74" w:rsidRDefault="00B5709A" w:rsidP="004E247D">
      <w:pPr>
        <w:spacing w:after="0" w:line="360" w:lineRule="auto"/>
        <w:ind w:firstLine="709"/>
        <w:rPr>
          <w:rFonts w:ascii="Times New Roman" w:hAnsi="Times New Roman" w:cs="Times New Roman"/>
          <w:sz w:val="24"/>
          <w:szCs w:val="24"/>
        </w:rPr>
      </w:pPr>
    </w:p>
    <w:p w:rsidR="00B5709A" w:rsidRPr="002E5E74" w:rsidRDefault="00B5709A" w:rsidP="004E247D">
      <w:pPr>
        <w:spacing w:after="0" w:line="360" w:lineRule="auto"/>
        <w:ind w:firstLine="709"/>
        <w:jc w:val="center"/>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ПОЯСНИТЕЛЬНАЯ ЗАПИСКА</w:t>
      </w:r>
    </w:p>
    <w:p w:rsidR="00B5709A" w:rsidRPr="002E5E74" w:rsidRDefault="00B5709A" w:rsidP="004E247D">
      <w:pPr>
        <w:pStyle w:val="western"/>
        <w:spacing w:before="0" w:beforeAutospacing="0" w:after="0" w:afterAutospacing="0" w:line="360" w:lineRule="auto"/>
        <w:ind w:firstLine="709"/>
        <w:contextualSpacing/>
        <w:jc w:val="both"/>
        <w:rPr>
          <w:bCs/>
        </w:rPr>
      </w:pPr>
    </w:p>
    <w:p w:rsidR="00A752AE" w:rsidRPr="002E5E74" w:rsidRDefault="00A752AE" w:rsidP="004E247D">
      <w:pPr>
        <w:pStyle w:val="western"/>
        <w:spacing w:before="0" w:beforeAutospacing="0" w:after="0" w:afterAutospacing="0" w:line="360" w:lineRule="auto"/>
        <w:ind w:firstLine="709"/>
        <w:contextualSpacing/>
        <w:jc w:val="both"/>
        <w:rPr>
          <w:bCs/>
          <w:iCs/>
        </w:rPr>
      </w:pPr>
      <w:r w:rsidRPr="002E5E74">
        <w:rPr>
          <w:bCs/>
          <w:iCs/>
        </w:rPr>
        <w:t xml:space="preserve">В соответствии с </w:t>
      </w:r>
      <w:r w:rsidRPr="002E5E74">
        <w:rPr>
          <w:bCs/>
        </w:rPr>
        <w:t>Федеральным законом от 29.12.2012 N 273-ФЗ (редакция от 13.07.2015) "Об образовании в Российской Федерации</w:t>
      </w:r>
      <w:r w:rsidR="00A22ADD" w:rsidRPr="002E5E74">
        <w:rPr>
          <w:bCs/>
        </w:rPr>
        <w:t>» здоровье</w:t>
      </w:r>
      <w:r w:rsidRPr="002E5E74">
        <w:rPr>
          <w:bCs/>
          <w:iCs/>
        </w:rPr>
        <w:t xml:space="preserve"> школьников отнесено к приоритетным направлениям государственной политики в области образования.</w:t>
      </w:r>
    </w:p>
    <w:p w:rsidR="00A752AE" w:rsidRPr="002E5E74" w:rsidRDefault="00A752AE" w:rsidP="004E247D">
      <w:pPr>
        <w:pStyle w:val="western"/>
        <w:spacing w:before="0" w:beforeAutospacing="0" w:after="0" w:afterAutospacing="0" w:line="360" w:lineRule="auto"/>
        <w:ind w:firstLine="709"/>
        <w:contextualSpacing/>
        <w:jc w:val="both"/>
        <w:rPr>
          <w:bCs/>
          <w:iCs/>
        </w:rPr>
      </w:pPr>
      <w:r w:rsidRPr="002E5E74">
        <w:rPr>
          <w:bCs/>
          <w:iCs/>
        </w:rPr>
        <w:t>Известно, что уровень развития ребенка характеризуется тремя основными показателями: физическим, психическим (в том числе и личностным), социальной адаптацией к условиям меняющегося современного общества.</w:t>
      </w:r>
    </w:p>
    <w:p w:rsidR="00A752AE" w:rsidRPr="002E5E74" w:rsidRDefault="00A752AE" w:rsidP="004E247D">
      <w:pPr>
        <w:pStyle w:val="western"/>
        <w:spacing w:before="0" w:beforeAutospacing="0" w:after="0" w:afterAutospacing="0" w:line="360" w:lineRule="auto"/>
        <w:ind w:firstLine="709"/>
        <w:contextualSpacing/>
        <w:jc w:val="both"/>
        <w:rPr>
          <w:bCs/>
          <w:iCs/>
        </w:rPr>
      </w:pPr>
      <w:r w:rsidRPr="002E5E74">
        <w:rPr>
          <w:bCs/>
          <w:iCs/>
        </w:rPr>
        <w:t>В науке о человеке и в практике обучения детей в последние годы уделяется большое внимание физическому развитию ребенка как основе формирования разносторонней личности, особенно школьников с тяжелой зрительной патологией.</w:t>
      </w:r>
    </w:p>
    <w:p w:rsidR="00A752AE" w:rsidRPr="002E5E74" w:rsidRDefault="00A752AE" w:rsidP="004E247D">
      <w:pPr>
        <w:pStyle w:val="western"/>
        <w:spacing w:before="0" w:beforeAutospacing="0" w:after="0" w:afterAutospacing="0" w:line="360" w:lineRule="auto"/>
        <w:ind w:firstLine="709"/>
        <w:contextualSpacing/>
        <w:jc w:val="both"/>
        <w:rPr>
          <w:bCs/>
          <w:iCs/>
        </w:rPr>
      </w:pPr>
      <w:r w:rsidRPr="002E5E74">
        <w:rPr>
          <w:bCs/>
          <w:iCs/>
        </w:rPr>
        <w:t>Физическое воспитание в специальных (коррекционных) школах для детей с глубоким нарушением зрения является неотъемлемой частью всей системы учебной и воспитательной работы. Оно осуществляется в тесной связи с умственным, нравственным, эстетическим воспитанием, профессионально-трудовым обучением и занимает одно из важных мест в подготовке учащихся к социализации и интеграции в общество зрячих.</w:t>
      </w:r>
    </w:p>
    <w:p w:rsidR="00A752AE" w:rsidRPr="002E5E74" w:rsidRDefault="00A752AE" w:rsidP="004E247D">
      <w:pPr>
        <w:pStyle w:val="western"/>
        <w:spacing w:before="0" w:beforeAutospacing="0" w:after="0" w:afterAutospacing="0" w:line="360" w:lineRule="auto"/>
        <w:ind w:firstLine="709"/>
        <w:contextualSpacing/>
        <w:jc w:val="both"/>
        <w:rPr>
          <w:bCs/>
          <w:iCs/>
        </w:rPr>
      </w:pPr>
      <w:r w:rsidRPr="002E5E74">
        <w:rPr>
          <w:bCs/>
          <w:iCs/>
        </w:rPr>
        <w:t>Курс АФК является одним из направлений коррекционно-</w:t>
      </w:r>
      <w:r w:rsidR="00A22ADD" w:rsidRPr="002E5E74">
        <w:rPr>
          <w:bCs/>
          <w:iCs/>
        </w:rPr>
        <w:t>развивающей области</w:t>
      </w:r>
      <w:r w:rsidRPr="002E5E74">
        <w:rPr>
          <w:bCs/>
          <w:iCs/>
        </w:rPr>
        <w:t xml:space="preserve">, </w:t>
      </w:r>
      <w:r w:rsidR="00A22ADD" w:rsidRPr="002E5E74">
        <w:rPr>
          <w:bCs/>
          <w:iCs/>
        </w:rPr>
        <w:t>поддерживающей процесс освоения содержания АООП</w:t>
      </w:r>
      <w:r w:rsidRPr="002E5E74">
        <w:rPr>
          <w:bCs/>
          <w:iCs/>
        </w:rPr>
        <w:t xml:space="preserve"> НОО для слепых обучающихся.</w:t>
      </w:r>
    </w:p>
    <w:p w:rsidR="00A752AE" w:rsidRPr="002E5E74" w:rsidRDefault="00A752AE" w:rsidP="004E247D">
      <w:pPr>
        <w:pStyle w:val="western"/>
        <w:spacing w:before="0" w:beforeAutospacing="0" w:after="0" w:afterAutospacing="0" w:line="360" w:lineRule="auto"/>
        <w:ind w:firstLine="709"/>
        <w:contextualSpacing/>
        <w:jc w:val="both"/>
        <w:rPr>
          <w:bCs/>
          <w:iCs/>
        </w:rPr>
      </w:pPr>
      <w:r w:rsidRPr="002E5E74">
        <w:rPr>
          <w:b/>
          <w:bCs/>
          <w:iCs/>
        </w:rPr>
        <w:t>Целью  реализации</w:t>
      </w:r>
      <w:r w:rsidRPr="002E5E74">
        <w:rPr>
          <w:bCs/>
          <w:iCs/>
        </w:rPr>
        <w:t xml:space="preserve">  АООП  НОО  для  слепых  обучающихся с легкой умственной отсталостью (интеллектуальными нарушениями) является создание  условий  выполнения  требований  Стандарта  через  обеспечение получения  качественного  начального  общего  образования  слепыми обучающимися  в  пролонгированные  сроки,  по  итоговым  достижениям полностью  соответствующим  требованиям  к  результатам  освоения, определенным ФГОС НОО ОВЗ, с учетом особых образовательных потребностей обучающихся данной категории.</w:t>
      </w:r>
    </w:p>
    <w:p w:rsidR="00A752AE" w:rsidRPr="002E5E74" w:rsidRDefault="00A752AE" w:rsidP="004E247D">
      <w:pPr>
        <w:pStyle w:val="western"/>
        <w:spacing w:before="0" w:beforeAutospacing="0" w:after="0" w:afterAutospacing="0" w:line="360" w:lineRule="auto"/>
        <w:ind w:firstLine="709"/>
        <w:contextualSpacing/>
        <w:jc w:val="both"/>
        <w:rPr>
          <w:bCs/>
          <w:iCs/>
        </w:rPr>
      </w:pPr>
      <w:r w:rsidRPr="002E5E74">
        <w:rPr>
          <w:b/>
          <w:bCs/>
          <w:iCs/>
        </w:rPr>
        <w:t>Основными задачами</w:t>
      </w:r>
      <w:r w:rsidRPr="002E5E74">
        <w:rPr>
          <w:bCs/>
          <w:iCs/>
        </w:rPr>
        <w:t xml:space="preserve"> </w:t>
      </w:r>
      <w:r w:rsidR="00A22ADD" w:rsidRPr="002E5E74">
        <w:rPr>
          <w:bCs/>
          <w:iCs/>
        </w:rPr>
        <w:t>АООП НОО для слепых</w:t>
      </w:r>
      <w:r w:rsidRPr="002E5E74">
        <w:rPr>
          <w:bCs/>
          <w:iCs/>
        </w:rPr>
        <w:t xml:space="preserve"> с легкой умственной отсталостью (интеллектуальными нарушениями) является преодоление отклонений в физическом развитии и двигательной сфере; повышение функциональных возможностей организма, обогащение двигательных умений, развитие жизненно необходимых двигательных навыков; развитие основных физических качеств, преодоление скованности физической пассивности, развитие компенсаторных возможностей </w:t>
      </w:r>
      <w:r w:rsidR="00A22ADD" w:rsidRPr="002E5E74">
        <w:rPr>
          <w:bCs/>
          <w:iCs/>
        </w:rPr>
        <w:t>средствами физической</w:t>
      </w:r>
      <w:r w:rsidRPr="002E5E74">
        <w:rPr>
          <w:bCs/>
          <w:iCs/>
        </w:rPr>
        <w:t xml:space="preserve"> культуры. </w:t>
      </w:r>
    </w:p>
    <w:p w:rsidR="00A752AE" w:rsidRPr="002E5E74" w:rsidRDefault="00A752AE" w:rsidP="004E247D">
      <w:pPr>
        <w:pStyle w:val="western"/>
        <w:spacing w:before="0" w:beforeAutospacing="0" w:after="0" w:afterAutospacing="0" w:line="360" w:lineRule="auto"/>
        <w:ind w:firstLine="709"/>
        <w:contextualSpacing/>
        <w:jc w:val="both"/>
        <w:rPr>
          <w:b/>
        </w:rPr>
      </w:pPr>
      <w:r w:rsidRPr="002E5E74">
        <w:rPr>
          <w:b/>
        </w:rPr>
        <w:t>Рабочая программа составлена на основании нормативно-правовых документов:</w:t>
      </w:r>
    </w:p>
    <w:p w:rsidR="00A752AE" w:rsidRPr="002E5E74" w:rsidRDefault="00A752AE" w:rsidP="0068217D">
      <w:pPr>
        <w:pStyle w:val="western"/>
        <w:numPr>
          <w:ilvl w:val="0"/>
          <w:numId w:val="277"/>
        </w:numPr>
        <w:spacing w:before="0" w:beforeAutospacing="0" w:after="0" w:afterAutospacing="0" w:line="360" w:lineRule="auto"/>
        <w:ind w:left="0" w:firstLine="680"/>
        <w:contextualSpacing/>
        <w:jc w:val="both"/>
        <w:rPr>
          <w:bCs/>
        </w:rPr>
      </w:pPr>
      <w:r w:rsidRPr="002E5E74">
        <w:rPr>
          <w:bCs/>
        </w:rPr>
        <w:t>Федеральный закон от 29.12.2012 N 273-ФЗ (редакция от 13.07.2015) "Об образовании в Российской Федерации" (с изм. и доп вступ. в силу с 24.07.2015);</w:t>
      </w:r>
    </w:p>
    <w:p w:rsidR="00A752AE" w:rsidRPr="002E5E74" w:rsidRDefault="00A752AE" w:rsidP="0068217D">
      <w:pPr>
        <w:pStyle w:val="western"/>
        <w:numPr>
          <w:ilvl w:val="0"/>
          <w:numId w:val="277"/>
        </w:numPr>
        <w:spacing w:before="0" w:beforeAutospacing="0" w:after="0" w:afterAutospacing="0" w:line="360" w:lineRule="auto"/>
        <w:ind w:left="0" w:firstLine="680"/>
        <w:contextualSpacing/>
        <w:jc w:val="both"/>
        <w:rPr>
          <w:bCs/>
        </w:rPr>
      </w:pPr>
      <w:r w:rsidRPr="002E5E74">
        <w:rPr>
          <w:bCs/>
        </w:rPr>
        <w:t>Федеральный закон от 04.12.2007 N 329-ФЗ (ред. от 29.06.2015) "О физической культуре и спорте в Российской Федерации";</w:t>
      </w:r>
    </w:p>
    <w:p w:rsidR="00A752AE" w:rsidRPr="002E5E74" w:rsidRDefault="00A752AE" w:rsidP="0068217D">
      <w:pPr>
        <w:pStyle w:val="western"/>
        <w:numPr>
          <w:ilvl w:val="0"/>
          <w:numId w:val="277"/>
        </w:numPr>
        <w:spacing w:before="0" w:beforeAutospacing="0" w:after="0" w:afterAutospacing="0" w:line="360" w:lineRule="auto"/>
        <w:ind w:left="0" w:firstLine="680"/>
        <w:contextualSpacing/>
        <w:jc w:val="both"/>
        <w:rPr>
          <w:bCs/>
        </w:rPr>
      </w:pPr>
      <w:r w:rsidRPr="002E5E74">
        <w:rPr>
          <w:bCs/>
        </w:rPr>
        <w:t xml:space="preserve">Федеральный государственный образовательный </w:t>
      </w:r>
      <w:r w:rsidR="00A22ADD" w:rsidRPr="002E5E74">
        <w:rPr>
          <w:bCs/>
        </w:rPr>
        <w:t>стандарт начального</w:t>
      </w:r>
      <w:r w:rsidRPr="002E5E74">
        <w:rPr>
          <w:bCs/>
        </w:rPr>
        <w:t xml:space="preserve"> общего образования обучающихся с ограниченными возможностями здоровья", от 19.12.2014 N 1598; </w:t>
      </w:r>
    </w:p>
    <w:p w:rsidR="00A752AE" w:rsidRPr="002E5E74" w:rsidRDefault="00A752AE" w:rsidP="0068217D">
      <w:pPr>
        <w:pStyle w:val="western"/>
        <w:numPr>
          <w:ilvl w:val="0"/>
          <w:numId w:val="277"/>
        </w:numPr>
        <w:spacing w:before="0" w:beforeAutospacing="0" w:after="0" w:afterAutospacing="0" w:line="360" w:lineRule="auto"/>
        <w:ind w:left="0" w:firstLine="680"/>
        <w:contextualSpacing/>
        <w:jc w:val="both"/>
        <w:rPr>
          <w:bCs/>
        </w:rPr>
      </w:pPr>
      <w:r w:rsidRPr="002E5E74">
        <w:rPr>
          <w:bCs/>
        </w:rPr>
        <w:t>Примерная адаптированная основная общеобразовательная программа начального общего образования</w:t>
      </w:r>
      <w:r w:rsidRPr="002E5E74">
        <w:t xml:space="preserve"> </w:t>
      </w:r>
      <w:r w:rsidRPr="002E5E74">
        <w:rPr>
          <w:bCs/>
        </w:rPr>
        <w:t>слепых обучающихся (вариант 3.3)</w:t>
      </w:r>
    </w:p>
    <w:p w:rsidR="00A752AE" w:rsidRPr="002E5E74" w:rsidRDefault="00A752AE" w:rsidP="004E247D">
      <w:pPr>
        <w:pStyle w:val="western"/>
        <w:spacing w:before="0" w:beforeAutospacing="0" w:after="0" w:afterAutospacing="0" w:line="360" w:lineRule="auto"/>
        <w:ind w:firstLine="709"/>
        <w:contextualSpacing/>
        <w:jc w:val="both"/>
        <w:rPr>
          <w:b/>
          <w:bCs/>
        </w:rPr>
      </w:pPr>
      <w:r w:rsidRPr="002E5E74">
        <w:rPr>
          <w:b/>
          <w:bCs/>
        </w:rPr>
        <w:t xml:space="preserve">Психолого-педагогическая характеристика слепых обучающихся с </w:t>
      </w:r>
      <w:r w:rsidR="00A22ADD" w:rsidRPr="002E5E74">
        <w:rPr>
          <w:b/>
          <w:bCs/>
        </w:rPr>
        <w:t>легкой умственной</w:t>
      </w:r>
      <w:r w:rsidRPr="002E5E74">
        <w:rPr>
          <w:b/>
          <w:bCs/>
        </w:rPr>
        <w:t xml:space="preserve"> </w:t>
      </w:r>
      <w:r w:rsidR="00A22ADD" w:rsidRPr="002E5E74">
        <w:rPr>
          <w:b/>
          <w:bCs/>
        </w:rPr>
        <w:t>отсталостью.</w:t>
      </w:r>
    </w:p>
    <w:p w:rsidR="00A752AE" w:rsidRPr="002E5E74" w:rsidRDefault="00A752AE" w:rsidP="004E247D">
      <w:pPr>
        <w:pStyle w:val="western"/>
        <w:spacing w:before="0" w:beforeAutospacing="0" w:after="0" w:afterAutospacing="0" w:line="360" w:lineRule="auto"/>
        <w:ind w:firstLine="709"/>
        <w:contextualSpacing/>
        <w:jc w:val="both"/>
      </w:pPr>
      <w:r w:rsidRPr="002E5E74">
        <w:t>На развитие обучающихся данной категории серьезное влияние</w:t>
      </w:r>
      <w:r w:rsidRPr="002E5E74">
        <w:br/>
        <w:t>оказывает состояние зрительных функций, по которому выделяют: тотальную слепоту, светоощущение, практическую слепоту (наличие остаточного зрения).</w:t>
      </w:r>
    </w:p>
    <w:p w:rsidR="00A752AE" w:rsidRPr="002E5E74" w:rsidRDefault="00A752AE" w:rsidP="004E247D">
      <w:pPr>
        <w:pStyle w:val="western"/>
        <w:spacing w:before="0" w:beforeAutospacing="0" w:after="0" w:afterAutospacing="0" w:line="360" w:lineRule="auto"/>
        <w:ind w:firstLine="709"/>
        <w:contextualSpacing/>
        <w:jc w:val="both"/>
      </w:pPr>
      <w:r w:rsidRPr="002E5E74">
        <w:t>Тотально слепые, характеризуются абсолютной (тотальной) слепотой</w:t>
      </w:r>
      <w:r w:rsidRPr="002E5E74">
        <w:br/>
        <w:t>на оба глаза, что детерминирует полное отсутствие у них даже зрительных</w:t>
      </w:r>
      <w:r w:rsidRPr="002E5E74">
        <w:br/>
        <w:t>ощущений (отсутствие возможности различить свет и тьму). В качестве</w:t>
      </w:r>
      <w:r w:rsidRPr="002E5E74">
        <w:br/>
        <w:t>ведущих в учебно-познавательной и ориентировочной деятельности данной</w:t>
      </w:r>
      <w:r w:rsidRPr="002E5E74">
        <w:br/>
        <w:t>подгруппы обучающихся выступает осязательное и слуховое восприятие.</w:t>
      </w:r>
      <w:r w:rsidRPr="002E5E74">
        <w:br/>
        <w:t>Другие анализаторы выполняют вспомогательную роль.</w:t>
      </w:r>
    </w:p>
    <w:p w:rsidR="00A752AE" w:rsidRPr="002E5E74" w:rsidRDefault="00A752AE" w:rsidP="004E247D">
      <w:pPr>
        <w:pStyle w:val="western"/>
        <w:spacing w:before="0" w:beforeAutospacing="0" w:after="0" w:afterAutospacing="0" w:line="360" w:lineRule="auto"/>
        <w:ind w:firstLine="709"/>
        <w:contextualSpacing/>
        <w:jc w:val="both"/>
      </w:pPr>
      <w:r w:rsidRPr="002E5E74">
        <w:t>Слепые со светоощущением в отличие от первой подгруппы, имеют</w:t>
      </w:r>
      <w:r w:rsidRPr="002E5E74">
        <w:br/>
        <w:t>зрительные ощущения, по своим зрительным возможностям данная группа</w:t>
      </w:r>
      <w:r w:rsidRPr="002E5E74">
        <w:br/>
        <w:t>весьма разнообразна и включает:</w:t>
      </w:r>
    </w:p>
    <w:p w:rsidR="00A752AE" w:rsidRPr="002E5E74" w:rsidRDefault="00A752AE" w:rsidP="004E247D">
      <w:pPr>
        <w:pStyle w:val="western"/>
        <w:spacing w:before="0" w:beforeAutospacing="0" w:after="0" w:afterAutospacing="0" w:line="360" w:lineRule="auto"/>
        <w:ind w:firstLine="709"/>
        <w:contextualSpacing/>
        <w:jc w:val="both"/>
      </w:pPr>
      <w:r w:rsidRPr="002E5E74">
        <w:t>- слепых, у которых имеет место светоощущение с неправильной</w:t>
      </w:r>
      <w:r w:rsidRPr="002E5E74">
        <w:br/>
        <w:t>проекцией (не могут правильно определять направление света), что не дает</w:t>
      </w:r>
      <w:r w:rsidRPr="002E5E74">
        <w:br/>
        <w:t>возможности использовать светоощущение при самостоятельной</w:t>
      </w:r>
      <w:r w:rsidRPr="002E5E74">
        <w:br/>
        <w:t>ориентировке в пространстве;</w:t>
      </w:r>
    </w:p>
    <w:p w:rsidR="00A752AE" w:rsidRPr="002E5E74" w:rsidRDefault="00A752AE" w:rsidP="004E247D">
      <w:pPr>
        <w:pStyle w:val="western"/>
        <w:spacing w:before="0" w:beforeAutospacing="0" w:after="0" w:afterAutospacing="0" w:line="360" w:lineRule="auto"/>
        <w:ind w:firstLine="709"/>
        <w:contextualSpacing/>
        <w:jc w:val="both"/>
      </w:pPr>
      <w:r w:rsidRPr="002E5E74">
        <w:t>- слепых, у которых имеет место светоощущение с правильной</w:t>
      </w:r>
      <w:r w:rsidRPr="002E5E74">
        <w:br/>
        <w:t>проекцией (могут адекватно определять направление света), что позволяет использовать его в учебно-познавательной деятельности (особенно в пространственной ориентировке);</w:t>
      </w:r>
    </w:p>
    <w:p w:rsidR="00A752AE" w:rsidRPr="002E5E74" w:rsidRDefault="00A752AE" w:rsidP="004E247D">
      <w:pPr>
        <w:pStyle w:val="western"/>
        <w:spacing w:before="0" w:beforeAutospacing="0" w:after="0" w:afterAutospacing="0" w:line="360" w:lineRule="auto"/>
        <w:ind w:firstLine="709"/>
        <w:contextualSpacing/>
        <w:jc w:val="both"/>
      </w:pPr>
      <w:r w:rsidRPr="002E5E74">
        <w:t>- слепых, у которых наряду со светоощущением имеет место</w:t>
      </w:r>
      <w:r w:rsidRPr="002E5E74">
        <w:br/>
        <w:t>цветоощущение (могут наряду со светом и тьмой различать цвета), что</w:t>
      </w:r>
      <w:r w:rsidRPr="002E5E74">
        <w:br/>
        <w:t>обеспечивает возможность его использования в учебно-познавательной и</w:t>
      </w:r>
      <w:r w:rsidRPr="002E5E74">
        <w:br/>
        <w:t>ориентировочной деятельности.</w:t>
      </w:r>
    </w:p>
    <w:p w:rsidR="00A752AE" w:rsidRPr="002E5E74" w:rsidRDefault="00A752AE" w:rsidP="004E247D">
      <w:pPr>
        <w:pStyle w:val="western"/>
        <w:spacing w:before="0" w:beforeAutospacing="0" w:after="0" w:afterAutospacing="0" w:line="360" w:lineRule="auto"/>
        <w:ind w:firstLine="709"/>
        <w:contextualSpacing/>
        <w:jc w:val="both"/>
      </w:pPr>
      <w:r w:rsidRPr="002E5E74">
        <w:t>Слепота, в силу негативного влияния на уровень развития как общей,</w:t>
      </w:r>
      <w:r w:rsidR="00544BEE" w:rsidRPr="002E5E74">
        <w:t xml:space="preserve"> </w:t>
      </w:r>
      <w:r w:rsidRPr="002E5E74">
        <w:t>так и двигательной активности, значительно осложняет физическое развитие</w:t>
      </w:r>
      <w:r w:rsidR="00544BEE" w:rsidRPr="002E5E74">
        <w:t xml:space="preserve"> </w:t>
      </w:r>
      <w:r w:rsidRPr="002E5E74">
        <w:t>обучающегося, что проявляется: в замедленном темпе овладения слепыми</w:t>
      </w:r>
      <w:r w:rsidR="00544BEE" w:rsidRPr="002E5E74">
        <w:t xml:space="preserve"> </w:t>
      </w:r>
      <w:r w:rsidRPr="002E5E74">
        <w:t>различными движениями и более низком уровне их развития (снижение</w:t>
      </w:r>
      <w:r w:rsidR="00544BEE" w:rsidRPr="002E5E74">
        <w:t xml:space="preserve"> </w:t>
      </w:r>
      <w:r w:rsidRPr="002E5E74">
        <w:t>объема движений, качества выполнения);</w:t>
      </w:r>
      <w:r w:rsidRPr="002E5E74">
        <w:rPr>
          <w:bCs/>
          <w:iCs/>
        </w:rPr>
        <w:t xml:space="preserve"> </w:t>
      </w:r>
      <w:r w:rsidRPr="002E5E74">
        <w:t>в нарушении координации</w:t>
      </w:r>
      <w:r w:rsidRPr="002E5E74">
        <w:rPr>
          <w:bCs/>
          <w:iCs/>
        </w:rPr>
        <w:t xml:space="preserve"> </w:t>
      </w:r>
      <w:r w:rsidRPr="002E5E74">
        <w:t>движений; в снижении уровня развития общей и мелкой моторики; в</w:t>
      </w:r>
      <w:r w:rsidR="00544BEE" w:rsidRPr="002E5E74">
        <w:t xml:space="preserve"> </w:t>
      </w:r>
      <w:r w:rsidRPr="002E5E74">
        <w:t>возникновении навязчивых движений; в нарушении осанки, походки,</w:t>
      </w:r>
      <w:r w:rsidR="00544BEE" w:rsidRPr="002E5E74">
        <w:t xml:space="preserve"> </w:t>
      </w:r>
      <w:r w:rsidRPr="002E5E74">
        <w:t>положения тела; в трудности передвижения в пространстве.</w:t>
      </w:r>
    </w:p>
    <w:p w:rsidR="00A752AE" w:rsidRPr="002E5E74" w:rsidRDefault="00A752AE" w:rsidP="004E247D">
      <w:pPr>
        <w:pStyle w:val="western"/>
        <w:spacing w:before="0" w:beforeAutospacing="0" w:after="0" w:afterAutospacing="0" w:line="360" w:lineRule="auto"/>
        <w:ind w:firstLine="709"/>
        <w:contextualSpacing/>
        <w:jc w:val="both"/>
        <w:rPr>
          <w:bCs/>
          <w:iCs/>
        </w:rPr>
      </w:pPr>
      <w:r w:rsidRPr="002E5E74">
        <w:rPr>
          <w:b/>
          <w:bCs/>
        </w:rPr>
        <w:t>Цель программы:</w:t>
      </w:r>
      <w:r w:rsidRPr="002E5E74">
        <w:rPr>
          <w:bCs/>
          <w:iCs/>
        </w:rPr>
        <w:t xml:space="preserve"> </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spacing w:val="-7"/>
        </w:rPr>
        <w:t xml:space="preserve">обеспечение с помощью специальной методики АФК </w:t>
      </w:r>
      <w:r w:rsidRPr="002E5E74">
        <w:rPr>
          <w:bCs/>
        </w:rPr>
        <w:t xml:space="preserve">укрепление физического и психического здоровья детей, в том числе их социального и эмоционального благополучия; </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bCs/>
        </w:rPr>
        <w:t xml:space="preserve">создание специальных условий для получения образования в соответствии с возрастными, индивидуальными особенностями и особыми образовательными потребностями. </w:t>
      </w:r>
    </w:p>
    <w:p w:rsidR="00A752AE" w:rsidRPr="002E5E74" w:rsidRDefault="00A752AE" w:rsidP="004E247D">
      <w:pPr>
        <w:pStyle w:val="western"/>
        <w:spacing w:before="0" w:beforeAutospacing="0" w:after="0" w:afterAutospacing="0" w:line="360" w:lineRule="auto"/>
        <w:ind w:firstLine="709"/>
        <w:contextualSpacing/>
        <w:jc w:val="both"/>
        <w:rPr>
          <w:b/>
          <w:bCs/>
        </w:rPr>
      </w:pPr>
      <w:r w:rsidRPr="002E5E74">
        <w:rPr>
          <w:b/>
          <w:bCs/>
        </w:rPr>
        <w:t>Оздоровительные задачи:</w:t>
      </w:r>
    </w:p>
    <w:p w:rsidR="00A752AE" w:rsidRPr="002E5E74" w:rsidRDefault="00A752AE" w:rsidP="004E247D">
      <w:pPr>
        <w:pStyle w:val="western"/>
        <w:numPr>
          <w:ilvl w:val="0"/>
          <w:numId w:val="34"/>
        </w:numPr>
        <w:spacing w:before="0" w:beforeAutospacing="0" w:after="0" w:afterAutospacing="0" w:line="360" w:lineRule="auto"/>
        <w:ind w:left="284" w:firstLine="709"/>
        <w:contextualSpacing/>
        <w:jc w:val="both"/>
      </w:pPr>
      <w:r w:rsidRPr="002E5E74">
        <w:t xml:space="preserve">охрана жизни и укрепление здоровья детей с глубоким </w:t>
      </w:r>
      <w:r w:rsidR="00A22ADD" w:rsidRPr="002E5E74">
        <w:t>нарушением зрения</w:t>
      </w:r>
      <w:r w:rsidRPr="002E5E74">
        <w:t xml:space="preserve">; </w:t>
      </w:r>
    </w:p>
    <w:p w:rsidR="00A752AE" w:rsidRPr="002E5E74" w:rsidRDefault="00A752AE" w:rsidP="004E247D">
      <w:pPr>
        <w:pStyle w:val="western"/>
        <w:numPr>
          <w:ilvl w:val="0"/>
          <w:numId w:val="34"/>
        </w:numPr>
        <w:spacing w:before="0" w:beforeAutospacing="0" w:after="0" w:afterAutospacing="0" w:line="360" w:lineRule="auto"/>
        <w:ind w:left="284" w:firstLine="709"/>
        <w:contextualSpacing/>
        <w:jc w:val="both"/>
      </w:pPr>
      <w:r w:rsidRPr="002E5E74">
        <w:t xml:space="preserve">укреплять связочно-суставной аппарат; </w:t>
      </w:r>
    </w:p>
    <w:p w:rsidR="00A752AE" w:rsidRPr="002E5E74" w:rsidRDefault="00A752AE" w:rsidP="004E247D">
      <w:pPr>
        <w:pStyle w:val="western"/>
        <w:numPr>
          <w:ilvl w:val="0"/>
          <w:numId w:val="34"/>
        </w:numPr>
        <w:spacing w:before="0" w:beforeAutospacing="0" w:after="0" w:afterAutospacing="0" w:line="360" w:lineRule="auto"/>
        <w:ind w:left="284" w:firstLine="709"/>
        <w:contextualSpacing/>
        <w:jc w:val="both"/>
      </w:pPr>
      <w:r w:rsidRPr="002E5E74">
        <w:t xml:space="preserve">совершенствовать деятельность сердечно-сосудистой и дыхательной систем; </w:t>
      </w:r>
    </w:p>
    <w:p w:rsidR="00A752AE" w:rsidRPr="002E5E74" w:rsidRDefault="00A752AE" w:rsidP="004E247D">
      <w:pPr>
        <w:pStyle w:val="western"/>
        <w:numPr>
          <w:ilvl w:val="0"/>
          <w:numId w:val="34"/>
        </w:numPr>
        <w:spacing w:before="0" w:beforeAutospacing="0" w:after="0" w:afterAutospacing="0" w:line="360" w:lineRule="auto"/>
        <w:ind w:left="284" w:firstLine="709"/>
        <w:contextualSpacing/>
        <w:jc w:val="both"/>
      </w:pPr>
      <w:r w:rsidRPr="002E5E74">
        <w:t>совершенствовать деятельность ЦНС.</w:t>
      </w:r>
    </w:p>
    <w:p w:rsidR="00A752AE" w:rsidRPr="002E5E74" w:rsidRDefault="00A752AE" w:rsidP="004E247D">
      <w:pPr>
        <w:pStyle w:val="western"/>
        <w:spacing w:before="0" w:beforeAutospacing="0" w:after="0" w:afterAutospacing="0" w:line="360" w:lineRule="auto"/>
        <w:ind w:firstLine="709"/>
        <w:contextualSpacing/>
        <w:jc w:val="both"/>
      </w:pPr>
      <w:r w:rsidRPr="002E5E74">
        <w:rPr>
          <w:b/>
          <w:bCs/>
        </w:rPr>
        <w:t>Коррекционно-образовательные задачи</w:t>
      </w:r>
      <w:r w:rsidRPr="002E5E74">
        <w:t>:</w:t>
      </w:r>
    </w:p>
    <w:p w:rsidR="00A752AE" w:rsidRPr="002E5E74" w:rsidRDefault="00A752AE" w:rsidP="004E247D">
      <w:pPr>
        <w:pStyle w:val="western"/>
        <w:numPr>
          <w:ilvl w:val="0"/>
          <w:numId w:val="35"/>
        </w:numPr>
        <w:spacing w:before="0" w:beforeAutospacing="0" w:after="0" w:afterAutospacing="0" w:line="360" w:lineRule="auto"/>
        <w:ind w:left="284" w:firstLine="709"/>
        <w:contextualSpacing/>
        <w:jc w:val="both"/>
      </w:pPr>
      <w:r w:rsidRPr="002E5E74">
        <w:t xml:space="preserve">формировать двигательные навыки и умения; </w:t>
      </w:r>
    </w:p>
    <w:p w:rsidR="00A752AE" w:rsidRPr="002E5E74" w:rsidRDefault="00A752AE" w:rsidP="004E247D">
      <w:pPr>
        <w:pStyle w:val="western"/>
        <w:numPr>
          <w:ilvl w:val="0"/>
          <w:numId w:val="35"/>
        </w:numPr>
        <w:spacing w:before="0" w:beforeAutospacing="0" w:after="0" w:afterAutospacing="0" w:line="360" w:lineRule="auto"/>
        <w:ind w:left="284" w:firstLine="709"/>
        <w:contextualSpacing/>
        <w:jc w:val="both"/>
      </w:pPr>
      <w:r w:rsidRPr="002E5E74">
        <w:t xml:space="preserve">развивать физические качества (ловкость, гибкость, равновесие, выносливость); </w:t>
      </w:r>
    </w:p>
    <w:p w:rsidR="00A752AE" w:rsidRPr="002E5E74" w:rsidRDefault="00A752AE" w:rsidP="004E247D">
      <w:pPr>
        <w:pStyle w:val="western"/>
        <w:numPr>
          <w:ilvl w:val="0"/>
          <w:numId w:val="35"/>
        </w:numPr>
        <w:spacing w:before="0" w:beforeAutospacing="0" w:after="0" w:afterAutospacing="0" w:line="360" w:lineRule="auto"/>
        <w:ind w:left="284" w:firstLine="709"/>
        <w:contextualSpacing/>
        <w:jc w:val="both"/>
      </w:pPr>
      <w:r w:rsidRPr="002E5E74">
        <w:t>прививать навыки гигиены; сформировать представления о пользе занятий АФК, о значении и технике физических упражнений, методике их проведения, о явлениях природы, общественной жизни.</w:t>
      </w:r>
    </w:p>
    <w:p w:rsidR="00A752AE" w:rsidRPr="002E5E74" w:rsidRDefault="00A752AE" w:rsidP="004E247D">
      <w:pPr>
        <w:pStyle w:val="western"/>
        <w:spacing w:before="0" w:beforeAutospacing="0" w:after="0" w:afterAutospacing="0" w:line="360" w:lineRule="auto"/>
        <w:ind w:firstLine="709"/>
        <w:contextualSpacing/>
        <w:jc w:val="both"/>
        <w:rPr>
          <w:b/>
          <w:bCs/>
        </w:rPr>
      </w:pPr>
      <w:r w:rsidRPr="002E5E74">
        <w:rPr>
          <w:b/>
          <w:bCs/>
        </w:rPr>
        <w:t>Коррекционно-воспитательные задачи:</w:t>
      </w:r>
    </w:p>
    <w:p w:rsidR="00A752AE" w:rsidRPr="002E5E74" w:rsidRDefault="00A752AE" w:rsidP="004E247D">
      <w:pPr>
        <w:pStyle w:val="western"/>
        <w:numPr>
          <w:ilvl w:val="0"/>
          <w:numId w:val="36"/>
        </w:numPr>
        <w:spacing w:before="0" w:beforeAutospacing="0" w:after="0" w:afterAutospacing="0" w:line="360" w:lineRule="auto"/>
        <w:ind w:left="284" w:firstLine="709"/>
        <w:contextualSpacing/>
        <w:jc w:val="both"/>
      </w:pPr>
      <w:r w:rsidRPr="002E5E74">
        <w:t xml:space="preserve">воспитывать положительные черты характера: организованность, дисциплинированность, скромность; </w:t>
      </w:r>
    </w:p>
    <w:p w:rsidR="00A752AE" w:rsidRPr="002E5E74" w:rsidRDefault="00A752AE" w:rsidP="004E247D">
      <w:pPr>
        <w:pStyle w:val="western"/>
        <w:numPr>
          <w:ilvl w:val="0"/>
          <w:numId w:val="36"/>
        </w:numPr>
        <w:spacing w:before="0" w:beforeAutospacing="0" w:after="0" w:afterAutospacing="0" w:line="360" w:lineRule="auto"/>
        <w:ind w:left="284" w:firstLine="709"/>
        <w:contextualSpacing/>
        <w:jc w:val="both"/>
      </w:pPr>
      <w:r w:rsidRPr="002E5E74">
        <w:t xml:space="preserve">формировать нравственные качества: честность, взаимопомощь, умение заниматься в коллективе, уверенность в своих силах, настойчивость в преодоление трудностей, выдержка; </w:t>
      </w:r>
    </w:p>
    <w:p w:rsidR="00A752AE" w:rsidRPr="002E5E74" w:rsidRDefault="00A752AE" w:rsidP="004E247D">
      <w:pPr>
        <w:pStyle w:val="western"/>
        <w:numPr>
          <w:ilvl w:val="0"/>
          <w:numId w:val="36"/>
        </w:numPr>
        <w:spacing w:before="0" w:beforeAutospacing="0" w:after="0" w:afterAutospacing="0" w:line="360" w:lineRule="auto"/>
        <w:ind w:left="284" w:firstLine="709"/>
        <w:contextualSpacing/>
        <w:jc w:val="both"/>
      </w:pPr>
      <w:r w:rsidRPr="002E5E74">
        <w:t>воспитывать самостоятельность и умение при необходимости обратиться за помощью.</w:t>
      </w:r>
    </w:p>
    <w:p w:rsidR="00A752AE" w:rsidRPr="002E5E74" w:rsidRDefault="00A752AE" w:rsidP="004E247D">
      <w:pPr>
        <w:pStyle w:val="western"/>
        <w:spacing w:before="0" w:beforeAutospacing="0" w:after="0" w:afterAutospacing="0" w:line="360" w:lineRule="auto"/>
        <w:ind w:firstLine="709"/>
        <w:contextualSpacing/>
        <w:jc w:val="both"/>
        <w:rPr>
          <w:b/>
          <w:bCs/>
        </w:rPr>
      </w:pPr>
      <w:r w:rsidRPr="002E5E74">
        <w:rPr>
          <w:b/>
          <w:bCs/>
        </w:rPr>
        <w:t>Коррекционно-развивающие задачи:</w:t>
      </w:r>
    </w:p>
    <w:p w:rsidR="00A752AE" w:rsidRPr="002E5E74" w:rsidRDefault="00A752AE" w:rsidP="004E247D">
      <w:pPr>
        <w:pStyle w:val="western"/>
        <w:numPr>
          <w:ilvl w:val="0"/>
          <w:numId w:val="37"/>
        </w:numPr>
        <w:spacing w:before="0" w:beforeAutospacing="0" w:after="0" w:afterAutospacing="0" w:line="360" w:lineRule="auto"/>
        <w:ind w:left="284" w:firstLine="709"/>
        <w:contextualSpacing/>
        <w:jc w:val="both"/>
      </w:pPr>
      <w:r w:rsidRPr="002E5E74">
        <w:t xml:space="preserve">формировать необходимые умения и навыки самостоятельной ориентировки в пространстве (ориентирование в спортивном зале, пользование спортивным инвентарем и адаптированными пособиями с использованием сохранных анализаторов); </w:t>
      </w:r>
    </w:p>
    <w:p w:rsidR="00A752AE" w:rsidRPr="002E5E74" w:rsidRDefault="00A752AE" w:rsidP="004E247D">
      <w:pPr>
        <w:pStyle w:val="western"/>
        <w:numPr>
          <w:ilvl w:val="0"/>
          <w:numId w:val="37"/>
        </w:numPr>
        <w:spacing w:before="0" w:beforeAutospacing="0" w:after="0" w:afterAutospacing="0" w:line="360" w:lineRule="auto"/>
        <w:ind w:left="284" w:firstLine="709"/>
        <w:contextualSpacing/>
        <w:jc w:val="both"/>
      </w:pPr>
      <w:r w:rsidRPr="002E5E74">
        <w:t>содействовать минимизации навязчивых стереотипных движений;</w:t>
      </w:r>
    </w:p>
    <w:p w:rsidR="00A752AE" w:rsidRPr="002E5E74" w:rsidRDefault="00A752AE" w:rsidP="004E247D">
      <w:pPr>
        <w:pStyle w:val="western"/>
        <w:numPr>
          <w:ilvl w:val="0"/>
          <w:numId w:val="37"/>
        </w:numPr>
        <w:spacing w:before="0" w:beforeAutospacing="0" w:after="0" w:afterAutospacing="0" w:line="360" w:lineRule="auto"/>
        <w:ind w:left="284" w:firstLine="709"/>
        <w:contextualSpacing/>
        <w:jc w:val="both"/>
      </w:pPr>
      <w:r w:rsidRPr="002E5E74">
        <w:t xml:space="preserve">развивать способность сохранных анализаторов к восприятию окружающих предметов и пространства; </w:t>
      </w:r>
    </w:p>
    <w:p w:rsidR="00A752AE" w:rsidRPr="002E5E74" w:rsidRDefault="00A752AE" w:rsidP="004E247D">
      <w:pPr>
        <w:pStyle w:val="western"/>
        <w:numPr>
          <w:ilvl w:val="0"/>
          <w:numId w:val="37"/>
        </w:numPr>
        <w:spacing w:before="0" w:beforeAutospacing="0" w:after="0" w:afterAutospacing="0" w:line="360" w:lineRule="auto"/>
        <w:ind w:left="284" w:firstLine="709"/>
        <w:contextualSpacing/>
        <w:jc w:val="both"/>
      </w:pPr>
      <w:r w:rsidRPr="002E5E74">
        <w:t>формировать жизненно-необходимые навыки, способствующие успешной социализации детей с ограниченными возможностями здоровья.</w:t>
      </w:r>
    </w:p>
    <w:p w:rsidR="00A752AE" w:rsidRPr="002E5E74" w:rsidRDefault="00A752AE" w:rsidP="004E247D">
      <w:pPr>
        <w:pStyle w:val="ae"/>
        <w:tabs>
          <w:tab w:val="left" w:pos="0"/>
        </w:tabs>
        <w:spacing w:line="360" w:lineRule="auto"/>
        <w:ind w:firstLine="709"/>
        <w:jc w:val="both"/>
        <w:rPr>
          <w:rFonts w:ascii="Times New Roman" w:hAnsi="Times New Roman" w:cs="Times New Roman"/>
          <w:b/>
          <w:bCs/>
          <w:sz w:val="24"/>
          <w:szCs w:val="24"/>
        </w:rPr>
      </w:pPr>
      <w:r w:rsidRPr="002E5E74">
        <w:rPr>
          <w:rFonts w:ascii="Times New Roman" w:hAnsi="Times New Roman" w:cs="Times New Roman"/>
          <w:b/>
          <w:bCs/>
          <w:sz w:val="24"/>
          <w:szCs w:val="24"/>
        </w:rPr>
        <w:t>Организация и контроль учебного процесса.</w:t>
      </w:r>
    </w:p>
    <w:p w:rsidR="00A752AE" w:rsidRPr="002E5E74" w:rsidRDefault="00A752AE" w:rsidP="004E247D">
      <w:pPr>
        <w:pStyle w:val="ae"/>
        <w:tabs>
          <w:tab w:val="left" w:pos="0"/>
        </w:tabs>
        <w:spacing w:line="360" w:lineRule="auto"/>
        <w:ind w:firstLine="709"/>
        <w:jc w:val="both"/>
        <w:rPr>
          <w:rFonts w:ascii="Times New Roman" w:hAnsi="Times New Roman" w:cs="Times New Roman"/>
          <w:b/>
          <w:bCs/>
          <w:sz w:val="24"/>
          <w:szCs w:val="24"/>
        </w:rPr>
      </w:pPr>
      <w:r w:rsidRPr="002E5E74">
        <w:rPr>
          <w:rFonts w:ascii="Times New Roman" w:hAnsi="Times New Roman" w:cs="Times New Roman"/>
          <w:bCs/>
          <w:sz w:val="24"/>
          <w:szCs w:val="24"/>
        </w:rPr>
        <w:t xml:space="preserve">Контингент обучающихся - это слепые дети с легкой умственной отсталостью с различной степенью и патологией развития глаз. Дети, имеющие различные нарушения осанки, не прогрессирующий сколиоз, плоскостопие, ДЦП, недоразвитие мышечного корсета, заболевания сердечнососудистой и дыхательной систем, другие соматические заболевания, а также </w:t>
      </w:r>
      <w:r w:rsidRPr="002E5E74">
        <w:rPr>
          <w:rFonts w:ascii="Times New Roman" w:hAnsi="Times New Roman" w:cs="Times New Roman"/>
          <w:bCs/>
          <w:iCs/>
          <w:sz w:val="24"/>
          <w:szCs w:val="24"/>
        </w:rPr>
        <w:t>учащиеся с сочетанным дефектом здоровья.</w:t>
      </w:r>
    </w:p>
    <w:p w:rsidR="00A752AE" w:rsidRPr="002E5E74" w:rsidRDefault="00A752AE" w:rsidP="004E247D">
      <w:pPr>
        <w:pStyle w:val="ae"/>
        <w:tabs>
          <w:tab w:val="left" w:pos="0"/>
        </w:tabs>
        <w:spacing w:line="360" w:lineRule="auto"/>
        <w:ind w:firstLine="709"/>
        <w:jc w:val="both"/>
        <w:rPr>
          <w:rFonts w:ascii="Times New Roman" w:hAnsi="Times New Roman" w:cs="Times New Roman"/>
          <w:b/>
          <w:bCs/>
          <w:sz w:val="24"/>
          <w:szCs w:val="24"/>
        </w:rPr>
      </w:pPr>
      <w:r w:rsidRPr="002E5E74">
        <w:rPr>
          <w:rFonts w:ascii="Times New Roman" w:hAnsi="Times New Roman" w:cs="Times New Roman"/>
          <w:sz w:val="24"/>
          <w:szCs w:val="24"/>
        </w:rPr>
        <w:t xml:space="preserve">Нагрузка на занятиях АФК осуществляется с учетом возраста школьников, показателей их физической подготовленности, функционального состояния и степени выраженности патологического процесса. </w:t>
      </w:r>
      <w:r w:rsidRPr="002E5E74">
        <w:rPr>
          <w:rFonts w:ascii="Times New Roman" w:hAnsi="Times New Roman" w:cs="Times New Roman"/>
          <w:bCs/>
          <w:sz w:val="24"/>
          <w:szCs w:val="24"/>
        </w:rPr>
        <w:t>Занятия проводятся с учетом имеющихся противопоказаний и рекомендаций врача-офтальмолога</w:t>
      </w:r>
    </w:p>
    <w:p w:rsidR="00A752AE" w:rsidRPr="002E5E74" w:rsidRDefault="00A752AE" w:rsidP="004E247D">
      <w:pPr>
        <w:pStyle w:val="ae"/>
        <w:tabs>
          <w:tab w:val="left" w:pos="0"/>
        </w:tabs>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Описание места курса в учебном процессе</w:t>
      </w:r>
    </w:p>
    <w:p w:rsidR="00A752AE" w:rsidRPr="002E5E74" w:rsidRDefault="00A752AE" w:rsidP="004E247D">
      <w:pPr>
        <w:pStyle w:val="ae"/>
        <w:tabs>
          <w:tab w:val="left" w:pos="0"/>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Курс занятий: 33 часа в год в 1 классе - 1 раз в неделю, 33 учебные недели; 34 часа в год в 2-5 классах - 1 раз в неделю, 34 учебные недели. Срок реализации программы 5 лет. АФК </w:t>
      </w:r>
      <w:r w:rsidR="00A22ADD" w:rsidRPr="002E5E74">
        <w:rPr>
          <w:rFonts w:ascii="Times New Roman" w:hAnsi="Times New Roman" w:cs="Times New Roman"/>
          <w:sz w:val="24"/>
          <w:szCs w:val="24"/>
        </w:rPr>
        <w:t>проводится в форме групповых</w:t>
      </w:r>
      <w:r w:rsidRPr="002E5E74">
        <w:rPr>
          <w:rFonts w:ascii="Times New Roman" w:hAnsi="Times New Roman" w:cs="Times New Roman"/>
          <w:sz w:val="24"/>
          <w:szCs w:val="24"/>
        </w:rPr>
        <w:t xml:space="preserve"> занятий.</w:t>
      </w:r>
    </w:p>
    <w:p w:rsidR="00A752AE" w:rsidRPr="002E5E74" w:rsidRDefault="00405C86" w:rsidP="005A408C">
      <w:pPr>
        <w:rPr>
          <w:rFonts w:ascii="Times New Roman" w:hAnsi="Times New Roman"/>
          <w:b/>
          <w:bCs/>
          <w:iCs/>
          <w:sz w:val="24"/>
          <w:szCs w:val="24"/>
        </w:rPr>
      </w:pPr>
      <w:r w:rsidRPr="002E5E74">
        <w:rPr>
          <w:rFonts w:ascii="Times New Roman" w:hAnsi="Times New Roman"/>
          <w:b/>
          <w:bCs/>
          <w:iCs/>
          <w:sz w:val="24"/>
          <w:szCs w:val="24"/>
        </w:rPr>
        <w:t xml:space="preserve">Личностные и </w:t>
      </w:r>
      <w:r w:rsidR="00A752AE" w:rsidRPr="002E5E74">
        <w:rPr>
          <w:rFonts w:ascii="Times New Roman" w:hAnsi="Times New Roman"/>
          <w:b/>
          <w:bCs/>
          <w:iCs/>
          <w:sz w:val="24"/>
          <w:szCs w:val="24"/>
        </w:rPr>
        <w:t>предметные результаты освоения предмета</w:t>
      </w:r>
    </w:p>
    <w:p w:rsidR="00A752AE" w:rsidRPr="002E5E74" w:rsidRDefault="00A752AE" w:rsidP="004E247D">
      <w:pPr>
        <w:pStyle w:val="western"/>
        <w:spacing w:before="0" w:beforeAutospacing="0" w:after="0" w:afterAutospacing="0" w:line="360" w:lineRule="auto"/>
        <w:ind w:firstLine="709"/>
        <w:contextualSpacing/>
        <w:jc w:val="both"/>
        <w:rPr>
          <w:b/>
          <w:i/>
        </w:rPr>
      </w:pPr>
      <w:r w:rsidRPr="002E5E74">
        <w:rPr>
          <w:b/>
          <w:i/>
          <w:spacing w:val="-2"/>
        </w:rPr>
        <w:t>Личностные результаты</w:t>
      </w:r>
      <w:r w:rsidRPr="002E5E74">
        <w:rPr>
          <w:spacing w:val="-2"/>
        </w:rPr>
        <w:t>:</w:t>
      </w:r>
    </w:p>
    <w:p w:rsidR="00A752AE" w:rsidRPr="002E5E74" w:rsidRDefault="00A752AE" w:rsidP="004E247D">
      <w:pPr>
        <w:pStyle w:val="western"/>
        <w:spacing w:before="0" w:beforeAutospacing="0" w:after="0" w:afterAutospacing="0" w:line="360" w:lineRule="auto"/>
        <w:ind w:firstLine="709"/>
        <w:contextualSpacing/>
        <w:jc w:val="both"/>
      </w:pPr>
      <w:r w:rsidRPr="002E5E74">
        <w:t>формирование мотивации достижения результата; наличие стремления к совершенствованию своих физических способностей; формирование умения ориентироваться в пространстве; развитие этических чувств, доброжелательности и эмоционально-нравственной отзывчивости, понимания и сопереживания чувствам других людей; развитие навыков сотрудничества с взрослыми и сверстниками в различных ситуациях; формирование установки на поддержание здоровьесбережения, охрану сохранных анализаторов; на безопасный, здоровый образ жизни.</w:t>
      </w:r>
    </w:p>
    <w:p w:rsidR="00A752AE" w:rsidRPr="002E5E74" w:rsidRDefault="00A752AE" w:rsidP="004E247D">
      <w:pPr>
        <w:tabs>
          <w:tab w:val="left" w:pos="0"/>
        </w:tabs>
        <w:spacing w:after="0" w:line="360" w:lineRule="auto"/>
        <w:ind w:firstLine="709"/>
        <w:contextualSpacing/>
        <w:jc w:val="both"/>
        <w:rPr>
          <w:rFonts w:ascii="Times New Roman" w:hAnsi="Times New Roman" w:cs="Times New Roman"/>
          <w:b/>
          <w:i/>
          <w:sz w:val="24"/>
          <w:szCs w:val="24"/>
        </w:rPr>
      </w:pPr>
      <w:r w:rsidRPr="002E5E74">
        <w:rPr>
          <w:rFonts w:ascii="Times New Roman" w:hAnsi="Times New Roman" w:cs="Times New Roman"/>
          <w:b/>
          <w:i/>
          <w:sz w:val="24"/>
          <w:szCs w:val="24"/>
        </w:rPr>
        <w:t>Базовые учебные действия</w:t>
      </w:r>
      <w:r w:rsidRPr="002E5E74">
        <w:rPr>
          <w:rFonts w:ascii="Times New Roman" w:hAnsi="Times New Roman" w:cs="Times New Roman"/>
          <w:sz w:val="24"/>
          <w:szCs w:val="24"/>
        </w:rPr>
        <w:t>:</w:t>
      </w:r>
    </w:p>
    <w:p w:rsidR="00A752AE" w:rsidRPr="002E5E74" w:rsidRDefault="00A752AE" w:rsidP="004E247D">
      <w:pPr>
        <w:pStyle w:val="western"/>
        <w:spacing w:before="0" w:beforeAutospacing="0" w:after="0" w:afterAutospacing="0" w:line="360" w:lineRule="auto"/>
        <w:ind w:firstLine="709"/>
        <w:contextualSpacing/>
        <w:jc w:val="both"/>
      </w:pPr>
      <w:r w:rsidRPr="002E5E74">
        <w:t xml:space="preserve">развитие способности принимать и сохранять цели и задачи учебной деятельности; формирование умения планировать, контролировать и оценивать свои действия в соответствии с поставленной задачей и условиями ее реализации; формирование умения понимать причины успеха/неуспеха в учебной деятельности; умение договариваться о распределении функций и ролей в совместной деятельности; формирование основ адекватно оценивать собственное поведение и поведение окружающих; овладение начальных </w:t>
      </w:r>
      <w:r w:rsidRPr="002E5E74">
        <w:rPr>
          <w:lang w:eastAsia="en-US"/>
        </w:rPr>
        <w:t xml:space="preserve">основ сотрудничества с педагогом и сверстниками при решении учебных задач; </w:t>
      </w:r>
      <w:r w:rsidRPr="002E5E74">
        <w:t>овладение начальными сведениями о сущности и особенностях АФК; развитие навыков пространственной ориентировки как основы самостоятельного и результативного выполнения корригирующих упражнений; умение взаимодействовать с взрослыми и сверстниками в системе координат «слепой – зрячий», «слепой- слепой» в ходе занятий АФК; умение задавать вопросы уточняющего характера.</w:t>
      </w:r>
    </w:p>
    <w:p w:rsidR="00A752AE" w:rsidRPr="002E5E74" w:rsidRDefault="00A752AE" w:rsidP="004E247D">
      <w:pPr>
        <w:pStyle w:val="western"/>
        <w:spacing w:before="0" w:beforeAutospacing="0" w:after="0" w:afterAutospacing="0" w:line="360" w:lineRule="auto"/>
        <w:ind w:firstLine="709"/>
        <w:contextualSpacing/>
        <w:jc w:val="both"/>
        <w:rPr>
          <w:b/>
          <w:bCs/>
          <w:i/>
        </w:rPr>
      </w:pPr>
      <w:r w:rsidRPr="002E5E74">
        <w:rPr>
          <w:b/>
          <w:bCs/>
          <w:i/>
        </w:rPr>
        <w:t>Предметные результаты:</w:t>
      </w:r>
    </w:p>
    <w:p w:rsidR="00A752AE" w:rsidRPr="002E5E74" w:rsidRDefault="00A752AE" w:rsidP="004E247D">
      <w:pPr>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Слепые обучающиеся с умственной отсталостью овладеют специальными знаниями, умениями и навыками, способствующими преодолению отклонений в физическом развитии и двигательной сфере. У них будут развиваться функциональные возможности организма, обогащаться двигательные умения, совершенствоваться жизненно необходимых двигательные навыки. Обучающиеся овладеют знаниями об упражнениях, направленных на укрепление и охрану здоровья, в том числе охрану остаточного зрения; о необходимости рационального использования остаточного зрения в процессе выполнения физических упражнений. У них будут совершенствоваться основные физические качества, нивелироваться скованность, физическая пассивность, формироваться правильная осанка и походка. Занятия АФК будут способствовать коррекции навязчивых стереотипных движений. У обучающихся будут формироваться навыки свободного </w:t>
      </w:r>
      <w:r w:rsidR="00A22ADD" w:rsidRPr="002E5E74">
        <w:rPr>
          <w:rFonts w:ascii="Times New Roman" w:hAnsi="Times New Roman" w:cs="Times New Roman"/>
          <w:sz w:val="24"/>
          <w:szCs w:val="24"/>
        </w:rPr>
        <w:t>безбоязненного передвижения</w:t>
      </w:r>
      <w:r w:rsidRPr="002E5E74">
        <w:rPr>
          <w:rFonts w:ascii="Times New Roman" w:hAnsi="Times New Roman" w:cs="Times New Roman"/>
          <w:sz w:val="24"/>
          <w:szCs w:val="24"/>
        </w:rPr>
        <w:t xml:space="preserve"> в пространстве, развиваться компенсаторные возможности за счет совершенствования физического развития и двигательной сферы средствами физической культуры. </w:t>
      </w:r>
    </w:p>
    <w:p w:rsidR="00A752AE" w:rsidRPr="002E5E74" w:rsidRDefault="00A752AE" w:rsidP="004E247D">
      <w:pPr>
        <w:pStyle w:val="ae"/>
        <w:tabs>
          <w:tab w:val="left" w:pos="0"/>
        </w:tabs>
        <w:spacing w:line="360" w:lineRule="auto"/>
        <w:ind w:firstLine="709"/>
        <w:jc w:val="both"/>
        <w:rPr>
          <w:rFonts w:ascii="Times New Roman" w:hAnsi="Times New Roman" w:cs="Times New Roman"/>
          <w:sz w:val="24"/>
          <w:szCs w:val="24"/>
        </w:rPr>
      </w:pPr>
    </w:p>
    <w:p w:rsidR="00A752AE" w:rsidRPr="002E5E74" w:rsidRDefault="00A752AE" w:rsidP="004E247D">
      <w:pPr>
        <w:spacing w:after="0" w:line="360" w:lineRule="auto"/>
        <w:ind w:firstLine="709"/>
        <w:jc w:val="center"/>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Учебно-тематическое планирование</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992"/>
        <w:gridCol w:w="992"/>
        <w:gridCol w:w="993"/>
        <w:gridCol w:w="992"/>
        <w:gridCol w:w="992"/>
      </w:tblGrid>
      <w:tr w:rsidR="002E5E74" w:rsidRPr="002E5E74" w:rsidTr="00975A23">
        <w:tc>
          <w:tcPr>
            <w:tcW w:w="4361" w:type="dxa"/>
            <w:vAlign w:val="center"/>
          </w:tcPr>
          <w:p w:rsidR="00A752AE" w:rsidRPr="002E5E74" w:rsidRDefault="00A752AE" w:rsidP="004E247D">
            <w:pPr>
              <w:tabs>
                <w:tab w:val="left" w:pos="1984"/>
              </w:tabs>
              <w:spacing w:after="0" w:line="360" w:lineRule="auto"/>
              <w:ind w:firstLine="709"/>
              <w:jc w:val="center"/>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ОСНОВНЫЕ РАЗДЕЛЫ КУРСА</w:t>
            </w:r>
          </w:p>
        </w:tc>
        <w:tc>
          <w:tcPr>
            <w:tcW w:w="992" w:type="dxa"/>
            <w:vAlign w:val="center"/>
          </w:tcPr>
          <w:p w:rsidR="00A752AE" w:rsidRPr="002E5E74" w:rsidRDefault="00A752AE" w:rsidP="004E247D">
            <w:pPr>
              <w:spacing w:after="0" w:line="360" w:lineRule="auto"/>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1</w:t>
            </w:r>
          </w:p>
          <w:p w:rsidR="00A752AE" w:rsidRPr="002E5E74" w:rsidRDefault="00A752AE" w:rsidP="004E247D">
            <w:pPr>
              <w:spacing w:after="0" w:line="360" w:lineRule="auto"/>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класс</w:t>
            </w:r>
          </w:p>
        </w:tc>
        <w:tc>
          <w:tcPr>
            <w:tcW w:w="992" w:type="dxa"/>
            <w:vAlign w:val="center"/>
          </w:tcPr>
          <w:p w:rsidR="00A752AE" w:rsidRPr="002E5E74" w:rsidRDefault="00A752AE" w:rsidP="004E247D">
            <w:pPr>
              <w:spacing w:after="0" w:line="360" w:lineRule="auto"/>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2</w:t>
            </w:r>
          </w:p>
          <w:p w:rsidR="00A752AE" w:rsidRPr="002E5E74" w:rsidRDefault="00A752AE" w:rsidP="004E247D">
            <w:pPr>
              <w:spacing w:after="0" w:line="360" w:lineRule="auto"/>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класс</w:t>
            </w:r>
          </w:p>
        </w:tc>
        <w:tc>
          <w:tcPr>
            <w:tcW w:w="993" w:type="dxa"/>
          </w:tcPr>
          <w:p w:rsidR="00A752AE" w:rsidRPr="002E5E74" w:rsidRDefault="00A752AE" w:rsidP="004E247D">
            <w:pPr>
              <w:spacing w:after="0" w:line="360" w:lineRule="auto"/>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3</w:t>
            </w:r>
          </w:p>
          <w:p w:rsidR="00A752AE" w:rsidRPr="002E5E74" w:rsidRDefault="00A752AE" w:rsidP="004E247D">
            <w:pPr>
              <w:spacing w:after="0" w:line="360" w:lineRule="auto"/>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класс</w:t>
            </w:r>
          </w:p>
        </w:tc>
        <w:tc>
          <w:tcPr>
            <w:tcW w:w="992" w:type="dxa"/>
          </w:tcPr>
          <w:p w:rsidR="00A752AE" w:rsidRPr="002E5E74" w:rsidRDefault="00A752AE" w:rsidP="004E247D">
            <w:pPr>
              <w:spacing w:after="0" w:line="360" w:lineRule="auto"/>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4</w:t>
            </w:r>
          </w:p>
          <w:p w:rsidR="00A752AE" w:rsidRPr="002E5E74" w:rsidRDefault="00A752AE" w:rsidP="004E247D">
            <w:pPr>
              <w:spacing w:after="0" w:line="360" w:lineRule="auto"/>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класс</w:t>
            </w:r>
          </w:p>
        </w:tc>
        <w:tc>
          <w:tcPr>
            <w:tcW w:w="992" w:type="dxa"/>
          </w:tcPr>
          <w:p w:rsidR="00A752AE" w:rsidRPr="002E5E74" w:rsidRDefault="00A752AE" w:rsidP="004E247D">
            <w:pPr>
              <w:spacing w:after="0" w:line="360" w:lineRule="auto"/>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5</w:t>
            </w:r>
          </w:p>
          <w:p w:rsidR="00A752AE" w:rsidRPr="002E5E74" w:rsidRDefault="00A752AE" w:rsidP="004E247D">
            <w:pPr>
              <w:spacing w:after="0" w:line="360" w:lineRule="auto"/>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класс</w:t>
            </w:r>
          </w:p>
        </w:tc>
      </w:tr>
      <w:tr w:rsidR="002E5E74" w:rsidRPr="002E5E74" w:rsidTr="00975A23">
        <w:tc>
          <w:tcPr>
            <w:tcW w:w="4361" w:type="dxa"/>
            <w:vAlign w:val="center"/>
          </w:tcPr>
          <w:p w:rsidR="00A752AE" w:rsidRPr="002E5E74" w:rsidRDefault="00A752AE" w:rsidP="004E247D">
            <w:pPr>
              <w:numPr>
                <w:ilvl w:val="1"/>
                <w:numId w:val="31"/>
              </w:numPr>
              <w:spacing w:after="0" w:line="360" w:lineRule="auto"/>
              <w:ind w:left="318"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Теоретические знания</w:t>
            </w:r>
          </w:p>
        </w:tc>
        <w:tc>
          <w:tcPr>
            <w:tcW w:w="4961" w:type="dxa"/>
            <w:gridSpan w:val="5"/>
            <w:vAlign w:val="center"/>
          </w:tcPr>
          <w:p w:rsidR="00A752AE" w:rsidRPr="002E5E74" w:rsidRDefault="00A752AE" w:rsidP="004E247D">
            <w:pPr>
              <w:spacing w:after="0"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На каждом занятии</w:t>
            </w:r>
          </w:p>
        </w:tc>
      </w:tr>
      <w:tr w:rsidR="002E5E74" w:rsidRPr="002E5E74" w:rsidTr="00975A23">
        <w:trPr>
          <w:trHeight w:val="507"/>
        </w:trPr>
        <w:tc>
          <w:tcPr>
            <w:tcW w:w="4361" w:type="dxa"/>
            <w:vAlign w:val="center"/>
          </w:tcPr>
          <w:p w:rsidR="00A752AE" w:rsidRPr="002E5E74" w:rsidRDefault="00A752AE" w:rsidP="004E247D">
            <w:pPr>
              <w:numPr>
                <w:ilvl w:val="1"/>
                <w:numId w:val="31"/>
              </w:numPr>
              <w:spacing w:after="0" w:line="360" w:lineRule="auto"/>
              <w:ind w:left="318"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Общие упражнения</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3"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r>
      <w:tr w:rsidR="002E5E74" w:rsidRPr="002E5E74" w:rsidTr="00975A23">
        <w:trPr>
          <w:trHeight w:val="522"/>
        </w:trPr>
        <w:tc>
          <w:tcPr>
            <w:tcW w:w="4361" w:type="dxa"/>
            <w:vAlign w:val="center"/>
          </w:tcPr>
          <w:p w:rsidR="00A752AE" w:rsidRPr="002E5E74" w:rsidRDefault="00A752AE" w:rsidP="004E247D">
            <w:pPr>
              <w:numPr>
                <w:ilvl w:val="1"/>
                <w:numId w:val="31"/>
              </w:numPr>
              <w:spacing w:after="0" w:line="360" w:lineRule="auto"/>
              <w:ind w:left="318"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Лечебно-корригирующие упражнения</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3"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r>
      <w:tr w:rsidR="002E5E74" w:rsidRPr="002E5E74" w:rsidTr="00975A23">
        <w:trPr>
          <w:trHeight w:val="524"/>
        </w:trPr>
        <w:tc>
          <w:tcPr>
            <w:tcW w:w="4361" w:type="dxa"/>
            <w:vAlign w:val="center"/>
          </w:tcPr>
          <w:p w:rsidR="00A752AE" w:rsidRPr="002E5E74" w:rsidRDefault="00A752AE" w:rsidP="004E247D">
            <w:pPr>
              <w:numPr>
                <w:ilvl w:val="1"/>
                <w:numId w:val="31"/>
              </w:numPr>
              <w:spacing w:after="0" w:line="360" w:lineRule="auto"/>
              <w:ind w:left="318"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Упражнения коррекционно-развивающей направленности</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3"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r>
      <w:tr w:rsidR="002E5E74" w:rsidRPr="002E5E74" w:rsidTr="00975A23">
        <w:trPr>
          <w:trHeight w:val="546"/>
        </w:trPr>
        <w:tc>
          <w:tcPr>
            <w:tcW w:w="4361" w:type="dxa"/>
            <w:vAlign w:val="center"/>
          </w:tcPr>
          <w:p w:rsidR="00A752AE" w:rsidRPr="002E5E74" w:rsidRDefault="00A752AE" w:rsidP="004E247D">
            <w:pPr>
              <w:numPr>
                <w:ilvl w:val="1"/>
                <w:numId w:val="31"/>
              </w:numPr>
              <w:spacing w:after="0" w:line="360" w:lineRule="auto"/>
              <w:ind w:left="318"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Упражнения на тренажерах</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6</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7</w:t>
            </w:r>
          </w:p>
        </w:tc>
        <w:tc>
          <w:tcPr>
            <w:tcW w:w="993"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7</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7</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7</w:t>
            </w:r>
          </w:p>
        </w:tc>
      </w:tr>
      <w:tr w:rsidR="002E5E74" w:rsidRPr="002E5E74" w:rsidTr="00975A23">
        <w:trPr>
          <w:trHeight w:val="546"/>
        </w:trPr>
        <w:tc>
          <w:tcPr>
            <w:tcW w:w="4361" w:type="dxa"/>
            <w:vAlign w:val="center"/>
          </w:tcPr>
          <w:p w:rsidR="00A752AE" w:rsidRPr="002E5E74" w:rsidRDefault="00A752AE" w:rsidP="004E247D">
            <w:pPr>
              <w:numPr>
                <w:ilvl w:val="1"/>
                <w:numId w:val="31"/>
              </w:numPr>
              <w:spacing w:after="0" w:line="360" w:lineRule="auto"/>
              <w:ind w:left="318"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Оценка и контроль  функционального   состояния организма</w:t>
            </w:r>
          </w:p>
        </w:tc>
        <w:tc>
          <w:tcPr>
            <w:tcW w:w="4961" w:type="dxa"/>
            <w:gridSpan w:val="5"/>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 начале и конце учебного года</w:t>
            </w:r>
          </w:p>
        </w:tc>
      </w:tr>
      <w:tr w:rsidR="00A752AE" w:rsidRPr="002E5E74" w:rsidTr="00975A23">
        <w:trPr>
          <w:trHeight w:val="273"/>
        </w:trPr>
        <w:tc>
          <w:tcPr>
            <w:tcW w:w="4361" w:type="dxa"/>
            <w:vAlign w:val="center"/>
          </w:tcPr>
          <w:p w:rsidR="00A752AE" w:rsidRPr="002E5E74" w:rsidRDefault="00A752AE" w:rsidP="004E247D">
            <w:pPr>
              <w:spacing w:after="0" w:line="360" w:lineRule="auto"/>
              <w:ind w:firstLine="709"/>
              <w:jc w:val="center"/>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ИТОГО: 169 ч</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33</w:t>
            </w:r>
          </w:p>
        </w:tc>
        <w:tc>
          <w:tcPr>
            <w:tcW w:w="992" w:type="dxa"/>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34</w:t>
            </w:r>
          </w:p>
        </w:tc>
        <w:tc>
          <w:tcPr>
            <w:tcW w:w="993" w:type="dxa"/>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34</w:t>
            </w:r>
          </w:p>
        </w:tc>
        <w:tc>
          <w:tcPr>
            <w:tcW w:w="992" w:type="dxa"/>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34</w:t>
            </w:r>
          </w:p>
        </w:tc>
        <w:tc>
          <w:tcPr>
            <w:tcW w:w="992" w:type="dxa"/>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34</w:t>
            </w:r>
          </w:p>
        </w:tc>
      </w:tr>
    </w:tbl>
    <w:p w:rsidR="00A752AE" w:rsidRPr="002E5E74" w:rsidRDefault="00A752AE" w:rsidP="004E247D">
      <w:pPr>
        <w:tabs>
          <w:tab w:val="left" w:pos="426"/>
        </w:tabs>
        <w:spacing w:after="0" w:line="360" w:lineRule="auto"/>
        <w:ind w:firstLine="709"/>
        <w:rPr>
          <w:rFonts w:ascii="Times New Roman" w:hAnsi="Times New Roman" w:cs="Times New Roman"/>
          <w:b/>
          <w:bCs/>
          <w:sz w:val="24"/>
          <w:szCs w:val="24"/>
          <w:lang w:eastAsia="ru-RU"/>
        </w:rPr>
      </w:pPr>
    </w:p>
    <w:p w:rsidR="00A752AE" w:rsidRPr="002E5E74" w:rsidRDefault="00A752AE" w:rsidP="004E247D">
      <w:pPr>
        <w:tabs>
          <w:tab w:val="left" w:pos="426"/>
        </w:tabs>
        <w:spacing w:after="0" w:line="360" w:lineRule="auto"/>
        <w:ind w:firstLine="709"/>
        <w:rPr>
          <w:rFonts w:ascii="Times New Roman" w:hAnsi="Times New Roman" w:cs="Times New Roman"/>
          <w:b/>
          <w:bCs/>
          <w:sz w:val="24"/>
          <w:szCs w:val="24"/>
          <w:lang w:eastAsia="ru-RU"/>
        </w:rPr>
      </w:pPr>
    </w:p>
    <w:p w:rsidR="00A752AE" w:rsidRPr="002E5E74" w:rsidRDefault="00A752AE" w:rsidP="004E247D">
      <w:pPr>
        <w:pStyle w:val="western"/>
        <w:spacing w:before="0" w:beforeAutospacing="0" w:after="0" w:afterAutospacing="0" w:line="360" w:lineRule="auto"/>
        <w:ind w:firstLine="709"/>
        <w:contextualSpacing/>
        <w:jc w:val="center"/>
        <w:rPr>
          <w:b/>
        </w:rPr>
      </w:pPr>
      <w:r w:rsidRPr="002E5E74">
        <w:rPr>
          <w:b/>
        </w:rPr>
        <w:t>ОСНОВНОЕ СОДЕРЖАНИЕ КОРРЕКЦИОННОГО КУРСА</w:t>
      </w:r>
    </w:p>
    <w:p w:rsidR="00A752AE" w:rsidRPr="002E5E74" w:rsidRDefault="00A752AE" w:rsidP="004E247D">
      <w:pPr>
        <w:pStyle w:val="western"/>
        <w:spacing w:before="0" w:beforeAutospacing="0" w:after="0" w:afterAutospacing="0" w:line="360" w:lineRule="auto"/>
        <w:ind w:firstLine="709"/>
        <w:contextualSpacing/>
        <w:jc w:val="center"/>
        <w:rPr>
          <w:b/>
        </w:rPr>
      </w:pPr>
      <w:r w:rsidRPr="002E5E74">
        <w:rPr>
          <w:b/>
        </w:rPr>
        <w:t>1 класс</w:t>
      </w:r>
    </w:p>
    <w:p w:rsidR="00A752AE" w:rsidRPr="002E5E74" w:rsidRDefault="00A752AE" w:rsidP="004E247D">
      <w:pPr>
        <w:pStyle w:val="western"/>
        <w:spacing w:before="0" w:beforeAutospacing="0" w:after="0" w:afterAutospacing="0" w:line="360" w:lineRule="auto"/>
        <w:ind w:firstLine="709"/>
        <w:contextualSpacing/>
        <w:jc w:val="both"/>
        <w:rPr>
          <w:b/>
          <w:i/>
        </w:rPr>
      </w:pPr>
      <w:r w:rsidRPr="002E5E74">
        <w:rPr>
          <w:b/>
          <w:i/>
        </w:rPr>
        <w:t>Адаптивная физическая культура (теоретические знания).</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bCs/>
        </w:rPr>
        <w:t>Занятия адаптивной физкультурой. Упражнения адаптивной</w:t>
      </w:r>
      <w:r w:rsidRPr="002E5E74">
        <w:rPr>
          <w:bCs/>
        </w:rPr>
        <w:br/>
        <w:t>физкультуры и их роль для здоровья человека. Правильное дыхание. Осанка</w:t>
      </w:r>
      <w:r w:rsidRPr="002E5E74">
        <w:rPr>
          <w:bCs/>
        </w:rPr>
        <w:br/>
        <w:t>человека. Подвижные игры, их правила, требования к играющим.</w:t>
      </w:r>
      <w:r w:rsidRPr="002E5E74">
        <w:rPr>
          <w:bCs/>
        </w:rPr>
        <w:br/>
        <w:t>Гигиенические навыки занятий адаптивной физкультурой. Занятия на</w:t>
      </w:r>
      <w:r w:rsidRPr="002E5E74">
        <w:rPr>
          <w:bCs/>
        </w:rPr>
        <w:br/>
        <w:t>тренажерах. Зрение и упражнения адаптивной физкультурой.</w:t>
      </w:r>
    </w:p>
    <w:p w:rsidR="00A752AE" w:rsidRPr="002E5E74" w:rsidRDefault="00A22ADD" w:rsidP="004E247D">
      <w:pPr>
        <w:pStyle w:val="western"/>
        <w:spacing w:before="0" w:beforeAutospacing="0" w:after="0" w:afterAutospacing="0" w:line="360" w:lineRule="auto"/>
        <w:ind w:firstLine="709"/>
        <w:contextualSpacing/>
        <w:jc w:val="both"/>
        <w:rPr>
          <w:b/>
          <w:bCs/>
          <w:i/>
          <w:iCs/>
        </w:rPr>
      </w:pPr>
      <w:r w:rsidRPr="002E5E74">
        <w:rPr>
          <w:b/>
          <w:bCs/>
          <w:i/>
          <w:iCs/>
        </w:rPr>
        <w:t>Общие упражнения</w:t>
      </w:r>
      <w:r w:rsidR="00A752AE" w:rsidRPr="002E5E74">
        <w:rPr>
          <w:b/>
          <w:bCs/>
          <w:i/>
          <w:iCs/>
        </w:rPr>
        <w:t>.</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bCs/>
        </w:rPr>
        <w:t>Строевые упражнения. Подводящие упражнения. Обще</w:t>
      </w:r>
      <w:r w:rsidR="00544BEE" w:rsidRPr="002E5E74">
        <w:rPr>
          <w:bCs/>
        </w:rPr>
        <w:t xml:space="preserve"> </w:t>
      </w:r>
      <w:r w:rsidRPr="002E5E74">
        <w:rPr>
          <w:bCs/>
        </w:rPr>
        <w:t>развивающие</w:t>
      </w:r>
      <w:r w:rsidRPr="002E5E74">
        <w:rPr>
          <w:bCs/>
        </w:rPr>
        <w:br/>
        <w:t>упражнения. Обще</w:t>
      </w:r>
      <w:r w:rsidR="00544BEE" w:rsidRPr="002E5E74">
        <w:rPr>
          <w:bCs/>
        </w:rPr>
        <w:t xml:space="preserve"> </w:t>
      </w:r>
      <w:r w:rsidRPr="002E5E74">
        <w:rPr>
          <w:bCs/>
        </w:rPr>
        <w:t>развивающие упражнения с предметами. Упражнения,</w:t>
      </w:r>
      <w:r w:rsidRPr="002E5E74">
        <w:rPr>
          <w:bCs/>
        </w:rPr>
        <w:br/>
        <w:t>формирующие основные движения. Повторение ранее освоенных</w:t>
      </w:r>
      <w:r w:rsidRPr="002E5E74">
        <w:rPr>
          <w:bCs/>
        </w:rPr>
        <w:br/>
        <w:t>упражнений. Подвижные игры. Элементы танца. Дыхательные упражнения.</w:t>
      </w:r>
    </w:p>
    <w:p w:rsidR="00A752AE" w:rsidRPr="002E5E74" w:rsidRDefault="00A752AE" w:rsidP="004E247D">
      <w:pPr>
        <w:pStyle w:val="western"/>
        <w:spacing w:before="0" w:beforeAutospacing="0" w:after="0" w:afterAutospacing="0" w:line="360" w:lineRule="auto"/>
        <w:ind w:firstLine="709"/>
        <w:contextualSpacing/>
        <w:jc w:val="both"/>
        <w:rPr>
          <w:b/>
          <w:bCs/>
          <w:i/>
          <w:iCs/>
        </w:rPr>
      </w:pPr>
      <w:r w:rsidRPr="002E5E74">
        <w:rPr>
          <w:b/>
          <w:bCs/>
          <w:i/>
          <w:iCs/>
        </w:rPr>
        <w:t>Лечебно - корригирующие упражнения.</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bCs/>
        </w:rPr>
        <w:t>Дыхательные упражнения (для обучающихся 1-ой группы).</w:t>
      </w:r>
      <w:r w:rsidR="00544BEE" w:rsidRPr="002E5E74">
        <w:rPr>
          <w:bCs/>
        </w:rPr>
        <w:t xml:space="preserve"> </w:t>
      </w:r>
      <w:r w:rsidRPr="002E5E74">
        <w:rPr>
          <w:bCs/>
        </w:rPr>
        <w:t>Упражнения для укрепления мышц брюшного пресса и спины. Упражнения</w:t>
      </w:r>
      <w:r w:rsidR="00544BEE" w:rsidRPr="002E5E74">
        <w:rPr>
          <w:bCs/>
        </w:rPr>
        <w:t xml:space="preserve"> </w:t>
      </w:r>
      <w:r w:rsidRPr="002E5E74">
        <w:rPr>
          <w:bCs/>
        </w:rPr>
        <w:t>для формирования осанки, мышц стопы (для обучающихся 2-ой группы).</w:t>
      </w:r>
      <w:r w:rsidR="00544BEE" w:rsidRPr="002E5E74">
        <w:rPr>
          <w:bCs/>
        </w:rPr>
        <w:t xml:space="preserve"> </w:t>
      </w:r>
      <w:r w:rsidRPr="002E5E74">
        <w:rPr>
          <w:bCs/>
        </w:rPr>
        <w:t>Упражнения для развития подвижности отдельных суставов. Упражнения,</w:t>
      </w:r>
      <w:r w:rsidRPr="002E5E74">
        <w:t xml:space="preserve"> </w:t>
      </w:r>
      <w:r w:rsidRPr="002E5E74">
        <w:rPr>
          <w:bCs/>
        </w:rPr>
        <w:t>повышающие силу отдельных мышечных групп. Упражнения для</w:t>
      </w:r>
      <w:r w:rsidR="00544BEE" w:rsidRPr="002E5E74">
        <w:rPr>
          <w:bCs/>
        </w:rPr>
        <w:t xml:space="preserve"> </w:t>
      </w:r>
      <w:r w:rsidRPr="002E5E74">
        <w:rPr>
          <w:bCs/>
        </w:rPr>
        <w:t>совершенствования зрительных функций (для обучающихся 3-й группы).</w:t>
      </w:r>
    </w:p>
    <w:p w:rsidR="00A752AE" w:rsidRPr="002E5E74" w:rsidRDefault="00A752AE" w:rsidP="004E247D">
      <w:pPr>
        <w:pStyle w:val="western"/>
        <w:spacing w:before="0" w:beforeAutospacing="0" w:after="0" w:afterAutospacing="0" w:line="360" w:lineRule="auto"/>
        <w:ind w:firstLine="709"/>
        <w:contextualSpacing/>
        <w:jc w:val="both"/>
        <w:rPr>
          <w:b/>
          <w:bCs/>
          <w:i/>
          <w:iCs/>
        </w:rPr>
      </w:pPr>
      <w:r w:rsidRPr="002E5E74">
        <w:rPr>
          <w:b/>
          <w:bCs/>
          <w:i/>
          <w:iCs/>
        </w:rPr>
        <w:t>Упражнения коррекционно-развивающей направленности.</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bCs/>
        </w:rPr>
        <w:t>Упражнения на развитие координационных способностей.</w:t>
      </w:r>
      <w:r w:rsidR="00544BEE" w:rsidRPr="002E5E74">
        <w:rPr>
          <w:bCs/>
        </w:rPr>
        <w:t xml:space="preserve"> </w:t>
      </w:r>
      <w:r w:rsidRPr="002E5E74">
        <w:rPr>
          <w:bCs/>
        </w:rPr>
        <w:t>Упражнения на развитие выносливости. Упражнения на развитие ловкости.</w:t>
      </w:r>
      <w:r w:rsidR="00544BEE" w:rsidRPr="002E5E74">
        <w:rPr>
          <w:bCs/>
        </w:rPr>
        <w:t xml:space="preserve"> </w:t>
      </w:r>
      <w:r w:rsidRPr="002E5E74">
        <w:rPr>
          <w:bCs/>
        </w:rPr>
        <w:t>Упражнения для развития моторики рук. Упражнения для</w:t>
      </w:r>
      <w:r w:rsidR="00544BEE" w:rsidRPr="002E5E74">
        <w:rPr>
          <w:bCs/>
        </w:rPr>
        <w:t xml:space="preserve"> </w:t>
      </w:r>
      <w:r w:rsidRPr="002E5E74">
        <w:rPr>
          <w:bCs/>
        </w:rPr>
        <w:t>совершенствования подвижности глаз и зрительных функций для</w:t>
      </w:r>
      <w:r w:rsidR="00544BEE" w:rsidRPr="002E5E74">
        <w:rPr>
          <w:bCs/>
        </w:rPr>
        <w:t xml:space="preserve"> </w:t>
      </w:r>
      <w:r w:rsidRPr="002E5E74">
        <w:rPr>
          <w:bCs/>
        </w:rPr>
        <w:t>обучающихся с остаточным зрением. Упражнения, закрепляющие умения</w:t>
      </w:r>
      <w:r w:rsidR="00544BEE" w:rsidRPr="002E5E74">
        <w:rPr>
          <w:bCs/>
        </w:rPr>
        <w:t xml:space="preserve"> </w:t>
      </w:r>
      <w:r w:rsidRPr="002E5E74">
        <w:rPr>
          <w:bCs/>
        </w:rPr>
        <w:t>естественно двигаться.</w:t>
      </w:r>
    </w:p>
    <w:p w:rsidR="00A752AE" w:rsidRPr="002E5E74" w:rsidRDefault="00A752AE" w:rsidP="004E247D">
      <w:pPr>
        <w:pStyle w:val="western"/>
        <w:spacing w:before="0" w:beforeAutospacing="0" w:after="0" w:afterAutospacing="0" w:line="360" w:lineRule="auto"/>
        <w:ind w:firstLine="709"/>
        <w:contextualSpacing/>
        <w:jc w:val="both"/>
        <w:rPr>
          <w:b/>
          <w:bCs/>
          <w:i/>
          <w:iCs/>
        </w:rPr>
      </w:pPr>
      <w:r w:rsidRPr="002E5E74">
        <w:rPr>
          <w:b/>
          <w:bCs/>
          <w:i/>
          <w:iCs/>
        </w:rPr>
        <w:t>Упражнения на лечебных тренажерах.</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bCs/>
        </w:rPr>
        <w:t>Упражнения на степпере. Упражнения на велотренажере. Упражнения</w:t>
      </w:r>
      <w:r w:rsidR="00544BEE" w:rsidRPr="002E5E74">
        <w:rPr>
          <w:bCs/>
        </w:rPr>
        <w:t xml:space="preserve"> </w:t>
      </w:r>
      <w:r w:rsidRPr="002E5E74">
        <w:rPr>
          <w:bCs/>
        </w:rPr>
        <w:t>на беговой дорожке. Упражнения на тренажере «Здоровье». Упражнения на</w:t>
      </w:r>
      <w:r w:rsidR="00544BEE" w:rsidRPr="002E5E74">
        <w:rPr>
          <w:bCs/>
        </w:rPr>
        <w:t xml:space="preserve"> </w:t>
      </w:r>
      <w:r w:rsidRPr="002E5E74">
        <w:rPr>
          <w:bCs/>
        </w:rPr>
        <w:t>гребном тренажере.</w:t>
      </w:r>
    </w:p>
    <w:p w:rsidR="00A752AE" w:rsidRPr="002E5E74" w:rsidRDefault="00A752AE" w:rsidP="004E247D">
      <w:pPr>
        <w:pStyle w:val="western"/>
        <w:spacing w:before="0" w:beforeAutospacing="0" w:after="0" w:afterAutospacing="0" w:line="360" w:lineRule="auto"/>
        <w:ind w:firstLine="709"/>
        <w:contextualSpacing/>
        <w:jc w:val="both"/>
        <w:rPr>
          <w:bCs/>
        </w:rPr>
      </w:pPr>
    </w:p>
    <w:p w:rsidR="00A752AE" w:rsidRPr="002E5E74" w:rsidRDefault="00A752AE" w:rsidP="004E247D">
      <w:pPr>
        <w:tabs>
          <w:tab w:val="left" w:pos="284"/>
        </w:tabs>
        <w:spacing w:after="0" w:line="360" w:lineRule="auto"/>
        <w:ind w:left="284" w:firstLine="709"/>
        <w:jc w:val="center"/>
        <w:rPr>
          <w:rFonts w:ascii="Times New Roman" w:hAnsi="Times New Roman" w:cs="Times New Roman"/>
          <w:sz w:val="24"/>
          <w:szCs w:val="24"/>
        </w:rPr>
      </w:pPr>
      <w:r w:rsidRPr="002E5E74">
        <w:rPr>
          <w:rFonts w:ascii="Times New Roman" w:hAnsi="Times New Roman" w:cs="Times New Roman"/>
          <w:b/>
          <w:bCs/>
          <w:sz w:val="24"/>
          <w:szCs w:val="24"/>
          <w:lang w:eastAsia="ru-RU"/>
        </w:rPr>
        <w:t>КАЛЕНДАРНО-ТЕМАТИЧЕСКОЕ ПЛАНИРОВАНИЕ</w:t>
      </w:r>
    </w:p>
    <w:tbl>
      <w:tblPr>
        <w:tblW w:w="9434" w:type="dxa"/>
        <w:tblInd w:w="-38" w:type="dxa"/>
        <w:tblLayout w:type="fixed"/>
        <w:tblCellMar>
          <w:left w:w="40" w:type="dxa"/>
          <w:right w:w="40" w:type="dxa"/>
        </w:tblCellMar>
        <w:tblLook w:val="0000" w:firstRow="0" w:lastRow="0" w:firstColumn="0" w:lastColumn="0" w:noHBand="0" w:noVBand="0"/>
      </w:tblPr>
      <w:tblGrid>
        <w:gridCol w:w="362"/>
        <w:gridCol w:w="3827"/>
        <w:gridCol w:w="1276"/>
        <w:gridCol w:w="1276"/>
        <w:gridCol w:w="71"/>
        <w:gridCol w:w="1346"/>
        <w:gridCol w:w="1276"/>
      </w:tblGrid>
      <w:tr w:rsidR="002E5E74" w:rsidRPr="002E5E74" w:rsidTr="00975A23">
        <w:trPr>
          <w:trHeight w:hRule="exact" w:val="286"/>
        </w:trPr>
        <w:tc>
          <w:tcPr>
            <w:tcW w:w="362" w:type="dxa"/>
            <w:vMerge w:val="restart"/>
            <w:tcBorders>
              <w:top w:val="single" w:sz="6" w:space="0" w:color="auto"/>
              <w:left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w:t>
            </w:r>
          </w:p>
        </w:tc>
        <w:tc>
          <w:tcPr>
            <w:tcW w:w="3827" w:type="dxa"/>
            <w:vMerge w:val="restart"/>
            <w:tcBorders>
              <w:top w:val="single" w:sz="6" w:space="0" w:color="auto"/>
              <w:left w:val="single" w:sz="6" w:space="0" w:color="auto"/>
              <w:right w:val="single" w:sz="6" w:space="0" w:color="auto"/>
            </w:tcBorders>
          </w:tcPr>
          <w:p w:rsidR="00A752AE" w:rsidRPr="002E5E74" w:rsidRDefault="00A752AE" w:rsidP="004E247D">
            <w:pPr>
              <w:spacing w:after="0" w:line="360" w:lineRule="auto"/>
              <w:ind w:firstLine="709"/>
              <w:jc w:val="center"/>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Темы занятий</w:t>
            </w:r>
          </w:p>
        </w:tc>
        <w:tc>
          <w:tcPr>
            <w:tcW w:w="5245" w:type="dxa"/>
            <w:gridSpan w:val="5"/>
            <w:tcBorders>
              <w:top w:val="single" w:sz="6" w:space="0" w:color="auto"/>
              <w:left w:val="single" w:sz="6" w:space="0" w:color="auto"/>
              <w:bottom w:val="single" w:sz="6" w:space="0" w:color="auto"/>
              <w:right w:val="single" w:sz="4" w:space="0" w:color="auto"/>
            </w:tcBorders>
          </w:tcPr>
          <w:p w:rsidR="00A752AE" w:rsidRPr="002E5E74" w:rsidRDefault="00A752AE" w:rsidP="004E247D">
            <w:pPr>
              <w:spacing w:after="0" w:line="360" w:lineRule="auto"/>
              <w:ind w:firstLine="709"/>
              <w:jc w:val="center"/>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Кол-во часов по четвертям</w:t>
            </w:r>
          </w:p>
        </w:tc>
      </w:tr>
      <w:tr w:rsidR="002E5E74" w:rsidRPr="002E5E74" w:rsidTr="00975A23">
        <w:trPr>
          <w:trHeight w:hRule="exact" w:val="368"/>
        </w:trPr>
        <w:tc>
          <w:tcPr>
            <w:tcW w:w="362" w:type="dxa"/>
            <w:vMerge/>
            <w:tcBorders>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b/>
                <w:bCs/>
                <w:sz w:val="24"/>
                <w:szCs w:val="24"/>
                <w:lang w:eastAsia="ru-RU"/>
              </w:rPr>
            </w:pPr>
          </w:p>
        </w:tc>
        <w:tc>
          <w:tcPr>
            <w:tcW w:w="3827" w:type="dxa"/>
            <w:vMerge/>
            <w:tcBorders>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b/>
                <w:bCs/>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rPr>
                <w:rFonts w:ascii="Times New Roman" w:hAnsi="Times New Roman" w:cs="Times New Roman"/>
                <w:bCs/>
                <w:sz w:val="24"/>
                <w:szCs w:val="24"/>
                <w:lang w:eastAsia="ru-RU"/>
              </w:rPr>
            </w:pPr>
            <w:r w:rsidRPr="002E5E74">
              <w:rPr>
                <w:rFonts w:ascii="Times New Roman" w:hAnsi="Times New Roman" w:cs="Times New Roman"/>
                <w:bCs/>
                <w:sz w:val="24"/>
                <w:szCs w:val="24"/>
                <w:lang w:eastAsia="ru-RU"/>
              </w:rPr>
              <w:t>1четверть</w:t>
            </w:r>
          </w:p>
          <w:p w:rsidR="00A752AE" w:rsidRPr="002E5E74" w:rsidRDefault="00A752AE" w:rsidP="004E247D">
            <w:pPr>
              <w:spacing w:after="0" w:line="360" w:lineRule="auto"/>
              <w:ind w:firstLine="709"/>
              <w:rPr>
                <w:rFonts w:ascii="Times New Roman" w:hAnsi="Times New Roman" w:cs="Times New Roman"/>
                <w:bCs/>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rPr>
                <w:rFonts w:ascii="Times New Roman" w:hAnsi="Times New Roman" w:cs="Times New Roman"/>
                <w:bCs/>
                <w:sz w:val="24"/>
                <w:szCs w:val="24"/>
                <w:lang w:eastAsia="ru-RU"/>
              </w:rPr>
            </w:pPr>
            <w:r w:rsidRPr="002E5E74">
              <w:rPr>
                <w:rFonts w:ascii="Times New Roman" w:hAnsi="Times New Roman" w:cs="Times New Roman"/>
                <w:bCs/>
                <w:sz w:val="24"/>
                <w:szCs w:val="24"/>
                <w:lang w:eastAsia="ru-RU"/>
              </w:rPr>
              <w:t>2четверть</w:t>
            </w:r>
          </w:p>
          <w:p w:rsidR="00A752AE" w:rsidRPr="002E5E74" w:rsidRDefault="00A752AE" w:rsidP="004E247D">
            <w:pPr>
              <w:spacing w:after="0" w:line="360" w:lineRule="auto"/>
              <w:ind w:firstLine="709"/>
              <w:rPr>
                <w:rFonts w:ascii="Times New Roman" w:hAnsi="Times New Roman" w:cs="Times New Roman"/>
                <w:bCs/>
                <w:sz w:val="24"/>
                <w:szCs w:val="24"/>
                <w:lang w:eastAsia="ru-RU"/>
              </w:rPr>
            </w:pPr>
          </w:p>
        </w:tc>
        <w:tc>
          <w:tcPr>
            <w:tcW w:w="1417" w:type="dxa"/>
            <w:gridSpan w:val="2"/>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rPr>
                <w:rFonts w:ascii="Times New Roman" w:hAnsi="Times New Roman" w:cs="Times New Roman"/>
                <w:bCs/>
                <w:sz w:val="24"/>
                <w:szCs w:val="24"/>
                <w:lang w:eastAsia="ru-RU"/>
              </w:rPr>
            </w:pPr>
            <w:r w:rsidRPr="002E5E74">
              <w:rPr>
                <w:rFonts w:ascii="Times New Roman" w:hAnsi="Times New Roman" w:cs="Times New Roman"/>
                <w:bCs/>
                <w:sz w:val="24"/>
                <w:szCs w:val="24"/>
                <w:lang w:eastAsia="ru-RU"/>
              </w:rPr>
              <w:t>3четверть</w:t>
            </w:r>
          </w:p>
          <w:p w:rsidR="00A752AE" w:rsidRPr="002E5E74" w:rsidRDefault="00A752AE" w:rsidP="004E247D">
            <w:pPr>
              <w:spacing w:after="0" w:line="360" w:lineRule="auto"/>
              <w:ind w:firstLine="709"/>
              <w:rPr>
                <w:rFonts w:ascii="Times New Roman" w:hAnsi="Times New Roman" w:cs="Times New Roman"/>
                <w:bCs/>
                <w:sz w:val="24"/>
                <w:szCs w:val="24"/>
                <w:lang w:eastAsia="ru-RU"/>
              </w:rPr>
            </w:pPr>
          </w:p>
        </w:tc>
        <w:tc>
          <w:tcPr>
            <w:tcW w:w="1276" w:type="dxa"/>
            <w:tcBorders>
              <w:top w:val="single" w:sz="6" w:space="0" w:color="auto"/>
              <w:left w:val="single" w:sz="6" w:space="0" w:color="auto"/>
              <w:bottom w:val="single" w:sz="6" w:space="0" w:color="auto"/>
              <w:right w:val="single" w:sz="4" w:space="0" w:color="auto"/>
            </w:tcBorders>
          </w:tcPr>
          <w:p w:rsidR="00A752AE" w:rsidRPr="002E5E74" w:rsidRDefault="00A752AE" w:rsidP="004E247D">
            <w:pPr>
              <w:spacing w:after="0" w:line="360" w:lineRule="auto"/>
              <w:rPr>
                <w:rFonts w:ascii="Times New Roman" w:hAnsi="Times New Roman" w:cs="Times New Roman"/>
                <w:bCs/>
                <w:sz w:val="24"/>
                <w:szCs w:val="24"/>
                <w:lang w:eastAsia="ru-RU"/>
              </w:rPr>
            </w:pPr>
            <w:r w:rsidRPr="002E5E74">
              <w:rPr>
                <w:rFonts w:ascii="Times New Roman" w:hAnsi="Times New Roman" w:cs="Times New Roman"/>
                <w:bCs/>
                <w:sz w:val="24"/>
                <w:szCs w:val="24"/>
                <w:lang w:eastAsia="ru-RU"/>
              </w:rPr>
              <w:t>4четверть</w:t>
            </w:r>
          </w:p>
          <w:p w:rsidR="00A752AE" w:rsidRPr="002E5E74" w:rsidRDefault="00A752AE" w:rsidP="004E247D">
            <w:pPr>
              <w:spacing w:after="0" w:line="360" w:lineRule="auto"/>
              <w:ind w:firstLine="709"/>
              <w:rPr>
                <w:rFonts w:ascii="Times New Roman" w:hAnsi="Times New Roman" w:cs="Times New Roman"/>
                <w:bCs/>
                <w:sz w:val="24"/>
                <w:szCs w:val="24"/>
                <w:lang w:eastAsia="ru-RU"/>
              </w:rPr>
            </w:pPr>
          </w:p>
        </w:tc>
      </w:tr>
      <w:tr w:rsidR="002E5E74" w:rsidRPr="002E5E74" w:rsidTr="00975A23">
        <w:trPr>
          <w:trHeight w:hRule="exact" w:val="693"/>
        </w:trPr>
        <w:tc>
          <w:tcPr>
            <w:tcW w:w="362"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1</w:t>
            </w:r>
          </w:p>
        </w:tc>
        <w:tc>
          <w:tcPr>
            <w:tcW w:w="3827"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Теоретические знания</w:t>
            </w:r>
          </w:p>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Техника безопасности.</w:t>
            </w:r>
          </w:p>
        </w:tc>
        <w:tc>
          <w:tcPr>
            <w:tcW w:w="5245" w:type="dxa"/>
            <w:gridSpan w:val="5"/>
            <w:tcBorders>
              <w:right w:val="single" w:sz="4" w:space="0" w:color="auto"/>
            </w:tcBorders>
            <w:shd w:val="clear" w:color="auto" w:fill="auto"/>
          </w:tcPr>
          <w:p w:rsidR="00A752AE" w:rsidRPr="002E5E74" w:rsidRDefault="00A752AE" w:rsidP="004E247D">
            <w:pPr>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В процессе всех занятий</w:t>
            </w:r>
          </w:p>
        </w:tc>
      </w:tr>
      <w:tr w:rsidR="002E5E74" w:rsidRPr="002E5E74" w:rsidTr="00975A23">
        <w:trPr>
          <w:trHeight w:hRule="exact" w:val="433"/>
        </w:trPr>
        <w:tc>
          <w:tcPr>
            <w:tcW w:w="362"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c>
          <w:tcPr>
            <w:tcW w:w="3827"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Общие упражнения</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c>
          <w:tcPr>
            <w:tcW w:w="1417" w:type="dxa"/>
            <w:gridSpan w:val="2"/>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r>
      <w:tr w:rsidR="002E5E74" w:rsidRPr="002E5E74" w:rsidTr="00975A23">
        <w:trPr>
          <w:trHeight w:hRule="exact" w:val="717"/>
        </w:trPr>
        <w:tc>
          <w:tcPr>
            <w:tcW w:w="362"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c>
          <w:tcPr>
            <w:tcW w:w="3827" w:type="dxa"/>
            <w:tcBorders>
              <w:top w:val="single" w:sz="6" w:space="0" w:color="auto"/>
              <w:left w:val="single" w:sz="6" w:space="0" w:color="auto"/>
              <w:bottom w:val="single" w:sz="6" w:space="0" w:color="auto"/>
              <w:right w:val="single" w:sz="6" w:space="0" w:color="auto"/>
            </w:tcBorders>
          </w:tcPr>
          <w:p w:rsidR="00A752AE" w:rsidRPr="002E5E74" w:rsidRDefault="00A752AE" w:rsidP="00544BEE">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Лечебно-корр</w:t>
            </w:r>
            <w:r w:rsidR="00544BEE" w:rsidRPr="002E5E74">
              <w:rPr>
                <w:rFonts w:ascii="Times New Roman" w:hAnsi="Times New Roman" w:cs="Times New Roman"/>
                <w:sz w:val="24"/>
                <w:szCs w:val="24"/>
                <w:lang w:eastAsia="ru-RU"/>
              </w:rPr>
              <w:t>и</w:t>
            </w:r>
            <w:r w:rsidRPr="002E5E74">
              <w:rPr>
                <w:rFonts w:ascii="Times New Roman" w:hAnsi="Times New Roman" w:cs="Times New Roman"/>
                <w:sz w:val="24"/>
                <w:szCs w:val="24"/>
                <w:lang w:eastAsia="ru-RU"/>
              </w:rPr>
              <w:t>гирующие упражнения</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c>
          <w:tcPr>
            <w:tcW w:w="1417" w:type="dxa"/>
            <w:gridSpan w:val="2"/>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r>
      <w:tr w:rsidR="002E5E74" w:rsidRPr="002E5E74" w:rsidTr="00975A23">
        <w:trPr>
          <w:trHeight w:hRule="exact" w:val="843"/>
        </w:trPr>
        <w:tc>
          <w:tcPr>
            <w:tcW w:w="362"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4</w:t>
            </w:r>
          </w:p>
        </w:tc>
        <w:tc>
          <w:tcPr>
            <w:tcW w:w="3827"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tabs>
                <w:tab w:val="left" w:pos="0"/>
              </w:tabs>
              <w:spacing w:after="0" w:line="360" w:lineRule="auto"/>
              <w:ind w:right="-1" w:firstLine="709"/>
              <w:rPr>
                <w:rFonts w:ascii="Times New Roman" w:hAnsi="Times New Roman" w:cs="Times New Roman"/>
                <w:bCs/>
                <w:sz w:val="24"/>
                <w:szCs w:val="24"/>
                <w:lang w:eastAsia="ru-RU"/>
              </w:rPr>
            </w:pPr>
            <w:r w:rsidRPr="002E5E74">
              <w:rPr>
                <w:rFonts w:ascii="Times New Roman" w:hAnsi="Times New Roman" w:cs="Times New Roman"/>
                <w:bCs/>
                <w:iCs/>
                <w:sz w:val="24"/>
                <w:szCs w:val="24"/>
                <w:lang w:eastAsia="ru-RU"/>
              </w:rPr>
              <w:t>Упражнения коррекционно-развивающей направленности.</w:t>
            </w:r>
          </w:p>
          <w:p w:rsidR="00A752AE" w:rsidRPr="002E5E74" w:rsidRDefault="00A752AE" w:rsidP="004E247D">
            <w:pPr>
              <w:spacing w:after="0" w:line="360" w:lineRule="auto"/>
              <w:ind w:firstLine="709"/>
              <w:rPr>
                <w:rFonts w:ascii="Times New Roman"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c>
          <w:tcPr>
            <w:tcW w:w="1417" w:type="dxa"/>
            <w:gridSpan w:val="2"/>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r>
      <w:tr w:rsidR="002E5E74" w:rsidRPr="002E5E74" w:rsidTr="00975A23">
        <w:trPr>
          <w:trHeight w:hRule="exact" w:val="694"/>
        </w:trPr>
        <w:tc>
          <w:tcPr>
            <w:tcW w:w="362"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5</w:t>
            </w:r>
          </w:p>
        </w:tc>
        <w:tc>
          <w:tcPr>
            <w:tcW w:w="3827"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tabs>
                <w:tab w:val="left" w:pos="0"/>
              </w:tabs>
              <w:spacing w:after="0" w:line="360" w:lineRule="auto"/>
              <w:ind w:right="-1" w:firstLine="709"/>
              <w:rPr>
                <w:rFonts w:ascii="Times New Roman" w:hAnsi="Times New Roman" w:cs="Times New Roman"/>
                <w:bCs/>
                <w:iCs/>
                <w:sz w:val="24"/>
                <w:szCs w:val="24"/>
                <w:lang w:eastAsia="ru-RU"/>
              </w:rPr>
            </w:pPr>
            <w:r w:rsidRPr="002E5E74">
              <w:rPr>
                <w:rFonts w:ascii="Times New Roman" w:hAnsi="Times New Roman" w:cs="Times New Roman"/>
                <w:bCs/>
                <w:iCs/>
                <w:sz w:val="24"/>
                <w:szCs w:val="24"/>
                <w:lang w:eastAsia="ru-RU"/>
              </w:rPr>
              <w:t>Упражнения на лечебных тренажерах.</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1</w:t>
            </w:r>
          </w:p>
        </w:tc>
        <w:tc>
          <w:tcPr>
            <w:tcW w:w="1417" w:type="dxa"/>
            <w:gridSpan w:val="2"/>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1</w:t>
            </w:r>
          </w:p>
        </w:tc>
      </w:tr>
      <w:tr w:rsidR="002E5E74" w:rsidRPr="002E5E74" w:rsidTr="00975A23">
        <w:trPr>
          <w:trHeight w:hRule="exact" w:val="1162"/>
        </w:trPr>
        <w:tc>
          <w:tcPr>
            <w:tcW w:w="362" w:type="dxa"/>
            <w:tcBorders>
              <w:top w:val="single" w:sz="4"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6</w:t>
            </w:r>
          </w:p>
        </w:tc>
        <w:tc>
          <w:tcPr>
            <w:tcW w:w="3827" w:type="dxa"/>
            <w:tcBorders>
              <w:top w:val="single" w:sz="4" w:space="0" w:color="auto"/>
              <w:left w:val="single" w:sz="6" w:space="0" w:color="auto"/>
              <w:bottom w:val="single" w:sz="6" w:space="0" w:color="auto"/>
              <w:right w:val="single" w:sz="4" w:space="0" w:color="auto"/>
            </w:tcBorders>
          </w:tcPr>
          <w:p w:rsidR="00A752AE" w:rsidRPr="002E5E74" w:rsidRDefault="00A752AE" w:rsidP="00544BEE">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Оценка и контроль функционального состояния организма</w:t>
            </w:r>
          </w:p>
        </w:tc>
        <w:tc>
          <w:tcPr>
            <w:tcW w:w="5245" w:type="dxa"/>
            <w:gridSpan w:val="5"/>
            <w:tcBorders>
              <w:right w:val="single" w:sz="4" w:space="0" w:color="auto"/>
            </w:tcBorders>
            <w:shd w:val="clear" w:color="auto" w:fill="auto"/>
          </w:tcPr>
          <w:p w:rsidR="00A752AE" w:rsidRPr="002E5E74" w:rsidRDefault="00A752AE" w:rsidP="004E247D">
            <w:pPr>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Два раза в год</w:t>
            </w:r>
          </w:p>
        </w:tc>
      </w:tr>
      <w:tr w:rsidR="002E5E74" w:rsidRPr="002E5E74" w:rsidTr="00975A23">
        <w:trPr>
          <w:trHeight w:hRule="exact" w:val="358"/>
        </w:trPr>
        <w:tc>
          <w:tcPr>
            <w:tcW w:w="4189" w:type="dxa"/>
            <w:gridSpan w:val="2"/>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Всего за год: 33 ч</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1347" w:type="dxa"/>
            <w:gridSpan w:val="2"/>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7</w:t>
            </w:r>
          </w:p>
        </w:tc>
        <w:tc>
          <w:tcPr>
            <w:tcW w:w="134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10</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7</w:t>
            </w:r>
          </w:p>
        </w:tc>
      </w:tr>
    </w:tbl>
    <w:p w:rsidR="00A752AE" w:rsidRPr="002E5E74" w:rsidRDefault="00A752AE" w:rsidP="004E247D">
      <w:pPr>
        <w:pStyle w:val="western"/>
        <w:spacing w:before="0" w:beforeAutospacing="0" w:after="0" w:afterAutospacing="0" w:line="360" w:lineRule="auto"/>
        <w:ind w:firstLine="709"/>
        <w:contextualSpacing/>
        <w:jc w:val="both"/>
        <w:rPr>
          <w:b/>
          <w:bCs/>
        </w:rPr>
      </w:pPr>
    </w:p>
    <w:p w:rsidR="00A752AE" w:rsidRPr="002E5E74" w:rsidRDefault="00A752AE" w:rsidP="004E247D">
      <w:pPr>
        <w:pStyle w:val="western"/>
        <w:spacing w:before="0" w:beforeAutospacing="0" w:after="0" w:afterAutospacing="0" w:line="360" w:lineRule="auto"/>
        <w:ind w:firstLine="709"/>
        <w:contextualSpacing/>
        <w:jc w:val="both"/>
        <w:rPr>
          <w:b/>
          <w:bCs/>
        </w:rPr>
      </w:pPr>
      <w:r w:rsidRPr="002E5E74">
        <w:rPr>
          <w:b/>
          <w:bCs/>
        </w:rPr>
        <w:t>РЕКОМЕНДАЦИИ ПО УЧЕБНО-МЕТОДИЧЕСКОМУ И МАТЕРИАЛЬНО-ТЕХНИЧЕСКОМУ ОБЕСПЕЧЕНИЮ</w:t>
      </w:r>
    </w:p>
    <w:p w:rsidR="00A752AE" w:rsidRPr="002E5E74" w:rsidRDefault="00A752AE" w:rsidP="004E247D">
      <w:pPr>
        <w:pStyle w:val="western"/>
        <w:spacing w:before="0" w:beforeAutospacing="0" w:after="0" w:afterAutospacing="0" w:line="360" w:lineRule="auto"/>
        <w:ind w:firstLine="709"/>
        <w:contextualSpacing/>
        <w:jc w:val="both"/>
      </w:pPr>
      <w:r w:rsidRPr="002E5E74">
        <w:t xml:space="preserve">Телевизор (диагональ не менее 72 см), </w:t>
      </w:r>
      <w:r w:rsidR="00A22ADD" w:rsidRPr="002E5E74">
        <w:t>видеоплейер, компьютер</w:t>
      </w:r>
      <w:r w:rsidRPr="002E5E74">
        <w:t>, принтер, сканер, мультим</w:t>
      </w:r>
      <w:r w:rsidR="00544BEE" w:rsidRPr="002E5E74">
        <w:t>е</w:t>
      </w:r>
      <w:r w:rsidRPr="002E5E74">
        <w:t xml:space="preserve">дийный проектор, экспозиционный экран, аудиоцентр, магнитофон, комплексы упражнений, напечатанные шрифтом </w:t>
      </w:r>
      <w:r w:rsidR="00A22ADD" w:rsidRPr="002E5E74">
        <w:t>Брайля, аудиозаписи</w:t>
      </w:r>
      <w:r w:rsidRPr="002E5E74">
        <w:t xml:space="preserve"> в соответствии с программой обучения, видеофильмы, соответствующие тематике программы по физической культуре, мультимедийные (цифровые) образовательные ресурсы, соответствующие тематике примерной программы по физической культуре, ресурсы интернета (электронные библиотеки).</w:t>
      </w:r>
    </w:p>
    <w:p w:rsidR="00A752AE" w:rsidRPr="002E5E74" w:rsidRDefault="00A752AE" w:rsidP="004E247D">
      <w:pPr>
        <w:pStyle w:val="western"/>
        <w:spacing w:before="0" w:beforeAutospacing="0" w:after="0" w:afterAutospacing="0" w:line="360" w:lineRule="auto"/>
        <w:ind w:firstLine="709"/>
        <w:contextualSpacing/>
        <w:jc w:val="both"/>
      </w:pPr>
      <w:r w:rsidRPr="002E5E74">
        <w:rPr>
          <w:b/>
        </w:rPr>
        <w:t>Оборудование спортивного зала</w:t>
      </w:r>
      <w:r w:rsidRPr="002E5E74">
        <w:t xml:space="preserve">: </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t>Тренажеры (тренажер лодка, беговая дорожка, роликовые тренажеры, эллипсовидный тренажер, степ тренажер), наклонная скамейка, шведские стенки, зеркальная стена, гимнастические скамейки, гимнастические маты, обручи, скакалки, гимнастические палки, звуковые мишени, озвученные мячи для голбола, торбола, футбола, фитболы, баскетбольные мячи, волейбольные мячи, футбольные мячи, малые теннисные мячи, массажные мячи, баскетбольные кольца, эспандеры, вибрационные скамейки, набивные мячи разного веса, индивидуальные коврики, канат, модули, гимнастические ленты.</w:t>
      </w:r>
    </w:p>
    <w:p w:rsidR="00A752AE" w:rsidRPr="002E5E74" w:rsidRDefault="00A752AE" w:rsidP="004E247D">
      <w:pPr>
        <w:tabs>
          <w:tab w:val="left" w:pos="284"/>
        </w:tabs>
        <w:spacing w:after="0" w:line="360" w:lineRule="auto"/>
        <w:ind w:left="284" w:firstLine="709"/>
        <w:jc w:val="both"/>
        <w:rPr>
          <w:rFonts w:ascii="Times New Roman" w:hAnsi="Times New Roman" w:cs="Times New Roman"/>
          <w:sz w:val="24"/>
          <w:szCs w:val="24"/>
        </w:rPr>
      </w:pPr>
      <w:r w:rsidRPr="002E5E74">
        <w:rPr>
          <w:rFonts w:ascii="Times New Roman" w:hAnsi="Times New Roman" w:cs="Times New Roman"/>
          <w:b/>
          <w:bCs/>
          <w:sz w:val="24"/>
          <w:szCs w:val="24"/>
        </w:rPr>
        <w:t>Список литературы</w:t>
      </w:r>
      <w:r w:rsidRPr="002E5E74">
        <w:rPr>
          <w:rFonts w:ascii="Times New Roman" w:hAnsi="Times New Roman" w:cs="Times New Roman"/>
          <w:sz w:val="24"/>
          <w:szCs w:val="24"/>
        </w:rPr>
        <w:t xml:space="preserve"> </w:t>
      </w:r>
    </w:p>
    <w:p w:rsidR="00A752AE" w:rsidRPr="002E5E74" w:rsidRDefault="00A752AE" w:rsidP="0068217D">
      <w:pPr>
        <w:numPr>
          <w:ilvl w:val="0"/>
          <w:numId w:val="234"/>
        </w:numPr>
        <w:tabs>
          <w:tab w:val="left" w:pos="284"/>
        </w:tabs>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 xml:space="preserve">Азарян Р.Н. Обучение слепых и слабовидящих детей правильной ходьбе. </w:t>
      </w:r>
      <w:r w:rsidR="00544BEE" w:rsidRPr="002E5E74">
        <w:rPr>
          <w:rFonts w:ascii="Times New Roman" w:hAnsi="Times New Roman" w:cs="Times New Roman"/>
          <w:sz w:val="24"/>
          <w:szCs w:val="24"/>
        </w:rPr>
        <w:t xml:space="preserve">- </w:t>
      </w:r>
      <w:r w:rsidRPr="002E5E74">
        <w:rPr>
          <w:rFonts w:ascii="Times New Roman" w:hAnsi="Times New Roman" w:cs="Times New Roman"/>
          <w:sz w:val="24"/>
          <w:szCs w:val="24"/>
        </w:rPr>
        <w:t>М.,</w:t>
      </w:r>
      <w:r w:rsidR="00544BEE" w:rsidRPr="002E5E74">
        <w:rPr>
          <w:rFonts w:ascii="Times New Roman" w:hAnsi="Times New Roman" w:cs="Times New Roman"/>
          <w:sz w:val="24"/>
          <w:szCs w:val="24"/>
        </w:rPr>
        <w:t xml:space="preserve"> </w:t>
      </w:r>
      <w:r w:rsidRPr="002E5E74">
        <w:rPr>
          <w:rFonts w:ascii="Times New Roman" w:hAnsi="Times New Roman" w:cs="Times New Roman"/>
          <w:sz w:val="24"/>
          <w:szCs w:val="24"/>
        </w:rPr>
        <w:t>1989.</w:t>
      </w:r>
    </w:p>
    <w:p w:rsidR="00A752AE" w:rsidRPr="002E5E74" w:rsidRDefault="00A752AE" w:rsidP="0068217D">
      <w:pPr>
        <w:numPr>
          <w:ilvl w:val="0"/>
          <w:numId w:val="234"/>
        </w:numPr>
        <w:tabs>
          <w:tab w:val="left" w:pos="284"/>
        </w:tabs>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 xml:space="preserve">Бастрон О. В., Сафронова И. Н. Коррекционная и профилактическая направленность адаптивного физического воспитания слепых и слабовидящих детей. - Томск: Из-во ТГПУ, 2007. - С.167-169. </w:t>
      </w:r>
    </w:p>
    <w:p w:rsidR="00A752AE" w:rsidRPr="002E5E74" w:rsidRDefault="00A752AE" w:rsidP="0068217D">
      <w:pPr>
        <w:numPr>
          <w:ilvl w:val="0"/>
          <w:numId w:val="234"/>
        </w:numPr>
        <w:tabs>
          <w:tab w:val="left" w:pos="284"/>
        </w:tabs>
        <w:spacing w:after="0" w:line="360" w:lineRule="auto"/>
        <w:ind w:left="0" w:firstLine="680"/>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Беженцева Л. И. Особенности организации процесса физического воспитания детей инвалидов (слепых и слабовидящих) в условиях школы-интерната. – Томск: Изд-во ТГПУ, 2003. - С. 233-237. </w:t>
      </w:r>
    </w:p>
    <w:p w:rsidR="00A752AE" w:rsidRPr="002E5E74" w:rsidRDefault="00A752AE" w:rsidP="0068217D">
      <w:pPr>
        <w:numPr>
          <w:ilvl w:val="0"/>
          <w:numId w:val="234"/>
        </w:numPr>
        <w:tabs>
          <w:tab w:val="left" w:pos="284"/>
        </w:tabs>
        <w:spacing w:after="0" w:line="360" w:lineRule="auto"/>
        <w:ind w:left="0" w:firstLine="680"/>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Демирчоглян Г. Г., Демирчоглян А.Г. Специальная физическая культура для слабовидящих школьников. - М.: Советский спорт, 2000. – С. 95-102.</w:t>
      </w:r>
    </w:p>
    <w:p w:rsidR="00A752AE" w:rsidRPr="002E5E74" w:rsidRDefault="00A752AE" w:rsidP="0068217D">
      <w:pPr>
        <w:numPr>
          <w:ilvl w:val="0"/>
          <w:numId w:val="234"/>
        </w:numPr>
        <w:tabs>
          <w:tab w:val="left" w:pos="284"/>
        </w:tabs>
        <w:spacing w:after="0" w:line="360" w:lineRule="auto"/>
        <w:ind w:left="284" w:firstLine="709"/>
        <w:jc w:val="both"/>
        <w:rPr>
          <w:rFonts w:ascii="Times New Roman" w:hAnsi="Times New Roman" w:cs="Times New Roman"/>
          <w:sz w:val="24"/>
          <w:szCs w:val="24"/>
        </w:rPr>
      </w:pPr>
      <w:r w:rsidRPr="002E5E74">
        <w:rPr>
          <w:rFonts w:ascii="Times New Roman" w:hAnsi="Times New Roman" w:cs="Times New Roman"/>
          <w:sz w:val="24"/>
          <w:szCs w:val="24"/>
        </w:rPr>
        <w:t>Евсеев С.П., Шапкова Л.В. Адаптивная физическая культура. Учебное пособие. М., 2001.</w:t>
      </w:r>
    </w:p>
    <w:p w:rsidR="00A752AE" w:rsidRPr="002E5E74" w:rsidRDefault="00A752AE" w:rsidP="0068217D">
      <w:pPr>
        <w:numPr>
          <w:ilvl w:val="0"/>
          <w:numId w:val="234"/>
        </w:numPr>
        <w:tabs>
          <w:tab w:val="left" w:pos="284"/>
        </w:tabs>
        <w:spacing w:after="0" w:line="360" w:lineRule="auto"/>
        <w:ind w:left="284" w:firstLine="709"/>
        <w:jc w:val="both"/>
        <w:rPr>
          <w:rFonts w:ascii="Times New Roman" w:hAnsi="Times New Roman" w:cs="Times New Roman"/>
          <w:sz w:val="24"/>
          <w:szCs w:val="24"/>
        </w:rPr>
      </w:pPr>
      <w:r w:rsidRPr="002E5E74">
        <w:rPr>
          <w:rFonts w:ascii="Times New Roman" w:hAnsi="Times New Roman" w:cs="Times New Roman"/>
          <w:sz w:val="24"/>
          <w:szCs w:val="24"/>
        </w:rPr>
        <w:t>Литош Н.Л., Адаптивная физическая культура: Психолого-педагогическая характеристика детей с нарушениями в развитии: Учебное пособие. - М.: СпортАкадемПресс, 2002. - 140 с.</w:t>
      </w:r>
    </w:p>
    <w:p w:rsidR="00A752AE" w:rsidRPr="002E5E74" w:rsidRDefault="00A752AE" w:rsidP="0068217D">
      <w:pPr>
        <w:numPr>
          <w:ilvl w:val="0"/>
          <w:numId w:val="234"/>
        </w:numPr>
        <w:tabs>
          <w:tab w:val="left" w:pos="284"/>
        </w:tabs>
        <w:spacing w:after="0" w:line="360" w:lineRule="auto"/>
        <w:ind w:left="284"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Лях В.И. Развитие координационных способностей в школьном возрасте. // Физическая культура в школе. - </w:t>
      </w:r>
      <w:r w:rsidR="00A22ADD" w:rsidRPr="002E5E74">
        <w:rPr>
          <w:rFonts w:ascii="Times New Roman" w:hAnsi="Times New Roman" w:cs="Times New Roman"/>
          <w:sz w:val="24"/>
          <w:szCs w:val="24"/>
        </w:rPr>
        <w:t>1987. -</w:t>
      </w:r>
      <w:r w:rsidRPr="002E5E74">
        <w:rPr>
          <w:rFonts w:ascii="Times New Roman" w:hAnsi="Times New Roman" w:cs="Times New Roman"/>
          <w:sz w:val="24"/>
          <w:szCs w:val="24"/>
        </w:rPr>
        <w:t xml:space="preserve"> N 5. - С.25</w:t>
      </w:r>
      <w:r w:rsidR="00544BEE" w:rsidRPr="002E5E74">
        <w:rPr>
          <w:rFonts w:ascii="Times New Roman" w:hAnsi="Times New Roman" w:cs="Times New Roman"/>
          <w:sz w:val="24"/>
          <w:szCs w:val="24"/>
        </w:rPr>
        <w:t>-28</w:t>
      </w:r>
      <w:r w:rsidRPr="002E5E74">
        <w:rPr>
          <w:rFonts w:ascii="Times New Roman" w:hAnsi="Times New Roman" w:cs="Times New Roman"/>
          <w:sz w:val="24"/>
          <w:szCs w:val="24"/>
        </w:rPr>
        <w:t>.</w:t>
      </w:r>
    </w:p>
    <w:p w:rsidR="00544BEE" w:rsidRPr="002E5E74" w:rsidRDefault="00A752AE" w:rsidP="0068217D">
      <w:pPr>
        <w:numPr>
          <w:ilvl w:val="0"/>
          <w:numId w:val="234"/>
        </w:numPr>
        <w:tabs>
          <w:tab w:val="left" w:pos="284"/>
        </w:tabs>
        <w:spacing w:after="0" w:line="360" w:lineRule="auto"/>
        <w:ind w:left="284"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Маллаев Д. М. Игры для слепых и слабовидящих. - М.: Советский спорт, 2002. </w:t>
      </w:r>
    </w:p>
    <w:p w:rsidR="00A752AE" w:rsidRPr="002E5E74" w:rsidRDefault="00A752AE" w:rsidP="0068217D">
      <w:pPr>
        <w:numPr>
          <w:ilvl w:val="0"/>
          <w:numId w:val="234"/>
        </w:numPr>
        <w:tabs>
          <w:tab w:val="left" w:pos="284"/>
        </w:tabs>
        <w:spacing w:after="0" w:line="360" w:lineRule="auto"/>
        <w:ind w:left="284" w:firstLine="709"/>
        <w:jc w:val="both"/>
        <w:rPr>
          <w:rFonts w:ascii="Times New Roman" w:hAnsi="Times New Roman" w:cs="Times New Roman"/>
          <w:sz w:val="24"/>
          <w:szCs w:val="24"/>
        </w:rPr>
      </w:pPr>
      <w:r w:rsidRPr="002E5E74">
        <w:rPr>
          <w:rFonts w:ascii="Times New Roman" w:hAnsi="Times New Roman" w:cs="Times New Roman"/>
          <w:sz w:val="24"/>
          <w:szCs w:val="24"/>
        </w:rPr>
        <w:t>Ростомашвили Л.Н. Физические упражнения для детей с нарушением зрения (метод, рекомендации для учителей, воспитателей, родителей). - СПб., 2001.</w:t>
      </w:r>
    </w:p>
    <w:p w:rsidR="00A752AE" w:rsidRPr="002E5E74" w:rsidRDefault="00A752AE" w:rsidP="0068217D">
      <w:pPr>
        <w:numPr>
          <w:ilvl w:val="0"/>
          <w:numId w:val="234"/>
        </w:numPr>
        <w:tabs>
          <w:tab w:val="left" w:pos="284"/>
        </w:tabs>
        <w:spacing w:after="0" w:line="360" w:lineRule="auto"/>
        <w:ind w:left="284"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Семенов Л.А. ЛФК в школе для слепых и слабовидящих детей и организация её реализации путем применения тренажеров. // Дефектология. - </w:t>
      </w:r>
      <w:r w:rsidR="00A22ADD" w:rsidRPr="002E5E74">
        <w:rPr>
          <w:rFonts w:ascii="Times New Roman" w:hAnsi="Times New Roman" w:cs="Times New Roman"/>
          <w:sz w:val="24"/>
          <w:szCs w:val="24"/>
        </w:rPr>
        <w:t>1986. -</w:t>
      </w:r>
      <w:r w:rsidRPr="002E5E74">
        <w:rPr>
          <w:rFonts w:ascii="Times New Roman" w:hAnsi="Times New Roman" w:cs="Times New Roman"/>
          <w:sz w:val="24"/>
          <w:szCs w:val="24"/>
        </w:rPr>
        <w:t xml:space="preserve"> N 3.</w:t>
      </w:r>
    </w:p>
    <w:p w:rsidR="00A752AE" w:rsidRPr="002E5E74" w:rsidRDefault="00A752AE" w:rsidP="0068217D">
      <w:pPr>
        <w:numPr>
          <w:ilvl w:val="0"/>
          <w:numId w:val="234"/>
        </w:numPr>
        <w:tabs>
          <w:tab w:val="left" w:pos="284"/>
        </w:tabs>
        <w:spacing w:after="0" w:line="360" w:lineRule="auto"/>
        <w:ind w:left="284" w:firstLine="709"/>
        <w:jc w:val="both"/>
        <w:rPr>
          <w:rFonts w:ascii="Times New Roman" w:hAnsi="Times New Roman" w:cs="Times New Roman"/>
          <w:sz w:val="24"/>
          <w:szCs w:val="24"/>
        </w:rPr>
      </w:pPr>
      <w:r w:rsidRPr="002E5E74">
        <w:rPr>
          <w:rFonts w:ascii="Times New Roman" w:hAnsi="Times New Roman" w:cs="Times New Roman"/>
          <w:sz w:val="24"/>
          <w:szCs w:val="24"/>
        </w:rPr>
        <w:t>Семенов Л.А., Шлыков В.Н. Азбука движения для слепых детей.</w:t>
      </w:r>
      <w:r w:rsidR="00544BEE" w:rsidRPr="002E5E74">
        <w:rPr>
          <w:rFonts w:ascii="Times New Roman" w:hAnsi="Times New Roman" w:cs="Times New Roman"/>
          <w:sz w:val="24"/>
          <w:szCs w:val="24"/>
        </w:rPr>
        <w:t xml:space="preserve"> -</w:t>
      </w:r>
      <w:r w:rsidRPr="002E5E74">
        <w:rPr>
          <w:rFonts w:ascii="Times New Roman" w:hAnsi="Times New Roman" w:cs="Times New Roman"/>
          <w:sz w:val="24"/>
          <w:szCs w:val="24"/>
        </w:rPr>
        <w:t xml:space="preserve"> М.</w:t>
      </w:r>
      <w:r w:rsidR="00544BEE" w:rsidRPr="002E5E74">
        <w:rPr>
          <w:rFonts w:ascii="Times New Roman" w:hAnsi="Times New Roman" w:cs="Times New Roman"/>
          <w:sz w:val="24"/>
          <w:szCs w:val="24"/>
        </w:rPr>
        <w:t xml:space="preserve">, </w:t>
      </w:r>
      <w:r w:rsidRPr="002E5E74">
        <w:rPr>
          <w:rFonts w:ascii="Times New Roman" w:hAnsi="Times New Roman" w:cs="Times New Roman"/>
          <w:sz w:val="24"/>
          <w:szCs w:val="24"/>
        </w:rPr>
        <w:t xml:space="preserve">1984.  </w:t>
      </w:r>
    </w:p>
    <w:p w:rsidR="00A752AE" w:rsidRPr="002E5E74" w:rsidRDefault="00A752AE" w:rsidP="0068217D">
      <w:pPr>
        <w:numPr>
          <w:ilvl w:val="0"/>
          <w:numId w:val="234"/>
        </w:numPr>
        <w:tabs>
          <w:tab w:val="left" w:pos="284"/>
        </w:tabs>
        <w:spacing w:after="0" w:line="360" w:lineRule="auto"/>
        <w:ind w:left="284"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Частные методики адаптивной физической культуры: Учебное пособие // под ред. Л. В. Шапковой. – М.: Советский спорт, 2003. – </w:t>
      </w:r>
      <w:r w:rsidR="00544BEE" w:rsidRPr="002E5E74">
        <w:rPr>
          <w:rFonts w:ascii="Times New Roman" w:hAnsi="Times New Roman" w:cs="Times New Roman"/>
          <w:sz w:val="24"/>
          <w:szCs w:val="24"/>
        </w:rPr>
        <w:t>С</w:t>
      </w:r>
      <w:r w:rsidRPr="002E5E74">
        <w:rPr>
          <w:rFonts w:ascii="Times New Roman" w:hAnsi="Times New Roman" w:cs="Times New Roman"/>
          <w:sz w:val="24"/>
          <w:szCs w:val="24"/>
        </w:rPr>
        <w:t>. 93-156</w:t>
      </w:r>
      <w:r w:rsidR="004C1A9C" w:rsidRPr="002E5E74">
        <w:rPr>
          <w:rFonts w:ascii="Times New Roman" w:hAnsi="Times New Roman" w:cs="Times New Roman"/>
          <w:sz w:val="24"/>
          <w:szCs w:val="24"/>
        </w:rPr>
        <w:t>\</w:t>
      </w:r>
    </w:p>
    <w:p w:rsidR="004C1A9C" w:rsidRPr="002E5E74" w:rsidRDefault="004C1A9C" w:rsidP="0068217D">
      <w:pPr>
        <w:numPr>
          <w:ilvl w:val="0"/>
          <w:numId w:val="234"/>
        </w:numPr>
        <w:tabs>
          <w:tab w:val="left" w:pos="284"/>
        </w:tabs>
        <w:spacing w:after="0" w:line="360" w:lineRule="auto"/>
        <w:ind w:left="284" w:firstLine="850"/>
        <w:jc w:val="both"/>
        <w:rPr>
          <w:rFonts w:ascii="Times New Roman" w:hAnsi="Times New Roman" w:cs="Times New Roman"/>
          <w:sz w:val="24"/>
          <w:szCs w:val="24"/>
        </w:rPr>
      </w:pPr>
      <w:r w:rsidRPr="002E5E74">
        <w:rPr>
          <w:rFonts w:ascii="Times New Roman" w:hAnsi="Times New Roman" w:cs="Times New Roman"/>
          <w:sz w:val="24"/>
          <w:szCs w:val="24"/>
        </w:rPr>
        <w:t xml:space="preserve">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w:t>
      </w:r>
      <w:r w:rsidR="00A22ADD" w:rsidRPr="002E5E74">
        <w:rPr>
          <w:rFonts w:ascii="Times New Roman" w:hAnsi="Times New Roman" w:cs="Times New Roman"/>
          <w:sz w:val="24"/>
          <w:szCs w:val="24"/>
        </w:rPr>
        <w:t>РФ от</w:t>
      </w:r>
      <w:r w:rsidRPr="002E5E74">
        <w:rPr>
          <w:rFonts w:ascii="Times New Roman" w:hAnsi="Times New Roman" w:cs="Times New Roman"/>
          <w:sz w:val="24"/>
          <w:szCs w:val="24"/>
        </w:rPr>
        <w:t xml:space="preserve"> 19 .12.2014г. №1598)</w:t>
      </w:r>
      <w:r w:rsidR="00544BEE" w:rsidRPr="002E5E74">
        <w:rPr>
          <w:rFonts w:ascii="Times New Roman" w:hAnsi="Times New Roman" w:cs="Times New Roman"/>
          <w:sz w:val="24"/>
          <w:szCs w:val="24"/>
        </w:rPr>
        <w:t>.</w:t>
      </w:r>
    </w:p>
    <w:p w:rsidR="004C1A9C" w:rsidRPr="002E5E74" w:rsidRDefault="004C1A9C" w:rsidP="0068217D">
      <w:pPr>
        <w:numPr>
          <w:ilvl w:val="0"/>
          <w:numId w:val="234"/>
        </w:numPr>
        <w:tabs>
          <w:tab w:val="left" w:pos="284"/>
        </w:tabs>
        <w:spacing w:after="0" w:line="360" w:lineRule="auto"/>
        <w:ind w:left="284" w:firstLine="850"/>
        <w:jc w:val="both"/>
        <w:rPr>
          <w:rFonts w:ascii="Times New Roman" w:hAnsi="Times New Roman" w:cs="Times New Roman"/>
          <w:sz w:val="24"/>
          <w:szCs w:val="24"/>
        </w:rPr>
      </w:pPr>
      <w:r w:rsidRPr="002E5E74">
        <w:rPr>
          <w:rFonts w:ascii="Times New Roman" w:hAnsi="Times New Roman" w:cs="Times New Roman"/>
          <w:sz w:val="24"/>
          <w:szCs w:val="24"/>
        </w:rPr>
        <w:t>Примерная адаптированная основная образовательная программа начального общего образования слепых обучающихся (вариант 3.3)</w:t>
      </w:r>
      <w:r w:rsidR="00544BEE" w:rsidRPr="002E5E74">
        <w:rPr>
          <w:rFonts w:ascii="Times New Roman" w:hAnsi="Times New Roman" w:cs="Times New Roman"/>
          <w:sz w:val="24"/>
          <w:szCs w:val="24"/>
        </w:rPr>
        <w:t>.</w:t>
      </w:r>
    </w:p>
    <w:p w:rsidR="00A752AE" w:rsidRPr="002E5E74" w:rsidRDefault="00A752AE" w:rsidP="004E247D">
      <w:pPr>
        <w:spacing w:after="0" w:line="360" w:lineRule="auto"/>
        <w:ind w:firstLine="709"/>
        <w:rPr>
          <w:rFonts w:ascii="Times New Roman" w:hAnsi="Times New Roman" w:cs="Times New Roman"/>
          <w:sz w:val="24"/>
          <w:szCs w:val="24"/>
        </w:rPr>
      </w:pPr>
    </w:p>
    <w:p w:rsidR="00A752AE" w:rsidRPr="002E5E74" w:rsidRDefault="00A752AE" w:rsidP="004E247D">
      <w:pPr>
        <w:pStyle w:val="western"/>
        <w:spacing w:before="0" w:beforeAutospacing="0" w:after="0" w:afterAutospacing="0" w:line="360" w:lineRule="auto"/>
        <w:ind w:firstLine="709"/>
        <w:contextualSpacing/>
        <w:jc w:val="center"/>
        <w:rPr>
          <w:b/>
          <w:bCs/>
        </w:rPr>
      </w:pPr>
      <w:r w:rsidRPr="002E5E74">
        <w:rPr>
          <w:b/>
          <w:bCs/>
        </w:rPr>
        <w:t>ПЛАНИРУЕМЫЕ РЕЗУЛЬТАТЫ ИЗУЧЕНИЯ КОРРЕКЦИОННОГО КУРСА</w:t>
      </w:r>
    </w:p>
    <w:p w:rsidR="00A752AE" w:rsidRPr="002E5E74" w:rsidRDefault="00A752AE" w:rsidP="004E247D">
      <w:pPr>
        <w:pStyle w:val="aff2"/>
        <w:spacing w:line="360" w:lineRule="auto"/>
        <w:ind w:firstLine="709"/>
        <w:contextualSpacing/>
        <w:rPr>
          <w:rFonts w:ascii="Times New Roman" w:hAnsi="Times New Roman" w:cs="Times New Roman"/>
          <w:color w:val="auto"/>
          <w:sz w:val="24"/>
          <w:szCs w:val="24"/>
        </w:rPr>
      </w:pPr>
      <w:r w:rsidRPr="002E5E74">
        <w:rPr>
          <w:rFonts w:ascii="Times New Roman" w:hAnsi="Times New Roman" w:cs="Times New Roman"/>
          <w:color w:val="auto"/>
          <w:sz w:val="24"/>
          <w:szCs w:val="24"/>
        </w:rPr>
        <w:t>Слепой обучающийся с легкой умственной отсталостью буд</w:t>
      </w:r>
      <w:r w:rsidR="00DB6CD8" w:rsidRPr="002E5E74">
        <w:rPr>
          <w:rFonts w:ascii="Times New Roman" w:hAnsi="Times New Roman" w:cs="Times New Roman"/>
          <w:color w:val="auto"/>
          <w:sz w:val="24"/>
          <w:szCs w:val="24"/>
        </w:rPr>
        <w:t>е</w:t>
      </w:r>
      <w:r w:rsidRPr="002E5E74">
        <w:rPr>
          <w:rFonts w:ascii="Times New Roman" w:hAnsi="Times New Roman" w:cs="Times New Roman"/>
          <w:color w:val="auto"/>
          <w:sz w:val="24"/>
          <w:szCs w:val="24"/>
        </w:rPr>
        <w:t>т иметь возможность научиться:</w:t>
      </w:r>
    </w:p>
    <w:p w:rsidR="00A752AE" w:rsidRPr="002E5E74" w:rsidRDefault="00A752AE" w:rsidP="004E247D">
      <w:pPr>
        <w:pStyle w:val="western"/>
        <w:spacing w:before="0" w:beforeAutospacing="0" w:after="0" w:afterAutospacing="0" w:line="360" w:lineRule="auto"/>
        <w:ind w:firstLine="709"/>
        <w:contextualSpacing/>
        <w:jc w:val="both"/>
        <w:rPr>
          <w:b/>
          <w:bCs/>
        </w:rPr>
      </w:pPr>
      <w:r w:rsidRPr="002E5E74">
        <w:rPr>
          <w:b/>
          <w:bCs/>
        </w:rPr>
        <w:t>Адаптивная физическая культура (теоретические знания):</w:t>
      </w:r>
    </w:p>
    <w:p w:rsidR="00A752AE" w:rsidRPr="002E5E74" w:rsidRDefault="00A22ADD" w:rsidP="004E247D">
      <w:pPr>
        <w:pStyle w:val="western"/>
        <w:spacing w:before="0" w:beforeAutospacing="0" w:after="0" w:afterAutospacing="0" w:line="360" w:lineRule="auto"/>
        <w:ind w:firstLine="709"/>
        <w:contextualSpacing/>
        <w:jc w:val="both"/>
        <w:rPr>
          <w:bCs/>
        </w:rPr>
      </w:pPr>
      <w:r w:rsidRPr="002E5E74">
        <w:rPr>
          <w:bCs/>
        </w:rPr>
        <w:t>понимать роль адаптивной физкультуры для собственного здоровья</w:t>
      </w:r>
      <w:r w:rsidR="00A752AE" w:rsidRPr="002E5E74">
        <w:rPr>
          <w:bCs/>
        </w:rPr>
        <w:t xml:space="preserve"> и развития; соблюдать противопоказания к физическим нагрузкам при выполнении упражнений в рамках адаптивной физкультуры.</w:t>
      </w:r>
    </w:p>
    <w:p w:rsidR="00A752AE" w:rsidRPr="002E5E74" w:rsidRDefault="00A752AE" w:rsidP="004E247D">
      <w:pPr>
        <w:pStyle w:val="western"/>
        <w:spacing w:before="0" w:beforeAutospacing="0" w:after="0" w:afterAutospacing="0" w:line="360" w:lineRule="auto"/>
        <w:ind w:firstLine="709"/>
        <w:contextualSpacing/>
        <w:jc w:val="both"/>
        <w:rPr>
          <w:b/>
          <w:bCs/>
        </w:rPr>
      </w:pPr>
      <w:r w:rsidRPr="002E5E74">
        <w:rPr>
          <w:b/>
          <w:bCs/>
        </w:rPr>
        <w:t xml:space="preserve">Общие упражнения: </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bCs/>
        </w:rPr>
        <w:t>дифференцировать упражнения по видам и назначению (начальные основы); выполнять упражнения  на  основе  и  под  контролем  рече-слухо-двигательной координации; выполнять  построения  и  перестроения  в  шеренге,  колонне;  расчет  в  шеренге  и  в  колонне  на  первый-второй; повороты на месте; размыкание и смыкание</w:t>
      </w:r>
      <w:r w:rsidR="00DB6CD8" w:rsidRPr="002E5E74">
        <w:rPr>
          <w:bCs/>
        </w:rPr>
        <w:t xml:space="preserve"> шеренги</w:t>
      </w:r>
      <w:r w:rsidRPr="002E5E74">
        <w:rPr>
          <w:bCs/>
        </w:rPr>
        <w:t>; виды ходьбы, команды; выполнять  обще</w:t>
      </w:r>
      <w:r w:rsidR="00DB6CD8" w:rsidRPr="002E5E74">
        <w:rPr>
          <w:bCs/>
        </w:rPr>
        <w:t xml:space="preserve"> </w:t>
      </w:r>
      <w:r w:rsidRPr="002E5E74">
        <w:rPr>
          <w:bCs/>
        </w:rPr>
        <w:t>развивающие  упражнениям  адаптивной  физкультуры: наклоны,  повороты  (головы,  туловища); основные  положения  и  движения рук;  совместные  движения  головы  и  рук,  рук  и  ног, рук  и  туловища;  седы, полуприседания; движения ног;  виды  ходьбы  и  медленный  бег;  упражнения,  в  положении  стоя,  сидя, стоя на коленях; выполнять  упражнения  с  мячом,  с флажками; выполнять  упражнения,  формирующие  основные  движения:  ходьбу, бег, подскоки, броски мяча, лазанье; выполнять дыхательные упражнения: основные, под счет, на изменение пространственно-временной  характеристики  движения,  на  восстановление дыхания; принимать  правильную  осанку,  исходное,  промежуточное, заключительное положение для выполнения упражнения; согласовывать  движения  тела  с  командами,  заданным  ритмом  и темпом.</w:t>
      </w:r>
    </w:p>
    <w:p w:rsidR="00A752AE" w:rsidRPr="002E5E74" w:rsidRDefault="00A752AE" w:rsidP="004E247D">
      <w:pPr>
        <w:pStyle w:val="western"/>
        <w:spacing w:before="0" w:beforeAutospacing="0" w:after="0" w:afterAutospacing="0" w:line="360" w:lineRule="auto"/>
        <w:ind w:firstLine="709"/>
        <w:contextualSpacing/>
        <w:jc w:val="both"/>
        <w:rPr>
          <w:b/>
          <w:bCs/>
        </w:rPr>
      </w:pPr>
      <w:r w:rsidRPr="002E5E74">
        <w:rPr>
          <w:b/>
          <w:bCs/>
        </w:rPr>
        <w:t>Лечебно-корригирующие упражнения:</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bCs/>
        </w:rPr>
        <w:t>выполнять лечебно-корригирующие упражнения; выполнять  упражнения  на  укрепление  мышц  брюшного  пресса  и спины; выполнять  дозированную  ходьбу  в  разном  темпе  с  правильным дыханием; выполнять упражнения для осанки и укрепления мышц стопы; выполнять упражнения на координацию и ориентировку: перемещение на  сигнал,  индивидуальная  игра  с  большим  мячом,  поочередные  движения рук в основных и заданных направлениях, ходьба (по памяти, в определенном направлении после  выполнении  упражнений),  передвижения  по  бревну,  лежащему  на полу, парные игры с мячом; выполнять упражнениям  для  совершенствования  зрительных функций (для слепых с остаточным зрением): движение по световому сигналу, бросок мяча  в  горизонтальную  мишень,  в  обруч,  прокатывание  мяча  друг  другу, метание  малых  и  больших  мячей  в  цель  горизонтальную,  вертикальную, слежение  за  кистями  рук,  предметом  в  руках,  перевод  взгляда, офтальмологические упражнения для глаз.</w:t>
      </w:r>
    </w:p>
    <w:p w:rsidR="00A752AE" w:rsidRPr="002E5E74" w:rsidRDefault="00A752AE" w:rsidP="004E247D">
      <w:pPr>
        <w:pStyle w:val="western"/>
        <w:spacing w:before="0" w:beforeAutospacing="0" w:after="0" w:afterAutospacing="0" w:line="360" w:lineRule="auto"/>
        <w:ind w:firstLine="709"/>
        <w:contextualSpacing/>
        <w:jc w:val="both"/>
        <w:rPr>
          <w:b/>
          <w:bCs/>
        </w:rPr>
      </w:pPr>
      <w:r w:rsidRPr="002E5E74">
        <w:rPr>
          <w:b/>
          <w:bCs/>
        </w:rPr>
        <w:t>Упражнения коррекционно-развивающей направленности:</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bCs/>
        </w:rPr>
        <w:t>выполнять  упражнения  на коррекцию  движений, выносливость и ловкость на основе  и  под  контролем  рече-слухо-двигательной координации; сознательно относиться к выполнению движений; выполнять  упражнения  с  ходьбой  и  бегом  с  остановкой и с ускорением темпа движений; выполнять упражнения с подскоками; передвигаться  в  замкнутом  пространстве  на  сигнал,  в индивидуальной игре с большим мячом, с мячом в паре; выполнять поочередные  движения  руками  в  основных  и  заданных направлениях; выполнять  ходьбу в определенном направлении, передвижение по бревну, лежащему на полу; выполнять движения по световому (цветовому) сигналу; бросать мяч в горизонтальную мишень, прокатывать мяч друг другу, участвовать в подвижных играх.</w:t>
      </w:r>
    </w:p>
    <w:p w:rsidR="00A752AE" w:rsidRPr="002E5E74" w:rsidRDefault="00A752AE" w:rsidP="004E247D">
      <w:pPr>
        <w:pStyle w:val="western"/>
        <w:spacing w:before="0" w:beforeAutospacing="0" w:after="0" w:afterAutospacing="0" w:line="360" w:lineRule="auto"/>
        <w:ind w:firstLine="709"/>
        <w:contextualSpacing/>
        <w:jc w:val="both"/>
        <w:rPr>
          <w:b/>
          <w:bCs/>
        </w:rPr>
      </w:pPr>
      <w:r w:rsidRPr="002E5E74">
        <w:rPr>
          <w:b/>
          <w:bCs/>
        </w:rPr>
        <w:t>Упражнения на тренажерах:</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bCs/>
        </w:rPr>
        <w:t xml:space="preserve">С помощью </w:t>
      </w:r>
      <w:r w:rsidR="00A22ADD" w:rsidRPr="002E5E74">
        <w:rPr>
          <w:bCs/>
        </w:rPr>
        <w:t>педагога занимать исходное положение на тренажере для</w:t>
      </w:r>
      <w:r w:rsidRPr="002E5E74">
        <w:rPr>
          <w:bCs/>
        </w:rPr>
        <w:t xml:space="preserve"> выполнения упражнения; выполнять упражнения на тренажере определенного вида; </w:t>
      </w:r>
      <w:r w:rsidR="00A22ADD" w:rsidRPr="002E5E74">
        <w:rPr>
          <w:bCs/>
        </w:rPr>
        <w:t>соблюдать требования к выполнению упражнений на тренажере</w:t>
      </w:r>
      <w:r w:rsidRPr="002E5E74">
        <w:rPr>
          <w:bCs/>
        </w:rPr>
        <w:t>.</w:t>
      </w:r>
    </w:p>
    <w:p w:rsidR="00A752AE" w:rsidRPr="002E5E74" w:rsidRDefault="00A752AE" w:rsidP="004E247D">
      <w:pPr>
        <w:spacing w:line="360" w:lineRule="auto"/>
      </w:pPr>
    </w:p>
    <w:p w:rsidR="00A752AE" w:rsidRPr="002E5E74" w:rsidRDefault="00A752AE" w:rsidP="004E247D">
      <w:pPr>
        <w:spacing w:line="360" w:lineRule="auto"/>
        <w:rPr>
          <w:rFonts w:ascii="Times New Roman" w:eastAsiaTheme="majorEastAsia" w:hAnsi="Times New Roman" w:cs="Times New Roman"/>
          <w:b/>
          <w:bCs/>
          <w:sz w:val="24"/>
          <w:szCs w:val="24"/>
        </w:rPr>
      </w:pPr>
      <w:r w:rsidRPr="002E5E74">
        <w:rPr>
          <w:rFonts w:ascii="Times New Roman" w:hAnsi="Times New Roman" w:cs="Times New Roman"/>
          <w:sz w:val="24"/>
          <w:szCs w:val="24"/>
        </w:rPr>
        <w:br w:type="page"/>
      </w:r>
    </w:p>
    <w:p w:rsidR="002A51E0" w:rsidRPr="002E5E74" w:rsidRDefault="00731E23" w:rsidP="004E247D">
      <w:pPr>
        <w:pStyle w:val="3"/>
        <w:spacing w:before="0" w:line="360" w:lineRule="auto"/>
        <w:ind w:firstLine="709"/>
        <w:rPr>
          <w:rFonts w:ascii="Times New Roman" w:hAnsi="Times New Roman" w:cs="Times New Roman"/>
          <w:color w:val="auto"/>
          <w:sz w:val="24"/>
          <w:szCs w:val="24"/>
        </w:rPr>
      </w:pPr>
      <w:bookmarkStart w:id="28" w:name="_Toc467479950"/>
      <w:r w:rsidRPr="002E5E74">
        <w:rPr>
          <w:rFonts w:ascii="Times New Roman" w:hAnsi="Times New Roman" w:cs="Times New Roman"/>
          <w:color w:val="auto"/>
          <w:sz w:val="24"/>
          <w:szCs w:val="24"/>
        </w:rPr>
        <w:t>КОРРЕКЦИОННЫЙ КУРС: ПРОСТРАНСТВЕННАЯ ОРИЕНТИРОВКА</w:t>
      </w:r>
      <w:r w:rsidR="0046229B" w:rsidRPr="002E5E74">
        <w:rPr>
          <w:rFonts w:ascii="Times New Roman" w:hAnsi="Times New Roman" w:cs="Times New Roman"/>
          <w:color w:val="auto"/>
          <w:sz w:val="24"/>
          <w:szCs w:val="24"/>
        </w:rPr>
        <w:t>. 1 КЛАСС</w:t>
      </w:r>
      <w:bookmarkEnd w:id="28"/>
    </w:p>
    <w:p w:rsidR="00731E23" w:rsidRPr="002E5E74" w:rsidRDefault="00731E23" w:rsidP="004E247D">
      <w:pPr>
        <w:spacing w:after="0" w:line="360" w:lineRule="auto"/>
        <w:ind w:firstLine="709"/>
        <w:rPr>
          <w:rFonts w:ascii="Times New Roman" w:hAnsi="Times New Roman" w:cs="Times New Roman"/>
          <w:sz w:val="24"/>
          <w:szCs w:val="24"/>
        </w:rPr>
      </w:pPr>
    </w:p>
    <w:p w:rsidR="00731E23" w:rsidRPr="002E5E74" w:rsidRDefault="00F43B32" w:rsidP="004E247D">
      <w:pPr>
        <w:keepNext/>
        <w:shd w:val="clear" w:color="auto" w:fill="FFFFFF"/>
        <w:spacing w:after="0" w:line="360" w:lineRule="auto"/>
        <w:ind w:firstLine="709"/>
        <w:jc w:val="center"/>
        <w:rPr>
          <w:rFonts w:ascii="Times New Roman" w:hAnsi="Times New Roman" w:cs="Times New Roman"/>
          <w:b/>
          <w:bCs/>
          <w:sz w:val="24"/>
          <w:szCs w:val="24"/>
        </w:rPr>
      </w:pPr>
      <w:r w:rsidRPr="002E5E74">
        <w:rPr>
          <w:rFonts w:ascii="Times New Roman" w:hAnsi="Times New Roman" w:cs="Times New Roman"/>
          <w:b/>
          <w:bCs/>
          <w:sz w:val="24"/>
          <w:szCs w:val="24"/>
        </w:rPr>
        <w:t>ПОЯСНИТЕЛЬНАЯ ЗАПИСКА</w:t>
      </w:r>
    </w:p>
    <w:p w:rsidR="00731E23" w:rsidRPr="002E5E74" w:rsidRDefault="00731E23" w:rsidP="004E247D">
      <w:pPr>
        <w:keepNext/>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Социальная адаптация и интеграция ребенка с тяжелым нарушением зрения в современное общество зрячих людей, как в плане трудовой, так и в плане личной жизни – одна из важнейших задач школы для слепых и слабовидящих детей. </w:t>
      </w:r>
    </w:p>
    <w:p w:rsidR="00731E23" w:rsidRPr="002E5E74" w:rsidRDefault="00731E23" w:rsidP="004E247D">
      <w:pPr>
        <w:keepNext/>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Немаловажная роль в эффективном решении этой задачи играет способность выпускника школы самостоятельно ориентироваться и передвигаться в окружающем его пространстве, ведь именно эти умения – основа практически любого вида деятельности человек, а значит и важнейшее условие компенсации нарушения зрения. Именно поэтому занятия по пространственной ориентировке являются одними из наиболее значимых среди занятий коррекционно-развивающей области.</w:t>
      </w:r>
    </w:p>
    <w:p w:rsidR="00731E23" w:rsidRPr="002E5E74" w:rsidRDefault="00731E23" w:rsidP="004E247D">
      <w:pPr>
        <w:keepNext/>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Многочисленные исследования жизни и деятельности людей с тяжелыми нарушениями зрения (без интеллектуальных нарушений) на всех возрастных этапах и</w:t>
      </w:r>
      <w:r w:rsidR="00702B91" w:rsidRPr="002E5E74">
        <w:rPr>
          <w:rFonts w:ascii="Times New Roman" w:hAnsi="Times New Roman" w:cs="Times New Roman"/>
          <w:sz w:val="24"/>
          <w:szCs w:val="24"/>
        </w:rPr>
        <w:t>х развития (В. С. Сверлов, М. Н.</w:t>
      </w:r>
      <w:r w:rsidRPr="002E5E74">
        <w:rPr>
          <w:rFonts w:ascii="Times New Roman" w:hAnsi="Times New Roman" w:cs="Times New Roman"/>
          <w:sz w:val="24"/>
          <w:szCs w:val="24"/>
        </w:rPr>
        <w:t xml:space="preserve"> Наумов, Л. И. Солнцева, Е. Б. Островская, А.М. Кондратов, В. А. Кручинин, В. 3. Денискина и др.) показали, что люди с глубоким нарушением зрения самостоятельно не могут овладеть рациональными навыками и обобщенными способами пространственной ориентировки. Они нуждаются в систематическом целенаправленном обучении, включающем создание психологической, познавательной и физической готовности к самостоятельной ориентировочной деятельности. Эта деятельность включает такие аспекты, как умение выделять и воспринимать различные свойства объектов окружающей среды в качестве ориентиров, воспринимаемых как сохранными (слух, осязание, обоняние), так и нарушенными (остаточное зрение) анализаторами. Объем памяти, умение распределять и переключать внимание также имеют большое значение в про</w:t>
      </w:r>
      <w:r w:rsidRPr="002E5E74">
        <w:rPr>
          <w:rFonts w:ascii="Times New Roman" w:hAnsi="Times New Roman" w:cs="Times New Roman"/>
          <w:sz w:val="24"/>
          <w:szCs w:val="24"/>
        </w:rPr>
        <w:softHyphen/>
        <w:t>цессе ориентировки в пространстве.</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Исходя их вышеизложенного,</w:t>
      </w:r>
      <w:r w:rsidRPr="002E5E74">
        <w:rPr>
          <w:rFonts w:ascii="Times New Roman" w:hAnsi="Times New Roman" w:cs="Times New Roman"/>
          <w:b/>
          <w:sz w:val="24"/>
          <w:szCs w:val="24"/>
        </w:rPr>
        <w:t xml:space="preserve"> целью образовательно-коррекционной работы</w:t>
      </w:r>
      <w:r w:rsidRPr="002E5E74">
        <w:rPr>
          <w:rFonts w:ascii="Times New Roman" w:hAnsi="Times New Roman" w:cs="Times New Roman"/>
          <w:sz w:val="24"/>
          <w:szCs w:val="24"/>
        </w:rPr>
        <w:t xml:space="preserve"> в рамках коррекционного курса «Пространственная ориентировка» для слепых обучающихся с легкой умственной отсталостью (интеллектуальными нарушениями) явл</w:t>
      </w:r>
      <w:r w:rsidR="00B42F18" w:rsidRPr="002E5E74">
        <w:rPr>
          <w:rFonts w:ascii="Times New Roman" w:hAnsi="Times New Roman" w:cs="Times New Roman"/>
          <w:sz w:val="24"/>
          <w:szCs w:val="24"/>
        </w:rPr>
        <w:t>яется - формирование социально-</w:t>
      </w:r>
      <w:r w:rsidRPr="002E5E74">
        <w:rPr>
          <w:rFonts w:ascii="Times New Roman" w:hAnsi="Times New Roman" w:cs="Times New Roman"/>
          <w:sz w:val="24"/>
          <w:szCs w:val="24"/>
        </w:rPr>
        <w:t>активной личности, способной к максимально самостоятельной ориентировке и безопасному передвижению в знакомом замкнутом и открытом пространстве.</w:t>
      </w:r>
    </w:p>
    <w:p w:rsidR="00731E23" w:rsidRPr="002E5E74" w:rsidRDefault="00731E23" w:rsidP="004E247D">
      <w:pPr>
        <w:shd w:val="clear" w:color="auto" w:fill="FFFFFF"/>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Курс «Пространственная ориентировка» призван решать следующие задачи:</w:t>
      </w:r>
    </w:p>
    <w:p w:rsidR="00731E23" w:rsidRPr="002E5E74" w:rsidRDefault="00731E23" w:rsidP="004E247D">
      <w:pPr>
        <w:keepNext/>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способствовать формированию </w:t>
      </w:r>
      <w:r w:rsidR="00A22ADD" w:rsidRPr="002E5E74">
        <w:rPr>
          <w:rFonts w:ascii="Times New Roman" w:hAnsi="Times New Roman" w:cs="Times New Roman"/>
          <w:sz w:val="24"/>
          <w:szCs w:val="24"/>
        </w:rPr>
        <w:t>представлений</w:t>
      </w:r>
      <w:r w:rsidRPr="002E5E74">
        <w:rPr>
          <w:rFonts w:ascii="Times New Roman" w:hAnsi="Times New Roman" w:cs="Times New Roman"/>
          <w:sz w:val="24"/>
          <w:szCs w:val="24"/>
        </w:rPr>
        <w:t xml:space="preserve"> обучающихся о знакомом пространстве;</w:t>
      </w:r>
    </w:p>
    <w:p w:rsidR="00731E23" w:rsidRPr="002E5E74" w:rsidRDefault="00731E23" w:rsidP="004E247D">
      <w:pPr>
        <w:keepNext/>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формировать у обучающихся элементарные навыки и умения пространственной ориентировки в замкнутом и открытом пространстве;</w:t>
      </w:r>
    </w:p>
    <w:p w:rsidR="00731E23" w:rsidRPr="002E5E74" w:rsidRDefault="00731E23" w:rsidP="004E247D">
      <w:pPr>
        <w:keepNext/>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способствовать формированию умения обучающихся пользоваться тростью;</w:t>
      </w:r>
    </w:p>
    <w:p w:rsidR="00731E23" w:rsidRPr="002E5E74" w:rsidRDefault="00731E23" w:rsidP="004E247D">
      <w:pPr>
        <w:keepNext/>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формировать у обучающихся умение совместного передвижения с сопровождающим.</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 xml:space="preserve">Общая характеристика курса </w:t>
      </w:r>
      <w:r w:rsidR="00F43B32" w:rsidRPr="002E5E74">
        <w:rPr>
          <w:rFonts w:ascii="Times New Roman" w:hAnsi="Times New Roman" w:cs="Times New Roman"/>
          <w:b/>
          <w:sz w:val="24"/>
          <w:szCs w:val="24"/>
        </w:rPr>
        <w:t>«Пространственная ориентировка»</w:t>
      </w:r>
    </w:p>
    <w:p w:rsidR="00731E23" w:rsidRPr="002E5E74" w:rsidRDefault="00731E23" w:rsidP="004E247D">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Коррекционный курс «Пространственная ориентировка» включает в себя 7 разделов: «Развитие сохранных анализаторов», «Развитие навыков ориентировки в микропространстве», «Формирование предметных и пространственных представлений», «Обучение ориентировке в замкнутом и свободном пространстве, формирование топографических представлений», «Формирование правильной позы и жеста при обследовании предметов и ориентиров», «Совместная ориентировка со зрячими», «Обучение пользоваться тростью и другими тифлотехническими средствами ориентировки». </w:t>
      </w:r>
    </w:p>
    <w:p w:rsidR="00731E23" w:rsidRPr="002E5E74" w:rsidRDefault="00731E23" w:rsidP="004E247D">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Работа в рамках курса строится по концентрическому типу, т.е. на каждом последующем году обучения содержание пройденных разделов расширяется и усложняется. Таким образом, обучающиеся имеют возможность уточнять и закреплять полученные ранее знания, а также актуализировать и обогащать свой опыт, отрабатывая сформированные умения в изменяющихся условиях и приобретая на их основе новые.</w:t>
      </w:r>
    </w:p>
    <w:p w:rsidR="00731E23" w:rsidRPr="002E5E74" w:rsidRDefault="00731E23" w:rsidP="004E247D">
      <w:pPr>
        <w:keepNext/>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Особенность коррекционного курса «Пространственная ориентировка» состоит в том, что он тесно связан с рядом общеобразовательных и коррекционных дисциплин учебного плана начального образования детей с легкой умственной отсталостью (интеллектуальными нарушениями), т.к. практически на всех уроках школьники отрабатывают ориентировку в микропространстве, ориентируясь в книге, тетради, на рабочем месте; в знакомом замкнутом пространстве, передвигаясь по классу (выходя к доске и возвращаясь на свое место); в незнакомом замкнутом и открытом пространстве во время разнообразных экскурсий. Тесная связь прослеживается со следующими предметным областями и коррекционными курсами.</w:t>
      </w:r>
    </w:p>
    <w:p w:rsidR="00731E23" w:rsidRPr="002E5E74" w:rsidRDefault="00731E23" w:rsidP="0068217D">
      <w:pPr>
        <w:keepNext/>
        <w:numPr>
          <w:ilvl w:val="0"/>
          <w:numId w:val="10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 предметной областью «Физическая культура», с</w:t>
      </w:r>
      <w:r w:rsidRPr="002E5E74">
        <w:rPr>
          <w:rStyle w:val="9pt"/>
          <w:rFonts w:eastAsiaTheme="majorEastAsia"/>
          <w:color w:val="auto"/>
          <w:sz w:val="24"/>
          <w:szCs w:val="24"/>
        </w:rPr>
        <w:t xml:space="preserve"> коррекционным курсом «Ритмика»</w:t>
      </w:r>
      <w:r w:rsidRPr="002E5E74">
        <w:rPr>
          <w:rFonts w:ascii="Times New Roman" w:hAnsi="Times New Roman" w:cs="Times New Roman"/>
          <w:sz w:val="24"/>
          <w:szCs w:val="24"/>
        </w:rPr>
        <w:t>, т.к. именно на этих уроках и занятиях школьники закрепляют ориентировку практически на всех ее уровнях – на себе, на другом человеке и от себя, во время игр и танцев в парах; в знакомом замкнутом пространстве, ориентируясь в спортивном зале и кабинете ритмики; в знакомом открытом пространстве, передвигаясь по школьному стадиону; в незнакомом и открытом пространстве – во время походов. Следовательно, здесь прослеживается связь с курсом «Пространственная ориентировка» в целом, а не с отдельными его разделами.</w:t>
      </w:r>
    </w:p>
    <w:p w:rsidR="00731E23" w:rsidRPr="002E5E74" w:rsidRDefault="00731E23" w:rsidP="0068217D">
      <w:pPr>
        <w:keepNext/>
        <w:numPr>
          <w:ilvl w:val="0"/>
          <w:numId w:val="109"/>
        </w:numPr>
        <w:spacing w:after="0" w:line="360" w:lineRule="auto"/>
        <w:ind w:left="0" w:firstLine="709"/>
        <w:jc w:val="both"/>
        <w:rPr>
          <w:rStyle w:val="9pt"/>
          <w:rFonts w:eastAsiaTheme="majorEastAsia"/>
          <w:color w:val="auto"/>
          <w:sz w:val="24"/>
          <w:szCs w:val="24"/>
        </w:rPr>
      </w:pPr>
      <w:r w:rsidRPr="002E5E74">
        <w:rPr>
          <w:rStyle w:val="9pt"/>
          <w:rFonts w:eastAsiaTheme="majorEastAsia"/>
          <w:color w:val="auto"/>
          <w:sz w:val="24"/>
          <w:szCs w:val="24"/>
        </w:rPr>
        <w:t xml:space="preserve">С коррекционным курсом «Ритмика», среди планируемых результатов которого есть – «развитие ориентировочной роли остаточного зрения» [12, с. 132], что немаловажно для такого результата освоения коррекционно-развивающей области в рамках курса «Пространственная ориентировка», как «развитие навыков использования сохранных анализаторов в процессе ориентировки в пространстве» [12, с. 134]. В данном случае наиболее тесная связь наблюдается с разделом </w:t>
      </w:r>
      <w:r w:rsidRPr="002E5E74">
        <w:rPr>
          <w:rFonts w:ascii="Times New Roman" w:hAnsi="Times New Roman" w:cs="Times New Roman"/>
          <w:sz w:val="24"/>
          <w:szCs w:val="24"/>
        </w:rPr>
        <w:t>«Развитие сохранных анализаторов и их использование при ориентировке в пространстве» курса «Пространственная ориентировка».</w:t>
      </w:r>
    </w:p>
    <w:p w:rsidR="00731E23" w:rsidRPr="002E5E74" w:rsidRDefault="00731E23" w:rsidP="0068217D">
      <w:pPr>
        <w:keepNext/>
        <w:numPr>
          <w:ilvl w:val="0"/>
          <w:numId w:val="109"/>
        </w:numPr>
        <w:spacing w:after="0" w:line="360" w:lineRule="auto"/>
        <w:ind w:left="0" w:firstLine="709"/>
        <w:jc w:val="both"/>
        <w:rPr>
          <w:rStyle w:val="9pt"/>
          <w:rFonts w:eastAsiaTheme="majorEastAsia"/>
          <w:color w:val="auto"/>
          <w:sz w:val="24"/>
          <w:szCs w:val="24"/>
        </w:rPr>
      </w:pPr>
      <w:r w:rsidRPr="002E5E74">
        <w:rPr>
          <w:rStyle w:val="9pt"/>
          <w:rFonts w:eastAsiaTheme="majorEastAsia"/>
          <w:color w:val="auto"/>
          <w:sz w:val="24"/>
          <w:szCs w:val="24"/>
        </w:rPr>
        <w:t xml:space="preserve">С коррекционным курсом «Адаптивная физическая культура (АФК)», т.к. среди задач реализации содержания данного курса есть следующая – «Преодоление неуверенности при передвижении в пространстве, совершенствование навыков пространственной ориентировки» [12, с. 11], которая соотносится с такими результатами освоения коррекционно-развивающей области в рамках курса «Пространственная ориентировка», как «преодоление страха пространства и неуверенности в овладении пространством», «овладение умениями самостоятельной пространственной ориентировки в замкнутом и открытом пространстве, в знакомом и незнакомом пространстве; овладение приемами и способами ориентировки в микропространстве (пространство, ограниченное кистями рук) и макропространстве» (большом пространстве) [12, с. 134]. Взаимодействие осуществляется в рамках разделов: </w:t>
      </w:r>
      <w:r w:rsidRPr="002E5E74">
        <w:rPr>
          <w:rFonts w:ascii="Times New Roman" w:hAnsi="Times New Roman" w:cs="Times New Roman"/>
          <w:sz w:val="24"/>
          <w:szCs w:val="24"/>
        </w:rPr>
        <w:t>«Ориентировка на своем теле и телах других людей», «Ориентировка в микропространстве», «Ориентировка в замкнутом пространстве (в помещении) и формирование топографических представлений», «Ориентировка в свободном (открытом) пространстве и формирование топографических представлений» курса «Пространственная ориентировка».</w:t>
      </w:r>
    </w:p>
    <w:p w:rsidR="00731E23" w:rsidRPr="002E5E74" w:rsidRDefault="00731E23" w:rsidP="0068217D">
      <w:pPr>
        <w:keepNext/>
        <w:numPr>
          <w:ilvl w:val="0"/>
          <w:numId w:val="109"/>
        </w:numPr>
        <w:spacing w:after="0" w:line="360" w:lineRule="auto"/>
        <w:ind w:left="0" w:firstLine="709"/>
        <w:jc w:val="both"/>
        <w:rPr>
          <w:rStyle w:val="9pt"/>
          <w:rFonts w:eastAsiaTheme="majorEastAsia"/>
          <w:color w:val="auto"/>
          <w:sz w:val="24"/>
          <w:szCs w:val="24"/>
        </w:rPr>
      </w:pPr>
      <w:r w:rsidRPr="002E5E74">
        <w:rPr>
          <w:rFonts w:ascii="Times New Roman" w:hAnsi="Times New Roman" w:cs="Times New Roman"/>
          <w:sz w:val="24"/>
          <w:szCs w:val="24"/>
        </w:rPr>
        <w:t>С предметной областью «Математика и информатика», планируемые результаты освоения которой – «использование начальных математических знаний для описания процессов, явлений, оценки их … пространственных отношений» [12, с. 127], «владение умением располагать предметы на плоскости (на парте, на рельефных рисунках и других), в пространстве, в заданном по отношении друг к другу положении; владение умением словесно объяснять расположение предметов» [12, с. 128] непосредственно относится к одному из результатов освоения коррекционно-развивающей области в рамках курса «Пространственная ориентировка» - «овладение приемами и способами ориентировки в микропространстве» [12, с. 134] – раздел курса - «Ориентировка в микропро</w:t>
      </w:r>
      <w:r w:rsidRPr="002E5E74">
        <w:rPr>
          <w:rFonts w:ascii="Times New Roman" w:hAnsi="Times New Roman" w:cs="Times New Roman"/>
          <w:sz w:val="24"/>
          <w:szCs w:val="24"/>
        </w:rPr>
        <w:softHyphen/>
        <w:t>странстве».</w:t>
      </w:r>
    </w:p>
    <w:p w:rsidR="00731E23" w:rsidRPr="002E5E74" w:rsidRDefault="00731E23" w:rsidP="0068217D">
      <w:pPr>
        <w:keepNext/>
        <w:numPr>
          <w:ilvl w:val="0"/>
          <w:numId w:val="109"/>
        </w:numPr>
        <w:spacing w:after="0" w:line="360" w:lineRule="auto"/>
        <w:ind w:left="0" w:firstLine="709"/>
        <w:jc w:val="both"/>
        <w:rPr>
          <w:rFonts w:ascii="Times New Roman" w:hAnsi="Times New Roman" w:cs="Times New Roman"/>
          <w:sz w:val="24"/>
          <w:szCs w:val="24"/>
        </w:rPr>
      </w:pPr>
      <w:r w:rsidRPr="002E5E74">
        <w:rPr>
          <w:rStyle w:val="9pt"/>
          <w:rFonts w:eastAsiaTheme="majorEastAsia"/>
          <w:color w:val="auto"/>
          <w:sz w:val="24"/>
          <w:szCs w:val="24"/>
        </w:rPr>
        <w:t>С предметной областью «Искусство» -  курс «Тифлографика», где одним из планируемых результатов является «овладение способами ориентировки на приборе для рисования» [12, с. 130], а прибор для рельефного рисования «Школьник» входит в микропространства слепого ученика. Следовательно, здесь также прослеживается связь с одним из результатов освоения коррекционно-развивающей области в рамках курса «Пространственная ориентировка» - «овладение приемами и способами ориентировки в микропространстве» [12, с. 134]</w:t>
      </w:r>
      <w:r w:rsidRPr="002E5E74">
        <w:rPr>
          <w:rFonts w:ascii="Times New Roman" w:hAnsi="Times New Roman" w:cs="Times New Roman"/>
          <w:sz w:val="24"/>
          <w:szCs w:val="24"/>
        </w:rPr>
        <w:t xml:space="preserve"> – раздел курса - «Ориентировка в микропространстве».</w:t>
      </w:r>
    </w:p>
    <w:p w:rsidR="00731E23" w:rsidRPr="002E5E74" w:rsidRDefault="00731E23" w:rsidP="0068217D">
      <w:pPr>
        <w:keepNext/>
        <w:numPr>
          <w:ilvl w:val="0"/>
          <w:numId w:val="10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 коррекционным курсом «Развитие коммуникативной деятельности. Среди результатов освоения коррекционно-развивающей области в рамках данного курса есть следующие: «расширение социальных коммуникаций» [12, с. 135], «формирование … пространственных представлений» [12, с. 135], «формирование и развитие вербальных и невербальных средств общения» [12, с. 111, 135]. Все это немаловажно для</w:t>
      </w:r>
      <w:r w:rsidRPr="002E5E74">
        <w:rPr>
          <w:rStyle w:val="9pt"/>
          <w:rFonts w:eastAsiaTheme="majorEastAsia"/>
          <w:color w:val="auto"/>
          <w:sz w:val="24"/>
          <w:szCs w:val="24"/>
        </w:rPr>
        <w:t xml:space="preserve"> достижения такого результата освоения коррекционно-развивающей области в рамках курса «Пространственная ориентировка», как «</w:t>
      </w:r>
      <w:r w:rsidRPr="002E5E74">
        <w:rPr>
          <w:rFonts w:ascii="Times New Roman" w:hAnsi="Times New Roman" w:cs="Times New Roman"/>
          <w:sz w:val="24"/>
          <w:szCs w:val="24"/>
        </w:rPr>
        <w:t>формирование навыков культуры поведения в различных социально-бытовых ситуациях» [12, с. 134] – раздел курса «Системы ориентировки и мобильности лиц с нарушением зрения».</w:t>
      </w:r>
    </w:p>
    <w:p w:rsidR="00731E23" w:rsidRPr="002E5E74" w:rsidRDefault="00731E23" w:rsidP="0068217D">
      <w:pPr>
        <w:keepNext/>
        <w:numPr>
          <w:ilvl w:val="0"/>
          <w:numId w:val="109"/>
        </w:numPr>
        <w:spacing w:after="0" w:line="360" w:lineRule="auto"/>
        <w:ind w:left="0" w:firstLine="709"/>
        <w:jc w:val="both"/>
        <w:rPr>
          <w:rStyle w:val="9pt"/>
          <w:rFonts w:eastAsiaTheme="majorEastAsia"/>
          <w:color w:val="auto"/>
          <w:sz w:val="24"/>
          <w:szCs w:val="24"/>
        </w:rPr>
      </w:pPr>
      <w:r w:rsidRPr="002E5E74">
        <w:rPr>
          <w:rStyle w:val="9pt"/>
          <w:rFonts w:eastAsiaTheme="majorEastAsia"/>
          <w:color w:val="auto"/>
          <w:sz w:val="24"/>
          <w:szCs w:val="24"/>
        </w:rPr>
        <w:t xml:space="preserve">С коррекционным курсом </w:t>
      </w:r>
      <w:r w:rsidRPr="002E5E74">
        <w:rPr>
          <w:rFonts w:ascii="Times New Roman" w:hAnsi="Times New Roman" w:cs="Times New Roman"/>
          <w:sz w:val="24"/>
          <w:szCs w:val="24"/>
        </w:rPr>
        <w:t xml:space="preserve">«Сенсорное развитие», </w:t>
      </w:r>
      <w:r w:rsidRPr="002E5E74">
        <w:rPr>
          <w:rStyle w:val="9pt"/>
          <w:rFonts w:eastAsiaTheme="majorEastAsia"/>
          <w:color w:val="auto"/>
          <w:sz w:val="24"/>
          <w:szCs w:val="24"/>
        </w:rPr>
        <w:t>что немаловажно для достижения такого результата освоения коррекционно-развивающей области в рамках курса «Пространственная ориентировка», как «развитие навыков использования сохранных анализаторов в процессе ориентировки в пространстве» – раздел курса «Развитие сохранных анализаторов и их использование при ориентировке в пространстве».</w:t>
      </w:r>
    </w:p>
    <w:p w:rsidR="00731E23" w:rsidRPr="002E5E74" w:rsidRDefault="00731E23" w:rsidP="0068217D">
      <w:pPr>
        <w:keepNext/>
        <w:numPr>
          <w:ilvl w:val="0"/>
          <w:numId w:val="109"/>
        </w:numPr>
        <w:spacing w:after="0" w:line="360" w:lineRule="auto"/>
        <w:ind w:left="0" w:firstLine="709"/>
        <w:jc w:val="both"/>
        <w:rPr>
          <w:rFonts w:ascii="Times New Roman" w:hAnsi="Times New Roman" w:cs="Times New Roman"/>
          <w:sz w:val="24"/>
          <w:szCs w:val="24"/>
        </w:rPr>
      </w:pPr>
      <w:r w:rsidRPr="002E5E74">
        <w:rPr>
          <w:rStyle w:val="9pt"/>
          <w:rFonts w:eastAsiaTheme="majorEastAsia"/>
          <w:color w:val="auto"/>
          <w:sz w:val="24"/>
          <w:szCs w:val="24"/>
        </w:rPr>
        <w:t>С коррекционным курсом «Социально-бытовая ориентировка», т.к. одним из результатов освоения коррекционно-развивающей области в рамках данного курса является – «</w:t>
      </w:r>
      <w:r w:rsidRPr="002E5E74">
        <w:rPr>
          <w:rFonts w:ascii="Times New Roman" w:hAnsi="Times New Roman" w:cs="Times New Roman"/>
          <w:sz w:val="24"/>
          <w:szCs w:val="24"/>
        </w:rPr>
        <w:t xml:space="preserve">формирование навыков культуры поведения в различных социально-бытовых ситуациях» [12, с. 134], что оказывает положительное влияние на достижение </w:t>
      </w:r>
      <w:r w:rsidRPr="002E5E74">
        <w:rPr>
          <w:rStyle w:val="9pt"/>
          <w:rFonts w:eastAsiaTheme="majorEastAsia"/>
          <w:color w:val="auto"/>
          <w:sz w:val="24"/>
          <w:szCs w:val="24"/>
        </w:rPr>
        <w:t>результата освоения коррекционно-развивающей области в рамках курса «Пространственная ориентировка» – «</w:t>
      </w:r>
      <w:r w:rsidRPr="002E5E74">
        <w:rPr>
          <w:rFonts w:ascii="Times New Roman" w:hAnsi="Times New Roman" w:cs="Times New Roman"/>
          <w:sz w:val="24"/>
          <w:szCs w:val="24"/>
        </w:rPr>
        <w:t>овладение навыками совместного передвижения с сопровождающим</w:t>
      </w:r>
      <w:r w:rsidRPr="002E5E74">
        <w:rPr>
          <w:rStyle w:val="9pt"/>
          <w:rFonts w:eastAsiaTheme="majorEastAsia"/>
          <w:color w:val="auto"/>
          <w:sz w:val="24"/>
          <w:szCs w:val="24"/>
        </w:rPr>
        <w:t xml:space="preserve">» </w:t>
      </w:r>
      <w:r w:rsidRPr="002E5E74">
        <w:rPr>
          <w:rFonts w:ascii="Times New Roman" w:hAnsi="Times New Roman" w:cs="Times New Roman"/>
          <w:sz w:val="24"/>
          <w:szCs w:val="24"/>
        </w:rPr>
        <w:t xml:space="preserve">[12, с. 134] </w:t>
      </w:r>
      <w:r w:rsidRPr="002E5E74">
        <w:rPr>
          <w:rStyle w:val="9pt"/>
          <w:rFonts w:eastAsiaTheme="majorEastAsia"/>
          <w:color w:val="auto"/>
          <w:sz w:val="24"/>
          <w:szCs w:val="24"/>
        </w:rPr>
        <w:t xml:space="preserve">– раздел курса </w:t>
      </w:r>
      <w:r w:rsidRPr="002E5E74">
        <w:rPr>
          <w:rFonts w:ascii="Times New Roman" w:hAnsi="Times New Roman" w:cs="Times New Roman"/>
          <w:sz w:val="24"/>
          <w:szCs w:val="24"/>
        </w:rPr>
        <w:t>«Системы ориентировки и мобильности лиц с нарушением зрения».</w:t>
      </w:r>
    </w:p>
    <w:p w:rsidR="00731E23" w:rsidRPr="002E5E74" w:rsidRDefault="00731E23" w:rsidP="004E247D">
      <w:pPr>
        <w:keepNext/>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Вне дисциплин учебного плана курс «Пространственная </w:t>
      </w:r>
      <w:r w:rsidR="00A22ADD" w:rsidRPr="002E5E74">
        <w:rPr>
          <w:rFonts w:ascii="Times New Roman" w:hAnsi="Times New Roman" w:cs="Times New Roman"/>
          <w:sz w:val="24"/>
          <w:szCs w:val="24"/>
        </w:rPr>
        <w:t>ориентировка» взаимосвязан</w:t>
      </w:r>
      <w:r w:rsidRPr="002E5E74">
        <w:rPr>
          <w:rFonts w:ascii="Times New Roman" w:hAnsi="Times New Roman" w:cs="Times New Roman"/>
          <w:sz w:val="24"/>
          <w:szCs w:val="24"/>
        </w:rPr>
        <w:t xml:space="preserve"> со следующими направлениями работы с учащимися:</w:t>
      </w:r>
    </w:p>
    <w:p w:rsidR="00731E23" w:rsidRPr="002E5E74" w:rsidRDefault="00731E23" w:rsidP="0068217D">
      <w:pPr>
        <w:keepNext/>
        <w:numPr>
          <w:ilvl w:val="0"/>
          <w:numId w:val="10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 работой школьного психолога, т.к. именно он может помочь в психологической подготовке школьников к самостоятельной ориентировке и передвижению в пространстве; в выработке правильного поведения в стрессовых ситуациях, возникающих в процессе ориентировки и передвижения в пространстве; в развитии самоконтроля и высших психических функций – внимания, памяти, мышления и воображения, которые имеют большое значение для формирования навыков самостоятельной ориентировки и безопасного передвижения в окружающем пространстве.</w:t>
      </w:r>
    </w:p>
    <w:p w:rsidR="00731E23" w:rsidRPr="002E5E74" w:rsidRDefault="00731E23" w:rsidP="0068217D">
      <w:pPr>
        <w:keepNext/>
        <w:numPr>
          <w:ilvl w:val="0"/>
          <w:numId w:val="10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 работой воспитателя, т.к. он, проводя с учащимися большее количество времени, может закреплять знания, умения и навыки школьников, полученные на занятиях по пространственной ориентировке во внеурочной деятельности (например, прогулки с учащимися по тем улицам, с которыми произошло знакомство на коррекционных занятиях по пространственной ориентировке); может контролировать совершенствование имеющихся у обучающихся, уже не посещающих индивидуальные занятия по пространственной ориентировке, навыков самостоятельной ориентировки в замкнутом и свободном пространстве в процессе групповой работы.</w:t>
      </w:r>
    </w:p>
    <w:p w:rsidR="00731E23" w:rsidRPr="002E5E74" w:rsidRDefault="00731E23" w:rsidP="0068217D">
      <w:pPr>
        <w:keepNext/>
        <w:numPr>
          <w:ilvl w:val="0"/>
          <w:numId w:val="10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 работой родителей (законных представителей) школьников, т.к. в выходные дни и каникулярное время также требуется актуализация знаний, отработка, совершенствование умений и навыков, полученных на занятиях по пространственной ориентировке.</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Курс «Пространственная ориентировка» входит в коррекционно-развивающую область учебного плана</w:t>
      </w:r>
      <w:r w:rsidRPr="002E5E74">
        <w:rPr>
          <w:rFonts w:ascii="Times New Roman" w:hAnsi="Times New Roman" w:cs="Times New Roman"/>
          <w:sz w:val="24"/>
          <w:szCs w:val="24"/>
        </w:rPr>
        <w:t xml:space="preserve"> начального общего образования слепых обучающихся с интеллектуальной недостаточностью. На коррекционно-развивающие занятия по пространственной ориентировке отводится 33 часа учебном плане (1 час в неделю).</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Коррекционная направленность курса «Пространственная </w:t>
      </w:r>
      <w:r w:rsidR="00A22ADD" w:rsidRPr="002E5E74">
        <w:rPr>
          <w:rFonts w:ascii="Times New Roman" w:hAnsi="Times New Roman" w:cs="Times New Roman"/>
          <w:sz w:val="24"/>
          <w:szCs w:val="24"/>
        </w:rPr>
        <w:t>ориентировка» была</w:t>
      </w:r>
      <w:r w:rsidRPr="002E5E74">
        <w:rPr>
          <w:rFonts w:ascii="Times New Roman" w:hAnsi="Times New Roman" w:cs="Times New Roman"/>
          <w:sz w:val="24"/>
          <w:szCs w:val="24"/>
        </w:rPr>
        <w:t xml:space="preserve"> описана выше, т.к. </w:t>
      </w:r>
      <w:r w:rsidRPr="002E5E74">
        <w:rPr>
          <w:rFonts w:ascii="Times New Roman" w:hAnsi="Times New Roman" w:cs="Times New Roman"/>
          <w:b/>
          <w:sz w:val="24"/>
          <w:szCs w:val="24"/>
        </w:rPr>
        <w:t xml:space="preserve">межпредметная </w:t>
      </w:r>
      <w:r w:rsidRPr="002E5E74">
        <w:rPr>
          <w:rFonts w:ascii="Times New Roman" w:hAnsi="Times New Roman" w:cs="Times New Roman"/>
          <w:sz w:val="24"/>
          <w:szCs w:val="24"/>
        </w:rPr>
        <w:t>связь со всеми коррекционными является двусторонней.</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Результатами освоения курса «Пространственная ориентировка» в 1 классе являются:</w:t>
      </w:r>
    </w:p>
    <w:p w:rsidR="00731E23" w:rsidRPr="002E5E74" w:rsidRDefault="00731E23" w:rsidP="004E247D">
      <w:pPr>
        <w:keepNext/>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Личностные:</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поймет значение овладения навыками пространственной ориентировки для самостоятельности, мобильности и независимости;</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будет обладать учебно-познавательным интересом к пространственной ориентировке.</w:t>
      </w:r>
    </w:p>
    <w:p w:rsidR="00731E23" w:rsidRPr="002E5E74" w:rsidRDefault="00731E23" w:rsidP="004E247D">
      <w:pPr>
        <w:keepNext/>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Предметные:</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Развитие сохранных анализаторов</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научится совершать мелкие точные координированные движения с предметами необходимыми в быту и в учебной деятельности;</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обучающийся сможет узнавать и локализовывать в пространстве звуки живой и неживой природы, голоса людей; </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узнавать предметы окружающего пространства по их характерным запахам;</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научится узнавать с помощью остаточного зрения контуры и силуэты окружающих предметов.</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Развитие навыков ориентировки в микропространстве</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свободно ориентировать «на себе»;</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научится ориентироваться в микропространстве – на столе, в брайлевском приборе, азбуке – колодке по Брайлю (колодке шеститочии).</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Формирование предметных и пространственных представлений</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узнавать предметы, наполняющие знакомое окружающее пространство.</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Обучение ориентировке в замкнутом и открытом пространстве, формирование топографических представлений</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обучающийся сможет самостоятельно </w:t>
      </w:r>
      <w:r w:rsidR="00A22ADD" w:rsidRPr="002E5E74">
        <w:rPr>
          <w:rFonts w:ascii="Times New Roman" w:hAnsi="Times New Roman" w:cs="Times New Roman"/>
          <w:sz w:val="24"/>
          <w:szCs w:val="24"/>
        </w:rPr>
        <w:t>ориентироваться в</w:t>
      </w:r>
      <w:r w:rsidRPr="002E5E74">
        <w:rPr>
          <w:rFonts w:ascii="Times New Roman" w:hAnsi="Times New Roman" w:cs="Times New Roman"/>
          <w:sz w:val="24"/>
          <w:szCs w:val="24"/>
        </w:rPr>
        <w:t xml:space="preserve"> небольшом знакомом замкнутом пространстве. </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Формирование правильной позы и жеста при обследовании предметов и ориентиров</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научится занимать правильную позу при обследовании больших предметов, обнаружении и обходе препятствий, обследовании предметов, находящихся выше или ниже роста обучающегося, при выходе и входе в транспортное средство;</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обучающийся сможет </w:t>
      </w:r>
      <w:r w:rsidR="00DB6CD8" w:rsidRPr="002E5E74">
        <w:rPr>
          <w:rFonts w:ascii="Times New Roman" w:hAnsi="Times New Roman" w:cs="Times New Roman"/>
          <w:sz w:val="24"/>
          <w:szCs w:val="24"/>
        </w:rPr>
        <w:t>принимать</w:t>
      </w:r>
      <w:r w:rsidRPr="002E5E74">
        <w:rPr>
          <w:rFonts w:ascii="Times New Roman" w:hAnsi="Times New Roman" w:cs="Times New Roman"/>
          <w:sz w:val="24"/>
          <w:szCs w:val="24"/>
        </w:rPr>
        <w:t xml:space="preserve"> правильную позу при поиске упавшего предмета.</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Совместная ориентировка со зрячим</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научится соблюдать позу при совместном передвижении;</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передвигаться совместно со сверстником и/или взрослым в школе при проходе в двери помещения, при спуске и подъеме по лестнице;</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обучающийся сможет обращаться за помощью к воспитателю, учителю и зрячим товарищам. </w:t>
      </w:r>
    </w:p>
    <w:p w:rsidR="00F43B32" w:rsidRPr="002E5E74" w:rsidRDefault="00F43B32" w:rsidP="004E247D">
      <w:pPr>
        <w:keepNext/>
        <w:shd w:val="clear" w:color="auto" w:fill="FFFFFF"/>
        <w:spacing w:after="0" w:line="360" w:lineRule="auto"/>
        <w:ind w:left="709" w:firstLine="709"/>
        <w:jc w:val="center"/>
        <w:rPr>
          <w:rFonts w:ascii="Times New Roman" w:hAnsi="Times New Roman" w:cs="Times New Roman"/>
          <w:b/>
          <w:bCs/>
          <w:sz w:val="24"/>
          <w:szCs w:val="24"/>
        </w:rPr>
      </w:pPr>
      <w:r w:rsidRPr="002E5E74">
        <w:rPr>
          <w:rFonts w:ascii="Times New Roman" w:hAnsi="Times New Roman" w:cs="Times New Roman"/>
          <w:b/>
          <w:bCs/>
          <w:sz w:val="24"/>
          <w:szCs w:val="24"/>
        </w:rPr>
        <w:t xml:space="preserve">ОСНОВНОЕ </w:t>
      </w:r>
      <w:r w:rsidR="00731E23" w:rsidRPr="002E5E74">
        <w:rPr>
          <w:rFonts w:ascii="Times New Roman" w:hAnsi="Times New Roman" w:cs="Times New Roman"/>
          <w:b/>
          <w:bCs/>
          <w:sz w:val="24"/>
          <w:szCs w:val="24"/>
        </w:rPr>
        <w:t xml:space="preserve">СОДЕРЖАНИЕ КОРРЕКЦИОННОГО КУРСА </w:t>
      </w:r>
    </w:p>
    <w:p w:rsidR="00731E23" w:rsidRPr="002E5E74" w:rsidRDefault="00731E23" w:rsidP="004E247D">
      <w:pPr>
        <w:keepNext/>
        <w:suppressAutoHyphens/>
        <w:spacing w:after="0" w:line="360" w:lineRule="auto"/>
        <w:ind w:firstLine="709"/>
        <w:contextualSpacing/>
        <w:jc w:val="both"/>
        <w:rPr>
          <w:rFonts w:ascii="Times New Roman" w:hAnsi="Times New Roman" w:cs="Times New Roman"/>
          <w:b/>
          <w:i/>
          <w:sz w:val="24"/>
          <w:szCs w:val="24"/>
        </w:rPr>
      </w:pPr>
      <w:r w:rsidRPr="002E5E74">
        <w:rPr>
          <w:rFonts w:ascii="Times New Roman" w:hAnsi="Times New Roman" w:cs="Times New Roman"/>
          <w:b/>
          <w:i/>
          <w:sz w:val="24"/>
          <w:szCs w:val="24"/>
        </w:rPr>
        <w:t>Введение</w:t>
      </w:r>
    </w:p>
    <w:p w:rsidR="00731E23" w:rsidRPr="002E5E74" w:rsidRDefault="00731E23" w:rsidP="004E247D">
      <w:pPr>
        <w:keepNext/>
        <w:suppressAutoHyphens/>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Знакомство с коррекционным курсом «Пространственная ориентировка», с кабинетом ориентировки в пространстве и его предметным наполнением.</w:t>
      </w:r>
    </w:p>
    <w:p w:rsidR="00731E23" w:rsidRPr="002E5E74" w:rsidRDefault="00731E23" w:rsidP="004E247D">
      <w:pPr>
        <w:keepNext/>
        <w:suppressAutoHyphens/>
        <w:spacing w:after="0" w:line="360" w:lineRule="auto"/>
        <w:ind w:firstLine="709"/>
        <w:contextualSpacing/>
        <w:jc w:val="both"/>
        <w:rPr>
          <w:rFonts w:ascii="Times New Roman" w:hAnsi="Times New Roman" w:cs="Times New Roman"/>
          <w:b/>
          <w:i/>
          <w:sz w:val="24"/>
          <w:szCs w:val="24"/>
        </w:rPr>
      </w:pPr>
      <w:r w:rsidRPr="002E5E74">
        <w:rPr>
          <w:rFonts w:ascii="Times New Roman" w:hAnsi="Times New Roman" w:cs="Times New Roman"/>
          <w:b/>
          <w:i/>
          <w:sz w:val="24"/>
          <w:szCs w:val="24"/>
        </w:rPr>
        <w:t>Развитие сохранных анализаторов</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731E23" w:rsidRPr="002E5E74" w:rsidRDefault="00731E23" w:rsidP="004E247D">
      <w:pPr>
        <w:keepNext/>
        <w:suppressAutoHyphens/>
        <w:spacing w:after="0" w:line="360" w:lineRule="auto"/>
        <w:ind w:firstLine="709"/>
        <w:contextualSpacing/>
        <w:jc w:val="both"/>
        <w:rPr>
          <w:rFonts w:ascii="Times New Roman" w:hAnsi="Times New Roman" w:cs="Times New Roman"/>
          <w:b/>
          <w:i/>
          <w:sz w:val="24"/>
          <w:szCs w:val="24"/>
        </w:rPr>
      </w:pPr>
      <w:r w:rsidRPr="002E5E74">
        <w:rPr>
          <w:rFonts w:ascii="Times New Roman" w:hAnsi="Times New Roman" w:cs="Times New Roman"/>
          <w:b/>
          <w:i/>
          <w:sz w:val="24"/>
          <w:szCs w:val="24"/>
        </w:rPr>
        <w:t>Развитие навыков ориентировки в микропространстве</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b/>
          <w:i/>
          <w:sz w:val="24"/>
          <w:szCs w:val="24"/>
        </w:rPr>
        <w:t>Формирование предметных и пространственных представлений</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изображениями. </w:t>
      </w:r>
    </w:p>
    <w:p w:rsidR="00731E23" w:rsidRPr="002E5E74" w:rsidRDefault="00731E23" w:rsidP="004E247D">
      <w:pPr>
        <w:keepNext/>
        <w:suppressAutoHyphens/>
        <w:spacing w:after="0" w:line="360" w:lineRule="auto"/>
        <w:ind w:firstLine="709"/>
        <w:contextualSpacing/>
        <w:jc w:val="both"/>
        <w:rPr>
          <w:rFonts w:ascii="Times New Roman" w:hAnsi="Times New Roman" w:cs="Times New Roman"/>
          <w:b/>
          <w:i/>
          <w:sz w:val="24"/>
          <w:szCs w:val="24"/>
        </w:rPr>
      </w:pPr>
      <w:r w:rsidRPr="002E5E74">
        <w:rPr>
          <w:rFonts w:ascii="Times New Roman" w:hAnsi="Times New Roman" w:cs="Times New Roman"/>
          <w:b/>
          <w:i/>
          <w:sz w:val="24"/>
          <w:szCs w:val="24"/>
        </w:rPr>
        <w:t>Обучение ориентировке в замкнутом и открытом пространстве, формирование топографических представлений</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Самостоятельная и свободная ориентировка в школе.</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Правила перехода улицы </w:t>
      </w:r>
      <w:r w:rsidR="00DB6CD8" w:rsidRPr="002E5E74">
        <w:rPr>
          <w:rFonts w:ascii="Times New Roman" w:hAnsi="Times New Roman" w:cs="Times New Roman"/>
          <w:sz w:val="24"/>
          <w:szCs w:val="24"/>
        </w:rPr>
        <w:t>слепыми</w:t>
      </w:r>
      <w:r w:rsidRPr="002E5E74">
        <w:rPr>
          <w:rFonts w:ascii="Times New Roman" w:hAnsi="Times New Roman" w:cs="Times New Roman"/>
          <w:sz w:val="24"/>
          <w:szCs w:val="24"/>
        </w:rPr>
        <w:t>.</w:t>
      </w:r>
    </w:p>
    <w:p w:rsidR="00731E23" w:rsidRPr="002E5E74" w:rsidRDefault="00731E23" w:rsidP="004E247D">
      <w:pPr>
        <w:keepNext/>
        <w:suppressAutoHyphens/>
        <w:spacing w:after="0" w:line="360" w:lineRule="auto"/>
        <w:ind w:firstLine="709"/>
        <w:contextualSpacing/>
        <w:jc w:val="both"/>
        <w:rPr>
          <w:rFonts w:ascii="Times New Roman" w:hAnsi="Times New Roman" w:cs="Times New Roman"/>
          <w:b/>
          <w:i/>
          <w:sz w:val="24"/>
          <w:szCs w:val="24"/>
        </w:rPr>
      </w:pPr>
      <w:r w:rsidRPr="002E5E74">
        <w:rPr>
          <w:rFonts w:ascii="Times New Roman" w:hAnsi="Times New Roman" w:cs="Times New Roman"/>
          <w:b/>
          <w:i/>
          <w:sz w:val="24"/>
          <w:szCs w:val="24"/>
        </w:rPr>
        <w:t>Формирование правильной позы и жеста при обследовании предметов и ориентиров</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Поза и жесты при знакомстве, приветствии, прощании и разговоре со сверстниками и взрослыми.</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Поза при совместной ориентировке со зрячими и самостоятельной ориентировке в помещениях школы.</w:t>
      </w:r>
    </w:p>
    <w:p w:rsidR="00731E23" w:rsidRPr="002E5E74" w:rsidRDefault="00731E23" w:rsidP="004E247D">
      <w:pPr>
        <w:keepNext/>
        <w:suppressAutoHyphens/>
        <w:spacing w:after="0" w:line="360" w:lineRule="auto"/>
        <w:ind w:firstLine="709"/>
        <w:contextualSpacing/>
        <w:jc w:val="both"/>
        <w:rPr>
          <w:rFonts w:ascii="Times New Roman" w:hAnsi="Times New Roman" w:cs="Times New Roman"/>
          <w:b/>
          <w:i/>
          <w:sz w:val="24"/>
          <w:szCs w:val="24"/>
        </w:rPr>
      </w:pPr>
      <w:r w:rsidRPr="002E5E74">
        <w:rPr>
          <w:rFonts w:ascii="Times New Roman" w:hAnsi="Times New Roman" w:cs="Times New Roman"/>
          <w:b/>
          <w:i/>
          <w:sz w:val="24"/>
          <w:szCs w:val="24"/>
        </w:rPr>
        <w:t>Совместная ориентировка со зрячими</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Положение слепого и зрячего при ходьбе в паре со сверстником и взрослым. Совместная ориентировка обучающихся в учебной, игровой и трудовой деятельности.</w:t>
      </w:r>
    </w:p>
    <w:p w:rsidR="00731E23" w:rsidRPr="002E5E74" w:rsidRDefault="00731E23" w:rsidP="004E247D">
      <w:pPr>
        <w:keepNext/>
        <w:suppressAutoHyphens/>
        <w:spacing w:after="0" w:line="360" w:lineRule="auto"/>
        <w:ind w:firstLine="709"/>
        <w:contextualSpacing/>
        <w:jc w:val="both"/>
        <w:rPr>
          <w:rFonts w:ascii="Times New Roman" w:hAnsi="Times New Roman" w:cs="Times New Roman"/>
          <w:b/>
          <w:i/>
          <w:sz w:val="24"/>
          <w:szCs w:val="24"/>
        </w:rPr>
      </w:pPr>
      <w:r w:rsidRPr="002E5E74">
        <w:rPr>
          <w:rFonts w:ascii="Times New Roman" w:hAnsi="Times New Roman" w:cs="Times New Roman"/>
          <w:b/>
          <w:i/>
          <w:sz w:val="24"/>
          <w:szCs w:val="24"/>
        </w:rPr>
        <w:t>Обучение пользоваться тростью</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Значение белой трости в ориентировке слепого, функции трости, виды тростей.</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Способы ориентировки с тростью: правильный захват и удерживание трости, техника безопасности при обращении с тростью.</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Направления работы в рамках курса</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Коррекционно-развивающая работа</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Реализация содержания курса «Пространственная ориентировка» со слепыми детьми с легкой умственной отсталостью (интеллектуальными нарушениями) осуществляется в основном в такой форме организации учебных занятий как </w:t>
      </w:r>
      <w:r w:rsidRPr="002E5E74">
        <w:rPr>
          <w:rFonts w:ascii="Times New Roman" w:hAnsi="Times New Roman" w:cs="Times New Roman"/>
          <w:i/>
          <w:sz w:val="24"/>
          <w:szCs w:val="24"/>
        </w:rPr>
        <w:t>индивидуальная</w:t>
      </w:r>
      <w:r w:rsidRPr="002E5E74">
        <w:rPr>
          <w:rFonts w:ascii="Times New Roman" w:hAnsi="Times New Roman" w:cs="Times New Roman"/>
          <w:sz w:val="24"/>
          <w:szCs w:val="24"/>
        </w:rPr>
        <w:t xml:space="preserve"> работа. Эта форма является наиболее предпочтительной и эффективной по следующим причинам. Во-первых, формирование навыков ориентировки в пространстве и мобильности у слепых и ослепших людей протекает достаточно специфично. Во многом это связано с невозможностью их формирования в условиях зрительной депривации непроизвольно, т.е. по визуальному подражанию, как это происходит у зрячих людей. Поэтому формирование таких навыков возможно только при непосредственном целенаправленном тактильном контакте педагога с незрячим школьником.</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Во-вторых, овладение приемами ориентировки и самостоятельным передвижением в пространстве слепым человеком (уровень его готовности к обучению ориентировке в пространстве, скорость формирования умений) – процесс весьма индивидуальный и небезопасный для здоровья обучаемого. Он не может быть заключен в строго определенные временные рамки. </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В-третьих, занятие по пространственной ориентировке – это практическое занятие с включением в него теоретической части, т.к. на полноценное усвоение слепыми детьми даже теоретического материала можно рассчитывать только тогда, когда он будет подкреплен демонстрацией на практике. Групповая работа со слепыми детьми в этом направлении эффективна при изучении только теоретического материала и только в малых группах (не более двух человек).</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Реализация программы возможна как в форме индивидуальных занятий-практикумов для самих учащихся, так и в форме мастер-классов для их родителей.</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 занятиях по пространственной ориентировке предусматриваются следующие основные </w:t>
      </w:r>
      <w:r w:rsidRPr="002E5E74">
        <w:rPr>
          <w:rFonts w:ascii="Times New Roman" w:hAnsi="Times New Roman" w:cs="Times New Roman"/>
          <w:b/>
          <w:sz w:val="24"/>
          <w:szCs w:val="24"/>
        </w:rPr>
        <w:t>виды учебной деятельности</w:t>
      </w:r>
      <w:r w:rsidRPr="002E5E74">
        <w:rPr>
          <w:rFonts w:ascii="Times New Roman" w:hAnsi="Times New Roman" w:cs="Times New Roman"/>
          <w:sz w:val="24"/>
          <w:szCs w:val="24"/>
        </w:rPr>
        <w:t xml:space="preserve">: работа с наглядным материалом (реальные предметы, модели, рельефные изображения и т.д.), ориентировка в помещениях, изучение и самостоятельное прохождение маршрутов, применение технических средств реабилитации (трости). </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Наибольший эффект усвоения программного материала на занятиях по </w:t>
      </w:r>
      <w:r w:rsidR="00A22ADD" w:rsidRPr="002E5E74">
        <w:rPr>
          <w:rFonts w:ascii="Times New Roman" w:hAnsi="Times New Roman" w:cs="Times New Roman"/>
          <w:sz w:val="24"/>
          <w:szCs w:val="24"/>
        </w:rPr>
        <w:t>пространственной ориентировке</w:t>
      </w:r>
      <w:r w:rsidRPr="002E5E74">
        <w:rPr>
          <w:rFonts w:ascii="Times New Roman" w:hAnsi="Times New Roman" w:cs="Times New Roman"/>
          <w:sz w:val="24"/>
          <w:szCs w:val="24"/>
        </w:rPr>
        <w:t xml:space="preserve"> достигается при использовании сочетания словесных и наглядных методов. Например, подробное описание маршрута облегчает и делает наиболее безопасной практическую ориентировку при перемещении по нему, а с другой стороны - практическая ориентировка на маршруте может уточнить его словесное описание.</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Приемы обучения на занятиях по пространственной ориентировке во многом отражают специфику приобретения знаний и умений школьниками с нарушением зрения – знакомство с реальными объектами или моделями, рельефными изображениями объектов, недоступных для непосредственного их восприятия; более детальное, расчлененное на этапы изучение маршрута или какого-либо действия (например, обследование помещения); многократное прохождение маршрута или повторение изучаемого действия с постепенным увеличением степени самостоятельности вплоть до полностью самостоятельного прохождения маршрута или повторение учащимися изученного действия.</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Диагностическая работа</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Мониторинг планируемых результатов по курсу «Пространственная ориентировка» осуществляется два раза в год – в начале (</w:t>
      </w:r>
      <w:r w:rsidRPr="002E5E74">
        <w:rPr>
          <w:rFonts w:ascii="Times New Roman" w:hAnsi="Times New Roman" w:cs="Times New Roman"/>
          <w:spacing w:val="-10"/>
          <w:sz w:val="24"/>
          <w:szCs w:val="24"/>
        </w:rPr>
        <w:t>предварительный контроль)</w:t>
      </w:r>
      <w:r w:rsidRPr="002E5E74">
        <w:rPr>
          <w:rFonts w:ascii="Times New Roman" w:hAnsi="Times New Roman" w:cs="Times New Roman"/>
          <w:sz w:val="24"/>
          <w:szCs w:val="24"/>
        </w:rPr>
        <w:t>, и в конце учебного года (итоговый контроль) в форме контрольного занятия, где обучающиеся показывает свои знания, умения, а преподаватель выявляет ошибки и трудности, с которыми сталкивается ученик, планирует работу с ним на следующий учебный год.</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Современная тифлопедагогика еще не располагает объективными методами, которые смогли бы достоверно замерить наличие и уровень сформированности того или иного навыка пространственной </w:t>
      </w:r>
      <w:r w:rsidR="00A22ADD" w:rsidRPr="002E5E74">
        <w:rPr>
          <w:rFonts w:ascii="Times New Roman" w:hAnsi="Times New Roman" w:cs="Times New Roman"/>
          <w:sz w:val="24"/>
          <w:szCs w:val="24"/>
        </w:rPr>
        <w:t>ориентировки у</w:t>
      </w:r>
      <w:r w:rsidRPr="002E5E74">
        <w:rPr>
          <w:rFonts w:ascii="Times New Roman" w:hAnsi="Times New Roman" w:cs="Times New Roman"/>
          <w:sz w:val="24"/>
          <w:szCs w:val="24"/>
        </w:rPr>
        <w:t xml:space="preserve"> слепого человека. Изучение тифлопедагогической литературы, наблюдения и беседы с обучающимися, позволили выделить шесть уровней сформированности навыков самостоятельной ориентировки в окружающем пространстве.</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5506"/>
        <w:gridCol w:w="2517"/>
      </w:tblGrid>
      <w:tr w:rsidR="002E5E74" w:rsidRPr="002E5E74" w:rsidTr="00C37358">
        <w:trPr>
          <w:trHeight w:val="1608"/>
        </w:trPr>
        <w:tc>
          <w:tcPr>
            <w:tcW w:w="1548" w:type="dxa"/>
            <w:vAlign w:val="center"/>
          </w:tcPr>
          <w:p w:rsidR="00731E23" w:rsidRPr="002E5E74" w:rsidRDefault="00731E23" w:rsidP="00DB6CD8">
            <w:pPr>
              <w:keepNext/>
              <w:widowControl w:val="0"/>
              <w:autoSpaceDE w:val="0"/>
              <w:autoSpaceDN w:val="0"/>
              <w:adjustRightInd w:val="0"/>
              <w:spacing w:after="0" w:line="360" w:lineRule="auto"/>
              <w:jc w:val="both"/>
              <w:rPr>
                <w:rFonts w:ascii="Times New Roman" w:hAnsi="Times New Roman" w:cs="Times New Roman"/>
                <w:b/>
                <w:sz w:val="24"/>
                <w:szCs w:val="24"/>
              </w:rPr>
            </w:pPr>
            <w:r w:rsidRPr="002E5E74">
              <w:rPr>
                <w:rFonts w:ascii="Times New Roman" w:hAnsi="Times New Roman" w:cs="Times New Roman"/>
                <w:b/>
                <w:iCs/>
                <w:sz w:val="24"/>
                <w:szCs w:val="24"/>
              </w:rPr>
              <w:t>Уровни сформированности умений и навыков</w:t>
            </w:r>
          </w:p>
        </w:tc>
        <w:tc>
          <w:tcPr>
            <w:tcW w:w="5506" w:type="dxa"/>
            <w:vAlign w:val="center"/>
          </w:tcPr>
          <w:p w:rsidR="00731E23" w:rsidRPr="002E5E74" w:rsidRDefault="00731E23" w:rsidP="00EB4A06">
            <w:pPr>
              <w:pStyle w:val="2b"/>
              <w:keepNext/>
              <w:spacing w:line="360" w:lineRule="auto"/>
              <w:ind w:left="0"/>
              <w:rPr>
                <w:bCs/>
                <w:spacing w:val="-2"/>
              </w:rPr>
            </w:pPr>
            <w:r w:rsidRPr="002E5E74">
              <w:rPr>
                <w:b/>
                <w:iCs/>
                <w:spacing w:val="-2"/>
              </w:rPr>
              <w:t>Критерии выполнения предложенного задания</w:t>
            </w:r>
          </w:p>
        </w:tc>
        <w:tc>
          <w:tcPr>
            <w:tcW w:w="2517" w:type="dxa"/>
          </w:tcPr>
          <w:p w:rsidR="00731E23" w:rsidRPr="002E5E74" w:rsidRDefault="00731E23" w:rsidP="00EB4A06">
            <w:pPr>
              <w:keepNext/>
              <w:autoSpaceDE w:val="0"/>
              <w:autoSpaceDN w:val="0"/>
              <w:adjustRightInd w:val="0"/>
              <w:spacing w:after="0" w:line="360" w:lineRule="auto"/>
              <w:jc w:val="both"/>
              <w:rPr>
                <w:rFonts w:ascii="Times New Roman" w:hAnsi="Times New Roman" w:cs="Times New Roman"/>
                <w:sz w:val="24"/>
                <w:szCs w:val="24"/>
              </w:rPr>
            </w:pPr>
            <w:r w:rsidRPr="002E5E74">
              <w:rPr>
                <w:rFonts w:ascii="Times New Roman" w:hAnsi="Times New Roman" w:cs="Times New Roman"/>
                <w:b/>
                <w:sz w:val="24"/>
                <w:szCs w:val="24"/>
              </w:rPr>
              <w:t>Соблюдение правил техники безопасности</w:t>
            </w:r>
          </w:p>
        </w:tc>
      </w:tr>
      <w:tr w:rsidR="002E5E74" w:rsidRPr="002E5E74" w:rsidTr="00C37358">
        <w:tc>
          <w:tcPr>
            <w:tcW w:w="1548" w:type="dxa"/>
          </w:tcPr>
          <w:p w:rsidR="00731E23" w:rsidRPr="002E5E74" w:rsidRDefault="00731E23" w:rsidP="00EB4A06">
            <w:pPr>
              <w:keepNext/>
              <w:widowControl w:val="0"/>
              <w:autoSpaceDE w:val="0"/>
              <w:autoSpaceDN w:val="0"/>
              <w:adjustRightInd w:val="0"/>
              <w:spacing w:after="0" w:line="360" w:lineRule="auto"/>
              <w:jc w:val="both"/>
              <w:rPr>
                <w:rFonts w:ascii="Times New Roman" w:hAnsi="Times New Roman" w:cs="Times New Roman"/>
                <w:b/>
                <w:sz w:val="24"/>
                <w:szCs w:val="24"/>
              </w:rPr>
            </w:pPr>
            <w:r w:rsidRPr="002E5E74">
              <w:rPr>
                <w:rFonts w:ascii="Times New Roman" w:hAnsi="Times New Roman" w:cs="Times New Roman"/>
                <w:b/>
                <w:sz w:val="24"/>
                <w:szCs w:val="24"/>
              </w:rPr>
              <w:t>Высокий</w:t>
            </w:r>
          </w:p>
        </w:tc>
        <w:tc>
          <w:tcPr>
            <w:tcW w:w="5506"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самостоятельно, без ошибок, в полном объеме и рациональным способом выполняет предлагаемое задание, соблюдая при этом правила техники безопасности.</w:t>
            </w:r>
          </w:p>
        </w:tc>
        <w:tc>
          <w:tcPr>
            <w:tcW w:w="2517"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Cs/>
                <w:sz w:val="24"/>
                <w:szCs w:val="24"/>
              </w:rPr>
              <w:t>Соблюдает самостоятельно.</w:t>
            </w:r>
          </w:p>
        </w:tc>
      </w:tr>
      <w:tr w:rsidR="002E5E74" w:rsidRPr="002E5E74" w:rsidTr="00C37358">
        <w:tc>
          <w:tcPr>
            <w:tcW w:w="1548" w:type="dxa"/>
          </w:tcPr>
          <w:p w:rsidR="00731E23" w:rsidRPr="002E5E74" w:rsidRDefault="00731E23" w:rsidP="00EB4A06">
            <w:pPr>
              <w:keepNext/>
              <w:widowControl w:val="0"/>
              <w:autoSpaceDE w:val="0"/>
              <w:autoSpaceDN w:val="0"/>
              <w:adjustRightInd w:val="0"/>
              <w:spacing w:after="0" w:line="360" w:lineRule="auto"/>
              <w:jc w:val="both"/>
              <w:rPr>
                <w:rFonts w:ascii="Times New Roman" w:hAnsi="Times New Roman" w:cs="Times New Roman"/>
                <w:b/>
                <w:sz w:val="24"/>
                <w:szCs w:val="24"/>
              </w:rPr>
            </w:pPr>
            <w:r w:rsidRPr="002E5E74">
              <w:rPr>
                <w:rFonts w:ascii="Times New Roman" w:hAnsi="Times New Roman" w:cs="Times New Roman"/>
                <w:b/>
                <w:sz w:val="24"/>
                <w:szCs w:val="24"/>
              </w:rPr>
              <w:t>Выше среднего</w:t>
            </w:r>
          </w:p>
        </w:tc>
        <w:tc>
          <w:tcPr>
            <w:tcW w:w="5506"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самостоятельно, но тлько периодически с ошибками (неточностями</w:t>
            </w:r>
            <w:r w:rsidRPr="002E5E74">
              <w:rPr>
                <w:rFonts w:ascii="Times New Roman" w:hAnsi="Times New Roman" w:cs="Times New Roman"/>
                <w:sz w:val="24"/>
                <w:szCs w:val="24"/>
                <w:u w:val="single"/>
              </w:rPr>
              <w:t>)</w:t>
            </w:r>
            <w:r w:rsidRPr="002E5E74">
              <w:rPr>
                <w:rFonts w:ascii="Times New Roman" w:hAnsi="Times New Roman" w:cs="Times New Roman"/>
                <w:sz w:val="24"/>
                <w:szCs w:val="24"/>
              </w:rPr>
              <w:t xml:space="preserve"> и (или) не в полном объеме и (или) не рациональным способом выполняет предлагаемое задание и соблюдает при этом правила техники безопасности.</w:t>
            </w:r>
          </w:p>
        </w:tc>
        <w:tc>
          <w:tcPr>
            <w:tcW w:w="2517"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Соблюдает самостоятельно, но периодически забывает о них.</w:t>
            </w:r>
          </w:p>
        </w:tc>
      </w:tr>
      <w:tr w:rsidR="002E5E74" w:rsidRPr="002E5E74" w:rsidTr="00C37358">
        <w:tc>
          <w:tcPr>
            <w:tcW w:w="1548" w:type="dxa"/>
          </w:tcPr>
          <w:p w:rsidR="00731E23" w:rsidRPr="002E5E74" w:rsidRDefault="00731E23" w:rsidP="00EB4A06">
            <w:pPr>
              <w:keepNext/>
              <w:widowControl w:val="0"/>
              <w:autoSpaceDE w:val="0"/>
              <w:autoSpaceDN w:val="0"/>
              <w:adjustRightInd w:val="0"/>
              <w:spacing w:after="0" w:line="360" w:lineRule="auto"/>
              <w:jc w:val="both"/>
              <w:rPr>
                <w:rFonts w:ascii="Times New Roman" w:hAnsi="Times New Roman" w:cs="Times New Roman"/>
                <w:b/>
                <w:sz w:val="24"/>
                <w:szCs w:val="24"/>
              </w:rPr>
            </w:pPr>
            <w:r w:rsidRPr="002E5E74">
              <w:rPr>
                <w:rFonts w:ascii="Times New Roman" w:hAnsi="Times New Roman" w:cs="Times New Roman"/>
                <w:b/>
                <w:sz w:val="24"/>
                <w:szCs w:val="24"/>
              </w:rPr>
              <w:t>Средний</w:t>
            </w:r>
          </w:p>
        </w:tc>
        <w:tc>
          <w:tcPr>
            <w:tcW w:w="5506"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Обучающийся выполняет предлагаемое задание самостоятельно, но с грубыми ошибками или </w:t>
            </w:r>
            <w:r w:rsidR="00A22ADD" w:rsidRPr="002E5E74">
              <w:rPr>
                <w:rFonts w:ascii="Times New Roman" w:hAnsi="Times New Roman" w:cs="Times New Roman"/>
                <w:sz w:val="24"/>
                <w:szCs w:val="24"/>
              </w:rPr>
              <w:t>с незначительной</w:t>
            </w:r>
            <w:r w:rsidRPr="002E5E74">
              <w:rPr>
                <w:rFonts w:ascii="Times New Roman" w:hAnsi="Times New Roman" w:cs="Times New Roman"/>
                <w:sz w:val="24"/>
                <w:szCs w:val="24"/>
              </w:rPr>
              <w:t xml:space="preserve"> направляющей и (или) контролирующей помощью взрослого / обучающийся ориентируется в пространстве при незначительной направляющей (контролирующей) помощи со стороны сопровождающего, идущего на расстоянии от обучающегося. Правила техники безопасности соблюдает с вербальной помощью (напоминанием).</w:t>
            </w:r>
          </w:p>
        </w:tc>
        <w:tc>
          <w:tcPr>
            <w:tcW w:w="2517"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Cs/>
                <w:sz w:val="24"/>
                <w:szCs w:val="24"/>
              </w:rPr>
              <w:t xml:space="preserve">Соблюдает с </w:t>
            </w:r>
            <w:r w:rsidRPr="002E5E74">
              <w:rPr>
                <w:rFonts w:ascii="Times New Roman" w:hAnsi="Times New Roman" w:cs="Times New Roman"/>
                <w:bCs/>
                <w:sz w:val="24"/>
                <w:szCs w:val="24"/>
                <w:u w:val="single"/>
              </w:rPr>
              <w:t xml:space="preserve"> </w:t>
            </w:r>
            <w:r w:rsidRPr="002E5E74">
              <w:rPr>
                <w:rFonts w:ascii="Times New Roman" w:hAnsi="Times New Roman" w:cs="Times New Roman"/>
                <w:bCs/>
                <w:sz w:val="24"/>
                <w:szCs w:val="24"/>
              </w:rPr>
              <w:t>вербальной помощью (напоминанием) сопровождающего.</w:t>
            </w:r>
          </w:p>
        </w:tc>
      </w:tr>
      <w:tr w:rsidR="002E5E74" w:rsidRPr="002E5E74" w:rsidTr="00C37358">
        <w:tc>
          <w:tcPr>
            <w:tcW w:w="1548" w:type="dxa"/>
          </w:tcPr>
          <w:p w:rsidR="00731E23" w:rsidRPr="002E5E74" w:rsidRDefault="00731E23" w:rsidP="00EB4A06">
            <w:pPr>
              <w:keepNext/>
              <w:widowControl w:val="0"/>
              <w:autoSpaceDE w:val="0"/>
              <w:autoSpaceDN w:val="0"/>
              <w:adjustRightInd w:val="0"/>
              <w:spacing w:after="0" w:line="360" w:lineRule="auto"/>
              <w:jc w:val="both"/>
              <w:rPr>
                <w:rFonts w:ascii="Times New Roman" w:hAnsi="Times New Roman" w:cs="Times New Roman"/>
                <w:b/>
                <w:sz w:val="24"/>
                <w:szCs w:val="24"/>
              </w:rPr>
            </w:pPr>
            <w:r w:rsidRPr="002E5E74">
              <w:rPr>
                <w:rFonts w:ascii="Times New Roman" w:hAnsi="Times New Roman" w:cs="Times New Roman"/>
                <w:b/>
                <w:sz w:val="24"/>
                <w:szCs w:val="24"/>
              </w:rPr>
              <w:t>Ниже среднего</w:t>
            </w:r>
          </w:p>
        </w:tc>
        <w:tc>
          <w:tcPr>
            <w:tcW w:w="5506"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Обучающийся выполняет предлагаемое задание, только при постоянном контроле или значительной действенной </w:t>
            </w:r>
            <w:r w:rsidRPr="002E5E74">
              <w:rPr>
                <w:rFonts w:ascii="Times New Roman" w:hAnsi="Times New Roman" w:cs="Times New Roman"/>
                <w:sz w:val="24"/>
                <w:szCs w:val="24"/>
                <w:u w:val="single"/>
              </w:rPr>
              <w:t>помощи</w:t>
            </w:r>
            <w:r w:rsidRPr="002E5E74">
              <w:rPr>
                <w:rFonts w:ascii="Times New Roman" w:hAnsi="Times New Roman" w:cs="Times New Roman"/>
                <w:sz w:val="24"/>
                <w:szCs w:val="24"/>
              </w:rPr>
              <w:t xml:space="preserve"> со стороны взрослого / обучающийся ориентируется в пространстве только при постоянном контроле со стороны сопровождающего, идущего рядом.</w:t>
            </w:r>
          </w:p>
        </w:tc>
        <w:tc>
          <w:tcPr>
            <w:tcW w:w="2517"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Соблюдает с невербальной помощью сопровождающего.</w:t>
            </w:r>
          </w:p>
        </w:tc>
      </w:tr>
      <w:tr w:rsidR="002E5E74" w:rsidRPr="002E5E74" w:rsidTr="00C37358">
        <w:tc>
          <w:tcPr>
            <w:tcW w:w="1548" w:type="dxa"/>
          </w:tcPr>
          <w:p w:rsidR="00731E23" w:rsidRPr="002E5E74" w:rsidRDefault="00731E23" w:rsidP="00EB4A06">
            <w:pPr>
              <w:keepNext/>
              <w:widowControl w:val="0"/>
              <w:autoSpaceDE w:val="0"/>
              <w:autoSpaceDN w:val="0"/>
              <w:adjustRightInd w:val="0"/>
              <w:spacing w:after="0" w:line="360" w:lineRule="auto"/>
              <w:jc w:val="both"/>
              <w:rPr>
                <w:rFonts w:ascii="Times New Roman" w:hAnsi="Times New Roman" w:cs="Times New Roman"/>
                <w:b/>
                <w:sz w:val="24"/>
                <w:szCs w:val="24"/>
              </w:rPr>
            </w:pPr>
            <w:r w:rsidRPr="002E5E74">
              <w:rPr>
                <w:rFonts w:ascii="Times New Roman" w:hAnsi="Times New Roman" w:cs="Times New Roman"/>
                <w:b/>
                <w:sz w:val="24"/>
                <w:szCs w:val="24"/>
              </w:rPr>
              <w:t>Низкий</w:t>
            </w:r>
          </w:p>
        </w:tc>
        <w:tc>
          <w:tcPr>
            <w:tcW w:w="5506"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Сопровождающий </w:t>
            </w:r>
            <w:r w:rsidRPr="002E5E74">
              <w:rPr>
                <w:rFonts w:ascii="Times New Roman" w:hAnsi="Times New Roman" w:cs="Times New Roman"/>
                <w:sz w:val="24"/>
                <w:szCs w:val="24"/>
                <w:u w:val="single"/>
              </w:rPr>
              <w:t>выполняет</w:t>
            </w:r>
            <w:r w:rsidRPr="002E5E74">
              <w:rPr>
                <w:rFonts w:ascii="Times New Roman" w:hAnsi="Times New Roman" w:cs="Times New Roman"/>
                <w:sz w:val="24"/>
                <w:szCs w:val="24"/>
              </w:rPr>
              <w:t xml:space="preserve"> предлагаемое задание руками обучающегося (</w:t>
            </w:r>
            <w:r w:rsidRPr="002E5E74">
              <w:rPr>
                <w:rFonts w:ascii="Times New Roman" w:hAnsi="Times New Roman" w:cs="Times New Roman"/>
                <w:sz w:val="24"/>
                <w:szCs w:val="24"/>
                <w:u w:val="single"/>
              </w:rPr>
              <w:t>совместно</w:t>
            </w:r>
            <w:r w:rsidRPr="002E5E74">
              <w:rPr>
                <w:rFonts w:ascii="Times New Roman" w:hAnsi="Times New Roman" w:cs="Times New Roman"/>
                <w:sz w:val="24"/>
                <w:szCs w:val="24"/>
              </w:rPr>
              <w:t xml:space="preserve"> с ним) / обучающийся ориентируется в пространстве только </w:t>
            </w:r>
            <w:r w:rsidRPr="002E5E74">
              <w:rPr>
                <w:rFonts w:ascii="Times New Roman" w:hAnsi="Times New Roman" w:cs="Times New Roman"/>
                <w:sz w:val="24"/>
                <w:szCs w:val="24"/>
                <w:u w:val="single"/>
              </w:rPr>
              <w:t>совместно</w:t>
            </w:r>
            <w:r w:rsidRPr="002E5E74">
              <w:rPr>
                <w:rFonts w:ascii="Times New Roman" w:hAnsi="Times New Roman" w:cs="Times New Roman"/>
                <w:sz w:val="24"/>
                <w:szCs w:val="24"/>
              </w:rPr>
              <w:t xml:space="preserve"> с сопровождающим.</w:t>
            </w:r>
          </w:p>
        </w:tc>
        <w:tc>
          <w:tcPr>
            <w:tcW w:w="2517"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Cs/>
                <w:sz w:val="24"/>
                <w:szCs w:val="24"/>
              </w:rPr>
              <w:t xml:space="preserve">Соблюдает </w:t>
            </w:r>
            <w:r w:rsidRPr="002E5E74">
              <w:rPr>
                <w:rFonts w:ascii="Times New Roman" w:hAnsi="Times New Roman" w:cs="Times New Roman"/>
                <w:sz w:val="24"/>
                <w:szCs w:val="24"/>
                <w:u w:val="single"/>
              </w:rPr>
              <w:t xml:space="preserve">только </w:t>
            </w:r>
            <w:r w:rsidRPr="002E5E74">
              <w:rPr>
                <w:rFonts w:ascii="Times New Roman" w:hAnsi="Times New Roman" w:cs="Times New Roman"/>
                <w:sz w:val="24"/>
                <w:szCs w:val="24"/>
              </w:rPr>
              <w:t>совместно с сопровождающим</w:t>
            </w:r>
            <w:r w:rsidRPr="002E5E74">
              <w:rPr>
                <w:rFonts w:ascii="Times New Roman" w:hAnsi="Times New Roman" w:cs="Times New Roman"/>
                <w:sz w:val="24"/>
                <w:szCs w:val="24"/>
                <w:u w:val="single"/>
              </w:rPr>
              <w:t xml:space="preserve">. </w:t>
            </w:r>
          </w:p>
        </w:tc>
      </w:tr>
      <w:tr w:rsidR="003509B7" w:rsidRPr="002E5E74" w:rsidTr="00C37358">
        <w:tc>
          <w:tcPr>
            <w:tcW w:w="1548" w:type="dxa"/>
          </w:tcPr>
          <w:p w:rsidR="00731E23" w:rsidRPr="002E5E74" w:rsidRDefault="00731E23" w:rsidP="00EB4A06">
            <w:pPr>
              <w:keepNext/>
              <w:widowControl w:val="0"/>
              <w:autoSpaceDE w:val="0"/>
              <w:autoSpaceDN w:val="0"/>
              <w:adjustRightInd w:val="0"/>
              <w:spacing w:after="0" w:line="360" w:lineRule="auto"/>
              <w:jc w:val="both"/>
              <w:rPr>
                <w:rFonts w:ascii="Times New Roman" w:hAnsi="Times New Roman" w:cs="Times New Roman"/>
                <w:b/>
                <w:sz w:val="24"/>
                <w:szCs w:val="24"/>
              </w:rPr>
            </w:pPr>
            <w:r w:rsidRPr="002E5E74">
              <w:rPr>
                <w:rFonts w:ascii="Times New Roman" w:hAnsi="Times New Roman" w:cs="Times New Roman"/>
                <w:b/>
                <w:sz w:val="24"/>
                <w:szCs w:val="24"/>
              </w:rPr>
              <w:t>Неудовлетворительный</w:t>
            </w:r>
          </w:p>
        </w:tc>
        <w:tc>
          <w:tcPr>
            <w:tcW w:w="5506"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b/>
                <w:bCs/>
                <w:sz w:val="24"/>
                <w:szCs w:val="24"/>
              </w:rPr>
            </w:pPr>
            <w:r w:rsidRPr="002E5E74">
              <w:rPr>
                <w:rFonts w:ascii="Times New Roman" w:hAnsi="Times New Roman" w:cs="Times New Roman"/>
                <w:sz w:val="24"/>
                <w:szCs w:val="24"/>
              </w:rPr>
              <w:t xml:space="preserve">Обучающийся не выполняет предлагаемое задние  </w:t>
            </w:r>
            <w:r w:rsidRPr="002E5E74">
              <w:rPr>
                <w:rFonts w:ascii="Times New Roman" w:hAnsi="Times New Roman" w:cs="Times New Roman"/>
                <w:bCs/>
                <w:sz w:val="24"/>
                <w:szCs w:val="24"/>
              </w:rPr>
              <w:t>(ставится в случаях, когда вербальный и / или невербальный (тактильный) контакт с учеником  невозможен по объективным причинам).</w:t>
            </w:r>
          </w:p>
        </w:tc>
        <w:tc>
          <w:tcPr>
            <w:tcW w:w="2517"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Не соблюдает.</w:t>
            </w:r>
          </w:p>
        </w:tc>
      </w:tr>
    </w:tbl>
    <w:p w:rsidR="00EB4A06" w:rsidRPr="002E5E74" w:rsidRDefault="00EB4A06" w:rsidP="004E247D">
      <w:pPr>
        <w:keepNext/>
        <w:spacing w:after="0" w:line="360" w:lineRule="auto"/>
        <w:ind w:firstLine="709"/>
        <w:jc w:val="both"/>
        <w:rPr>
          <w:rFonts w:ascii="Times New Roman" w:hAnsi="Times New Roman" w:cs="Times New Roman"/>
          <w:sz w:val="24"/>
          <w:szCs w:val="24"/>
        </w:rPr>
      </w:pPr>
    </w:p>
    <w:p w:rsidR="00731E23" w:rsidRPr="002E5E74" w:rsidRDefault="00731E23" w:rsidP="004E247D">
      <w:pPr>
        <w:keepNext/>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Указанные уровни сформированности умений и навыков самостоятельной ориентировки в окружающем пространстве достаточно условны, но раскрывают тенденции их формирования. В реальности все гораздо сложнее, т.к. есть моменты, когда уровень сформированности того или иного умения / </w:t>
      </w:r>
      <w:r w:rsidR="00A22ADD" w:rsidRPr="002E5E74">
        <w:rPr>
          <w:rFonts w:ascii="Times New Roman" w:hAnsi="Times New Roman" w:cs="Times New Roman"/>
          <w:sz w:val="24"/>
          <w:szCs w:val="24"/>
        </w:rPr>
        <w:t>навыка</w:t>
      </w:r>
      <w:r w:rsidRPr="002E5E74">
        <w:rPr>
          <w:rFonts w:ascii="Times New Roman" w:hAnsi="Times New Roman" w:cs="Times New Roman"/>
          <w:sz w:val="24"/>
          <w:szCs w:val="24"/>
        </w:rPr>
        <w:t xml:space="preserve"> обучающегося не соответствует какому-то конкретному из выделенных уровней, а находится где-то между двумя соседними уровнями. Однако, эти уровни пусть примерно, но позволяют определить актуальный уровень сформированности умения / навыка пространственной ориентировки и выявить прогресс или регресс в его формировании, а также определить уровень освоения программы курса «Пространственная ориентировка».</w:t>
      </w:r>
    </w:p>
    <w:p w:rsidR="00731E23" w:rsidRPr="002E5E74" w:rsidRDefault="00731E23" w:rsidP="004E247D">
      <w:pPr>
        <w:keepNext/>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Консультативная работа</w:t>
      </w:r>
      <w:r w:rsidRPr="002E5E74">
        <w:rPr>
          <w:rFonts w:ascii="Times New Roman" w:hAnsi="Times New Roman" w:cs="Times New Roman"/>
          <w:sz w:val="24"/>
          <w:szCs w:val="24"/>
        </w:rPr>
        <w:t xml:space="preserve"> – взаимодействие со всеми участниками образовательного процесса (родителями (законными представителями) и педагогически работниками) с целью ознакомления с рекомендациями по удовлетворению потребн6остей слепых обучающихся в получении знаний и умений ориентировки в пространстве.</w:t>
      </w:r>
    </w:p>
    <w:p w:rsidR="00731E23" w:rsidRPr="002E5E74" w:rsidRDefault="00731E23" w:rsidP="004E247D">
      <w:pPr>
        <w:shd w:val="clear" w:color="auto" w:fill="FFFFFF"/>
        <w:autoSpaceDE w:val="0"/>
        <w:autoSpaceDN w:val="0"/>
        <w:adjustRightInd w:val="0"/>
        <w:spacing w:after="0" w:line="360" w:lineRule="auto"/>
        <w:ind w:firstLine="709"/>
        <w:jc w:val="center"/>
        <w:rPr>
          <w:rFonts w:ascii="Times New Roman" w:hAnsi="Times New Roman" w:cs="Times New Roman"/>
          <w:b/>
          <w:bCs/>
          <w:sz w:val="24"/>
          <w:szCs w:val="24"/>
        </w:rPr>
      </w:pPr>
      <w:r w:rsidRPr="002E5E74">
        <w:rPr>
          <w:rFonts w:ascii="Times New Roman" w:hAnsi="Times New Roman" w:cs="Times New Roman"/>
          <w:b/>
          <w:bCs/>
          <w:sz w:val="24"/>
          <w:szCs w:val="24"/>
        </w:rPr>
        <w:t>КАЛЕН</w:t>
      </w:r>
      <w:r w:rsidR="00F43B32" w:rsidRPr="002E5E74">
        <w:rPr>
          <w:rFonts w:ascii="Times New Roman" w:hAnsi="Times New Roman" w:cs="Times New Roman"/>
          <w:b/>
          <w:bCs/>
          <w:sz w:val="24"/>
          <w:szCs w:val="24"/>
        </w:rPr>
        <w:t>ДАРНО-ТЕМАТИЧЕСКОЕ ПЛАНИРОВАНИЕ</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
        <w:gridCol w:w="6753"/>
        <w:gridCol w:w="2013"/>
      </w:tblGrid>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
                <w:bCs/>
                <w:sz w:val="24"/>
                <w:szCs w:val="24"/>
              </w:rPr>
            </w:pPr>
            <w:r w:rsidRPr="002E5E74">
              <w:rPr>
                <w:rFonts w:ascii="Times New Roman" w:hAnsi="Times New Roman" w:cs="Times New Roman"/>
                <w:b/>
                <w:bCs/>
                <w:sz w:val="24"/>
                <w:szCs w:val="24"/>
              </w:rPr>
              <w:t>№</w:t>
            </w:r>
          </w:p>
          <w:p w:rsidR="00731E23" w:rsidRPr="002E5E74" w:rsidRDefault="00731E23" w:rsidP="00EB4A06">
            <w:pPr>
              <w:spacing w:after="0" w:line="360" w:lineRule="auto"/>
              <w:jc w:val="both"/>
              <w:rPr>
                <w:rFonts w:ascii="Times New Roman" w:hAnsi="Times New Roman" w:cs="Times New Roman"/>
                <w:sz w:val="24"/>
                <w:szCs w:val="24"/>
              </w:rPr>
            </w:pPr>
            <w:r w:rsidRPr="002E5E74">
              <w:rPr>
                <w:rFonts w:ascii="Times New Roman" w:hAnsi="Times New Roman" w:cs="Times New Roman"/>
                <w:b/>
                <w:bCs/>
                <w:sz w:val="24"/>
                <w:szCs w:val="24"/>
              </w:rPr>
              <w:t>урока</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
                <w:bCs/>
                <w:sz w:val="24"/>
                <w:szCs w:val="24"/>
              </w:rPr>
            </w:pPr>
            <w:r w:rsidRPr="002E5E74">
              <w:rPr>
                <w:rFonts w:ascii="Times New Roman" w:hAnsi="Times New Roman" w:cs="Times New Roman"/>
                <w:b/>
                <w:bCs/>
                <w:sz w:val="24"/>
                <w:szCs w:val="24"/>
              </w:rPr>
              <w:t>Название раздела, количество часов</w:t>
            </w:r>
          </w:p>
          <w:p w:rsidR="00731E23" w:rsidRPr="002E5E74" w:rsidRDefault="00731E23" w:rsidP="004E247D">
            <w:pPr>
              <w:spacing w:after="0" w:line="360" w:lineRule="auto"/>
              <w:ind w:firstLine="709"/>
              <w:jc w:val="both"/>
              <w:rPr>
                <w:rFonts w:ascii="Times New Roman" w:hAnsi="Times New Roman" w:cs="Times New Roman"/>
                <w:b/>
                <w:bCs/>
                <w:sz w:val="24"/>
                <w:szCs w:val="24"/>
              </w:rPr>
            </w:pPr>
            <w:r w:rsidRPr="002E5E74">
              <w:rPr>
                <w:rFonts w:ascii="Times New Roman" w:hAnsi="Times New Roman" w:cs="Times New Roman"/>
                <w:b/>
                <w:bCs/>
                <w:sz w:val="24"/>
                <w:szCs w:val="24"/>
              </w:rPr>
              <w:t>Тема занятия</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i/>
                <w:sz w:val="24"/>
                <w:szCs w:val="24"/>
              </w:rPr>
            </w:pPr>
            <w:r w:rsidRPr="002E5E74">
              <w:rPr>
                <w:rFonts w:ascii="Times New Roman" w:hAnsi="Times New Roman" w:cs="Times New Roman"/>
                <w:b/>
                <w:i/>
                <w:sz w:val="24"/>
                <w:szCs w:val="24"/>
              </w:rPr>
              <w:t>Диагностика знаний, умений, навыков учащихся по пространственной ориентировке (1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Диагностика знаний, умений, навыков учащихся по пространственной ориентировке на начало учебного года.</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i/>
                <w:sz w:val="24"/>
                <w:szCs w:val="24"/>
              </w:rPr>
            </w:pPr>
            <w:r w:rsidRPr="002E5E74">
              <w:rPr>
                <w:rFonts w:ascii="Times New Roman" w:hAnsi="Times New Roman" w:cs="Times New Roman"/>
                <w:b/>
                <w:i/>
                <w:sz w:val="24"/>
                <w:szCs w:val="24"/>
              </w:rPr>
              <w:t>Введение (1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Знакомство с коррекционным курсом «Пространственная ориентировка» и с кабинетом ориентировки в пространстве.</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i/>
                <w:sz w:val="24"/>
                <w:szCs w:val="24"/>
              </w:rPr>
            </w:pPr>
            <w:r w:rsidRPr="002E5E74">
              <w:rPr>
                <w:rFonts w:ascii="Times New Roman" w:hAnsi="Times New Roman" w:cs="Times New Roman"/>
                <w:b/>
                <w:i/>
                <w:sz w:val="24"/>
                <w:szCs w:val="24"/>
              </w:rPr>
              <w:t>Развитие сохранных анализаторов (6 ч)</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i/>
                <w:sz w:val="24"/>
                <w:szCs w:val="24"/>
              </w:rPr>
            </w:pPr>
            <w:r w:rsidRPr="002E5E74">
              <w:rPr>
                <w:rFonts w:ascii="Times New Roman" w:hAnsi="Times New Roman" w:cs="Times New Roman"/>
                <w:i/>
                <w:sz w:val="24"/>
                <w:szCs w:val="24"/>
              </w:rPr>
              <w:t>Развитие мелкой моторики (2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3</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Развитие мелкой моторики.</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4</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Развитие точных движений пальцев рук.</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i/>
                <w:sz w:val="24"/>
                <w:szCs w:val="24"/>
              </w:rPr>
            </w:pPr>
            <w:r w:rsidRPr="002E5E74">
              <w:rPr>
                <w:rFonts w:ascii="Times New Roman" w:hAnsi="Times New Roman" w:cs="Times New Roman"/>
                <w:i/>
                <w:sz w:val="24"/>
                <w:szCs w:val="24"/>
              </w:rPr>
              <w:t>Развитие осязательного восприятия пространств (1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5</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замкнутом пространстве при помощи осязания.</w:t>
            </w:r>
          </w:p>
        </w:tc>
      </w:tr>
      <w:tr w:rsidR="002E5E74" w:rsidRPr="002E5E74" w:rsidTr="007D28F7">
        <w:trPr>
          <w:trHeight w:val="351"/>
        </w:trPr>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i/>
                <w:sz w:val="24"/>
                <w:szCs w:val="24"/>
              </w:rPr>
            </w:pPr>
            <w:r w:rsidRPr="002E5E74">
              <w:rPr>
                <w:rFonts w:ascii="Times New Roman" w:hAnsi="Times New Roman" w:cs="Times New Roman"/>
                <w:i/>
                <w:sz w:val="24"/>
                <w:szCs w:val="24"/>
              </w:rPr>
              <w:t>Развитие слухового восприятия пространства (1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6</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замкнутом пространстве при помощи слуха.</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i/>
                <w:sz w:val="24"/>
                <w:szCs w:val="24"/>
              </w:rPr>
            </w:pPr>
            <w:r w:rsidRPr="002E5E74">
              <w:rPr>
                <w:rFonts w:ascii="Times New Roman" w:hAnsi="Times New Roman" w:cs="Times New Roman"/>
                <w:i/>
                <w:sz w:val="24"/>
                <w:szCs w:val="24"/>
              </w:rPr>
              <w:t>Развитие обонятельного восприятия (1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7</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Запахи вокруг нас.</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i/>
                <w:sz w:val="24"/>
                <w:szCs w:val="24"/>
              </w:rPr>
            </w:pPr>
            <w:r w:rsidRPr="002E5E74">
              <w:rPr>
                <w:rFonts w:ascii="Times New Roman" w:hAnsi="Times New Roman" w:cs="Times New Roman"/>
                <w:i/>
                <w:sz w:val="24"/>
                <w:szCs w:val="24"/>
              </w:rPr>
              <w:t>Развитие зрительного восприятия пространства (1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8</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Зрительное восприятие замкнутого пространства.</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
                <w:bCs/>
                <w:i/>
                <w:sz w:val="24"/>
                <w:szCs w:val="24"/>
              </w:rPr>
            </w:pPr>
            <w:r w:rsidRPr="002E5E74">
              <w:rPr>
                <w:rFonts w:ascii="Times New Roman" w:hAnsi="Times New Roman" w:cs="Times New Roman"/>
                <w:b/>
                <w:i/>
                <w:sz w:val="24"/>
                <w:szCs w:val="24"/>
              </w:rPr>
              <w:t>Развитие навыков ориентировки в микропространстве» (5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9</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на своем теле.</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10</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по сторонам собственного тела.</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11</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двухмерном микропространстве.</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12</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двухмерном микропространстве.</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13</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трехмерном микропространстве.</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
                <w:i/>
                <w:sz w:val="24"/>
                <w:szCs w:val="24"/>
              </w:rPr>
              <w:t>Формирование предметных и пространственных представлений (1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14</w:t>
            </w:r>
          </w:p>
        </w:tc>
        <w:tc>
          <w:tcPr>
            <w:tcW w:w="6753" w:type="dxa"/>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Представление о предметах, наполняющих замкнутое пространство.</w:t>
            </w:r>
          </w:p>
        </w:tc>
        <w:tc>
          <w:tcPr>
            <w:tcW w:w="2013" w:type="dxa"/>
          </w:tcPr>
          <w:p w:rsidR="00731E23" w:rsidRPr="002E5E74" w:rsidRDefault="00731E23" w:rsidP="004E247D">
            <w:pPr>
              <w:spacing w:after="0" w:line="360" w:lineRule="auto"/>
              <w:ind w:firstLine="709"/>
              <w:jc w:val="both"/>
              <w:rPr>
                <w:rFonts w:ascii="Times New Roman" w:hAnsi="Times New Roman" w:cs="Times New Roman"/>
                <w:bCs/>
                <w:sz w:val="24"/>
                <w:szCs w:val="24"/>
              </w:rPr>
            </w:pP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
                <w:i/>
                <w:sz w:val="24"/>
                <w:szCs w:val="24"/>
              </w:rPr>
              <w:t>Обучение ориентировке в замкнутом и свободном пространстве, формирование топографических представлений (10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15</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пространстве «от себя».</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16</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Перемещение в пространстве в различных направлениях «от себя».</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17</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пространстве «от себя» при изменении положения своего тела.</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18</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и передвижение в пространстве «от другого человека или предмета»</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19</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кабинете ориентировки в пространстве.</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20</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школьной столовой.</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21</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спальне обучающегося / в школьном гардеробе.</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22</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highlight w:val="yellow"/>
              </w:rPr>
            </w:pPr>
            <w:r w:rsidRPr="002E5E74">
              <w:rPr>
                <w:rFonts w:ascii="Times New Roman" w:hAnsi="Times New Roman" w:cs="Times New Roman"/>
                <w:sz w:val="24"/>
                <w:szCs w:val="24"/>
              </w:rPr>
              <w:t>Ориентировка в зданиях школы.</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23</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Правила поведения на улице.</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24</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Правила дорожного движения.</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
                <w:i/>
                <w:sz w:val="24"/>
                <w:szCs w:val="24"/>
              </w:rPr>
              <w:t>Формирование правильной позы и жеста при обследовании предметов и ориентиров» (1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25</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Правильная поза в разных положениях, при осуществлении различных действий.</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
                <w:i/>
                <w:sz w:val="24"/>
                <w:szCs w:val="24"/>
              </w:rPr>
              <w:t>Совместная ориентировка со зрячими (1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26</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и передвижение в пространстве при помощи зрячего сопровождающего.</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
                <w:i/>
                <w:sz w:val="24"/>
                <w:szCs w:val="24"/>
              </w:rPr>
              <w:t>Обучение пользоваться тростью (6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27</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Знакомство с тростью.</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28</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Знакомство с тростью.</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29</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Складная трость.</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30</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Приемы и техники оперирования тростью.</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31</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 xml:space="preserve">Подъем / спуск с лестницы, используя трость.  </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32</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замкнутом пространстве при помощи трости.</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
                <w:i/>
                <w:sz w:val="24"/>
                <w:szCs w:val="24"/>
              </w:rPr>
              <w:t>Диагностика знаний, умений, навыков учащихся по пространственной ориентировке (1 ч)</w:t>
            </w:r>
          </w:p>
        </w:tc>
      </w:tr>
      <w:tr w:rsidR="00731E23"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33</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Диагностика знаний, умений, навыков учащихся по пространственной ориентировке на конец учебного года.</w:t>
            </w:r>
          </w:p>
        </w:tc>
      </w:tr>
    </w:tbl>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p>
    <w:p w:rsidR="00731E23" w:rsidRPr="002E5E74" w:rsidRDefault="00731E23" w:rsidP="004E247D">
      <w:pPr>
        <w:shd w:val="clear" w:color="auto" w:fill="FFFFFF"/>
        <w:spacing w:after="0" w:line="360" w:lineRule="auto"/>
        <w:ind w:firstLine="709"/>
        <w:jc w:val="center"/>
        <w:rPr>
          <w:rFonts w:ascii="Times New Roman" w:hAnsi="Times New Roman" w:cs="Times New Roman"/>
          <w:b/>
          <w:bCs/>
          <w:sz w:val="24"/>
          <w:szCs w:val="24"/>
        </w:rPr>
      </w:pPr>
      <w:r w:rsidRPr="002E5E74">
        <w:rPr>
          <w:rFonts w:ascii="Times New Roman" w:hAnsi="Times New Roman" w:cs="Times New Roman"/>
          <w:b/>
          <w:bCs/>
          <w:sz w:val="24"/>
          <w:szCs w:val="24"/>
        </w:rPr>
        <w:t xml:space="preserve">РЕКОМЕНДАЦИИ ПО УЧБНО-МЕТОДИЧЕСКОМУ И МАТЕРИАОЛЬНО-ТЕХНИЧЕСКОМУ ОБЕСПЕЧЕНИЮ </w:t>
      </w:r>
    </w:p>
    <w:p w:rsidR="00731E23" w:rsidRPr="002E5E74" w:rsidRDefault="00731E23" w:rsidP="004E247D">
      <w:pPr>
        <w:shd w:val="clear" w:color="auto" w:fill="FFFFFF"/>
        <w:spacing w:after="0" w:line="360" w:lineRule="auto"/>
        <w:ind w:firstLine="709"/>
        <w:jc w:val="both"/>
        <w:rPr>
          <w:rFonts w:ascii="Times New Roman" w:hAnsi="Times New Roman" w:cs="Times New Roman"/>
          <w:b/>
          <w:bCs/>
          <w:sz w:val="24"/>
          <w:szCs w:val="24"/>
        </w:rPr>
      </w:pPr>
      <w:r w:rsidRPr="002E5E74">
        <w:rPr>
          <w:rFonts w:ascii="Times New Roman" w:hAnsi="Times New Roman" w:cs="Times New Roman"/>
          <w:b/>
          <w:spacing w:val="-7"/>
          <w:sz w:val="24"/>
          <w:szCs w:val="24"/>
        </w:rPr>
        <w:t>Оборудование кабинета «Пространственная ориентировка»</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Стол ученический</w:t>
      </w:r>
      <w:r w:rsidRPr="002E5E74">
        <w:rPr>
          <w:rStyle w:val="aa"/>
          <w:rFonts w:ascii="Times New Roman" w:hAnsi="Times New Roman" w:cs="Times New Roman"/>
          <w:bCs/>
          <w:sz w:val="24"/>
          <w:szCs w:val="24"/>
        </w:rPr>
        <w:footnoteReference w:id="5"/>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 xml:space="preserve">Стол учительский </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Стол демонстрационный</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vertAlign w:val="superscript"/>
        </w:rPr>
      </w:pPr>
      <w:r w:rsidRPr="002E5E74">
        <w:rPr>
          <w:rFonts w:ascii="Times New Roman" w:hAnsi="Times New Roman" w:cs="Times New Roman"/>
          <w:bCs/>
          <w:sz w:val="24"/>
          <w:szCs w:val="24"/>
        </w:rPr>
        <w:t>Стул ученический</w:t>
      </w:r>
      <w:r w:rsidRPr="002E5E74">
        <w:rPr>
          <w:rFonts w:ascii="Times New Roman" w:hAnsi="Times New Roman" w:cs="Times New Roman"/>
          <w:bCs/>
          <w:sz w:val="24"/>
          <w:szCs w:val="24"/>
          <w:vertAlign w:val="superscript"/>
        </w:rPr>
        <w:t>1</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vertAlign w:val="superscript"/>
        </w:rPr>
      </w:pPr>
      <w:r w:rsidRPr="002E5E74">
        <w:rPr>
          <w:rFonts w:ascii="Times New Roman" w:hAnsi="Times New Roman" w:cs="Times New Roman"/>
          <w:bCs/>
          <w:sz w:val="24"/>
          <w:szCs w:val="24"/>
        </w:rPr>
        <w:t>Стул вращающийся</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Комплект шкафов для хранения оборудования</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Шкаф одежный</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Ковер</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Телевизор</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Компьютер: монитор, системный блок, клавиатура, компьютерная мышь</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Колонки</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Корзина для мусора</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Раковина</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
          <w:spacing w:val="-7"/>
          <w:sz w:val="24"/>
          <w:szCs w:val="24"/>
        </w:rPr>
        <w:t>Наглядные пособия и дидактические материалы</w:t>
      </w:r>
      <w:r w:rsidRPr="002E5E74">
        <w:rPr>
          <w:rFonts w:ascii="Times New Roman" w:hAnsi="Times New Roman" w:cs="Times New Roman"/>
          <w:spacing w:val="-7"/>
          <w:sz w:val="24"/>
          <w:szCs w:val="24"/>
          <w:vertAlign w:val="superscript"/>
        </w:rPr>
        <w:t>1</w:t>
      </w:r>
    </w:p>
    <w:p w:rsidR="00731E23" w:rsidRPr="002E5E74" w:rsidRDefault="00731E23" w:rsidP="004E247D">
      <w:pPr>
        <w:shd w:val="clear" w:color="auto" w:fill="FFFFFF"/>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Для развития сохранных анализаторов</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Разборная азбука по Брайлю</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pacing w:val="-7"/>
          <w:sz w:val="24"/>
          <w:szCs w:val="24"/>
        </w:rPr>
        <w:t>Прибор для письма по брайлю</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Грифель</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vertAlign w:val="superscript"/>
        </w:rPr>
      </w:pPr>
      <w:r w:rsidRPr="002E5E74">
        <w:rPr>
          <w:rFonts w:ascii="Times New Roman" w:hAnsi="Times New Roman" w:cs="Times New Roman"/>
          <w:sz w:val="24"/>
          <w:szCs w:val="24"/>
        </w:rPr>
        <w:t>Тетрадь для письма по брайлю</w:t>
      </w:r>
      <w:r w:rsidRPr="002E5E74">
        <w:rPr>
          <w:rFonts w:ascii="Times New Roman" w:hAnsi="Times New Roman" w:cs="Times New Roman"/>
          <w:sz w:val="24"/>
          <w:szCs w:val="24"/>
          <w:vertAlign w:val="superscript"/>
        </w:rPr>
        <w:t>1</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Звучащий мяч</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Набор звуковых картинок «Звуков живой природы», «Звуков неживой природы», «Голоса людей»</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Набор запахов</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Набор мячей разного размера, из разных материалов и с разным характером поверхности</w:t>
      </w:r>
    </w:p>
    <w:p w:rsidR="00731E23" w:rsidRPr="002E5E74" w:rsidRDefault="00731E23" w:rsidP="004E247D">
      <w:pPr>
        <w:shd w:val="clear" w:color="auto" w:fill="FFFFFF"/>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Для развития навыков ориентировки в микропространстве:</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Набор плоских геометрических фигур (на липучках или магнитах)</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Набор объемных геометрических тел</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Матрешка</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Фланелеграф</w:t>
      </w:r>
    </w:p>
    <w:p w:rsidR="00731E23" w:rsidRPr="002E5E74" w:rsidRDefault="00731E23" w:rsidP="004E247D">
      <w:pPr>
        <w:shd w:val="clear" w:color="auto" w:fill="FFFFFF"/>
        <w:spacing w:after="0" w:line="360" w:lineRule="auto"/>
        <w:ind w:firstLine="709"/>
        <w:jc w:val="both"/>
        <w:rPr>
          <w:rFonts w:ascii="Times New Roman" w:hAnsi="Times New Roman" w:cs="Times New Roman"/>
          <w:spacing w:val="-7"/>
          <w:sz w:val="24"/>
          <w:szCs w:val="24"/>
        </w:rPr>
      </w:pPr>
      <w:r w:rsidRPr="002E5E74">
        <w:rPr>
          <w:rFonts w:ascii="Times New Roman" w:hAnsi="Times New Roman" w:cs="Times New Roman"/>
          <w:spacing w:val="-7"/>
          <w:sz w:val="24"/>
          <w:szCs w:val="24"/>
        </w:rPr>
        <w:t>Доска магнитная</w:t>
      </w:r>
    </w:p>
    <w:p w:rsidR="00731E23" w:rsidRPr="002E5E74" w:rsidRDefault="00731E23" w:rsidP="004E247D">
      <w:pPr>
        <w:shd w:val="clear" w:color="auto" w:fill="FFFFFF"/>
        <w:spacing w:after="0" w:line="360" w:lineRule="auto"/>
        <w:ind w:firstLine="709"/>
        <w:jc w:val="both"/>
        <w:rPr>
          <w:rFonts w:ascii="Times New Roman" w:hAnsi="Times New Roman" w:cs="Times New Roman"/>
          <w:spacing w:val="-7"/>
          <w:sz w:val="24"/>
          <w:szCs w:val="24"/>
        </w:rPr>
      </w:pPr>
      <w:r w:rsidRPr="002E5E74">
        <w:rPr>
          <w:rFonts w:ascii="Times New Roman" w:hAnsi="Times New Roman" w:cs="Times New Roman"/>
          <w:sz w:val="24"/>
          <w:szCs w:val="24"/>
        </w:rPr>
        <w:t>Приборы «Ориентир»</w:t>
      </w:r>
    </w:p>
    <w:p w:rsidR="00731E23" w:rsidRPr="002E5E74" w:rsidRDefault="00731E23" w:rsidP="004E247D">
      <w:pPr>
        <w:shd w:val="clear" w:color="auto" w:fill="FFFFFF"/>
        <w:spacing w:after="0" w:line="360" w:lineRule="auto"/>
        <w:ind w:firstLine="709"/>
        <w:jc w:val="both"/>
        <w:rPr>
          <w:rFonts w:ascii="Times New Roman" w:hAnsi="Times New Roman" w:cs="Times New Roman"/>
          <w:b/>
          <w:i/>
          <w:spacing w:val="-7"/>
          <w:sz w:val="24"/>
          <w:szCs w:val="24"/>
        </w:rPr>
      </w:pPr>
      <w:r w:rsidRPr="002E5E74">
        <w:rPr>
          <w:rFonts w:ascii="Times New Roman" w:hAnsi="Times New Roman" w:cs="Times New Roman"/>
          <w:b/>
          <w:i/>
          <w:sz w:val="24"/>
          <w:szCs w:val="24"/>
        </w:rPr>
        <w:t>Для формирования предметных и пространственных представлений:</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Набор детской мебели</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Набор детской посуды</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Набор детской одежды</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Набор детской обуви</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Альбомы с рельефными изображениями предметов мебели, посуды, одежды, обуви</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Рельефные планы салонов транспортных средств</w:t>
      </w:r>
    </w:p>
    <w:p w:rsidR="00731E23" w:rsidRPr="002E5E74" w:rsidRDefault="00731E23" w:rsidP="004E247D">
      <w:pPr>
        <w:shd w:val="clear" w:color="auto" w:fill="FFFFFF"/>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Для обучения ориентировке в замкнутом и свободном пространстве, формирование топографических представлений:</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u w:val="single"/>
        </w:rPr>
      </w:pPr>
      <w:r w:rsidRPr="002E5E74">
        <w:rPr>
          <w:rFonts w:ascii="Times New Roman" w:hAnsi="Times New Roman" w:cs="Times New Roman"/>
          <w:sz w:val="24"/>
          <w:szCs w:val="24"/>
        </w:rPr>
        <w:t>Макет школьных зданий и пришкольной территории</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Рельефный план этажей школьных зданий</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Рельефный план пришкольной территории</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Рельефные планы ближайших к школе улиц и их фрагментов</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pacing w:val="-7"/>
          <w:sz w:val="24"/>
          <w:szCs w:val="24"/>
        </w:rPr>
        <w:t>Рельефные планы перекрестков</w:t>
      </w:r>
    </w:p>
    <w:p w:rsidR="00731E23" w:rsidRPr="002E5E74" w:rsidRDefault="00731E23" w:rsidP="004E247D">
      <w:pPr>
        <w:shd w:val="clear" w:color="auto" w:fill="FFFFFF"/>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Формирование правильной позы и жеста при обследовании предметов и ориентиров</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Альбомы с рельефными изображениями поз и жестов человека</w:t>
      </w:r>
    </w:p>
    <w:p w:rsidR="00731E23" w:rsidRPr="002E5E74" w:rsidRDefault="00731E23" w:rsidP="004E247D">
      <w:pPr>
        <w:shd w:val="clear" w:color="auto" w:fill="FFFFFF"/>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Оборудование для обучения пользованию тростью:</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u w:val="single"/>
        </w:rPr>
      </w:pPr>
      <w:r w:rsidRPr="002E5E74">
        <w:rPr>
          <w:rFonts w:ascii="Times New Roman" w:hAnsi="Times New Roman" w:cs="Times New Roman"/>
          <w:spacing w:val="-7"/>
          <w:sz w:val="24"/>
          <w:szCs w:val="24"/>
        </w:rPr>
        <w:t>Трость тактильная, ориентационная, комбинированная</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u w:val="single"/>
        </w:rPr>
      </w:pPr>
      <w:r w:rsidRPr="002E5E74">
        <w:rPr>
          <w:rFonts w:ascii="Times New Roman" w:hAnsi="Times New Roman" w:cs="Times New Roman"/>
          <w:spacing w:val="-7"/>
          <w:sz w:val="24"/>
          <w:szCs w:val="24"/>
        </w:rPr>
        <w:t>Трость тактильная, ориентационная, складная</w:t>
      </w:r>
    </w:p>
    <w:p w:rsidR="00731E23" w:rsidRPr="002E5E74" w:rsidRDefault="00731E23" w:rsidP="004E247D">
      <w:pPr>
        <w:shd w:val="clear" w:color="auto" w:fill="FFFFFF"/>
        <w:spacing w:after="0" w:line="360" w:lineRule="auto"/>
        <w:ind w:firstLine="709"/>
        <w:jc w:val="both"/>
        <w:rPr>
          <w:rFonts w:ascii="Times New Roman" w:hAnsi="Times New Roman" w:cs="Times New Roman"/>
          <w:spacing w:val="-7"/>
          <w:sz w:val="24"/>
          <w:szCs w:val="24"/>
        </w:rPr>
      </w:pPr>
      <w:r w:rsidRPr="002E5E74">
        <w:rPr>
          <w:rFonts w:ascii="Times New Roman" w:hAnsi="Times New Roman" w:cs="Times New Roman"/>
          <w:spacing w:val="-7"/>
          <w:sz w:val="24"/>
          <w:szCs w:val="24"/>
        </w:rPr>
        <w:t>Трость тактильная, ориентационная, телескопическая</w:t>
      </w:r>
    </w:p>
    <w:p w:rsidR="00731E23" w:rsidRPr="002E5E74" w:rsidRDefault="00731E23" w:rsidP="004E247D">
      <w:pPr>
        <w:shd w:val="clear" w:color="auto" w:fill="FFFFFF"/>
        <w:spacing w:after="0" w:line="360" w:lineRule="auto"/>
        <w:ind w:firstLine="709"/>
        <w:jc w:val="both"/>
        <w:rPr>
          <w:rFonts w:ascii="Times New Roman" w:hAnsi="Times New Roman" w:cs="Times New Roman"/>
          <w:spacing w:val="-4"/>
          <w:sz w:val="24"/>
          <w:szCs w:val="24"/>
        </w:rPr>
      </w:pPr>
      <w:r w:rsidRPr="002E5E74">
        <w:rPr>
          <w:rFonts w:ascii="Times New Roman" w:hAnsi="Times New Roman" w:cs="Times New Roman"/>
          <w:spacing w:val="-7"/>
          <w:sz w:val="24"/>
          <w:szCs w:val="24"/>
        </w:rPr>
        <w:t xml:space="preserve">Трость тактильная, ориентационная, </w:t>
      </w:r>
      <w:r w:rsidRPr="002E5E74">
        <w:rPr>
          <w:rFonts w:ascii="Times New Roman" w:hAnsi="Times New Roman" w:cs="Times New Roman"/>
          <w:spacing w:val="-4"/>
          <w:sz w:val="24"/>
          <w:szCs w:val="24"/>
        </w:rPr>
        <w:t>цельная</w:t>
      </w:r>
    </w:p>
    <w:p w:rsidR="00731E23" w:rsidRPr="002E5E74" w:rsidRDefault="00731E23" w:rsidP="004E247D">
      <w:pPr>
        <w:shd w:val="clear" w:color="auto" w:fill="FFFFFF"/>
        <w:spacing w:after="0" w:line="360" w:lineRule="auto"/>
        <w:ind w:firstLine="709"/>
        <w:jc w:val="both"/>
        <w:rPr>
          <w:rFonts w:ascii="Times New Roman" w:hAnsi="Times New Roman" w:cs="Times New Roman"/>
          <w:spacing w:val="-7"/>
          <w:sz w:val="24"/>
          <w:szCs w:val="24"/>
        </w:rPr>
      </w:pPr>
      <w:r w:rsidRPr="002E5E74">
        <w:rPr>
          <w:rFonts w:ascii="Times New Roman" w:hAnsi="Times New Roman" w:cs="Times New Roman"/>
          <w:spacing w:val="-7"/>
          <w:sz w:val="24"/>
          <w:szCs w:val="24"/>
        </w:rPr>
        <w:t>Наконечник для ориентационной трости крутящийся</w:t>
      </w:r>
    </w:p>
    <w:p w:rsidR="00731E23" w:rsidRPr="002E5E74" w:rsidRDefault="00731E23" w:rsidP="004E247D">
      <w:pPr>
        <w:shd w:val="clear" w:color="auto" w:fill="FFFFFF"/>
        <w:spacing w:after="0" w:line="360" w:lineRule="auto"/>
        <w:ind w:firstLine="709"/>
        <w:jc w:val="center"/>
        <w:rPr>
          <w:rFonts w:ascii="Times New Roman" w:hAnsi="Times New Roman" w:cs="Times New Roman"/>
          <w:b/>
          <w:bCs/>
          <w:i/>
          <w:sz w:val="24"/>
          <w:szCs w:val="24"/>
        </w:rPr>
      </w:pPr>
      <w:r w:rsidRPr="002E5E74">
        <w:rPr>
          <w:rFonts w:ascii="Times New Roman" w:hAnsi="Times New Roman" w:cs="Times New Roman"/>
          <w:b/>
          <w:bCs/>
          <w:sz w:val="24"/>
          <w:szCs w:val="24"/>
        </w:rPr>
        <w:t>Перечень литературы для учителя</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Любимов А.А., Денискинв В.З. Ретроспективный анализ терминов, описывающих типы и виды пространства для коррекционного курса «Пространственная ориентировка» // Дефектология. – 2013. – №2. – С. 16-22. </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Любимов А.А., Любимова М.П. Правила взаимодействия сопровождающих и сопровождаемых людей с нарушением зрения в процессе передвижения // Воспитание и обучение детей с нарушением развития. – 2013. - №6. – С.28-32. </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Любимова М.П., Любимов А.А.  Приемы сопровождения лиц с нарушением зрения в процессе передвижения в пространстве // Странички для занятий с детьми «Мы вместе». – 2013. – №6. </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Обучение пространственной ориентировке слепых младших школьников: Методическое пособие Составитель Е. А, Кульбуш. – М.: ЛГПИ им. А. И. Герцена, 1989. – 49 с.</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Особенности проведения занятий со слепыми детьми в часы коррекции: Учебно-методическое пособие / под науч. </w:t>
      </w:r>
      <w:r w:rsidR="00A22ADD" w:rsidRPr="002E5E74">
        <w:rPr>
          <w:rFonts w:ascii="Times New Roman" w:hAnsi="Times New Roman" w:cs="Times New Roman"/>
          <w:sz w:val="24"/>
          <w:szCs w:val="24"/>
        </w:rPr>
        <w:t>редакцией Л</w:t>
      </w:r>
      <w:r w:rsidRPr="002E5E74">
        <w:rPr>
          <w:rFonts w:ascii="Times New Roman" w:hAnsi="Times New Roman" w:cs="Times New Roman"/>
          <w:sz w:val="24"/>
          <w:szCs w:val="24"/>
        </w:rPr>
        <w:t xml:space="preserve"> И Солнцевой. – М.: Педагогика, 1990. – 127 с.</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Подколзина Е. Н. Ориентировка в пространстве [Текст] / Е. Н. Подколзина // Программы Специальных (коррекционных) образовательных учреждений IV вида (для слабовидящих детей) (ясли - сад - начальная школа) / под ред. Л. И. Плаксиной. - </w:t>
      </w:r>
      <w:r w:rsidR="00A22ADD" w:rsidRPr="002E5E74">
        <w:rPr>
          <w:rFonts w:ascii="Times New Roman" w:hAnsi="Times New Roman" w:cs="Times New Roman"/>
          <w:sz w:val="24"/>
          <w:szCs w:val="24"/>
        </w:rPr>
        <w:t>М.:</w:t>
      </w:r>
      <w:r w:rsidRPr="002E5E74">
        <w:rPr>
          <w:rFonts w:ascii="Times New Roman" w:hAnsi="Times New Roman" w:cs="Times New Roman"/>
          <w:sz w:val="24"/>
          <w:szCs w:val="24"/>
        </w:rPr>
        <w:t xml:space="preserve"> Город, 1999. -  Ч. 1 Детский сад - С. 120 – 130.</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Подколзина Е.Н. Ориентировка в пространстве // Программы Специальных (коррекционных) образовательных учреждений IV вида (для слабовидящих детей) (ясли - сад - начальная школа) / под ред. Л. И. Плаксиной. - </w:t>
      </w:r>
      <w:r w:rsidR="00A22ADD" w:rsidRPr="002E5E74">
        <w:rPr>
          <w:rFonts w:ascii="Times New Roman" w:hAnsi="Times New Roman" w:cs="Times New Roman"/>
          <w:sz w:val="24"/>
          <w:szCs w:val="24"/>
        </w:rPr>
        <w:t>М.:</w:t>
      </w:r>
      <w:r w:rsidRPr="002E5E74">
        <w:rPr>
          <w:rFonts w:ascii="Times New Roman" w:hAnsi="Times New Roman" w:cs="Times New Roman"/>
          <w:sz w:val="24"/>
          <w:szCs w:val="24"/>
        </w:rPr>
        <w:t xml:space="preserve"> Город, 1999. -  Ч. 2 - С. 132 – 136.</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Примерная адаптированная основная общеобразовательная программа начального общего образования слепых обучающихся, одобренная решением федерального учебно-методического объединения по общему образованию (</w:t>
      </w:r>
      <w:r w:rsidR="00A22ADD" w:rsidRPr="002E5E74">
        <w:rPr>
          <w:rFonts w:ascii="Times New Roman" w:hAnsi="Times New Roman" w:cs="Times New Roman"/>
          <w:sz w:val="24"/>
          <w:szCs w:val="24"/>
        </w:rPr>
        <w:t>протокол от</w:t>
      </w:r>
      <w:r w:rsidRPr="002E5E74">
        <w:rPr>
          <w:rFonts w:ascii="Times New Roman" w:hAnsi="Times New Roman" w:cs="Times New Roman"/>
          <w:sz w:val="24"/>
          <w:szCs w:val="24"/>
        </w:rPr>
        <w:t xml:space="preserve"> 22 </w:t>
      </w:r>
      <w:r w:rsidR="00A22ADD" w:rsidRPr="002E5E74">
        <w:rPr>
          <w:rFonts w:ascii="Times New Roman" w:hAnsi="Times New Roman" w:cs="Times New Roman"/>
          <w:sz w:val="24"/>
          <w:szCs w:val="24"/>
        </w:rPr>
        <w:t>декабря 2015</w:t>
      </w:r>
      <w:r w:rsidRPr="002E5E74">
        <w:rPr>
          <w:rFonts w:ascii="Times New Roman" w:hAnsi="Times New Roman" w:cs="Times New Roman"/>
          <w:sz w:val="24"/>
          <w:szCs w:val="24"/>
        </w:rPr>
        <w:t xml:space="preserve"> г. № 4/15).</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Рудакова Л. А. Пространственная ориентировка. Коррекционная программа для слепых дошкольников и методические рекомендации к работе тифлопедагога [Текст] / авт.-сост. Л. А. Рудакова // Специальные коррекционные программы для дошкольников с тяжелыми нарушениями зрения. – СПб</w:t>
      </w:r>
      <w:r w:rsidR="00A22ADD" w:rsidRPr="002E5E74">
        <w:rPr>
          <w:rFonts w:ascii="Times New Roman" w:hAnsi="Times New Roman" w:cs="Times New Roman"/>
          <w:sz w:val="24"/>
          <w:szCs w:val="24"/>
        </w:rPr>
        <w:t>.:</w:t>
      </w:r>
      <w:r w:rsidRPr="002E5E74">
        <w:rPr>
          <w:rFonts w:ascii="Times New Roman" w:hAnsi="Times New Roman" w:cs="Times New Roman"/>
          <w:sz w:val="24"/>
          <w:szCs w:val="24"/>
        </w:rPr>
        <w:t xml:space="preserve"> Образование, 1995. - С. 5-40. (Рудакова)</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Солнцева Л. И., Семенов Л.А. Психолого</w:t>
      </w:r>
      <w:bookmarkStart w:id="29" w:name="OCRUncertain004"/>
      <w:r w:rsidRPr="002E5E74">
        <w:rPr>
          <w:rFonts w:ascii="Times New Roman" w:hAnsi="Times New Roman" w:cs="Times New Roman"/>
          <w:sz w:val="24"/>
          <w:szCs w:val="24"/>
        </w:rPr>
        <w:t>-педагогические</w:t>
      </w:r>
      <w:bookmarkEnd w:id="29"/>
      <w:r w:rsidRPr="002E5E74">
        <w:rPr>
          <w:rFonts w:ascii="Times New Roman" w:hAnsi="Times New Roman" w:cs="Times New Roman"/>
          <w:sz w:val="24"/>
          <w:szCs w:val="24"/>
        </w:rPr>
        <w:t xml:space="preserve"> основы обучения слепых детей ориентированию в пространстве и мобильности: учебно-методическое пособие / Л. И. Солнцева, </w:t>
      </w:r>
      <w:bookmarkStart w:id="30" w:name="OCRUncertain002"/>
      <w:r w:rsidRPr="002E5E74">
        <w:rPr>
          <w:rFonts w:ascii="Times New Roman" w:hAnsi="Times New Roman" w:cs="Times New Roman"/>
          <w:sz w:val="24"/>
          <w:szCs w:val="24"/>
        </w:rPr>
        <w:t>Л.А.</w:t>
      </w:r>
      <w:bookmarkEnd w:id="30"/>
      <w:r w:rsidRPr="002E5E74">
        <w:rPr>
          <w:rFonts w:ascii="Times New Roman" w:hAnsi="Times New Roman" w:cs="Times New Roman"/>
          <w:sz w:val="24"/>
          <w:szCs w:val="24"/>
        </w:rPr>
        <w:t xml:space="preserve"> Семенов. - </w:t>
      </w:r>
      <w:r w:rsidR="00A22ADD" w:rsidRPr="002E5E74">
        <w:rPr>
          <w:rFonts w:ascii="Times New Roman" w:hAnsi="Times New Roman" w:cs="Times New Roman"/>
          <w:sz w:val="24"/>
          <w:szCs w:val="24"/>
        </w:rPr>
        <w:t>М.:</w:t>
      </w:r>
      <w:r w:rsidRPr="002E5E74">
        <w:rPr>
          <w:rFonts w:ascii="Times New Roman" w:hAnsi="Times New Roman" w:cs="Times New Roman"/>
          <w:sz w:val="24"/>
          <w:szCs w:val="24"/>
        </w:rPr>
        <w:t xml:space="preserve">  ВОС, 1989. – 80 с.</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Специальные коррекционные программы для дошкольников с тяжелыми нарушениями зрения / под ред. Л. М. Шип</w:t>
      </w:r>
      <w:r w:rsidR="00280B54" w:rsidRPr="002E5E74">
        <w:rPr>
          <w:rFonts w:ascii="Times New Roman" w:hAnsi="Times New Roman" w:cs="Times New Roman"/>
          <w:sz w:val="24"/>
          <w:szCs w:val="24"/>
        </w:rPr>
        <w:t>ицыной. – СПб.</w:t>
      </w:r>
      <w:r w:rsidRPr="002E5E74">
        <w:rPr>
          <w:rFonts w:ascii="Times New Roman" w:hAnsi="Times New Roman" w:cs="Times New Roman"/>
          <w:sz w:val="24"/>
          <w:szCs w:val="24"/>
        </w:rPr>
        <w:t xml:space="preserve">: Образование, 1995. </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Федеральный государственный образовательный стандарт начального общего образования для обучающихся с ограниченными возможностями здоровья (приказ №1598 от 19.12.2014 г. Министерства образования и науки РФ).</w:t>
      </w:r>
    </w:p>
    <w:p w:rsidR="00731E23" w:rsidRPr="002E5E74" w:rsidRDefault="00731E23" w:rsidP="004E247D">
      <w:pPr>
        <w:spacing w:after="0" w:line="360" w:lineRule="auto"/>
        <w:ind w:firstLine="709"/>
        <w:jc w:val="both"/>
        <w:rPr>
          <w:rFonts w:ascii="Times New Roman" w:hAnsi="Times New Roman" w:cs="Times New Roman"/>
          <w:b/>
          <w:bCs/>
          <w:sz w:val="24"/>
          <w:szCs w:val="24"/>
        </w:rPr>
      </w:pPr>
    </w:p>
    <w:p w:rsidR="00731E23" w:rsidRPr="002E5E74" w:rsidRDefault="00731E23" w:rsidP="004E247D">
      <w:pPr>
        <w:spacing w:after="0" w:line="360" w:lineRule="auto"/>
        <w:ind w:firstLine="709"/>
        <w:jc w:val="center"/>
        <w:rPr>
          <w:rFonts w:ascii="Times New Roman" w:hAnsi="Times New Roman" w:cs="Times New Roman"/>
          <w:b/>
          <w:bCs/>
          <w:sz w:val="24"/>
          <w:szCs w:val="24"/>
        </w:rPr>
      </w:pPr>
      <w:r w:rsidRPr="002E5E74">
        <w:rPr>
          <w:rFonts w:ascii="Times New Roman" w:hAnsi="Times New Roman" w:cs="Times New Roman"/>
          <w:b/>
          <w:bCs/>
          <w:sz w:val="24"/>
          <w:szCs w:val="24"/>
        </w:rPr>
        <w:t xml:space="preserve">ПЛАНИРУЕМЫЕ РЕЗУЛЬТАТЫ ИЗУЧЕНИЯ КУРСА </w:t>
      </w:r>
    </w:p>
    <w:p w:rsidR="00731E23" w:rsidRPr="002E5E74" w:rsidRDefault="00731E23" w:rsidP="004E247D">
      <w:pPr>
        <w:keepNext/>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Планируемыми результатами освоения </w:t>
      </w:r>
      <w:r w:rsidRPr="002E5E74">
        <w:rPr>
          <w:rFonts w:ascii="Times New Roman" w:hAnsi="Times New Roman" w:cs="Times New Roman"/>
          <w:b/>
          <w:sz w:val="24"/>
          <w:szCs w:val="24"/>
        </w:rPr>
        <w:t>слепыми обучающимися с легкой умственной отсталостью (интеллектуальными нарушениями) 1 класса</w:t>
      </w:r>
      <w:r w:rsidRPr="002E5E74">
        <w:rPr>
          <w:rFonts w:ascii="Times New Roman" w:hAnsi="Times New Roman" w:cs="Times New Roman"/>
          <w:sz w:val="24"/>
          <w:szCs w:val="24"/>
        </w:rPr>
        <w:t xml:space="preserve"> коррекционного курса «Пространственная ориентировка» являются:</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Развитие сохранных анализаторов</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научится совершать мелкие точные координированные движения с предметами необходимыми в быту и в учебной деятельности;</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обучающийся сможет узнавать и локализовывать в пространстве звуки живой и неживой природы, голоса людей; </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узнавать предметы окружающего пространства по их характерным запахам;</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научатся узнавать с помощью остаточного зрения контуры и силуэты окружающих предметов.</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Развитие навыков ориентировки в микропространстве</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свободно ориентировать «на себе»;</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научится ориентироваться в микропространстве – на столе, в брайлевском приборе, азбуке – колодке по Брайлю (колодке шеститочии).</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Формирование предметных и пространственных представлений</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узнавать предметы, наполняющие знакомое окружающее пространство.</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Обучение о</w:t>
      </w:r>
      <w:r w:rsidR="000C6790" w:rsidRPr="002E5E74">
        <w:rPr>
          <w:rFonts w:ascii="Times New Roman" w:hAnsi="Times New Roman" w:cs="Times New Roman"/>
          <w:i/>
          <w:sz w:val="24"/>
          <w:szCs w:val="24"/>
        </w:rPr>
        <w:t>риентировке в замкнутом и откры</w:t>
      </w:r>
      <w:r w:rsidRPr="002E5E74">
        <w:rPr>
          <w:rFonts w:ascii="Times New Roman" w:hAnsi="Times New Roman" w:cs="Times New Roman"/>
          <w:i/>
          <w:sz w:val="24"/>
          <w:szCs w:val="24"/>
        </w:rPr>
        <w:t>том пространстве, формирование топографических представлений</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обучающийся сможет самостоятельно </w:t>
      </w:r>
      <w:r w:rsidR="00A22ADD" w:rsidRPr="002E5E74">
        <w:rPr>
          <w:rFonts w:ascii="Times New Roman" w:hAnsi="Times New Roman" w:cs="Times New Roman"/>
          <w:sz w:val="24"/>
          <w:szCs w:val="24"/>
        </w:rPr>
        <w:t>ориентироваться в</w:t>
      </w:r>
      <w:r w:rsidRPr="002E5E74">
        <w:rPr>
          <w:rFonts w:ascii="Times New Roman" w:hAnsi="Times New Roman" w:cs="Times New Roman"/>
          <w:sz w:val="24"/>
          <w:szCs w:val="24"/>
        </w:rPr>
        <w:t xml:space="preserve"> небольшом знакомом замкнутом пространстве.</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Формирование правильной позы и жеста при обследовании предметов и ориентиров</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занимать правильную позу в положении стоя, сидя за партой, столом, в кресле; при чтении, письме, обследовании предметов на горизонтальной плоскости;</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научится занимать правильную позу при обследовании больших предметов, обнаружении и обходе препятствий, обследовании предметов, находящихся выше или ниже роста обучающегося, при выходе и входе в помещение;</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занимать правильную позу при поиске упавшего предмета.</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Совместная ориентировка со зрячим</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научится соблюдать позу при совместном передвижении;</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передвигаться совместно со сверстником и/или взрослым в школе при проходе в двери помещения, при спуске и подъеме по лестнице;</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обращаться за помощью к воспитателю, учителю и зрячим товарищам.</w:t>
      </w:r>
    </w:p>
    <w:p w:rsidR="00F43B32" w:rsidRPr="002E5E74" w:rsidRDefault="00F43B32"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731E23" w:rsidRPr="002E5E74" w:rsidRDefault="008B5FA2" w:rsidP="004E247D">
      <w:pPr>
        <w:pStyle w:val="2"/>
        <w:spacing w:before="0" w:line="360" w:lineRule="auto"/>
        <w:ind w:firstLine="709"/>
        <w:rPr>
          <w:rFonts w:ascii="Times New Roman" w:hAnsi="Times New Roman" w:cs="Times New Roman"/>
          <w:color w:val="auto"/>
          <w:sz w:val="24"/>
          <w:szCs w:val="24"/>
        </w:rPr>
      </w:pPr>
      <w:bookmarkStart w:id="31" w:name="_Toc467479951"/>
      <w:r w:rsidRPr="002E5E74">
        <w:rPr>
          <w:rFonts w:ascii="Times New Roman" w:hAnsi="Times New Roman" w:cs="Times New Roman"/>
          <w:color w:val="auto"/>
          <w:sz w:val="24"/>
          <w:szCs w:val="24"/>
        </w:rPr>
        <w:t>ВАРИАНТ 3.4.</w:t>
      </w:r>
      <w:bookmarkEnd w:id="31"/>
      <w:r w:rsidRPr="002E5E74">
        <w:rPr>
          <w:rFonts w:ascii="Times New Roman" w:hAnsi="Times New Roman" w:cs="Times New Roman"/>
          <w:color w:val="auto"/>
          <w:sz w:val="24"/>
          <w:szCs w:val="24"/>
        </w:rPr>
        <w:t xml:space="preserve">  </w:t>
      </w:r>
    </w:p>
    <w:p w:rsidR="00567E8E" w:rsidRPr="002E5E74" w:rsidRDefault="00567E8E" w:rsidP="004E247D">
      <w:pPr>
        <w:pStyle w:val="3"/>
        <w:spacing w:before="0" w:line="360" w:lineRule="auto"/>
        <w:ind w:firstLine="709"/>
        <w:rPr>
          <w:rFonts w:ascii="Times New Roman" w:hAnsi="Times New Roman" w:cs="Times New Roman"/>
          <w:color w:val="auto"/>
          <w:sz w:val="24"/>
          <w:szCs w:val="24"/>
        </w:rPr>
      </w:pPr>
      <w:bookmarkStart w:id="32" w:name="_Toc467479952"/>
      <w:r w:rsidRPr="002E5E74">
        <w:rPr>
          <w:rFonts w:ascii="Times New Roman" w:hAnsi="Times New Roman" w:cs="Times New Roman"/>
          <w:color w:val="auto"/>
          <w:sz w:val="24"/>
          <w:szCs w:val="24"/>
        </w:rPr>
        <w:t>ПОЯСНИТЕЛЬНАЯ ЗАПИСКА</w:t>
      </w:r>
      <w:bookmarkEnd w:id="32"/>
    </w:p>
    <w:p w:rsidR="00567E8E" w:rsidRPr="002E5E74" w:rsidRDefault="00567E8E" w:rsidP="004E247D">
      <w:pPr>
        <w:spacing w:after="0" w:line="360" w:lineRule="auto"/>
        <w:rPr>
          <w:rFonts w:ascii="Times New Roman" w:hAnsi="Times New Roman" w:cs="Times New Roman"/>
          <w:sz w:val="24"/>
          <w:szCs w:val="24"/>
        </w:rPr>
      </w:pPr>
    </w:p>
    <w:p w:rsidR="00E7128F" w:rsidRPr="002E5E74" w:rsidRDefault="00E7128F" w:rsidP="004E247D">
      <w:pPr>
        <w:spacing w:after="0" w:line="360" w:lineRule="auto"/>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E7128F" w:rsidRPr="002E5E74" w:rsidRDefault="00E7128F" w:rsidP="004E247D">
      <w:pPr>
        <w:spacing w:after="0" w:line="360" w:lineRule="auto"/>
        <w:jc w:val="center"/>
        <w:rPr>
          <w:rFonts w:ascii="Times New Roman" w:hAnsi="Times New Roman" w:cs="Times New Roman"/>
          <w:b/>
          <w:sz w:val="24"/>
          <w:szCs w:val="24"/>
        </w:rPr>
      </w:pPr>
      <w:r w:rsidRPr="002E5E74">
        <w:rPr>
          <w:rFonts w:ascii="Times New Roman" w:hAnsi="Times New Roman" w:cs="Times New Roman"/>
          <w:b/>
          <w:sz w:val="24"/>
          <w:szCs w:val="24"/>
        </w:rPr>
        <w:t>к комплекту рабочих программ для 1-го класса ФГОС НОО обучающихся с ОВЗ (слепые обучающиеся, вариант 3.4)</w:t>
      </w:r>
    </w:p>
    <w:p w:rsidR="00E7128F" w:rsidRPr="002E5E74" w:rsidRDefault="00E7128F" w:rsidP="004E247D">
      <w:pPr>
        <w:pStyle w:val="aff5"/>
        <w:ind w:firstLine="709"/>
        <w:rPr>
          <w:rFonts w:cs="Times New Roman"/>
          <w:sz w:val="24"/>
          <w:szCs w:val="24"/>
        </w:rPr>
      </w:pPr>
      <w:r w:rsidRPr="002E5E74">
        <w:rPr>
          <w:rFonts w:cs="Times New Roman"/>
          <w:sz w:val="24"/>
          <w:szCs w:val="24"/>
        </w:rPr>
        <w:t>Входящие в комплект рабочие программы для 1-го класса, разработаны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программ и методик обучения слепых детей с разной степенью умственной отсталости (интеллектуальными нарушениями), с учетом Примерной адаптированной основной образовательной программы начального общего образования слепых обучающихся (вариант 3.4). Данные программы могут быть использованы педагогами при составлении аналогичных рабочих программ для обучения слепых обучающихся с умственной отсталостью (умеренной, тяжелой, глубокой) и тяжелыми множественными нарушениями развития (ТМНР) первого класса с учетом их возрастных, типологических и индивидуальных особенностей, а также особых образовательных потребностей.</w:t>
      </w:r>
    </w:p>
    <w:p w:rsidR="00E7128F" w:rsidRPr="002E5E74" w:rsidRDefault="00E7128F" w:rsidP="004E247D">
      <w:pPr>
        <w:pStyle w:val="Default"/>
        <w:spacing w:line="360" w:lineRule="auto"/>
        <w:ind w:firstLine="709"/>
        <w:jc w:val="both"/>
        <w:rPr>
          <w:color w:val="auto"/>
        </w:rPr>
      </w:pPr>
      <w:r w:rsidRPr="002E5E74">
        <w:rPr>
          <w:color w:val="auto"/>
        </w:rPr>
        <w:t xml:space="preserve">Целью реализации АООП НОО варианта 3.4. является создание условий выполнения требований Стандарта через обеспечение получения НОО образования, адекватного возможностям названной группы. У подавляющего большинства слепых (острота зрения варьируется в диапазоне от 0 до 0,04 на лучше видящем глазу с коррекцией очками) обучающихся с умственной отсталостью (умеренной, тяжелой, глубокой) и ТМНР наблюдается нарушение строения деятельности, проявляющееся в неправильном соотношении цели и действия. Им характерно некритичное отношение к результатам, полученным в процессе деятельности, практическое отсутствие познавательных интересов. </w:t>
      </w:r>
    </w:p>
    <w:p w:rsidR="00E7128F" w:rsidRPr="002E5E74" w:rsidRDefault="00E7128F" w:rsidP="004E247D">
      <w:pPr>
        <w:pStyle w:val="Default"/>
        <w:spacing w:line="360" w:lineRule="auto"/>
        <w:ind w:firstLine="709"/>
        <w:jc w:val="both"/>
        <w:rPr>
          <w:color w:val="auto"/>
        </w:rPr>
      </w:pPr>
      <w:r w:rsidRPr="002E5E74">
        <w:rPr>
          <w:color w:val="auto"/>
        </w:rPr>
        <w:t xml:space="preserve">Кроме того у них имеет место недоразвитие эмоциональной сферы. Эмоциональные реакции чаще всего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 </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Данный комплект примерных рабочих программ (РП) рассчитан на слепых обучающихся с умственной отсталостью (умеренной, тяжелой, глубокой, ТМНР) для их обучения в 1-м классе и включает девять РП по учебным предметам, охватывая, таким образом, все предметные области, и одну РП программу по коррекционному курсу из семи курсов коррекционно-развивающей области, определенных ФГОС НОО обучающихся с ОВЗ (вариант 3.4):</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 Русский язык.</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Чтение.</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 Устная речь.</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 Математические представления.</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 Развитие речи и  окружающий мир.</w:t>
      </w:r>
    </w:p>
    <w:p w:rsidR="00792932" w:rsidRPr="002E5E74" w:rsidRDefault="00792932"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6. Музыка.</w:t>
      </w:r>
    </w:p>
    <w:p w:rsidR="00E7128F" w:rsidRPr="002E5E74" w:rsidRDefault="00792932"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7</w:t>
      </w:r>
      <w:r w:rsidR="00E7128F" w:rsidRPr="002E5E74">
        <w:rPr>
          <w:rFonts w:ascii="Times New Roman" w:hAnsi="Times New Roman" w:cs="Times New Roman"/>
          <w:sz w:val="24"/>
          <w:szCs w:val="24"/>
        </w:rPr>
        <w:t>. Тифлографика.</w:t>
      </w:r>
    </w:p>
    <w:p w:rsidR="00E7128F" w:rsidRPr="002E5E74" w:rsidRDefault="00792932"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8</w:t>
      </w:r>
      <w:r w:rsidR="00E7128F" w:rsidRPr="002E5E74">
        <w:rPr>
          <w:rFonts w:ascii="Times New Roman" w:hAnsi="Times New Roman" w:cs="Times New Roman"/>
          <w:sz w:val="24"/>
          <w:szCs w:val="24"/>
        </w:rPr>
        <w:t>. Ручной труд.</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9. Адаптивная физическая культура.</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10. Сенсорное развитие (коррекционный курс).</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Все рабочие программы имеют одинаковую структуру: пояснительную записку, содержание предмета/курса, включающего перечень изучаемого  в 1 классе учебного материала, календарно-тематическое планирование, требования к учебно-методическому и материально-техническому обеспечению образовательной деятельности по предмету/курсу, планируемые результаты изучения учебного предмета/курса.</w:t>
      </w:r>
    </w:p>
    <w:p w:rsidR="00E7128F" w:rsidRPr="002E5E74" w:rsidRDefault="00E7128F" w:rsidP="004E247D">
      <w:pPr>
        <w:pStyle w:val="ab"/>
        <w:overflowPunct w:val="0"/>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Общее количество часов на каждый учебный предмет и коррекционный курс указано в полном соответствии с учебным планом варианта обучения 3.4. При этом распределение времени по темам является примерным (ориентировочным) и в реальном учебном процессе будет зависеть от образовательных потребностей обучающихся того класса, для которого педагог будет составлять свою рабочую программу. </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 составлении рабочих программ по варианту 3.4 с опорой на РП данного комплекта педагогами необходимо учитывать, что урочная деятельность в соответствии АООП состоит из обязательной части – 60% и части, формируемой участниками образовательных отношений – 40%. </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Имеющееся у многих слепых детей остаточное зрение выполняет только вспомогательную роль в познавательной и ориентировочной деятельности.</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Восприятие слепого ребенка ввиду отсутствия или существенной ограниченности зрения базируется на тактильно-осязательном и слуховом способах познания окружающего мира, поэтому образовательные условия для слепого обучающегося первого класса с выраженной умственной отсталостью должны опираться на активизацию сенсорной сферы и включать постоянное тьюторское сопровождение. </w:t>
      </w:r>
    </w:p>
    <w:p w:rsidR="00E7128F" w:rsidRPr="002E5E74" w:rsidRDefault="00E7128F" w:rsidP="004E247D">
      <w:pPr>
        <w:pStyle w:val="ab"/>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Уровень развития этих детей не сопоставим с возрастной нормой. Отмечаются выраженные проблемы в самообслуживании, </w:t>
      </w:r>
      <w:r w:rsidRPr="002E5E74">
        <w:rPr>
          <w:rFonts w:ascii="Times New Roman" w:eastAsia="Calibri" w:hAnsi="Times New Roman" w:cs="Times New Roman"/>
          <w:sz w:val="24"/>
          <w:szCs w:val="24"/>
        </w:rPr>
        <w:t xml:space="preserve">присутствие стереотипных движений (высокоамплитудное раскачивание туловища, постоянное надавливание пальцами на глазные яблоки, движения головой из стороны в сторону и т.п.), </w:t>
      </w:r>
      <w:r w:rsidRPr="002E5E74">
        <w:rPr>
          <w:rFonts w:ascii="Times New Roman" w:hAnsi="Times New Roman" w:cs="Times New Roman"/>
          <w:sz w:val="24"/>
          <w:szCs w:val="24"/>
        </w:rPr>
        <w:t xml:space="preserve">отсутствуют навыки произвольного обследования предметов, ориентировки в пространстве; ребенок нуждается в постоянном контроле и сопровождении. </w:t>
      </w:r>
    </w:p>
    <w:p w:rsidR="00E7128F" w:rsidRPr="002E5E74" w:rsidRDefault="00E7128F" w:rsidP="004E247D">
      <w:pPr>
        <w:pStyle w:val="ab"/>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Большинству слепых детей, имеющих выраженные интеллектуальные нарушения (умеренная, тяжелая, глубокая умственная отсталость) не доступно освоение письма и чтения по рельефно-точечной системе обозначений Л. Брайля, а также, восприятие ими, предусмотренных в данном варианте учебных предметов. </w:t>
      </w:r>
    </w:p>
    <w:p w:rsidR="00E7128F" w:rsidRPr="002E5E74" w:rsidRDefault="00E7128F" w:rsidP="004E247D">
      <w:pPr>
        <w:pStyle w:val="14TexstOSNOVA1012"/>
        <w:spacing w:line="360" w:lineRule="auto"/>
        <w:ind w:firstLine="709"/>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Обучение такого ребенка должно быть ориентировано, прежде всего, на формирование жизненной компетенции в доступных для него пределах. </w:t>
      </w:r>
    </w:p>
    <w:p w:rsidR="00E7128F" w:rsidRPr="002E5E74" w:rsidRDefault="00E7128F" w:rsidP="004E247D">
      <w:pPr>
        <w:pStyle w:val="14TexstOSNOVA1012"/>
        <w:spacing w:line="360" w:lineRule="auto"/>
        <w:ind w:firstLine="709"/>
        <w:rPr>
          <w:rFonts w:ascii="Times New Roman" w:hAnsi="Times New Roman" w:cs="Times New Roman"/>
          <w:color w:val="auto"/>
          <w:sz w:val="24"/>
          <w:szCs w:val="24"/>
        </w:rPr>
      </w:pPr>
      <w:r w:rsidRPr="002E5E74">
        <w:rPr>
          <w:rFonts w:ascii="Times New Roman" w:hAnsi="Times New Roman" w:cs="Times New Roman"/>
          <w:bCs/>
          <w:color w:val="auto"/>
          <w:sz w:val="24"/>
          <w:szCs w:val="24"/>
        </w:rPr>
        <w:t>Слепой ребенок с умственной отсталостью (умеренной, тяжелой, глубокой), тяжелыми множественными нарушениями развития (ТМНР), осваивая АООП по варианту 3.4, получает образование в пролонгированные сроки (1-5 лет),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дополнительные ограничения здоровья. Обучение такого ребенка осуществляется по специальной образовательной программе развития (СИПР), разрабатываемой образовательной организацией с учетом индивидуальных образовательных потребностей обучающегося.</w:t>
      </w:r>
      <w:r w:rsidRPr="002E5E74">
        <w:rPr>
          <w:rFonts w:ascii="Times New Roman" w:hAnsi="Times New Roman" w:cs="Times New Roman"/>
          <w:color w:val="auto"/>
          <w:sz w:val="24"/>
          <w:szCs w:val="24"/>
        </w:rPr>
        <w:t xml:space="preserve"> Чаще всего, СИПР может быть ограничена только формированием элементарных навыков самообслуживания. </w:t>
      </w:r>
    </w:p>
    <w:p w:rsidR="00E7128F" w:rsidRPr="002E5E74" w:rsidRDefault="00E7128F"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 xml:space="preserve">Структура СИПР включает: </w:t>
      </w:r>
    </w:p>
    <w:p w:rsidR="00E7128F" w:rsidRPr="002E5E74" w:rsidRDefault="00E7128F"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1.</w:t>
      </w:r>
      <w:r w:rsidRPr="002E5E74">
        <w:rPr>
          <w:rFonts w:ascii="Times New Roman" w:hAnsi="Times New Roman" w:cs="Times New Roman"/>
          <w:bCs/>
          <w:sz w:val="24"/>
          <w:szCs w:val="24"/>
        </w:rPr>
        <w:tab/>
        <w:t xml:space="preserve">общие сведения об обучающемся. Психолого-педагогическую характеристику, содержащую оценку развития обучающегося на момент составления программы; </w:t>
      </w:r>
    </w:p>
    <w:p w:rsidR="00E7128F" w:rsidRPr="002E5E74" w:rsidRDefault="00E7128F"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2.</w:t>
      </w:r>
      <w:r w:rsidRPr="002E5E74">
        <w:rPr>
          <w:rFonts w:ascii="Times New Roman" w:hAnsi="Times New Roman" w:cs="Times New Roman"/>
          <w:bCs/>
          <w:sz w:val="24"/>
          <w:szCs w:val="24"/>
        </w:rPr>
        <w:tab/>
        <w:t xml:space="preserve">условия ухода и присмотра; </w:t>
      </w:r>
    </w:p>
    <w:p w:rsidR="00E7128F" w:rsidRPr="002E5E74" w:rsidRDefault="00E7128F"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3.</w:t>
      </w:r>
      <w:r w:rsidRPr="002E5E74">
        <w:rPr>
          <w:rFonts w:ascii="Times New Roman" w:hAnsi="Times New Roman" w:cs="Times New Roman"/>
          <w:bCs/>
          <w:sz w:val="24"/>
          <w:szCs w:val="24"/>
        </w:rPr>
        <w:tab/>
        <w:t>основные задачи воспитания и обучения; условия выполнения программы (общий и двигательный режим, средства коммуникации и др.). Срок реализации программы;</w:t>
      </w:r>
    </w:p>
    <w:p w:rsidR="00E7128F" w:rsidRPr="002E5E74" w:rsidRDefault="00E7128F"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4.</w:t>
      </w:r>
      <w:r w:rsidRPr="002E5E74">
        <w:rPr>
          <w:rFonts w:ascii="Times New Roman" w:hAnsi="Times New Roman" w:cs="Times New Roman"/>
          <w:bCs/>
          <w:sz w:val="24"/>
          <w:szCs w:val="24"/>
        </w:rPr>
        <w:tab/>
        <w:t xml:space="preserve">перечень необходимых технических средств, условий их использования; список специалистов, участвующих в разработке и реализации СИПР; индивидуальный учебный план; </w:t>
      </w:r>
    </w:p>
    <w:p w:rsidR="00E7128F" w:rsidRPr="002E5E74" w:rsidRDefault="00E7128F"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5.</w:t>
      </w:r>
      <w:r w:rsidRPr="002E5E74">
        <w:rPr>
          <w:rFonts w:ascii="Times New Roman" w:hAnsi="Times New Roman" w:cs="Times New Roman"/>
          <w:bCs/>
          <w:sz w:val="24"/>
          <w:szCs w:val="24"/>
        </w:rPr>
        <w:tab/>
        <w:t xml:space="preserve">содержание образования в условиях образовательной организации; содержание воспитания и обучения в семье; </w:t>
      </w:r>
    </w:p>
    <w:p w:rsidR="00E7128F" w:rsidRPr="002E5E74" w:rsidRDefault="00E7128F"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6.  перечень возможных задач и форм сотрудничества образовательной организации и семьи обучающегося; средства мониторинга и оценки динамики обучения.</w:t>
      </w:r>
    </w:p>
    <w:p w:rsidR="00E7128F" w:rsidRPr="002E5E74" w:rsidRDefault="00E7128F" w:rsidP="004E247D">
      <w:pPr>
        <w:spacing w:after="0" w:line="360" w:lineRule="auto"/>
        <w:ind w:firstLine="709"/>
        <w:jc w:val="both"/>
        <w:rPr>
          <w:rFonts w:ascii="Times New Roman" w:eastAsia="Calibri" w:hAnsi="Times New Roman" w:cs="Times New Roman"/>
          <w:sz w:val="24"/>
          <w:szCs w:val="24"/>
        </w:rPr>
      </w:pPr>
      <w:r w:rsidRPr="002E5E74">
        <w:rPr>
          <w:rFonts w:ascii="Times New Roman" w:hAnsi="Times New Roman" w:cs="Times New Roman"/>
          <w:sz w:val="24"/>
          <w:szCs w:val="24"/>
        </w:rPr>
        <w:t>Выбор методик и средств обучения, а также направлений оказания коррекционной помощи слепому обучающемуся с выраженной умственной отсталостью и/или ТМНР будет зависеть от состояния его зрительных функций, психофизического развития, наличия дополнительных соматических проблем, сформированности элементарных навыков самообслуживания и передвижения в пространстве, состояния моторных функций и речи.</w:t>
      </w:r>
      <w:r w:rsidRPr="002E5E74">
        <w:rPr>
          <w:rFonts w:ascii="Times New Roman" w:eastAsia="Calibri" w:hAnsi="Times New Roman" w:cs="Times New Roman"/>
          <w:sz w:val="24"/>
          <w:szCs w:val="24"/>
        </w:rPr>
        <w:t xml:space="preserve"> </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Данный вариант обучения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а также на условиях индивидуального, в отдельных случаях – надомного обучения (с частичным включением в школьный образовательный процесс).</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Организация образовательной деятельности и распределение учебной нагрузки в первом классе проводится в соответствии с </w:t>
      </w:r>
      <w:r w:rsidRPr="002E5E74">
        <w:rPr>
          <w:rFonts w:ascii="Times New Roman" w:hAnsi="Times New Roman" w:cs="Times New Roman"/>
          <w:b/>
          <w:sz w:val="24"/>
          <w:szCs w:val="24"/>
        </w:rPr>
        <w:t>СанПиН 2.4.2.3286-15</w:t>
      </w:r>
      <w:r w:rsidRPr="002E5E74">
        <w:rPr>
          <w:rFonts w:ascii="Times New Roman" w:hAnsi="Times New Roman" w:cs="Times New Roman"/>
          <w:sz w:val="24"/>
          <w:szCs w:val="24"/>
        </w:rPr>
        <w:t xml:space="preserve"> для обучающихся с ОВЗ: </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«Обучение слепого ребенка с умственной отсталостью (умеренной, тяжелой, глубокой) осуществляется по специальной индивидуальной программе развития.</w:t>
      </w:r>
    </w:p>
    <w:p w:rsidR="00E7128F" w:rsidRPr="002E5E74" w:rsidRDefault="00E7128F" w:rsidP="0068217D">
      <w:pPr>
        <w:pStyle w:val="ab"/>
        <w:numPr>
          <w:ilvl w:val="0"/>
          <w:numId w:val="24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Адаптивная физическая нагрузка планируется для каждого обучающегося индивидуально в соответствии с рекомендациями специалистов и с учетом характера патологии и степени ограничений здоровья. Индивидуальная программа составляется врачом и педагогом по физическому воспитанию с учетом рекомендаций врачей-специалистов;</w:t>
      </w:r>
    </w:p>
    <w:p w:rsidR="00E7128F" w:rsidRPr="002E5E74" w:rsidRDefault="00E7128F" w:rsidP="0068217D">
      <w:pPr>
        <w:pStyle w:val="ab"/>
        <w:numPr>
          <w:ilvl w:val="0"/>
          <w:numId w:val="24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Комплектование класса по варианту 3.4 – 5 человек».</w:t>
      </w:r>
    </w:p>
    <w:p w:rsidR="00E7128F" w:rsidRPr="002E5E74" w:rsidRDefault="00E7128F" w:rsidP="004E247D">
      <w:pPr>
        <w:spacing w:after="0" w:line="360" w:lineRule="auto"/>
        <w:jc w:val="both"/>
        <w:rPr>
          <w:rFonts w:ascii="Times New Roman" w:hAnsi="Times New Roman" w:cs="Times New Roman"/>
          <w:sz w:val="24"/>
          <w:szCs w:val="24"/>
          <w:highlight w:val="yellow"/>
        </w:rPr>
      </w:pPr>
      <w:r w:rsidRPr="002E5E74">
        <w:rPr>
          <w:rFonts w:ascii="Times New Roman" w:hAnsi="Times New Roman" w:cs="Times New Roman"/>
          <w:sz w:val="24"/>
          <w:szCs w:val="24"/>
          <w:highlight w:val="yellow"/>
        </w:rPr>
        <w:t xml:space="preserve">  </w:t>
      </w:r>
    </w:p>
    <w:p w:rsidR="00E7128F" w:rsidRPr="002E5E74" w:rsidRDefault="00E7128F" w:rsidP="004E247D">
      <w:pPr>
        <w:pStyle w:val="Standard"/>
        <w:spacing w:line="360" w:lineRule="auto"/>
        <w:ind w:firstLine="708"/>
        <w:contextualSpacing/>
        <w:jc w:val="both"/>
      </w:pPr>
      <w:r w:rsidRPr="002E5E74">
        <w:t>Для реализации рабочих программ необходимы определенные материально-технические средства.</w:t>
      </w:r>
      <w:r w:rsidRPr="002E5E74">
        <w:rPr>
          <w:b/>
          <w:i/>
        </w:rPr>
        <w:t xml:space="preserve"> </w:t>
      </w:r>
      <w:r w:rsidRPr="002E5E74">
        <w:t>В частности, общими требованиями для организации в 1-5 классах обучения детей по варианту 3.4 являются следующие</w:t>
      </w:r>
      <w:r w:rsidRPr="002E5E74">
        <w:rPr>
          <w:rStyle w:val="aa"/>
        </w:rPr>
        <w:footnoteReference w:id="6"/>
      </w:r>
      <w:r w:rsidRPr="002E5E74">
        <w:t>:</w:t>
      </w:r>
    </w:p>
    <w:p w:rsidR="00E7128F" w:rsidRPr="002E5E74" w:rsidRDefault="00E7128F" w:rsidP="0068217D">
      <w:pPr>
        <w:pStyle w:val="ab"/>
        <w:numPr>
          <w:ilvl w:val="0"/>
          <w:numId w:val="261"/>
        </w:numPr>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 xml:space="preserve">Разборная азбука, «Брайлевское шеститочие», кубик-буква, азбука в картинках, «Прибор прямого чтения». (для подготовки к письму рельефно-точечным шрифтом Брайля. </w:t>
      </w:r>
    </w:p>
    <w:p w:rsidR="00E7128F" w:rsidRPr="002E5E74" w:rsidRDefault="00E7128F" w:rsidP="0068217D">
      <w:pPr>
        <w:pStyle w:val="ab"/>
        <w:numPr>
          <w:ilvl w:val="0"/>
          <w:numId w:val="26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Рельефно-графические пособия ИПТК «Логосвос».</w:t>
      </w:r>
    </w:p>
    <w:p w:rsidR="00E7128F" w:rsidRPr="002E5E74" w:rsidRDefault="00E7128F" w:rsidP="0068217D">
      <w:pPr>
        <w:pStyle w:val="ab"/>
        <w:numPr>
          <w:ilvl w:val="0"/>
          <w:numId w:val="26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Прибор для рельефного рисования «Школьник» или </w:t>
      </w:r>
      <w:r w:rsidRPr="002E5E74">
        <w:rPr>
          <w:rFonts w:ascii="Times New Roman" w:hAnsi="Times New Roman" w:cs="Times New Roman"/>
          <w:sz w:val="24"/>
          <w:szCs w:val="24"/>
          <w:lang w:val="en-US"/>
        </w:rPr>
        <w:t>DraftsMan</w:t>
      </w:r>
      <w:r w:rsidRPr="002E5E74">
        <w:rPr>
          <w:rFonts w:ascii="Times New Roman" w:hAnsi="Times New Roman" w:cs="Times New Roman"/>
          <w:sz w:val="24"/>
          <w:szCs w:val="24"/>
        </w:rPr>
        <w:t>.</w:t>
      </w:r>
    </w:p>
    <w:p w:rsidR="00E7128F" w:rsidRPr="002E5E74" w:rsidRDefault="00E7128F" w:rsidP="0068217D">
      <w:pPr>
        <w:pStyle w:val="ab"/>
        <w:numPr>
          <w:ilvl w:val="0"/>
          <w:numId w:val="26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Прибор «Графика».</w:t>
      </w:r>
    </w:p>
    <w:p w:rsidR="00E7128F" w:rsidRPr="002E5E74" w:rsidRDefault="00E7128F" w:rsidP="0068217D">
      <w:pPr>
        <w:pStyle w:val="ab"/>
        <w:numPr>
          <w:ilvl w:val="0"/>
          <w:numId w:val="26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Прибор «Ориентир».</w:t>
      </w:r>
    </w:p>
    <w:p w:rsidR="00E7128F" w:rsidRPr="002E5E74" w:rsidRDefault="00E7128F" w:rsidP="0068217D">
      <w:pPr>
        <w:pStyle w:val="ab"/>
        <w:numPr>
          <w:ilvl w:val="0"/>
          <w:numId w:val="26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Белая трость для ориентировки в пространстве. </w:t>
      </w:r>
    </w:p>
    <w:p w:rsidR="00E7128F" w:rsidRPr="002E5E74" w:rsidRDefault="00E7128F" w:rsidP="0068217D">
      <w:pPr>
        <w:pStyle w:val="ab"/>
        <w:numPr>
          <w:ilvl w:val="0"/>
          <w:numId w:val="26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Индивидуальное освещение рабочей поверхности, увеличительные устройства (по показаниям врача-офтальмолога). </w:t>
      </w:r>
    </w:p>
    <w:p w:rsidR="00E7128F" w:rsidRPr="002E5E74" w:rsidRDefault="00E7128F" w:rsidP="0068217D">
      <w:pPr>
        <w:pStyle w:val="ab"/>
        <w:numPr>
          <w:ilvl w:val="0"/>
          <w:numId w:val="26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Дидактический материал, пособия и игрушки, предназначенные для развития сенсорной и моторной сфер, ориентированные на категорию «0</w:t>
      </w:r>
      <w:r w:rsidRPr="002E5E74">
        <w:rPr>
          <w:rFonts w:ascii="Times New Roman" w:hAnsi="Times New Roman" w:cs="Times New Roman"/>
          <w:sz w:val="24"/>
          <w:szCs w:val="24"/>
          <w:vertAlign w:val="superscript"/>
        </w:rPr>
        <w:t>+</w:t>
      </w:r>
      <w:r w:rsidRPr="002E5E74">
        <w:rPr>
          <w:rFonts w:ascii="Times New Roman" w:hAnsi="Times New Roman" w:cs="Times New Roman"/>
          <w:sz w:val="24"/>
          <w:szCs w:val="24"/>
        </w:rPr>
        <w:t xml:space="preserve">» и старше. </w:t>
      </w:r>
    </w:p>
    <w:p w:rsidR="00E7128F" w:rsidRPr="002E5E74" w:rsidRDefault="00E7128F" w:rsidP="0068217D">
      <w:pPr>
        <w:pStyle w:val="ab"/>
        <w:numPr>
          <w:ilvl w:val="0"/>
          <w:numId w:val="26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Наглядный материал, подобранный на основе методических рекомендаций тифлопедагога. </w:t>
      </w:r>
    </w:p>
    <w:p w:rsidR="00E7128F" w:rsidRPr="002E5E74" w:rsidRDefault="00E7128F" w:rsidP="0068217D">
      <w:pPr>
        <w:pStyle w:val="ab"/>
        <w:numPr>
          <w:ilvl w:val="0"/>
          <w:numId w:val="26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Спортивный инвентарь и сенсорное оборудование (модули, панели, тактильные пособия и т.п.), применимое в работе со слепыми детьми.</w:t>
      </w:r>
    </w:p>
    <w:p w:rsidR="00E7128F" w:rsidRPr="002E5E74" w:rsidRDefault="00E7128F" w:rsidP="004E247D">
      <w:pPr>
        <w:pStyle w:val="ab"/>
        <w:spacing w:after="0" w:line="360" w:lineRule="auto"/>
        <w:rPr>
          <w:rFonts w:ascii="Times New Roman" w:hAnsi="Times New Roman" w:cs="Times New Roman"/>
          <w:sz w:val="24"/>
          <w:szCs w:val="24"/>
        </w:rPr>
      </w:pPr>
    </w:p>
    <w:p w:rsidR="0051024C" w:rsidRPr="002E5E74" w:rsidRDefault="0051024C" w:rsidP="004E247D">
      <w:pPr>
        <w:spacing w:after="0" w:line="360" w:lineRule="auto"/>
        <w:rPr>
          <w:rFonts w:ascii="Times New Roman" w:eastAsiaTheme="majorEastAsia" w:hAnsi="Times New Roman" w:cs="Times New Roman"/>
          <w:b/>
          <w:bCs/>
          <w:sz w:val="24"/>
          <w:szCs w:val="24"/>
        </w:rPr>
      </w:pPr>
      <w:r w:rsidRPr="002E5E74">
        <w:rPr>
          <w:rFonts w:ascii="Times New Roman" w:hAnsi="Times New Roman" w:cs="Times New Roman"/>
          <w:sz w:val="24"/>
          <w:szCs w:val="24"/>
        </w:rPr>
        <w:br w:type="page"/>
      </w:r>
    </w:p>
    <w:p w:rsidR="008B5FA2" w:rsidRPr="002E5E74" w:rsidRDefault="005D5BF0" w:rsidP="004E247D">
      <w:pPr>
        <w:pStyle w:val="3"/>
        <w:spacing w:before="0" w:line="360" w:lineRule="auto"/>
        <w:ind w:firstLine="709"/>
        <w:rPr>
          <w:rFonts w:ascii="Times New Roman" w:hAnsi="Times New Roman" w:cs="Times New Roman"/>
          <w:color w:val="auto"/>
          <w:sz w:val="24"/>
          <w:szCs w:val="24"/>
        </w:rPr>
      </w:pPr>
      <w:bookmarkStart w:id="33" w:name="_Toc467479953"/>
      <w:r w:rsidRPr="002E5E74">
        <w:rPr>
          <w:rFonts w:ascii="Times New Roman" w:hAnsi="Times New Roman" w:cs="Times New Roman"/>
          <w:color w:val="auto"/>
          <w:sz w:val="24"/>
          <w:szCs w:val="24"/>
        </w:rPr>
        <w:t>РУССКИЙ ЯЗЫК</w:t>
      </w:r>
      <w:r w:rsidR="00A93D8F" w:rsidRPr="002E5E74">
        <w:rPr>
          <w:rFonts w:ascii="Times New Roman" w:hAnsi="Times New Roman" w:cs="Times New Roman"/>
          <w:color w:val="auto"/>
          <w:sz w:val="24"/>
          <w:szCs w:val="24"/>
        </w:rPr>
        <w:t>. 1 КЛАСС</w:t>
      </w:r>
      <w:bookmarkEnd w:id="33"/>
    </w:p>
    <w:p w:rsidR="005D5BF0" w:rsidRPr="002E5E74" w:rsidRDefault="005D5BF0" w:rsidP="004E247D">
      <w:pPr>
        <w:spacing w:after="0" w:line="360" w:lineRule="auto"/>
        <w:ind w:firstLine="709"/>
        <w:rPr>
          <w:rFonts w:ascii="Times New Roman" w:hAnsi="Times New Roman" w:cs="Times New Roman"/>
          <w:sz w:val="24"/>
          <w:szCs w:val="24"/>
        </w:rPr>
      </w:pPr>
    </w:p>
    <w:p w:rsidR="007D28F7" w:rsidRPr="002E5E74" w:rsidRDefault="007D28F7" w:rsidP="004E247D">
      <w:pPr>
        <w:pStyle w:val="ab"/>
        <w:widowControl w:val="0"/>
        <w:suppressAutoHyphens/>
        <w:autoSpaceDE w:val="0"/>
        <w:spacing w:after="0" w:line="360" w:lineRule="auto"/>
        <w:ind w:left="1069" w:firstLine="709"/>
        <w:jc w:val="center"/>
        <w:rPr>
          <w:rFonts w:ascii="Times New Roman" w:eastAsia="Times New Roman" w:hAnsi="Times New Roman" w:cs="Times New Roman"/>
          <w:b/>
          <w:bCs/>
          <w:kern w:val="1"/>
          <w:sz w:val="24"/>
          <w:szCs w:val="24"/>
          <w:lang w:eastAsia="ar-SA" w:bidi="hi-IN"/>
        </w:rPr>
      </w:pPr>
      <w:r w:rsidRPr="002E5E74">
        <w:rPr>
          <w:rFonts w:ascii="Times New Roman" w:eastAsia="Times New Roman" w:hAnsi="Times New Roman" w:cs="Times New Roman"/>
          <w:b/>
          <w:bCs/>
          <w:kern w:val="1"/>
          <w:sz w:val="24"/>
          <w:szCs w:val="24"/>
          <w:lang w:eastAsia="ar-SA" w:bidi="hi-IN"/>
        </w:rPr>
        <w:t>ПОЯСНИТЕЛЬНАЯ ЗАПИСКА</w:t>
      </w:r>
    </w:p>
    <w:p w:rsidR="007D28F7" w:rsidRPr="002E5E74" w:rsidRDefault="007D28F7" w:rsidP="004E247D">
      <w:pPr>
        <w:pStyle w:val="ab"/>
        <w:widowControl w:val="0"/>
        <w:suppressAutoHyphens/>
        <w:autoSpaceDE w:val="0"/>
        <w:spacing w:after="0" w:line="360" w:lineRule="auto"/>
        <w:ind w:left="1069" w:firstLine="709"/>
        <w:rPr>
          <w:rFonts w:ascii="Times New Roman" w:eastAsia="Times New Roman" w:hAnsi="Times New Roman" w:cs="Times New Roman"/>
          <w:b/>
          <w:bCs/>
          <w:kern w:val="1"/>
          <w:sz w:val="24"/>
          <w:szCs w:val="24"/>
          <w:lang w:eastAsia="ar-SA" w:bidi="hi-IN"/>
        </w:rPr>
      </w:pPr>
    </w:p>
    <w:p w:rsidR="00BC0637" w:rsidRPr="002E5E74" w:rsidRDefault="00BC0637"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 xml:space="preserve">Примерная рабочая программа по предмету «Русский язык» </w:t>
      </w:r>
      <w:r w:rsidRPr="002E5E74">
        <w:rPr>
          <w:rFonts w:ascii="Times New Roman" w:eastAsia="Calibri" w:hAnsi="Times New Roman" w:cs="Times New Roman"/>
          <w:sz w:val="24"/>
          <w:szCs w:val="24"/>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с </w:t>
      </w:r>
      <w:r w:rsidRPr="002E5E74">
        <w:rPr>
          <w:rFonts w:ascii="Times New Roman" w:eastAsia="Calibri" w:hAnsi="Times New Roman" w:cs="Times New Roman"/>
          <w:kern w:val="3"/>
          <w:sz w:val="24"/>
          <w:szCs w:val="24"/>
        </w:rPr>
        <w:t xml:space="preserve">умственной отсталостью </w:t>
      </w:r>
      <w:r w:rsidRPr="002E5E74">
        <w:rPr>
          <w:rFonts w:ascii="Times New Roman" w:eastAsia="Calibri" w:hAnsi="Times New Roman" w:cs="Times New Roman"/>
          <w:sz w:val="24"/>
          <w:szCs w:val="24"/>
        </w:rPr>
        <w:t>(умеренной, тяжелой, глубокой и ТМНР) (вариант 3.4), методик обучения слепых детей.</w:t>
      </w:r>
    </w:p>
    <w:p w:rsidR="007D28F7" w:rsidRPr="002E5E74" w:rsidRDefault="007D28F7" w:rsidP="004E247D">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Изучение учебного предмета «Русский язык» со слепыми детьми с умственной отсталостью (умеренной, тяжелой, глубокой и ТМНР) направлено на достижение </w:t>
      </w:r>
      <w:r w:rsidRPr="002E5E74">
        <w:rPr>
          <w:rFonts w:ascii="Times New Roman" w:eastAsia="Calibri" w:hAnsi="Times New Roman" w:cs="Times New Roman"/>
          <w:b/>
          <w:sz w:val="24"/>
          <w:szCs w:val="24"/>
        </w:rPr>
        <w:t>целей  образовательно-коррекционной</w:t>
      </w:r>
      <w:r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b/>
          <w:sz w:val="24"/>
          <w:szCs w:val="24"/>
        </w:rPr>
        <w:t>работы:</w:t>
      </w:r>
      <w:r w:rsidRPr="002E5E74">
        <w:rPr>
          <w:rFonts w:ascii="Times New Roman" w:eastAsia="Calibri" w:hAnsi="Times New Roman" w:cs="Times New Roman"/>
          <w:sz w:val="24"/>
          <w:szCs w:val="24"/>
        </w:rPr>
        <w:t xml:space="preserve"> развитие устной и письменной речи названной категории обучающихся с ограниченными возможностями здоровья как одного из основных направлений социализации; формирование представления об устройстве русского языка, о его использовании в процессе общения, об основных правилах письменной речи.</w:t>
      </w:r>
    </w:p>
    <w:p w:rsidR="007D28F7" w:rsidRPr="002E5E74" w:rsidRDefault="007D28F7" w:rsidP="004E247D">
      <w:pPr>
        <w:spacing w:after="0" w:line="360" w:lineRule="auto"/>
        <w:ind w:firstLine="709"/>
        <w:contextualSpacing/>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Задачи предмета:</w:t>
      </w:r>
    </w:p>
    <w:p w:rsidR="007D28F7" w:rsidRPr="002E5E74" w:rsidRDefault="007D28F7" w:rsidP="0068217D">
      <w:pPr>
        <w:pStyle w:val="ab"/>
        <w:numPr>
          <w:ilvl w:val="0"/>
          <w:numId w:val="11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формирование интереса к изучению русского языка; привитие обучающимся навыков учебной деятельности; </w:t>
      </w:r>
    </w:p>
    <w:p w:rsidR="007D28F7" w:rsidRPr="002E5E74" w:rsidRDefault="007D28F7" w:rsidP="0068217D">
      <w:pPr>
        <w:pStyle w:val="ab"/>
        <w:numPr>
          <w:ilvl w:val="0"/>
          <w:numId w:val="11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формирование умения понимать значение слова, соотносить его с конкретным предметом, затем действием;</w:t>
      </w:r>
    </w:p>
    <w:p w:rsidR="007D28F7" w:rsidRPr="002E5E74" w:rsidRDefault="007D28F7" w:rsidP="0068217D">
      <w:pPr>
        <w:pStyle w:val="ab"/>
        <w:numPr>
          <w:ilvl w:val="0"/>
          <w:numId w:val="11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развитие слухового внимания и способности к звукоподражанию;</w:t>
      </w:r>
    </w:p>
    <w:p w:rsidR="007D28F7" w:rsidRPr="002E5E74" w:rsidRDefault="007D28F7" w:rsidP="0068217D">
      <w:pPr>
        <w:pStyle w:val="ab"/>
        <w:numPr>
          <w:ilvl w:val="0"/>
          <w:numId w:val="11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освоение знаний в области русского языка и формирование умений решения элементарных практических задач на уроках русского языка; </w:t>
      </w:r>
    </w:p>
    <w:p w:rsidR="007D28F7" w:rsidRPr="002E5E74" w:rsidRDefault="007D28F7" w:rsidP="0068217D">
      <w:pPr>
        <w:pStyle w:val="ab"/>
        <w:numPr>
          <w:ilvl w:val="0"/>
          <w:numId w:val="11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развитие умения ориентироваться в приборе Л. Брайля, на пространстве листа в тетради;</w:t>
      </w:r>
    </w:p>
    <w:p w:rsidR="007D28F7" w:rsidRPr="002E5E74" w:rsidRDefault="007D28F7" w:rsidP="0068217D">
      <w:pPr>
        <w:pStyle w:val="ab"/>
        <w:numPr>
          <w:ilvl w:val="0"/>
          <w:numId w:val="11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развитие доступных форм коммуникации, способности к чтению и письму;</w:t>
      </w:r>
    </w:p>
    <w:p w:rsidR="007D28F7" w:rsidRPr="002E5E74" w:rsidRDefault="007D28F7" w:rsidP="0068217D">
      <w:pPr>
        <w:pStyle w:val="ab"/>
        <w:numPr>
          <w:ilvl w:val="0"/>
          <w:numId w:val="112"/>
        </w:numPr>
        <w:spacing w:after="0" w:line="360" w:lineRule="auto"/>
        <w:ind w:left="0" w:firstLine="709"/>
        <w:jc w:val="both"/>
        <w:rPr>
          <w:rFonts w:ascii="Times New Roman" w:eastAsia="Calibri" w:hAnsi="Times New Roman" w:cs="Times New Roman"/>
          <w:sz w:val="24"/>
          <w:szCs w:val="24"/>
        </w:rPr>
      </w:pPr>
      <w:r w:rsidRPr="002E5E74">
        <w:rPr>
          <w:rFonts w:ascii="Times New Roman" w:hAnsi="Times New Roman" w:cs="Times New Roman"/>
          <w:sz w:val="24"/>
          <w:szCs w:val="24"/>
        </w:rPr>
        <w:t xml:space="preserve">формирование на доступном уровне умений и навыков чтения и письма рельефно-точечным шрифтом Л. Брайля. </w:t>
      </w:r>
    </w:p>
    <w:p w:rsidR="007D28F7" w:rsidRPr="002E5E74" w:rsidRDefault="007D28F7" w:rsidP="004E247D">
      <w:pPr>
        <w:pStyle w:val="ae"/>
        <w:spacing w:line="360" w:lineRule="auto"/>
        <w:ind w:firstLine="709"/>
        <w:jc w:val="both"/>
        <w:rPr>
          <w:rFonts w:ascii="Times New Roman" w:eastAsia="Arial Unicode MS" w:hAnsi="Times New Roman" w:cs="Times New Roman"/>
          <w:b/>
          <w:kern w:val="1"/>
          <w:sz w:val="24"/>
          <w:szCs w:val="24"/>
          <w:lang w:eastAsia="hi-IN" w:bidi="hi-IN"/>
        </w:rPr>
      </w:pPr>
    </w:p>
    <w:p w:rsidR="007D28F7" w:rsidRPr="002E5E74" w:rsidRDefault="007D28F7" w:rsidP="004E247D">
      <w:pPr>
        <w:pStyle w:val="ae"/>
        <w:spacing w:line="360" w:lineRule="auto"/>
        <w:ind w:firstLine="709"/>
        <w:jc w:val="center"/>
        <w:rPr>
          <w:rFonts w:ascii="Times New Roman" w:hAnsi="Times New Roman" w:cs="Times New Roman"/>
          <w:sz w:val="24"/>
          <w:szCs w:val="24"/>
        </w:rPr>
      </w:pPr>
      <w:r w:rsidRPr="002E5E74">
        <w:rPr>
          <w:rFonts w:ascii="Times New Roman" w:eastAsia="Arial Unicode MS" w:hAnsi="Times New Roman" w:cs="Times New Roman"/>
          <w:b/>
          <w:kern w:val="1"/>
          <w:sz w:val="24"/>
          <w:szCs w:val="24"/>
          <w:lang w:eastAsia="hi-IN" w:bidi="hi-IN"/>
        </w:rPr>
        <w:t>Общая характеристика учебного предмета</w:t>
      </w:r>
    </w:p>
    <w:p w:rsidR="007D28F7" w:rsidRPr="002E5E74" w:rsidRDefault="007D28F7"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Русский язык является одним из основных предметов в обучении слепых умственно отсталых обучающихся. Общее психическое и интеллектуальное нарушение, а также недостатки зрительной,  двигательной, речевой и других  сфер умственно отсталых детей, не прохождение организованного дошкольного обучения значительно снижают их готовность к школьному обучению. Это вызывает необходимость введения пропедевтического – диагностического периода, ориентированного на определение степени готовности  каждого обучающегося к овладению  первоначальными навыками  чтения и письма, на выявление  оптимальных путей коррекции недостатков  общего и речевого развития ребёнка.</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Целью образовательно-коррекционной работы в рамках учебного предмета «Русский язык» в 1 классе является развитие мелкой моторики рук, подготовка детей к обучению письму.</w:t>
      </w:r>
    </w:p>
    <w:p w:rsidR="007D28F7" w:rsidRPr="002E5E74" w:rsidRDefault="007D28F7"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Обучение русскому языку предполагает формирование у обучающихся коммуникативно-речевых умений, владение которыми в дальнейшем поможет выпускникам максимально адаптироваться в социуме.</w:t>
      </w:r>
    </w:p>
    <w:p w:rsidR="007D28F7" w:rsidRPr="002E5E74" w:rsidRDefault="007D28F7" w:rsidP="004E247D">
      <w:pPr>
        <w:pStyle w:val="ae"/>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Вся работа должна проводиться в виде игр и игровых упражнений.</w:t>
      </w:r>
    </w:p>
    <w:p w:rsidR="007D28F7" w:rsidRPr="002E5E74" w:rsidRDefault="007D28F7"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 xml:space="preserve">Основные </w:t>
      </w:r>
      <w:r w:rsidRPr="002E5E74">
        <w:rPr>
          <w:rFonts w:ascii="Times New Roman" w:hAnsi="Times New Roman" w:cs="Times New Roman"/>
          <w:i/>
          <w:iCs/>
          <w:sz w:val="24"/>
          <w:szCs w:val="24"/>
        </w:rPr>
        <w:t xml:space="preserve">формы и методы обучения </w:t>
      </w:r>
      <w:r w:rsidRPr="002E5E74">
        <w:rPr>
          <w:rFonts w:ascii="Times New Roman" w:hAnsi="Times New Roman" w:cs="Times New Roman"/>
          <w:sz w:val="24"/>
          <w:szCs w:val="24"/>
        </w:rPr>
        <w:t xml:space="preserve">- это практические упражнения, беседы, языковая практика с использованием различных объектов (натуральных объектов, макетов, игрушек и другого наглядного материала), работы с </w:t>
      </w:r>
      <w:r w:rsidRPr="002E5E74">
        <w:rPr>
          <w:rFonts w:ascii="Times New Roman" w:eastAsia="Calibri" w:hAnsi="Times New Roman" w:cs="Times New Roman"/>
          <w:sz w:val="24"/>
          <w:szCs w:val="24"/>
        </w:rPr>
        <w:t>тактильными книгами</w:t>
      </w:r>
      <w:r w:rsidRPr="002E5E74">
        <w:rPr>
          <w:rFonts w:ascii="Times New Roman" w:hAnsi="Times New Roman" w:cs="Times New Roman"/>
          <w:sz w:val="24"/>
          <w:szCs w:val="24"/>
        </w:rPr>
        <w:t>, рассматривание (обследование)  альбомов с рельефными рисунками. Большая часть урока должна  проходить в игровой форме.</w:t>
      </w:r>
    </w:p>
    <w:p w:rsidR="00BC0637" w:rsidRPr="002E5E74" w:rsidRDefault="00BC0637" w:rsidP="004E247D">
      <w:pPr>
        <w:shd w:val="clear" w:color="auto" w:fill="FFFFFF"/>
        <w:spacing w:after="0" w:line="360" w:lineRule="auto"/>
        <w:ind w:firstLine="709"/>
        <w:contextualSpacing/>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Место учебного курса в учебном плане</w:t>
      </w:r>
    </w:p>
    <w:p w:rsidR="00BC0637" w:rsidRPr="002E5E74" w:rsidRDefault="00BC0637" w:rsidP="004E247D">
      <w:pPr>
        <w:suppressAutoHyphens/>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обучение русскому языку выделяются часы учебного плана: </w:t>
      </w:r>
      <w:r w:rsidRPr="002E5E74">
        <w:rPr>
          <w:rFonts w:ascii="Times New Roman" w:eastAsia="Calibri" w:hAnsi="Times New Roman" w:cs="Times New Roman"/>
          <w:b/>
          <w:sz w:val="24"/>
          <w:szCs w:val="24"/>
          <w:lang w:eastAsia="ru-RU"/>
        </w:rPr>
        <w:t xml:space="preserve">99 часов </w:t>
      </w:r>
      <w:r w:rsidRPr="002E5E74">
        <w:rPr>
          <w:rFonts w:ascii="Times New Roman" w:eastAsia="Calibri" w:hAnsi="Times New Roman" w:cs="Times New Roman"/>
          <w:sz w:val="24"/>
          <w:szCs w:val="24"/>
          <w:lang w:eastAsia="ru-RU"/>
        </w:rPr>
        <w:t>(3 ч в неделю, 33 учебные недели).</w:t>
      </w:r>
    </w:p>
    <w:p w:rsidR="007D28F7" w:rsidRPr="002E5E74" w:rsidRDefault="00BC0637" w:rsidP="004E247D">
      <w:pPr>
        <w:pStyle w:val="ae"/>
        <w:spacing w:line="360" w:lineRule="auto"/>
        <w:ind w:firstLine="709"/>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Личностные и предметные</w:t>
      </w:r>
      <w:r w:rsidR="007D28F7" w:rsidRPr="002E5E74">
        <w:rPr>
          <w:rFonts w:ascii="Times New Roman" w:eastAsia="Calibri" w:hAnsi="Times New Roman" w:cs="Times New Roman"/>
          <w:b/>
          <w:sz w:val="24"/>
          <w:szCs w:val="24"/>
        </w:rPr>
        <w:t xml:space="preserve"> результаты освоения учебного предмета </w:t>
      </w:r>
    </w:p>
    <w:p w:rsidR="007D28F7" w:rsidRPr="002E5E74" w:rsidRDefault="007D28F7" w:rsidP="004E247D">
      <w:pPr>
        <w:pStyle w:val="ae"/>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Личностные результаты:</w:t>
      </w:r>
      <w:r w:rsidRPr="002E5E74">
        <w:rPr>
          <w:rFonts w:ascii="Times New Roman" w:hAnsi="Times New Roman" w:cs="Times New Roman"/>
          <w:sz w:val="24"/>
          <w:szCs w:val="24"/>
          <w:lang w:eastAsia="ru-RU"/>
        </w:rPr>
        <w:t xml:space="preserve"> </w:t>
      </w:r>
    </w:p>
    <w:p w:rsidR="007D28F7" w:rsidRPr="002E5E74" w:rsidRDefault="007D28F7" w:rsidP="0068217D">
      <w:pPr>
        <w:pStyle w:val="ae"/>
        <w:numPr>
          <w:ilvl w:val="0"/>
          <w:numId w:val="117"/>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владение навыками коммуникации и принятыми нормами социального взаимодействия (умение здороваться и прощаться, отвечать на вопросы собеседника и т.д. в соответствии с предусмотренными предметными результатами); </w:t>
      </w:r>
    </w:p>
    <w:p w:rsidR="007D28F7" w:rsidRPr="002E5E74" w:rsidRDefault="007D28F7" w:rsidP="0068217D">
      <w:pPr>
        <w:pStyle w:val="ae"/>
        <w:numPr>
          <w:ilvl w:val="0"/>
          <w:numId w:val="116"/>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практическое понимание своих социальных ролей (сын/дочь, воспитанник, ученик, одноклассник и т.д.), отражение в повседневном общении принятия соответствующих возрасту ценностей и социальных ролей; </w:t>
      </w:r>
    </w:p>
    <w:p w:rsidR="007D28F7" w:rsidRPr="002E5E74" w:rsidRDefault="007D28F7" w:rsidP="0068217D">
      <w:pPr>
        <w:pStyle w:val="ae"/>
        <w:numPr>
          <w:ilvl w:val="0"/>
          <w:numId w:val="116"/>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положительное отношение к сотрудничеству с взрослыми и сверстниками в ситуациях общения, предусмотренных программой, и повседневном школьном общении.</w:t>
      </w:r>
    </w:p>
    <w:p w:rsidR="007D28F7" w:rsidRPr="002E5E74" w:rsidRDefault="007D28F7" w:rsidP="004E247D">
      <w:pPr>
        <w:pStyle w:val="ae"/>
        <w:spacing w:line="360" w:lineRule="auto"/>
        <w:ind w:firstLine="709"/>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Предметные результаты:</w:t>
      </w:r>
    </w:p>
    <w:p w:rsidR="007D28F7" w:rsidRPr="002E5E74" w:rsidRDefault="007D28F7" w:rsidP="0068217D">
      <w:pPr>
        <w:pStyle w:val="ae"/>
        <w:numPr>
          <w:ilvl w:val="0"/>
          <w:numId w:val="120"/>
        </w:numPr>
        <w:spacing w:line="360" w:lineRule="auto"/>
        <w:ind w:left="0" w:firstLine="709"/>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sz w:val="24"/>
          <w:szCs w:val="24"/>
          <w:lang w:eastAsia="ru-RU"/>
        </w:rPr>
        <w:t>выделять знакомые звуки из окружающего мира;</w:t>
      </w:r>
    </w:p>
    <w:p w:rsidR="007D28F7" w:rsidRPr="002E5E74" w:rsidRDefault="007D28F7" w:rsidP="0068217D">
      <w:pPr>
        <w:pStyle w:val="ae"/>
        <w:numPr>
          <w:ilvl w:val="0"/>
          <w:numId w:val="120"/>
        </w:numPr>
        <w:spacing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овладение элементами ориентировки в приборе Л. Брайля, в приборе прямого чтения и письма, на листе бумаги (лист тетради для письма по системе Брайля) , в тетради,</w:t>
      </w:r>
      <w:r w:rsidRPr="002E5E74">
        <w:rPr>
          <w:rFonts w:ascii="Times New Roman" w:eastAsia="Calibri" w:hAnsi="Times New Roman" w:cs="Times New Roman"/>
          <w:sz w:val="24"/>
          <w:szCs w:val="24"/>
          <w:lang w:eastAsia="ar-SA"/>
        </w:rPr>
        <w:t xml:space="preserve"> на рабочем месте, на доске, за столом</w:t>
      </w:r>
      <w:r w:rsidRPr="002E5E74">
        <w:rPr>
          <w:rFonts w:ascii="Times New Roman" w:eastAsia="Calibri" w:hAnsi="Times New Roman" w:cs="Times New Roman"/>
          <w:sz w:val="24"/>
          <w:szCs w:val="24"/>
        </w:rPr>
        <w:t>;</w:t>
      </w:r>
      <w:r w:rsidRPr="002E5E74">
        <w:rPr>
          <w:rFonts w:ascii="Times New Roman" w:eastAsia="Times New Roman" w:hAnsi="Times New Roman" w:cs="Times New Roman"/>
          <w:sz w:val="24"/>
          <w:szCs w:val="24"/>
          <w:lang w:eastAsia="ru-RU"/>
        </w:rPr>
        <w:t xml:space="preserve"> </w:t>
      </w:r>
    </w:p>
    <w:p w:rsidR="007D28F7" w:rsidRPr="002E5E74" w:rsidRDefault="007D28F7" w:rsidP="0068217D">
      <w:pPr>
        <w:pStyle w:val="ab"/>
        <w:numPr>
          <w:ilvl w:val="0"/>
          <w:numId w:val="114"/>
        </w:numPr>
        <w:suppressAutoHyphens/>
        <w:autoSpaceDE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овладение умением ориентироваться на колодке-шеститочия;</w:t>
      </w:r>
    </w:p>
    <w:p w:rsidR="007D28F7" w:rsidRPr="002E5E74" w:rsidRDefault="007D28F7" w:rsidP="0068217D">
      <w:pPr>
        <w:pStyle w:val="ab"/>
        <w:numPr>
          <w:ilvl w:val="0"/>
          <w:numId w:val="114"/>
        </w:numPr>
        <w:suppressAutoHyphens/>
        <w:autoSpaceDE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умение использовать осязание и мелкую моторику в повседневной жизнедеятельности, в учебной деятельности;</w:t>
      </w:r>
    </w:p>
    <w:p w:rsidR="007D28F7" w:rsidRPr="002E5E74" w:rsidRDefault="007D28F7" w:rsidP="0068217D">
      <w:pPr>
        <w:pStyle w:val="ab"/>
        <w:numPr>
          <w:ilvl w:val="0"/>
          <w:numId w:val="114"/>
        </w:numPr>
        <w:suppressAutoHyphens/>
        <w:autoSpaceDE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развитие представлений о строении и возможностях рук, о действиях руками и отдельными пальцами при выполнении различных движений (пальчиковые упражнения);</w:t>
      </w:r>
    </w:p>
    <w:p w:rsidR="007D28F7" w:rsidRPr="002E5E74" w:rsidRDefault="007D28F7" w:rsidP="0068217D">
      <w:pPr>
        <w:pStyle w:val="ab"/>
        <w:numPr>
          <w:ilvl w:val="0"/>
          <w:numId w:val="114"/>
        </w:numPr>
        <w:suppressAutoHyphens/>
        <w:autoSpaceDE w:val="0"/>
        <w:spacing w:after="0" w:line="360" w:lineRule="auto"/>
        <w:ind w:left="0" w:firstLine="709"/>
        <w:jc w:val="both"/>
        <w:rPr>
          <w:rFonts w:ascii="Times New Roman" w:eastAsia="Calibri" w:hAnsi="Times New Roman" w:cs="Times New Roman"/>
          <w:sz w:val="24"/>
          <w:szCs w:val="24"/>
          <w:lang w:eastAsia="ar-SA"/>
        </w:rPr>
      </w:pPr>
      <w:r w:rsidRPr="002E5E74">
        <w:rPr>
          <w:rFonts w:ascii="Times New Roman" w:eastAsia="Times New Roman" w:hAnsi="Times New Roman" w:cs="Times New Roman"/>
          <w:sz w:val="24"/>
          <w:szCs w:val="24"/>
          <w:lang w:eastAsia="ru-RU"/>
        </w:rPr>
        <w:t>умение обследовать предметы/</w:t>
      </w:r>
      <w:r w:rsidRPr="002E5E74">
        <w:rPr>
          <w:rFonts w:ascii="Times New Roman" w:eastAsia="Calibri" w:hAnsi="Times New Roman" w:cs="Times New Roman"/>
          <w:sz w:val="24"/>
          <w:szCs w:val="24"/>
          <w:lang w:eastAsia="ar-SA"/>
        </w:rPr>
        <w:t>объекты.</w:t>
      </w:r>
      <w:r w:rsidRPr="002E5E74">
        <w:rPr>
          <w:rFonts w:ascii="Times New Roman" w:eastAsia="Calibri" w:hAnsi="Times New Roman" w:cs="Times New Roman"/>
          <w:sz w:val="24"/>
          <w:szCs w:val="24"/>
          <w:lang w:eastAsia="ar-SA"/>
        </w:rPr>
        <w:tab/>
      </w:r>
    </w:p>
    <w:p w:rsidR="007D28F7" w:rsidRPr="002E5E74" w:rsidRDefault="007D28F7" w:rsidP="004E247D">
      <w:pPr>
        <w:widowControl w:val="0"/>
        <w:spacing w:after="0" w:line="360" w:lineRule="auto"/>
        <w:ind w:firstLine="709"/>
        <w:jc w:val="both"/>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Базовые учебные действия:</w:t>
      </w:r>
      <w:r w:rsidRPr="002E5E74">
        <w:rPr>
          <w:rFonts w:ascii="Times New Roman" w:eastAsia="Times New Roman" w:hAnsi="Times New Roman" w:cs="Times New Roman"/>
          <w:sz w:val="24"/>
          <w:szCs w:val="24"/>
          <w:lang w:eastAsia="ru-RU"/>
        </w:rPr>
        <w:t xml:space="preserve"> </w:t>
      </w:r>
    </w:p>
    <w:p w:rsidR="007D28F7" w:rsidRPr="002E5E74" w:rsidRDefault="007D28F7" w:rsidP="0068217D">
      <w:pPr>
        <w:pStyle w:val="ab"/>
        <w:widowControl w:val="0"/>
        <w:numPr>
          <w:ilvl w:val="0"/>
          <w:numId w:val="113"/>
        </w:numPr>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принятие роли обучающегося;</w:t>
      </w:r>
    </w:p>
    <w:p w:rsidR="007D28F7" w:rsidRPr="002E5E74" w:rsidRDefault="007D28F7" w:rsidP="0068217D">
      <w:pPr>
        <w:pStyle w:val="ab"/>
        <w:widowControl w:val="0"/>
        <w:numPr>
          <w:ilvl w:val="0"/>
          <w:numId w:val="113"/>
        </w:numPr>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умение выполнять инструкции учителя;</w:t>
      </w:r>
    </w:p>
    <w:p w:rsidR="007D28F7" w:rsidRPr="002E5E74" w:rsidRDefault="007D28F7" w:rsidP="0068217D">
      <w:pPr>
        <w:pStyle w:val="ab"/>
        <w:widowControl w:val="0"/>
        <w:numPr>
          <w:ilvl w:val="0"/>
          <w:numId w:val="113"/>
        </w:numPr>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умение выполнять действия по образцу и по подражанию;</w:t>
      </w:r>
    </w:p>
    <w:p w:rsidR="007D28F7" w:rsidRPr="002E5E74" w:rsidRDefault="007D28F7" w:rsidP="0068217D">
      <w:pPr>
        <w:pStyle w:val="ab"/>
        <w:widowControl w:val="0"/>
        <w:numPr>
          <w:ilvl w:val="0"/>
          <w:numId w:val="113"/>
        </w:numPr>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использование в учебно-познавательной деятельности сохранных анализаторов;</w:t>
      </w:r>
    </w:p>
    <w:p w:rsidR="007D28F7" w:rsidRPr="002E5E74" w:rsidRDefault="007D28F7" w:rsidP="0068217D">
      <w:pPr>
        <w:pStyle w:val="ab"/>
        <w:widowControl w:val="0"/>
        <w:numPr>
          <w:ilvl w:val="0"/>
          <w:numId w:val="113"/>
        </w:numPr>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освоение элементарных общих понятий;</w:t>
      </w:r>
    </w:p>
    <w:p w:rsidR="007D28F7" w:rsidRPr="002E5E74" w:rsidRDefault="007D28F7" w:rsidP="0068217D">
      <w:pPr>
        <w:pStyle w:val="ab"/>
        <w:widowControl w:val="0"/>
        <w:numPr>
          <w:ilvl w:val="0"/>
          <w:numId w:val="113"/>
        </w:numPr>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умение слушать и вступать в диалог доступными средствами;</w:t>
      </w:r>
    </w:p>
    <w:p w:rsidR="007D28F7" w:rsidRPr="002E5E74" w:rsidRDefault="007D28F7"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поднимать голову, поворачивать голову на звук; </w:t>
      </w:r>
    </w:p>
    <w:p w:rsidR="007D28F7" w:rsidRPr="002E5E74" w:rsidRDefault="007D28F7"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понимать голосовую инструкцию, выполнять стандартную (часто повторяющуюся) инструкцию;</w:t>
      </w:r>
    </w:p>
    <w:p w:rsidR="007D28F7" w:rsidRPr="002E5E74" w:rsidRDefault="007D28F7"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выполнять действие способом сопряженных действия («рука-в-руке»), последовательно выполнять отдельные операции действия по образцу педагога;</w:t>
      </w:r>
    </w:p>
    <w:p w:rsidR="007D28F7" w:rsidRPr="002E5E74" w:rsidRDefault="007D28F7"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удерживать произвольное внимание на выполнении посильного задания 1-4 мин.</w:t>
      </w:r>
      <w:r w:rsidRPr="002E5E74">
        <w:rPr>
          <w:rFonts w:ascii="Times New Roman" w:eastAsia="Times New Roman" w:hAnsi="Times New Roman" w:cs="Times New Roman"/>
          <w:sz w:val="24"/>
          <w:szCs w:val="24"/>
          <w:lang w:eastAsia="ru-RU"/>
        </w:rPr>
        <w:tab/>
      </w:r>
    </w:p>
    <w:p w:rsidR="007D28F7" w:rsidRPr="002E5E74" w:rsidRDefault="007D28F7" w:rsidP="004E247D">
      <w:pPr>
        <w:tabs>
          <w:tab w:val="left" w:pos="1139"/>
        </w:tabs>
        <w:suppressAutoHyphens/>
        <w:spacing w:after="0" w:line="360" w:lineRule="auto"/>
        <w:ind w:firstLine="709"/>
        <w:contextualSpacing/>
        <w:jc w:val="both"/>
        <w:rPr>
          <w:rFonts w:ascii="Times New Roman" w:eastAsia="Times New Roman" w:hAnsi="Times New Roman" w:cs="Times New Roman"/>
          <w:sz w:val="24"/>
          <w:szCs w:val="24"/>
          <w:lang w:eastAsia="ru-RU"/>
        </w:rPr>
      </w:pPr>
    </w:p>
    <w:p w:rsidR="007D28F7" w:rsidRPr="002E5E74" w:rsidRDefault="007D28F7" w:rsidP="004E247D">
      <w:pPr>
        <w:pStyle w:val="ab"/>
        <w:widowControl w:val="0"/>
        <w:suppressAutoHyphens/>
        <w:spacing w:after="0" w:line="360" w:lineRule="auto"/>
        <w:ind w:left="1069" w:firstLine="709"/>
        <w:jc w:val="center"/>
        <w:rPr>
          <w:rFonts w:ascii="Times New Roman" w:eastAsia="Calibri" w:hAnsi="Times New Roman" w:cs="Times New Roman"/>
          <w:b/>
          <w:kern w:val="1"/>
          <w:sz w:val="24"/>
          <w:szCs w:val="24"/>
          <w:lang w:eastAsia="hi-IN" w:bidi="hi-IN"/>
        </w:rPr>
      </w:pPr>
      <w:r w:rsidRPr="002E5E74">
        <w:rPr>
          <w:rFonts w:ascii="Times New Roman" w:eastAsia="Calibri" w:hAnsi="Times New Roman" w:cs="Times New Roman"/>
          <w:b/>
          <w:kern w:val="1"/>
          <w:sz w:val="24"/>
          <w:szCs w:val="24"/>
          <w:lang w:eastAsia="hi-IN" w:bidi="hi-IN"/>
        </w:rPr>
        <w:t xml:space="preserve">ОСНОВНОЕ СОДЕРЖАНИЕ УЧЕБНОГО ПРЕДМЕТА </w:t>
      </w:r>
    </w:p>
    <w:p w:rsidR="007D28F7" w:rsidRPr="002E5E74" w:rsidRDefault="007D28F7" w:rsidP="004E247D">
      <w:pPr>
        <w:spacing w:after="0" w:line="360" w:lineRule="auto"/>
        <w:ind w:firstLine="709"/>
        <w:jc w:val="both"/>
        <w:rPr>
          <w:rFonts w:ascii="Times New Roman" w:eastAsia="Calibri" w:hAnsi="Times New Roman" w:cs="Times New Roman"/>
          <w:b/>
          <w:sz w:val="24"/>
          <w:szCs w:val="24"/>
        </w:rPr>
      </w:pPr>
      <w:r w:rsidRPr="002E5E74">
        <w:rPr>
          <w:rFonts w:ascii="Times New Roman" w:eastAsia="Calibri" w:hAnsi="Times New Roman" w:cs="Times New Roman"/>
          <w:b/>
          <w:iCs/>
          <w:sz w:val="24"/>
          <w:szCs w:val="24"/>
        </w:rPr>
        <w:t xml:space="preserve">Курс </w:t>
      </w:r>
      <w:r w:rsidRPr="002E5E74">
        <w:rPr>
          <w:rFonts w:ascii="Times New Roman" w:eastAsia="Calibri" w:hAnsi="Times New Roman" w:cs="Times New Roman"/>
          <w:b/>
          <w:sz w:val="24"/>
          <w:szCs w:val="24"/>
        </w:rPr>
        <w:t>состоит из следующих разделов:</w:t>
      </w:r>
    </w:p>
    <w:p w:rsidR="007D28F7" w:rsidRPr="002E5E74" w:rsidRDefault="007D28F7" w:rsidP="004E247D">
      <w:pPr>
        <w:spacing w:after="0" w:line="360" w:lineRule="auto"/>
        <w:ind w:firstLine="709"/>
        <w:jc w:val="both"/>
        <w:rPr>
          <w:rFonts w:ascii="Times New Roman" w:eastAsia="Times New Roman" w:hAnsi="Times New Roman" w:cs="Times New Roman"/>
          <w:bCs/>
          <w:sz w:val="24"/>
          <w:szCs w:val="24"/>
          <w:u w:val="single"/>
          <w:lang w:eastAsia="ru-RU"/>
        </w:rPr>
      </w:pPr>
      <w:r w:rsidRPr="002E5E74">
        <w:rPr>
          <w:rFonts w:ascii="Times New Roman" w:eastAsia="Times New Roman" w:hAnsi="Times New Roman" w:cs="Times New Roman"/>
          <w:bCs/>
          <w:sz w:val="24"/>
          <w:szCs w:val="24"/>
          <w:u w:val="single"/>
          <w:lang w:eastAsia="ru-RU"/>
        </w:rPr>
        <w:t>Развитие слухового внимания, фонематического слуха.</w:t>
      </w:r>
    </w:p>
    <w:p w:rsidR="007D28F7" w:rsidRPr="002E5E74" w:rsidRDefault="007D28F7" w:rsidP="004E247D">
      <w:pPr>
        <w:spacing w:after="0" w:line="360" w:lineRule="auto"/>
        <w:ind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Элементарный звуковой анализ слова.</w:t>
      </w:r>
    </w:p>
    <w:p w:rsidR="007D28F7" w:rsidRPr="002E5E74" w:rsidRDefault="007D28F7" w:rsidP="004E247D">
      <w:pPr>
        <w:pStyle w:val="ae"/>
        <w:spacing w:line="360" w:lineRule="auto"/>
        <w:ind w:firstLine="709"/>
        <w:jc w:val="both"/>
        <w:rPr>
          <w:rFonts w:ascii="Times New Roman" w:hAnsi="Times New Roman" w:cs="Times New Roman"/>
          <w:b/>
          <w:sz w:val="24"/>
          <w:szCs w:val="24"/>
          <w:lang w:eastAsia="ru-RU"/>
        </w:rPr>
      </w:pPr>
      <w:r w:rsidRPr="002E5E74">
        <w:rPr>
          <w:rFonts w:ascii="Times New Roman" w:hAnsi="Times New Roman" w:cs="Times New Roman"/>
          <w:sz w:val="24"/>
          <w:szCs w:val="24"/>
          <w:u w:val="single"/>
          <w:lang w:eastAsia="ru-RU"/>
        </w:rPr>
        <w:t>Развитие навыков ориентировки на плоскости.</w:t>
      </w:r>
      <w:r w:rsidRPr="002E5E74">
        <w:rPr>
          <w:rFonts w:ascii="Times New Roman" w:hAnsi="Times New Roman" w:cs="Times New Roman"/>
          <w:i/>
          <w:sz w:val="24"/>
          <w:szCs w:val="24"/>
          <w:lang w:eastAsia="ru-RU"/>
        </w:rPr>
        <w:t xml:space="preserve"> </w:t>
      </w:r>
      <w:r w:rsidRPr="002E5E74">
        <w:rPr>
          <w:rFonts w:ascii="Times New Roman" w:hAnsi="Times New Roman" w:cs="Times New Roman"/>
          <w:sz w:val="24"/>
          <w:szCs w:val="24"/>
          <w:lang w:eastAsia="ru-RU"/>
        </w:rPr>
        <w:t>Ориентировка на себе в частях тела: вверху, внизу, спереди, сзади, слева, справа. Обучение ориентировке на рабочем месте (за столом), в тетради. Правильное понимание и использование в речи слов, отражающих пространственные отношения: слева, справа, впереди, сзади, выше, ниже, рядом. Пространственные направления: слева направо, справа налево, сверху вниз, снизу вверх.</w:t>
      </w:r>
    </w:p>
    <w:p w:rsidR="007D28F7" w:rsidRPr="002E5E74" w:rsidRDefault="007D28F7" w:rsidP="004E247D">
      <w:pPr>
        <w:spacing w:after="0" w:line="360" w:lineRule="auto"/>
        <w:ind w:firstLine="709"/>
        <w:jc w:val="both"/>
        <w:rPr>
          <w:rFonts w:ascii="Times New Roman" w:eastAsia="Calibri" w:hAnsi="Times New Roman" w:cs="Times New Roman"/>
          <w:bCs/>
          <w:sz w:val="24"/>
          <w:szCs w:val="24"/>
        </w:rPr>
      </w:pPr>
      <w:r w:rsidRPr="002E5E74">
        <w:rPr>
          <w:rFonts w:ascii="Times New Roman" w:eastAsia="Calibri" w:hAnsi="Times New Roman" w:cs="Times New Roman"/>
          <w:bCs/>
          <w:sz w:val="24"/>
          <w:szCs w:val="24"/>
          <w:u w:val="single"/>
        </w:rPr>
        <w:t>Подготовка к усвоению первоначальных навыков письма</w:t>
      </w:r>
      <w:r w:rsidRPr="002E5E74">
        <w:rPr>
          <w:rFonts w:ascii="Times New Roman" w:eastAsia="Calibri" w:hAnsi="Times New Roman" w:cs="Times New Roman"/>
          <w:b/>
          <w:bCs/>
          <w:sz w:val="24"/>
          <w:szCs w:val="24"/>
        </w:rPr>
        <w:t xml:space="preserve">. </w:t>
      </w:r>
      <w:r w:rsidRPr="002E5E74">
        <w:rPr>
          <w:rFonts w:ascii="Times New Roman" w:eastAsia="Calibri" w:hAnsi="Times New Roman" w:cs="Times New Roman"/>
          <w:sz w:val="24"/>
          <w:szCs w:val="24"/>
        </w:rPr>
        <w:t xml:space="preserve">Развитие пространственной ориентировки на плоскости листа, колодке-шеститочии. </w:t>
      </w:r>
      <w:r w:rsidRPr="002E5E74">
        <w:rPr>
          <w:rFonts w:ascii="Times New Roman" w:eastAsia="Calibri" w:hAnsi="Times New Roman" w:cs="Times New Roman"/>
          <w:bCs/>
          <w:sz w:val="24"/>
          <w:szCs w:val="24"/>
        </w:rPr>
        <w:t>Совершенствование и развитие мелкой моторики пальцев рук. Усвоение гигиенических правил письма.</w:t>
      </w:r>
    </w:p>
    <w:p w:rsidR="007D28F7" w:rsidRPr="002E5E74" w:rsidRDefault="007D28F7"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u w:val="single"/>
          <w:lang w:eastAsia="ru-RU"/>
        </w:rPr>
        <w:t>Осязательное восприятие.</w:t>
      </w:r>
      <w:r w:rsidRPr="002E5E74">
        <w:rPr>
          <w:rFonts w:ascii="Times New Roman" w:hAnsi="Times New Roman" w:cs="Times New Roman"/>
          <w:i/>
          <w:sz w:val="24"/>
          <w:szCs w:val="24"/>
          <w:lang w:eastAsia="ru-RU"/>
        </w:rPr>
        <w:t xml:space="preserve"> </w:t>
      </w:r>
      <w:r w:rsidRPr="002E5E74">
        <w:rPr>
          <w:rFonts w:ascii="Times New Roman" w:hAnsi="Times New Roman" w:cs="Times New Roman"/>
          <w:sz w:val="24"/>
          <w:szCs w:val="24"/>
          <w:lang w:eastAsia="ru-RU"/>
        </w:rPr>
        <w:t xml:space="preserve">Развитие культуры осязательного восприятия. Приемы и способы обследования рабочего места, прибора для письма, учебника, тетради. Приемы осязательного восприятия простейших графических элементов (точка, линии). Знакомство с рельефными линиями, изображениями знакомых предметов. </w:t>
      </w:r>
    </w:p>
    <w:p w:rsidR="007D28F7" w:rsidRPr="002E5E74" w:rsidRDefault="007D28F7" w:rsidP="004E247D">
      <w:pPr>
        <w:spacing w:after="0" w:line="360" w:lineRule="auto"/>
        <w:ind w:firstLine="709"/>
        <w:jc w:val="both"/>
        <w:rPr>
          <w:rFonts w:ascii="Times New Roman" w:hAnsi="Times New Roman" w:cs="Times New Roman"/>
          <w:sz w:val="24"/>
          <w:szCs w:val="24"/>
          <w:lang w:eastAsia="ru-RU"/>
        </w:rPr>
      </w:pPr>
      <w:r w:rsidRPr="002E5E74">
        <w:rPr>
          <w:rFonts w:ascii="Times New Roman" w:eastAsia="Calibri" w:hAnsi="Times New Roman" w:cs="Times New Roman"/>
          <w:bCs/>
          <w:sz w:val="24"/>
          <w:szCs w:val="24"/>
          <w:u w:val="single"/>
        </w:rPr>
        <w:t xml:space="preserve">Формирование элементарных навыков письма. </w:t>
      </w:r>
      <w:r w:rsidRPr="002E5E74">
        <w:rPr>
          <w:rFonts w:ascii="Times New Roman" w:eastAsia="Calibri" w:hAnsi="Times New Roman" w:cs="Times New Roman"/>
          <w:bCs/>
          <w:sz w:val="24"/>
          <w:szCs w:val="24"/>
        </w:rPr>
        <w:t>Развитие мелкой моторики пальцев рук; координации и точности</w:t>
      </w:r>
      <w:r w:rsidRPr="002E5E74">
        <w:rPr>
          <w:rFonts w:ascii="Times New Roman" w:eastAsia="Calibri" w:hAnsi="Times New Roman" w:cs="Times New Roman"/>
          <w:bCs/>
          <w:iCs/>
          <w:sz w:val="24"/>
          <w:szCs w:val="24"/>
        </w:rPr>
        <w:t xml:space="preserve"> движения руки. Развитие умения ориентироваться в колодке-шеститочии</w:t>
      </w:r>
      <w:r w:rsidRPr="002E5E74">
        <w:rPr>
          <w:rFonts w:ascii="Times New Roman" w:eastAsia="Calibri" w:hAnsi="Times New Roman" w:cs="Times New Roman"/>
          <w:bCs/>
          <w:i/>
          <w:iCs/>
          <w:sz w:val="24"/>
          <w:szCs w:val="24"/>
        </w:rPr>
        <w:t xml:space="preserve">. </w:t>
      </w:r>
    </w:p>
    <w:p w:rsidR="007D28F7" w:rsidRPr="002E5E74" w:rsidRDefault="007D28F7"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Направления работы по учебному предмету «Русский язык»:</w:t>
      </w:r>
    </w:p>
    <w:p w:rsidR="007D28F7" w:rsidRPr="002E5E74" w:rsidRDefault="007D28F7" w:rsidP="0068217D">
      <w:pPr>
        <w:pStyle w:val="ab"/>
        <w:numPr>
          <w:ilvl w:val="0"/>
          <w:numId w:val="121"/>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Диагностическое.</w:t>
      </w:r>
    </w:p>
    <w:p w:rsidR="007D28F7" w:rsidRPr="002E5E74" w:rsidRDefault="007D28F7" w:rsidP="0068217D">
      <w:pPr>
        <w:pStyle w:val="ab"/>
        <w:numPr>
          <w:ilvl w:val="0"/>
          <w:numId w:val="121"/>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Корреционно</w:t>
      </w:r>
      <w:r w:rsidR="00762A54" w:rsidRPr="002E5E74">
        <w:rPr>
          <w:rFonts w:ascii="Times New Roman" w:eastAsia="Times New Roman" w:hAnsi="Times New Roman" w:cs="Times New Roman"/>
          <w:bCs/>
          <w:sz w:val="24"/>
          <w:szCs w:val="24"/>
          <w:lang w:eastAsia="ru-RU"/>
        </w:rPr>
        <w:t xml:space="preserve"> </w:t>
      </w:r>
      <w:r w:rsidRPr="002E5E74">
        <w:rPr>
          <w:rFonts w:ascii="Times New Roman" w:eastAsia="Times New Roman" w:hAnsi="Times New Roman" w:cs="Times New Roman"/>
          <w:bCs/>
          <w:sz w:val="24"/>
          <w:szCs w:val="24"/>
          <w:lang w:eastAsia="ru-RU"/>
        </w:rPr>
        <w:t>- развивающее.</w:t>
      </w:r>
    </w:p>
    <w:p w:rsidR="007D28F7" w:rsidRPr="002E5E74" w:rsidRDefault="007D28F7" w:rsidP="0068217D">
      <w:pPr>
        <w:pStyle w:val="ab"/>
        <w:numPr>
          <w:ilvl w:val="0"/>
          <w:numId w:val="121"/>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Консультативное.</w:t>
      </w:r>
    </w:p>
    <w:p w:rsidR="007D28F7" w:rsidRPr="002E5E74" w:rsidRDefault="007D28F7"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Основной </w:t>
      </w:r>
      <w:r w:rsidRPr="002E5E74">
        <w:rPr>
          <w:rFonts w:ascii="Times New Roman" w:eastAsia="Calibri" w:hAnsi="Times New Roman" w:cs="Times New Roman"/>
          <w:b/>
          <w:sz w:val="24"/>
          <w:szCs w:val="24"/>
        </w:rPr>
        <w:t>формой организации учебных занятий</w:t>
      </w:r>
      <w:r w:rsidRPr="002E5E74">
        <w:rPr>
          <w:rFonts w:ascii="Times New Roman" w:eastAsia="Calibri" w:hAnsi="Times New Roman" w:cs="Times New Roman"/>
          <w:sz w:val="24"/>
          <w:szCs w:val="24"/>
        </w:rPr>
        <w:t xml:space="preserve"> является урок комбинированного типа с осуществлением дифференцированного и индивидуального подходов.</w:t>
      </w:r>
    </w:p>
    <w:p w:rsidR="007D28F7" w:rsidRPr="002E5E74" w:rsidRDefault="007D28F7"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b/>
          <w:bCs/>
          <w:sz w:val="24"/>
          <w:szCs w:val="24"/>
        </w:rPr>
        <w:t>Основные виды деятельности.</w:t>
      </w:r>
    </w:p>
    <w:p w:rsidR="007D28F7" w:rsidRPr="002E5E74" w:rsidRDefault="007D28F7" w:rsidP="004E247D">
      <w:pPr>
        <w:spacing w:after="0" w:line="360" w:lineRule="auto"/>
        <w:ind w:firstLine="709"/>
        <w:jc w:val="both"/>
        <w:rPr>
          <w:rFonts w:ascii="Times New Roman" w:eastAsia="Calibri" w:hAnsi="Times New Roman" w:cs="Times New Roman"/>
          <w:bCs/>
          <w:sz w:val="24"/>
          <w:szCs w:val="24"/>
        </w:rPr>
      </w:pPr>
      <w:r w:rsidRPr="002E5E74">
        <w:rPr>
          <w:rFonts w:ascii="Times New Roman" w:eastAsia="Calibri" w:hAnsi="Times New Roman" w:cs="Times New Roman"/>
          <w:bCs/>
          <w:sz w:val="24"/>
          <w:szCs w:val="24"/>
        </w:rPr>
        <w:t>На уроках русского языка в 1 классе слепые обучающиеся с умственной отсталостью</w:t>
      </w:r>
      <w:r w:rsidRPr="002E5E74">
        <w:rPr>
          <w:rFonts w:ascii="Times New Roman" w:eastAsia="Calibri" w:hAnsi="Times New Roman" w:cs="Times New Roman"/>
          <w:b/>
          <w:bCs/>
          <w:sz w:val="24"/>
          <w:szCs w:val="24"/>
        </w:rPr>
        <w:t>:</w:t>
      </w:r>
    </w:p>
    <w:p w:rsidR="007D28F7" w:rsidRPr="002E5E74" w:rsidRDefault="007D28F7" w:rsidP="0068217D">
      <w:pPr>
        <w:pStyle w:val="ab"/>
        <w:numPr>
          <w:ilvl w:val="0"/>
          <w:numId w:val="122"/>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выкладывают простейшие орнаменты, изображения предметов из геометрических фигур по образцу;</w:t>
      </w:r>
    </w:p>
    <w:p w:rsidR="007D28F7" w:rsidRPr="002E5E74" w:rsidRDefault="007D28F7" w:rsidP="0068217D">
      <w:pPr>
        <w:pStyle w:val="ab"/>
        <w:numPr>
          <w:ilvl w:val="0"/>
          <w:numId w:val="122"/>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выделяют звуки окружающего мира, соотнося их с речевыми звуками;</w:t>
      </w:r>
    </w:p>
    <w:p w:rsidR="007D28F7" w:rsidRPr="002E5E74" w:rsidRDefault="007D28F7" w:rsidP="0068217D">
      <w:pPr>
        <w:pStyle w:val="ab"/>
        <w:numPr>
          <w:ilvl w:val="0"/>
          <w:numId w:val="122"/>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составляют предложения на основе выполненного действия;</w:t>
      </w:r>
    </w:p>
    <w:p w:rsidR="007D28F7" w:rsidRPr="002E5E74" w:rsidRDefault="007D28F7" w:rsidP="0068217D">
      <w:pPr>
        <w:pStyle w:val="ab"/>
        <w:numPr>
          <w:ilvl w:val="0"/>
          <w:numId w:val="122"/>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определяют  количество слов (2-3) в предложении; </w:t>
      </w:r>
    </w:p>
    <w:p w:rsidR="007D28F7" w:rsidRPr="002E5E74" w:rsidRDefault="007D28F7" w:rsidP="0068217D">
      <w:pPr>
        <w:pStyle w:val="ab"/>
        <w:numPr>
          <w:ilvl w:val="0"/>
          <w:numId w:val="122"/>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пишут грифелем в колодке-шеститочии, в приборе прямого чтения и письма.</w:t>
      </w:r>
    </w:p>
    <w:p w:rsidR="007D28F7" w:rsidRPr="002E5E74" w:rsidRDefault="007D28F7" w:rsidP="004E247D">
      <w:pPr>
        <w:pStyle w:val="ae"/>
        <w:spacing w:line="360" w:lineRule="auto"/>
        <w:ind w:firstLine="709"/>
        <w:jc w:val="both"/>
        <w:rPr>
          <w:rFonts w:ascii="Times New Roman" w:eastAsia="Calibri" w:hAnsi="Times New Roman" w:cs="Times New Roman"/>
          <w:b/>
          <w:sz w:val="24"/>
          <w:szCs w:val="24"/>
        </w:rPr>
      </w:pPr>
    </w:p>
    <w:p w:rsidR="007D28F7" w:rsidRPr="002E5E74" w:rsidRDefault="007D28F7" w:rsidP="004E247D">
      <w:pPr>
        <w:pStyle w:val="ae"/>
        <w:spacing w:line="360" w:lineRule="auto"/>
        <w:ind w:left="1069"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КАЛЕНДАРНО-ТЕМАТИЧЕСКОЕ ПЛАНИРОВАНИЕ</w:t>
      </w:r>
    </w:p>
    <w:p w:rsidR="007D28F7" w:rsidRPr="002E5E74" w:rsidRDefault="007D28F7" w:rsidP="004E247D">
      <w:pPr>
        <w:pStyle w:val="ae"/>
        <w:spacing w:line="360" w:lineRule="auto"/>
        <w:ind w:left="1069" w:firstLine="709"/>
        <w:jc w:val="center"/>
        <w:rPr>
          <w:rFonts w:ascii="Times New Roman" w:eastAsia="Calibri" w:hAnsi="Times New Roman" w:cs="Times New Roman"/>
          <w:b/>
          <w:sz w:val="24"/>
          <w:szCs w:val="24"/>
        </w:rPr>
      </w:pPr>
    </w:p>
    <w:tbl>
      <w:tblPr>
        <w:tblStyle w:val="af8"/>
        <w:tblW w:w="0" w:type="auto"/>
        <w:tblLook w:val="04A0" w:firstRow="1" w:lastRow="0" w:firstColumn="1" w:lastColumn="0" w:noHBand="0" w:noVBand="1"/>
      </w:tblPr>
      <w:tblGrid>
        <w:gridCol w:w="1242"/>
        <w:gridCol w:w="6237"/>
        <w:gridCol w:w="2092"/>
      </w:tblGrid>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урока</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Тема урока</w:t>
            </w:r>
          </w:p>
        </w:tc>
        <w:tc>
          <w:tcPr>
            <w:tcW w:w="209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Количество часов</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w:t>
            </w:r>
          </w:p>
        </w:tc>
        <w:tc>
          <w:tcPr>
            <w:tcW w:w="6237" w:type="dxa"/>
            <w:vAlign w:val="center"/>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Правильная посадка за столом во время работы с дидактическим материалом.</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w:t>
            </w:r>
          </w:p>
        </w:tc>
      </w:tr>
      <w:tr w:rsidR="002E5E74" w:rsidRPr="002E5E74" w:rsidTr="007D28F7">
        <w:tc>
          <w:tcPr>
            <w:tcW w:w="9571" w:type="dxa"/>
            <w:gridSpan w:val="3"/>
            <w:vAlign w:val="center"/>
          </w:tcPr>
          <w:p w:rsidR="007D28F7" w:rsidRPr="002E5E74" w:rsidRDefault="007D28F7" w:rsidP="004E247D">
            <w:pPr>
              <w:spacing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Развитие слухового внимания, фонематического слуха (16 ч)</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2-3</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Различение звуков окружающей действительности, их узнавание (шуршание листьев под ногами, шум ветра, дождя и др.). Обозначение звуков словом.</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4-5</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Использование игровых упражнений на определение источника звука («Кто позвал?», «Отгадай предмет по звуку»).</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6-7</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Использование игровых упражнений на определение направления звука («Найди, где пищит мышка»).</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8-9</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Использование игровых упражнений на определение силы звука (Найди спрятанный предмет, ориентируясь на силу хлопков, и т.д.)</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10-11</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Дифференциация неречевых звуков: различные несходные и более сходные звуки (звон маленького и большого колокольчика, шуршание толстой и тонкой бумаги, тихие шаги и топот, писк большой и маленькой резиновой игрушки и т.д.).</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12-13</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Имитация голосов животных (кто как голос подаёт), узнавание животного по имитации голоса.</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14-15</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Соотнесение звуков окружающего мира с речевыми звуками (как пищит комар, воет ветер, жужжит жук и др.).</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16-17</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Использование игровых упражнений на определение речевых звуков (удивление о-о-о, плач уа-уа-уа, крик в лесу </w:t>
            </w:r>
            <w:r w:rsidR="00762A54"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eastAsia="ru-RU"/>
              </w:rPr>
              <w:t xml:space="preserve">ау-ау-ау, боль </w:t>
            </w:r>
            <w:r w:rsidR="00762A54"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ох-ох, усталость </w:t>
            </w:r>
            <w:r w:rsidR="00762A54"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eastAsia="ru-RU"/>
              </w:rPr>
              <w:t xml:space="preserve">ах-ах и т.д.). </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9571" w:type="dxa"/>
            <w:gridSpan w:val="3"/>
            <w:vAlign w:val="center"/>
          </w:tcPr>
          <w:p w:rsidR="007D28F7" w:rsidRPr="002E5E74" w:rsidRDefault="007D28F7" w:rsidP="004E247D">
            <w:pPr>
              <w:spacing w:line="360" w:lineRule="auto"/>
              <w:ind w:firstLine="709"/>
              <w:rPr>
                <w:rFonts w:ascii="Times New Roman" w:eastAsia="Times New Roman" w:hAnsi="Times New Roman" w:cs="Times New Roman"/>
                <w:b/>
                <w:sz w:val="24"/>
                <w:szCs w:val="24"/>
                <w:lang w:eastAsia="ru-RU"/>
              </w:rPr>
            </w:pPr>
            <w:r w:rsidRPr="002E5E74">
              <w:rPr>
                <w:rFonts w:ascii="Times New Roman" w:hAnsi="Times New Roman" w:cs="Times New Roman"/>
                <w:b/>
                <w:sz w:val="24"/>
                <w:szCs w:val="24"/>
              </w:rPr>
              <w:t>Развитие навыков ориентировки в микропространстве (26 ч)</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18-20</w:t>
            </w:r>
          </w:p>
        </w:tc>
        <w:tc>
          <w:tcPr>
            <w:tcW w:w="6237" w:type="dxa"/>
          </w:tcPr>
          <w:p w:rsidR="007D28F7" w:rsidRPr="002E5E74" w:rsidRDefault="007D28F7" w:rsidP="004E247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Обучение ориентировке на рабочем месте, в тетради, за столом. </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21-23</w:t>
            </w:r>
          </w:p>
        </w:tc>
        <w:tc>
          <w:tcPr>
            <w:tcW w:w="6237" w:type="dxa"/>
          </w:tcPr>
          <w:p w:rsidR="007D28F7" w:rsidRPr="002E5E74" w:rsidRDefault="007D28F7" w:rsidP="004E247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Ориентировка на себе, в частях тела: вверху, внизу.</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24-26</w:t>
            </w:r>
          </w:p>
        </w:tc>
        <w:tc>
          <w:tcPr>
            <w:tcW w:w="6237" w:type="dxa"/>
          </w:tcPr>
          <w:p w:rsidR="007D28F7" w:rsidRPr="002E5E74" w:rsidRDefault="007D28F7" w:rsidP="004E247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Ориентировка на себе, в частях тела: лево, право.</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27-29</w:t>
            </w:r>
          </w:p>
        </w:tc>
        <w:tc>
          <w:tcPr>
            <w:tcW w:w="6237" w:type="dxa"/>
          </w:tcPr>
          <w:p w:rsidR="007D28F7" w:rsidRPr="002E5E74" w:rsidRDefault="007D28F7" w:rsidP="004E247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Ориентировка на себе, в частях тела: спереди, сзади.</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30-31</w:t>
            </w:r>
          </w:p>
        </w:tc>
        <w:tc>
          <w:tcPr>
            <w:tcW w:w="6237" w:type="dxa"/>
          </w:tcPr>
          <w:p w:rsidR="007D28F7" w:rsidRPr="002E5E74" w:rsidRDefault="007D28F7" w:rsidP="00762A54">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Правильное понимание и использование в речи </w:t>
            </w:r>
            <w:r w:rsidR="00762A54" w:rsidRPr="002E5E74">
              <w:rPr>
                <w:rFonts w:ascii="Times New Roman" w:hAnsi="Times New Roman" w:cs="Times New Roman"/>
                <w:sz w:val="24"/>
                <w:szCs w:val="24"/>
                <w:lang w:eastAsia="ru-RU"/>
              </w:rPr>
              <w:t xml:space="preserve">слов, отражающих </w:t>
            </w:r>
            <w:r w:rsidRPr="002E5E74">
              <w:rPr>
                <w:rFonts w:ascii="Times New Roman" w:hAnsi="Times New Roman" w:cs="Times New Roman"/>
                <w:sz w:val="24"/>
                <w:szCs w:val="24"/>
                <w:lang w:eastAsia="ru-RU"/>
              </w:rPr>
              <w:t>пространственн</w:t>
            </w:r>
            <w:r w:rsidR="00762A54" w:rsidRPr="002E5E74">
              <w:rPr>
                <w:rFonts w:ascii="Times New Roman" w:hAnsi="Times New Roman" w:cs="Times New Roman"/>
                <w:sz w:val="24"/>
                <w:szCs w:val="24"/>
                <w:lang w:eastAsia="ru-RU"/>
              </w:rPr>
              <w:t>ые отношения</w:t>
            </w:r>
            <w:r w:rsidRPr="002E5E74">
              <w:rPr>
                <w:rFonts w:ascii="Times New Roman" w:hAnsi="Times New Roman" w:cs="Times New Roman"/>
                <w:sz w:val="24"/>
                <w:szCs w:val="24"/>
                <w:lang w:eastAsia="ru-RU"/>
              </w:rPr>
              <w:t>: слева, справа, впереди, сзади, выше, ниже, рядом.</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32-34</w:t>
            </w:r>
          </w:p>
        </w:tc>
        <w:tc>
          <w:tcPr>
            <w:tcW w:w="6237" w:type="dxa"/>
          </w:tcPr>
          <w:p w:rsidR="007D28F7" w:rsidRPr="002E5E74" w:rsidRDefault="007D28F7" w:rsidP="004E247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Пространственные направления: слева направо.</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35-37</w:t>
            </w:r>
          </w:p>
        </w:tc>
        <w:tc>
          <w:tcPr>
            <w:tcW w:w="6237" w:type="dxa"/>
          </w:tcPr>
          <w:p w:rsidR="007D28F7" w:rsidRPr="002E5E74" w:rsidRDefault="007D28F7" w:rsidP="004E247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Пространственные направления: справа налево.</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38-40</w:t>
            </w:r>
          </w:p>
        </w:tc>
        <w:tc>
          <w:tcPr>
            <w:tcW w:w="6237" w:type="dxa"/>
          </w:tcPr>
          <w:p w:rsidR="007D28F7" w:rsidRPr="002E5E74" w:rsidRDefault="007D28F7" w:rsidP="004E247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Пространственные направления: сверху вниз, снизу вверх.</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41-43</w:t>
            </w:r>
          </w:p>
        </w:tc>
        <w:tc>
          <w:tcPr>
            <w:tcW w:w="6237" w:type="dxa"/>
          </w:tcPr>
          <w:p w:rsidR="007D28F7" w:rsidRPr="002E5E74" w:rsidRDefault="007D28F7" w:rsidP="004E247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Пространственные направления: сверху вниз, снизу вверх.</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9571" w:type="dxa"/>
            <w:gridSpan w:val="3"/>
          </w:tcPr>
          <w:p w:rsidR="007D28F7" w:rsidRPr="002E5E74" w:rsidRDefault="007D28F7" w:rsidP="004E247D">
            <w:pPr>
              <w:spacing w:line="360" w:lineRule="auto"/>
              <w:ind w:firstLine="709"/>
              <w:rPr>
                <w:rFonts w:ascii="Times New Roman" w:eastAsia="Times New Roman" w:hAnsi="Times New Roman" w:cs="Times New Roman"/>
                <w:b/>
                <w:sz w:val="24"/>
                <w:szCs w:val="24"/>
                <w:lang w:eastAsia="ru-RU"/>
              </w:rPr>
            </w:pPr>
            <w:r w:rsidRPr="002E5E74">
              <w:rPr>
                <w:rFonts w:ascii="Times New Roman" w:hAnsi="Times New Roman" w:cs="Times New Roman"/>
                <w:b/>
                <w:sz w:val="24"/>
                <w:szCs w:val="24"/>
              </w:rPr>
              <w:t>Подготовка к усвоению первоначальных навыков письма (14 ч)</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44-46</w:t>
            </w:r>
          </w:p>
        </w:tc>
        <w:tc>
          <w:tcPr>
            <w:tcW w:w="6237" w:type="dxa"/>
          </w:tcPr>
          <w:p w:rsidR="007D28F7" w:rsidRPr="002E5E74" w:rsidRDefault="007D28F7" w:rsidP="004E247D">
            <w:pPr>
              <w:spacing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пространственной ориентировки на плоскости листа (право-лево).</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47-49</w:t>
            </w:r>
          </w:p>
        </w:tc>
        <w:tc>
          <w:tcPr>
            <w:tcW w:w="6237" w:type="dxa"/>
          </w:tcPr>
          <w:p w:rsidR="007D28F7" w:rsidRPr="002E5E74" w:rsidRDefault="007D28F7" w:rsidP="004E247D">
            <w:pPr>
              <w:spacing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пространственной ориентировки на плоскости листа (верх-низ).</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50-52</w:t>
            </w:r>
          </w:p>
        </w:tc>
        <w:tc>
          <w:tcPr>
            <w:tcW w:w="6237" w:type="dxa"/>
          </w:tcPr>
          <w:p w:rsidR="007D28F7" w:rsidRPr="002E5E74" w:rsidRDefault="007D28F7" w:rsidP="00762A54">
            <w:pPr>
              <w:spacing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пространственной ориентировки на колодке</w:t>
            </w:r>
            <w:r w:rsidR="00762A54"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 xml:space="preserve"> шеститочи</w:t>
            </w:r>
            <w:r w:rsidR="00762A54" w:rsidRPr="002E5E74">
              <w:rPr>
                <w:rFonts w:ascii="Times New Roman" w:eastAsia="Calibri" w:hAnsi="Times New Roman" w:cs="Times New Roman"/>
                <w:sz w:val="24"/>
                <w:szCs w:val="24"/>
              </w:rPr>
              <w:t>я</w:t>
            </w:r>
            <w:r w:rsidRPr="002E5E74">
              <w:rPr>
                <w:rFonts w:ascii="Times New Roman" w:eastAsia="Calibri" w:hAnsi="Times New Roman" w:cs="Times New Roman"/>
                <w:sz w:val="24"/>
                <w:szCs w:val="24"/>
              </w:rPr>
              <w:t xml:space="preserve"> (срезанный уголок).</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53-55</w:t>
            </w:r>
          </w:p>
        </w:tc>
        <w:tc>
          <w:tcPr>
            <w:tcW w:w="6237" w:type="dxa"/>
          </w:tcPr>
          <w:p w:rsidR="007D28F7" w:rsidRPr="002E5E74" w:rsidRDefault="007D28F7" w:rsidP="004E247D">
            <w:pPr>
              <w:spacing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пространственной ор</w:t>
            </w:r>
            <w:r w:rsidR="00762A54" w:rsidRPr="002E5E74">
              <w:rPr>
                <w:rFonts w:ascii="Times New Roman" w:eastAsia="Calibri" w:hAnsi="Times New Roman" w:cs="Times New Roman"/>
                <w:sz w:val="24"/>
                <w:szCs w:val="24"/>
              </w:rPr>
              <w:t>иентировки на колодке шеститочии</w:t>
            </w:r>
            <w:r w:rsidRPr="002E5E74">
              <w:rPr>
                <w:rFonts w:ascii="Times New Roman" w:eastAsia="Calibri" w:hAnsi="Times New Roman" w:cs="Times New Roman"/>
                <w:sz w:val="24"/>
                <w:szCs w:val="24"/>
              </w:rPr>
              <w:t xml:space="preserve"> (право-лево в клетке колодки, срезанный уголок).</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56-57</w:t>
            </w:r>
          </w:p>
        </w:tc>
        <w:tc>
          <w:tcPr>
            <w:tcW w:w="6237" w:type="dxa"/>
          </w:tcPr>
          <w:p w:rsidR="007D28F7" w:rsidRPr="002E5E74" w:rsidRDefault="007D28F7" w:rsidP="00762A54">
            <w:pPr>
              <w:spacing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пространственной ориентировки на колодке шеститочи</w:t>
            </w:r>
            <w:r w:rsidR="00762A54" w:rsidRPr="002E5E74">
              <w:rPr>
                <w:rFonts w:ascii="Times New Roman" w:eastAsia="Calibri" w:hAnsi="Times New Roman" w:cs="Times New Roman"/>
                <w:sz w:val="24"/>
                <w:szCs w:val="24"/>
              </w:rPr>
              <w:t>и</w:t>
            </w:r>
            <w:r w:rsidRPr="002E5E74">
              <w:rPr>
                <w:rFonts w:ascii="Times New Roman" w:eastAsia="Calibri" w:hAnsi="Times New Roman" w:cs="Times New Roman"/>
                <w:sz w:val="24"/>
                <w:szCs w:val="24"/>
              </w:rPr>
              <w:t xml:space="preserve"> (право-лево, верх-низ в клетке колодки, срезанный уголок).</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9571" w:type="dxa"/>
            <w:gridSpan w:val="3"/>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Calibri" w:hAnsi="Times New Roman" w:cs="Times New Roman"/>
                <w:b/>
                <w:sz w:val="24"/>
                <w:szCs w:val="24"/>
              </w:rPr>
              <w:t>Осязательное восприятие (19 ч)</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58-59</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Приемы и способы обследования рабочего места.</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60-61</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Обследования рабочего места, прибора для письма, тетради. </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62-64</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Приемы и способы обследования прибора для письма, учебника, тетради. Восприятие рельефных изображений: точка, различные линии, геометрические фигуры, знакомые предметы (расческа, ложка и т.п.).</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65-67</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Правильное расположение учебных предметов при письме.</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68-70</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Пальчиковая гимнастика для развития и координации движений кистей рук, пальцев.</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71-73</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Игра с мозаикой, знакомство с грифелем.</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74-76</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Развитие умения держать грифель. Знакомство с прибором для письма. </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9571" w:type="dxa"/>
            <w:gridSpan w:val="3"/>
          </w:tcPr>
          <w:p w:rsidR="007D28F7" w:rsidRPr="002E5E74" w:rsidRDefault="007D28F7" w:rsidP="004E247D">
            <w:pPr>
              <w:spacing w:line="360" w:lineRule="auto"/>
              <w:ind w:firstLine="709"/>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Формирование элементарных навыков письма (23 ч.).</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77-79</w:t>
            </w:r>
          </w:p>
        </w:tc>
        <w:tc>
          <w:tcPr>
            <w:tcW w:w="6237" w:type="dxa"/>
            <w:vAlign w:val="center"/>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Развитие умения ориентироваться на колодке-шеститочии.</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80-82</w:t>
            </w:r>
          </w:p>
        </w:tc>
        <w:tc>
          <w:tcPr>
            <w:tcW w:w="6237" w:type="dxa"/>
            <w:vAlign w:val="center"/>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Точка 1. Письмо в колодке-шеститочии, приборе прямого чтения и письма.</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83-85</w:t>
            </w:r>
          </w:p>
        </w:tc>
        <w:tc>
          <w:tcPr>
            <w:tcW w:w="6237" w:type="dxa"/>
            <w:vAlign w:val="center"/>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Точка 3. Письмо в колодке-шеститочии, приборе прямого чтения и письма.</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86-88</w:t>
            </w:r>
          </w:p>
        </w:tc>
        <w:tc>
          <w:tcPr>
            <w:tcW w:w="6237" w:type="dxa"/>
            <w:vAlign w:val="center"/>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Точка 4. Письмо в колодке-шеститочии.</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89-91</w:t>
            </w:r>
          </w:p>
        </w:tc>
        <w:tc>
          <w:tcPr>
            <w:tcW w:w="6237" w:type="dxa"/>
            <w:vAlign w:val="center"/>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Точка 6. Письмо в колодке-шеститочии.</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92-94</w:t>
            </w:r>
          </w:p>
        </w:tc>
        <w:tc>
          <w:tcPr>
            <w:tcW w:w="6237" w:type="dxa"/>
            <w:vAlign w:val="center"/>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Средние точки: 2 и 5. Письмо в колодке-шеститочии</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95-97</w:t>
            </w:r>
          </w:p>
        </w:tc>
        <w:tc>
          <w:tcPr>
            <w:tcW w:w="6237" w:type="dxa"/>
            <w:vAlign w:val="center"/>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Письмо комбинаций точек под диктовку учителя. Письмо в колодке-шеститочии</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3509B7"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98-99</w:t>
            </w:r>
          </w:p>
        </w:tc>
        <w:tc>
          <w:tcPr>
            <w:tcW w:w="6237" w:type="dxa"/>
            <w:vAlign w:val="center"/>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Повторение пройденного материала.</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bl>
    <w:p w:rsidR="007D28F7" w:rsidRPr="002E5E74" w:rsidRDefault="007D28F7" w:rsidP="004E247D">
      <w:pPr>
        <w:spacing w:after="0" w:line="360" w:lineRule="auto"/>
        <w:ind w:firstLine="709"/>
        <w:jc w:val="both"/>
        <w:rPr>
          <w:rFonts w:ascii="Times New Roman" w:eastAsia="Times New Roman" w:hAnsi="Times New Roman" w:cs="Times New Roman"/>
          <w:b/>
          <w:sz w:val="24"/>
          <w:szCs w:val="24"/>
          <w:lang w:eastAsia="ru-RU"/>
        </w:rPr>
      </w:pPr>
    </w:p>
    <w:p w:rsidR="007D28F7" w:rsidRPr="002E5E74" w:rsidRDefault="007D28F7" w:rsidP="004E247D">
      <w:pPr>
        <w:pStyle w:val="ae"/>
        <w:spacing w:line="360" w:lineRule="auto"/>
        <w:ind w:left="1069"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7D28F7" w:rsidRPr="002E5E74" w:rsidRDefault="007D28F7" w:rsidP="004E247D">
      <w:pPr>
        <w:pStyle w:val="ae"/>
        <w:spacing w:line="360" w:lineRule="auto"/>
        <w:ind w:firstLine="709"/>
        <w:jc w:val="both"/>
        <w:rPr>
          <w:rFonts w:ascii="Times New Roman" w:hAnsi="Times New Roman" w:cs="Times New Roman"/>
          <w:sz w:val="24"/>
          <w:szCs w:val="24"/>
        </w:rPr>
      </w:pPr>
    </w:p>
    <w:p w:rsidR="007D28F7" w:rsidRPr="002E5E74" w:rsidRDefault="007D28F7"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 процессе обучения слепых обучающихся с умственной отсталостью (умеренной, тяжелой, глубокой и тяжелыми множественными нарушениями в развитии) необходимо использовать:</w:t>
      </w:r>
    </w:p>
    <w:p w:rsidR="007D28F7" w:rsidRPr="002E5E74" w:rsidRDefault="007D28F7" w:rsidP="0068217D">
      <w:pPr>
        <w:pStyle w:val="ae"/>
        <w:numPr>
          <w:ilvl w:val="0"/>
          <w:numId w:val="11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дидактические материалы (геометрические фигуры, игрушки, предметы быта) и наглядные пособия, отвечающие индивидуальным особым образовательным потребностям слепых обучающихся с умственной отсталостью (умеренной, тяжелой, глубокой и ТМНР);</w:t>
      </w:r>
    </w:p>
    <w:p w:rsidR="007D28F7" w:rsidRPr="002E5E74" w:rsidRDefault="007D28F7" w:rsidP="0068217D">
      <w:pPr>
        <w:pStyle w:val="ae"/>
        <w:numPr>
          <w:ilvl w:val="0"/>
          <w:numId w:val="11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«озвученные» рассказы, аудио материалы (звуки природы, голоса животных);</w:t>
      </w:r>
    </w:p>
    <w:p w:rsidR="007D28F7" w:rsidRPr="002E5E74" w:rsidRDefault="007D28F7" w:rsidP="0068217D">
      <w:pPr>
        <w:pStyle w:val="ae"/>
        <w:numPr>
          <w:ilvl w:val="0"/>
          <w:numId w:val="11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тематические рельефно-графические пособия издательства «Логосвос»;</w:t>
      </w:r>
    </w:p>
    <w:p w:rsidR="007D28F7" w:rsidRPr="002E5E74" w:rsidRDefault="007D28F7" w:rsidP="0068217D">
      <w:pPr>
        <w:pStyle w:val="ae"/>
        <w:numPr>
          <w:ilvl w:val="0"/>
          <w:numId w:val="11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специальные учебные принадлежности: брайлевские приборы, приборы прямого чтения и письма, грифели, тетради с листами плотной (брайлевской) бумаги;</w:t>
      </w:r>
    </w:p>
    <w:p w:rsidR="007D28F7" w:rsidRPr="002E5E74" w:rsidRDefault="007D28F7" w:rsidP="0068217D">
      <w:pPr>
        <w:pStyle w:val="ae"/>
        <w:numPr>
          <w:ilvl w:val="0"/>
          <w:numId w:val="11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приборы для коррекционной работы по пространственной ориентировке («Графика», «Ориентир», прибор прямого чтения);</w:t>
      </w:r>
    </w:p>
    <w:p w:rsidR="007D28F7" w:rsidRPr="002E5E74" w:rsidRDefault="007D28F7" w:rsidP="0068217D">
      <w:pPr>
        <w:pStyle w:val="ae"/>
        <w:numPr>
          <w:ilvl w:val="0"/>
          <w:numId w:val="11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иллюстративно-графические пособия, выполненные рельефом на плоскости и рассчитанные на осязательное восприятие; </w:t>
      </w:r>
    </w:p>
    <w:p w:rsidR="007D28F7" w:rsidRPr="002E5E74" w:rsidRDefault="007D28F7" w:rsidP="0068217D">
      <w:pPr>
        <w:pStyle w:val="ae"/>
        <w:numPr>
          <w:ilvl w:val="0"/>
          <w:numId w:val="11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иллюстративно-графические пособия, выполненные рельефом на плоскости, но имеющие цветовое оформление, рассчитанные на осязательное и зрительное восприятие (для слепых обучающихся с остаточным зрением);</w:t>
      </w:r>
    </w:p>
    <w:p w:rsidR="007D28F7" w:rsidRPr="002E5E74" w:rsidRDefault="007D28F7" w:rsidP="0068217D">
      <w:pPr>
        <w:pStyle w:val="ae"/>
        <w:numPr>
          <w:ilvl w:val="0"/>
          <w:numId w:val="11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брайлевский принтер в сочетании со специальным программным обеспечением. </w:t>
      </w:r>
    </w:p>
    <w:p w:rsidR="007D28F7" w:rsidRPr="002E5E74" w:rsidRDefault="007D28F7"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20525A" w:rsidRPr="002E5E74" w:rsidRDefault="0020525A" w:rsidP="0068217D">
      <w:pPr>
        <w:numPr>
          <w:ilvl w:val="0"/>
          <w:numId w:val="189"/>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p>
    <w:p w:rsidR="0020525A" w:rsidRPr="002E5E74" w:rsidRDefault="0020525A" w:rsidP="0068217D">
      <w:pPr>
        <w:pStyle w:val="ab"/>
        <w:numPr>
          <w:ilvl w:val="0"/>
          <w:numId w:val="189"/>
        </w:numPr>
        <w:spacing w:after="0" w:line="360" w:lineRule="auto"/>
        <w:ind w:left="0" w:firstLine="567"/>
        <w:jc w:val="both"/>
        <w:rPr>
          <w:rFonts w:ascii="Times New Roman" w:hAnsi="Times New Roman" w:cs="Times New Roman"/>
          <w:sz w:val="24"/>
          <w:szCs w:val="24"/>
        </w:rPr>
      </w:pPr>
      <w:r w:rsidRPr="002E5E74">
        <w:rPr>
          <w:rFonts w:ascii="Times New Roman" w:hAnsi="Times New Roman" w:cs="Times New Roman"/>
          <w:sz w:val="24"/>
          <w:szCs w:val="24"/>
        </w:rPr>
        <w:t>Примерная адаптированная основная образовательная программа начального общего образования слепых</w:t>
      </w:r>
      <w:r w:rsidRPr="002E5E74">
        <w:rPr>
          <w:rFonts w:ascii="Times New Roman" w:eastAsia="Calibri" w:hAnsi="Times New Roman" w:cs="Times New Roman"/>
          <w:sz w:val="28"/>
          <w:szCs w:val="28"/>
        </w:rPr>
        <w:t xml:space="preserve"> </w:t>
      </w:r>
      <w:r w:rsidRPr="002E5E74">
        <w:rPr>
          <w:rFonts w:ascii="Times New Roman" w:eastAsia="Calibri" w:hAnsi="Times New Roman" w:cs="Times New Roman"/>
          <w:sz w:val="24"/>
          <w:szCs w:val="24"/>
        </w:rPr>
        <w:t>обучающихся с умственной отсталостью (умеренной, тяжелой, глубокой и ТМНР)</w:t>
      </w:r>
      <w:r w:rsidRPr="002E5E74">
        <w:rPr>
          <w:rFonts w:ascii="Times New Roman" w:eastAsia="Calibri" w:hAnsi="Times New Roman" w:cs="Times New Roman"/>
          <w:sz w:val="28"/>
          <w:szCs w:val="28"/>
        </w:rPr>
        <w:t xml:space="preserve"> </w:t>
      </w:r>
      <w:r w:rsidRPr="002E5E74">
        <w:rPr>
          <w:rFonts w:ascii="Times New Roman" w:hAnsi="Times New Roman" w:cs="Times New Roman"/>
          <w:sz w:val="24"/>
          <w:szCs w:val="24"/>
        </w:rPr>
        <w:t xml:space="preserve"> (вариант 3.4)</w:t>
      </w:r>
    </w:p>
    <w:p w:rsidR="007D28F7" w:rsidRPr="002E5E74" w:rsidRDefault="007D28F7" w:rsidP="004E247D">
      <w:pPr>
        <w:spacing w:after="0" w:line="360" w:lineRule="auto"/>
        <w:ind w:firstLine="709"/>
        <w:jc w:val="both"/>
        <w:rPr>
          <w:rFonts w:ascii="Times New Roman" w:eastAsia="Times New Roman" w:hAnsi="Times New Roman" w:cs="Times New Roman"/>
          <w:b/>
          <w:sz w:val="24"/>
          <w:szCs w:val="24"/>
          <w:lang w:eastAsia="ru-RU"/>
        </w:rPr>
      </w:pPr>
    </w:p>
    <w:p w:rsidR="007D28F7" w:rsidRPr="002E5E74" w:rsidRDefault="007D28F7" w:rsidP="004E247D">
      <w:pPr>
        <w:pStyle w:val="ab"/>
        <w:spacing w:after="0" w:line="360" w:lineRule="auto"/>
        <w:ind w:left="1069" w:firstLine="709"/>
        <w:jc w:val="center"/>
        <w:rPr>
          <w:rFonts w:ascii="Times New Roman" w:eastAsia="Times New Roman" w:hAnsi="Times New Roman" w:cs="Times New Roman"/>
          <w:sz w:val="24"/>
          <w:szCs w:val="24"/>
          <w:lang w:eastAsia="ru-RU"/>
        </w:rPr>
      </w:pPr>
      <w:r w:rsidRPr="002E5E74">
        <w:rPr>
          <w:rFonts w:ascii="Times New Roman" w:eastAsia="Calibri" w:hAnsi="Times New Roman" w:cs="Times New Roman"/>
          <w:b/>
          <w:sz w:val="24"/>
          <w:szCs w:val="24"/>
        </w:rPr>
        <w:t>ПЛАНИРУЕМЫЕ РЕЗУЛЬТАТЫ ИЗУЧЕНИЯ УЧЕБНОГО ПРЕДМЕТА «РУССКИЙ ЯЗЫК»</w:t>
      </w:r>
    </w:p>
    <w:p w:rsidR="007D28F7" w:rsidRPr="002E5E74" w:rsidRDefault="007D28F7" w:rsidP="004E247D">
      <w:pPr>
        <w:pStyle w:val="ab"/>
        <w:spacing w:after="0" w:line="360" w:lineRule="auto"/>
        <w:ind w:left="1069" w:firstLine="709"/>
        <w:jc w:val="center"/>
        <w:rPr>
          <w:rFonts w:ascii="Times New Roman" w:eastAsia="Calibri" w:hAnsi="Times New Roman" w:cs="Times New Roman"/>
          <w:b/>
          <w:sz w:val="24"/>
          <w:szCs w:val="24"/>
        </w:rPr>
      </w:pPr>
    </w:p>
    <w:p w:rsidR="007D28F7" w:rsidRPr="002E5E74" w:rsidRDefault="007D28F7" w:rsidP="004E247D">
      <w:pPr>
        <w:keepNext/>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Планируемыми результатами освоения слепыми обучающимися с умственной отсталостью</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(умеренной, тяжелой, глубокой и тяжелыми множественными нарушениями в развитии) 1 класса по предмету «Русский язык» являются:</w:t>
      </w:r>
    </w:p>
    <w:p w:rsidR="007D28F7" w:rsidRPr="002E5E74" w:rsidRDefault="007D28F7" w:rsidP="0068217D">
      <w:pPr>
        <w:numPr>
          <w:ilvl w:val="0"/>
          <w:numId w:val="115"/>
        </w:numPr>
        <w:spacing w:after="0" w:line="360" w:lineRule="auto"/>
        <w:ind w:left="0" w:firstLine="709"/>
        <w:jc w:val="both"/>
        <w:rPr>
          <w:rFonts w:ascii="Times New Roman" w:eastAsia="Calibri" w:hAnsi="Times New Roman" w:cs="Times New Roman"/>
          <w:sz w:val="24"/>
          <w:szCs w:val="24"/>
          <w:lang w:eastAsia="ar-SA"/>
        </w:rPr>
      </w:pPr>
      <w:r w:rsidRPr="002E5E74">
        <w:rPr>
          <w:rFonts w:ascii="Times New Roman" w:eastAsia="Calibri" w:hAnsi="Times New Roman" w:cs="Times New Roman"/>
          <w:sz w:val="24"/>
          <w:szCs w:val="24"/>
          <w:lang w:eastAsia="ar-SA"/>
        </w:rPr>
        <w:t>обогащение представлений об объектах, находящихся преимущественно в зоне жизнеобеспечения обучающегося;</w:t>
      </w:r>
    </w:p>
    <w:p w:rsidR="007D28F7" w:rsidRPr="002E5E74" w:rsidRDefault="007D28F7" w:rsidP="0068217D">
      <w:pPr>
        <w:numPr>
          <w:ilvl w:val="0"/>
          <w:numId w:val="115"/>
        </w:numPr>
        <w:spacing w:after="0" w:line="360" w:lineRule="auto"/>
        <w:ind w:left="0" w:firstLine="709"/>
        <w:jc w:val="both"/>
        <w:rPr>
          <w:rFonts w:ascii="Times New Roman" w:eastAsia="Arial Unicode MS" w:hAnsi="Times New Roman" w:cs="Times New Roman"/>
          <w:sz w:val="24"/>
          <w:szCs w:val="24"/>
        </w:rPr>
      </w:pPr>
      <w:r w:rsidRPr="002E5E74">
        <w:rPr>
          <w:rFonts w:ascii="Times New Roman" w:eastAsia="Calibri" w:hAnsi="Times New Roman" w:cs="Times New Roman"/>
          <w:sz w:val="24"/>
          <w:szCs w:val="24"/>
        </w:rPr>
        <w:t xml:space="preserve">понимание значения слова, соотнесение его с конкретным предметом или действием; </w:t>
      </w:r>
    </w:p>
    <w:p w:rsidR="007D28F7" w:rsidRPr="002E5E74" w:rsidRDefault="007D28F7" w:rsidP="0068217D">
      <w:pPr>
        <w:numPr>
          <w:ilvl w:val="0"/>
          <w:numId w:val="115"/>
        </w:numPr>
        <w:spacing w:after="0" w:line="360" w:lineRule="auto"/>
        <w:ind w:left="0" w:firstLine="709"/>
        <w:jc w:val="both"/>
        <w:rPr>
          <w:rFonts w:ascii="Times New Roman" w:eastAsia="Arial Unicode MS" w:hAnsi="Times New Roman" w:cs="Times New Roman"/>
          <w:sz w:val="24"/>
          <w:szCs w:val="24"/>
        </w:rPr>
      </w:pPr>
      <w:r w:rsidRPr="002E5E74">
        <w:rPr>
          <w:rFonts w:ascii="Times New Roman" w:eastAsia="Calibri" w:hAnsi="Times New Roman" w:cs="Times New Roman"/>
          <w:sz w:val="24"/>
          <w:szCs w:val="24"/>
        </w:rPr>
        <w:t>использование усвоенного речевого материала в быту, на уроках, занятиях, в играх, в самообслуживании и в повседневной жизни;</w:t>
      </w:r>
    </w:p>
    <w:p w:rsidR="007D28F7" w:rsidRPr="002E5E74" w:rsidRDefault="007D28F7" w:rsidP="0068217D">
      <w:pPr>
        <w:pStyle w:val="ab"/>
        <w:numPr>
          <w:ilvl w:val="0"/>
          <w:numId w:val="115"/>
        </w:numPr>
        <w:suppressAutoHyphens/>
        <w:autoSpaceDE w:val="0"/>
        <w:spacing w:after="0" w:line="360" w:lineRule="auto"/>
        <w:ind w:left="0" w:firstLine="709"/>
        <w:jc w:val="both"/>
        <w:rPr>
          <w:rFonts w:ascii="Times New Roman" w:eastAsia="Calibri" w:hAnsi="Times New Roman" w:cs="Times New Roman"/>
          <w:sz w:val="24"/>
          <w:szCs w:val="24"/>
        </w:rPr>
      </w:pPr>
      <w:r w:rsidRPr="002E5E74">
        <w:rPr>
          <w:rFonts w:ascii="Times New Roman" w:hAnsi="Times New Roman" w:cs="Times New Roman"/>
          <w:sz w:val="24"/>
          <w:szCs w:val="24"/>
        </w:rPr>
        <w:t>овладение</w:t>
      </w:r>
      <w:r w:rsidRPr="002E5E74">
        <w:rPr>
          <w:rFonts w:ascii="Times New Roman" w:eastAsia="Times New Roman" w:hAnsi="Times New Roman" w:cs="Times New Roman"/>
          <w:sz w:val="24"/>
          <w:szCs w:val="24"/>
          <w:lang w:eastAsia="ru-RU"/>
        </w:rPr>
        <w:t xml:space="preserve"> умением ориентироваться на колодке-шеститочии;</w:t>
      </w:r>
    </w:p>
    <w:p w:rsidR="007D28F7" w:rsidRPr="002E5E74" w:rsidRDefault="007D28F7" w:rsidP="0068217D">
      <w:pPr>
        <w:pStyle w:val="ae"/>
        <w:numPr>
          <w:ilvl w:val="0"/>
          <w:numId w:val="115"/>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овладение простейшими речевыми формами и правилами их применения; </w:t>
      </w:r>
    </w:p>
    <w:p w:rsidR="007D28F7" w:rsidRPr="002E5E74" w:rsidRDefault="007D28F7" w:rsidP="0068217D">
      <w:pPr>
        <w:pStyle w:val="ae"/>
        <w:numPr>
          <w:ilvl w:val="0"/>
          <w:numId w:val="115"/>
        </w:numPr>
        <w:spacing w:line="360" w:lineRule="auto"/>
        <w:ind w:left="0" w:firstLine="709"/>
        <w:jc w:val="both"/>
        <w:rPr>
          <w:rFonts w:ascii="Times New Roman" w:eastAsia="Calibri" w:hAnsi="Times New Roman" w:cs="Times New Roman"/>
          <w:sz w:val="24"/>
          <w:szCs w:val="24"/>
          <w:lang w:eastAsia="ar-SA"/>
        </w:rPr>
      </w:pPr>
      <w:r w:rsidRPr="002E5E74">
        <w:rPr>
          <w:rFonts w:ascii="Times New Roman" w:hAnsi="Times New Roman" w:cs="Times New Roman"/>
          <w:sz w:val="24"/>
          <w:szCs w:val="24"/>
        </w:rPr>
        <w:t>письмо точек в колодке-шеститочии: верхних, нижних, средних.</w:t>
      </w:r>
    </w:p>
    <w:p w:rsidR="0002203B" w:rsidRPr="002E5E74" w:rsidRDefault="0002203B"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5D5BF0" w:rsidRPr="002E5E74" w:rsidRDefault="0002203B" w:rsidP="004E247D">
      <w:pPr>
        <w:pStyle w:val="3"/>
        <w:spacing w:before="0" w:line="360" w:lineRule="auto"/>
        <w:ind w:firstLine="709"/>
        <w:rPr>
          <w:rFonts w:ascii="Times New Roman" w:hAnsi="Times New Roman" w:cs="Times New Roman"/>
          <w:color w:val="auto"/>
          <w:sz w:val="24"/>
          <w:szCs w:val="24"/>
        </w:rPr>
      </w:pPr>
      <w:bookmarkStart w:id="34" w:name="_Toc467479954"/>
      <w:r w:rsidRPr="002E5E74">
        <w:rPr>
          <w:rFonts w:ascii="Times New Roman" w:hAnsi="Times New Roman" w:cs="Times New Roman"/>
          <w:color w:val="auto"/>
          <w:sz w:val="24"/>
          <w:szCs w:val="24"/>
        </w:rPr>
        <w:t>ЧТЕНИЕ</w:t>
      </w:r>
      <w:r w:rsidR="00E441E4" w:rsidRPr="002E5E74">
        <w:rPr>
          <w:rFonts w:ascii="Times New Roman" w:hAnsi="Times New Roman" w:cs="Times New Roman"/>
          <w:color w:val="auto"/>
          <w:sz w:val="24"/>
          <w:szCs w:val="24"/>
        </w:rPr>
        <w:t>. 1 КЛАСС</w:t>
      </w:r>
      <w:bookmarkEnd w:id="34"/>
    </w:p>
    <w:p w:rsidR="0002203B" w:rsidRPr="002E5E74" w:rsidRDefault="0002203B" w:rsidP="004E247D">
      <w:pPr>
        <w:spacing w:after="0" w:line="360" w:lineRule="auto"/>
        <w:ind w:firstLine="709"/>
        <w:rPr>
          <w:rFonts w:ascii="Times New Roman" w:hAnsi="Times New Roman" w:cs="Times New Roman"/>
          <w:sz w:val="24"/>
          <w:szCs w:val="24"/>
        </w:rPr>
      </w:pPr>
    </w:p>
    <w:p w:rsidR="0002203B" w:rsidRPr="002E5E74" w:rsidRDefault="00ED0EB4" w:rsidP="004E247D">
      <w:pPr>
        <w:pStyle w:val="ab"/>
        <w:widowControl w:val="0"/>
        <w:suppressAutoHyphens/>
        <w:autoSpaceDE w:val="0"/>
        <w:spacing w:after="0" w:line="360" w:lineRule="auto"/>
        <w:ind w:left="1080" w:firstLine="709"/>
        <w:jc w:val="center"/>
        <w:rPr>
          <w:rFonts w:ascii="Times New Roman" w:eastAsia="Times New Roman" w:hAnsi="Times New Roman" w:cs="Times New Roman"/>
          <w:b/>
          <w:bCs/>
          <w:kern w:val="1"/>
          <w:sz w:val="24"/>
          <w:szCs w:val="24"/>
          <w:lang w:eastAsia="ar-SA" w:bidi="hi-IN"/>
        </w:rPr>
      </w:pPr>
      <w:r w:rsidRPr="002E5E74">
        <w:rPr>
          <w:rFonts w:ascii="Times New Roman" w:eastAsia="Times New Roman" w:hAnsi="Times New Roman" w:cs="Times New Roman"/>
          <w:b/>
          <w:bCs/>
          <w:kern w:val="1"/>
          <w:sz w:val="24"/>
          <w:szCs w:val="24"/>
          <w:lang w:eastAsia="ar-SA" w:bidi="hi-IN"/>
        </w:rPr>
        <w:t>ПОЯСНИТЕЛЬНАЯ ЗАПИСКА</w:t>
      </w:r>
    </w:p>
    <w:p w:rsidR="00616618" w:rsidRPr="002E5E74" w:rsidRDefault="00616618"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 xml:space="preserve">Примерная рабочая программа по предмету «Чтение» </w:t>
      </w:r>
      <w:r w:rsidRPr="002E5E74">
        <w:rPr>
          <w:rFonts w:ascii="Times New Roman" w:eastAsia="Calibri" w:hAnsi="Times New Roman" w:cs="Times New Roman"/>
          <w:sz w:val="24"/>
          <w:szCs w:val="24"/>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с </w:t>
      </w:r>
      <w:r w:rsidRPr="002E5E74">
        <w:rPr>
          <w:rFonts w:ascii="Times New Roman" w:eastAsia="Calibri" w:hAnsi="Times New Roman" w:cs="Times New Roman"/>
          <w:kern w:val="3"/>
          <w:sz w:val="24"/>
          <w:szCs w:val="24"/>
        </w:rPr>
        <w:t xml:space="preserve">умственной отсталостью </w:t>
      </w:r>
      <w:r w:rsidRPr="002E5E74">
        <w:rPr>
          <w:rFonts w:ascii="Times New Roman" w:eastAsia="Calibri" w:hAnsi="Times New Roman" w:cs="Times New Roman"/>
          <w:sz w:val="24"/>
          <w:szCs w:val="24"/>
        </w:rPr>
        <w:t>(умеренной, тяжелой, глубокой и ТМНР) (вариант 3.4), методик обучения слепых детей.</w:t>
      </w:r>
    </w:p>
    <w:p w:rsidR="0002203B" w:rsidRPr="002E5E74" w:rsidRDefault="0002203B" w:rsidP="004E247D">
      <w:pPr>
        <w:spacing w:after="0" w:line="360" w:lineRule="auto"/>
        <w:ind w:firstLine="709"/>
        <w:jc w:val="both"/>
        <w:rPr>
          <w:rFonts w:ascii="Times New Roman" w:eastAsia="Times New Roman" w:hAnsi="Times New Roman" w:cs="Times New Roman"/>
          <w:b/>
          <w:bCs/>
          <w:kern w:val="1"/>
          <w:sz w:val="24"/>
          <w:szCs w:val="24"/>
          <w:lang w:eastAsia="ar-SA" w:bidi="hi-IN"/>
        </w:rPr>
      </w:pPr>
      <w:r w:rsidRPr="002E5E74">
        <w:rPr>
          <w:rFonts w:ascii="Times New Roman" w:eastAsia="Calibri" w:hAnsi="Times New Roman" w:cs="Times New Roman"/>
          <w:b/>
          <w:sz w:val="24"/>
          <w:szCs w:val="24"/>
        </w:rPr>
        <w:t xml:space="preserve">Целью </w:t>
      </w:r>
      <w:r w:rsidRPr="002E5E74">
        <w:rPr>
          <w:rFonts w:ascii="Times New Roman" w:eastAsia="Calibri" w:hAnsi="Times New Roman" w:cs="Times New Roman"/>
          <w:sz w:val="24"/>
          <w:szCs w:val="24"/>
        </w:rPr>
        <w:t>образовательно-коррекционной работы со слепыми обучающимися с умственной отсталостью (умеренной, тяжелой, глубокой и ТМНР) в рамках учебного предмета «Чтение» является</w:t>
      </w:r>
      <w:r w:rsidRPr="002E5E74">
        <w:rPr>
          <w:rFonts w:ascii="Times New Roman" w:eastAsia="Times New Roman" w:hAnsi="Times New Roman" w:cs="Times New Roman"/>
          <w:sz w:val="24"/>
          <w:szCs w:val="24"/>
          <w:lang w:eastAsia="ru-RU"/>
        </w:rPr>
        <w:t xml:space="preserve"> подготовка детей к обучению чтению.</w:t>
      </w:r>
    </w:p>
    <w:p w:rsidR="0002203B" w:rsidRPr="002E5E74" w:rsidRDefault="0002203B" w:rsidP="004E247D">
      <w:pPr>
        <w:spacing w:after="0" w:line="360" w:lineRule="auto"/>
        <w:ind w:firstLine="709"/>
        <w:contextualSpacing/>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Задачи предмета:</w:t>
      </w:r>
    </w:p>
    <w:p w:rsidR="0002203B" w:rsidRPr="002E5E74" w:rsidRDefault="0002203B" w:rsidP="0068217D">
      <w:pPr>
        <w:pStyle w:val="ab"/>
        <w:numPr>
          <w:ilvl w:val="0"/>
          <w:numId w:val="123"/>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слухового внимания и способности к звукоподражанию;</w:t>
      </w:r>
    </w:p>
    <w:p w:rsidR="0002203B" w:rsidRPr="002E5E74" w:rsidRDefault="0002203B" w:rsidP="0068217D">
      <w:pPr>
        <w:pStyle w:val="ab"/>
        <w:numPr>
          <w:ilvl w:val="0"/>
          <w:numId w:val="123"/>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умения понимать значение слова, соотносить его с конкретным предметом, затем действием;</w:t>
      </w:r>
    </w:p>
    <w:p w:rsidR="0002203B" w:rsidRPr="002E5E74" w:rsidRDefault="0002203B" w:rsidP="0068217D">
      <w:pPr>
        <w:pStyle w:val="ab"/>
        <w:numPr>
          <w:ilvl w:val="0"/>
          <w:numId w:val="123"/>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создание условий для возникновения речевой активности детей;</w:t>
      </w:r>
    </w:p>
    <w:p w:rsidR="0002203B" w:rsidRPr="002E5E74" w:rsidRDefault="0002203B" w:rsidP="0068217D">
      <w:pPr>
        <w:pStyle w:val="ab"/>
        <w:numPr>
          <w:ilvl w:val="0"/>
          <w:numId w:val="123"/>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обеспечивать необходимую мотивацию речи посредством создания ситуаций общения, поддерживать стремление к общению;</w:t>
      </w:r>
    </w:p>
    <w:p w:rsidR="0002203B" w:rsidRPr="002E5E74" w:rsidRDefault="0002203B" w:rsidP="0068217D">
      <w:pPr>
        <w:pStyle w:val="ab"/>
        <w:numPr>
          <w:ilvl w:val="0"/>
          <w:numId w:val="123"/>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и расширение словарного запаса, связанного с содержанием эмоционального, бытового, предметного, игрового, трудового опыта.</w:t>
      </w:r>
    </w:p>
    <w:p w:rsidR="0002203B" w:rsidRPr="002E5E74" w:rsidRDefault="0002203B" w:rsidP="004E247D">
      <w:pPr>
        <w:widowControl w:val="0"/>
        <w:suppressAutoHyphens/>
        <w:spacing w:after="0" w:line="360" w:lineRule="auto"/>
        <w:ind w:firstLine="709"/>
        <w:jc w:val="center"/>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Общая характеристика учебного предмета:</w:t>
      </w:r>
    </w:p>
    <w:p w:rsidR="0002203B" w:rsidRPr="002E5E74" w:rsidRDefault="0002203B" w:rsidP="004E247D">
      <w:pPr>
        <w:pStyle w:val="ae"/>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Чтение является одним из основных средств обучения, воспитания и развития. Обучение чтению как виду речевой деятельности предполагает формирование потребности детей в чтении, усиление мотивации, обучение выделению смысла прочитанного, обработке и использованию полученной при чтении информации.</w:t>
      </w:r>
    </w:p>
    <w:p w:rsidR="0002203B" w:rsidRPr="002E5E74" w:rsidRDefault="0002203B" w:rsidP="004E247D">
      <w:pPr>
        <w:pStyle w:val="ae"/>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На уроках чтения в 1 классе, прежде всего, проводится работа над звуковой стороной языка, нарушение которой у умственно отсталых детей широко распространено. У них наблюдаются дефекты звукопроизношения как отдельных звуков, так и нескольких групп. Для овладения правильным звукопроизношением важным направлением работы является развитие у детей слухового внимания и способности к звукоподражанию. </w:t>
      </w:r>
    </w:p>
    <w:p w:rsidR="0002203B" w:rsidRPr="002E5E74" w:rsidRDefault="0002203B" w:rsidP="004E247D">
      <w:pPr>
        <w:pStyle w:val="ae"/>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Вся работа должна проводиться в виде игр и игровых упражнений.</w:t>
      </w:r>
    </w:p>
    <w:p w:rsidR="0002203B" w:rsidRPr="002E5E74" w:rsidRDefault="0002203B"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 xml:space="preserve">Основные </w:t>
      </w:r>
      <w:r w:rsidRPr="002E5E74">
        <w:rPr>
          <w:rFonts w:ascii="Times New Roman" w:hAnsi="Times New Roman" w:cs="Times New Roman"/>
          <w:i/>
          <w:iCs/>
          <w:sz w:val="24"/>
          <w:szCs w:val="24"/>
        </w:rPr>
        <w:t xml:space="preserve">формы и методы обучения </w:t>
      </w:r>
      <w:r w:rsidRPr="002E5E74">
        <w:rPr>
          <w:rFonts w:ascii="Times New Roman" w:hAnsi="Times New Roman" w:cs="Times New Roman"/>
          <w:sz w:val="24"/>
          <w:szCs w:val="24"/>
        </w:rPr>
        <w:t>- это практические упражнения и опыты, экскурсии, беседы, игровые моменты, чтение пословиц и поговорок, народных примет, стихов, рассказов.</w:t>
      </w:r>
    </w:p>
    <w:p w:rsidR="00616618" w:rsidRPr="002E5E74" w:rsidRDefault="00616618" w:rsidP="004E247D">
      <w:pPr>
        <w:shd w:val="clear" w:color="auto" w:fill="FFFFFF"/>
        <w:spacing w:after="0" w:line="360" w:lineRule="auto"/>
        <w:ind w:firstLine="709"/>
        <w:contextualSpacing/>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Место учебного курса в учебном плане</w:t>
      </w:r>
    </w:p>
    <w:p w:rsidR="00616618" w:rsidRPr="002E5E74" w:rsidRDefault="00616618" w:rsidP="004E247D">
      <w:pPr>
        <w:suppressAutoHyphens/>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 обучение чтению выделяются часы учебного плана: 99</w:t>
      </w:r>
      <w:r w:rsidRPr="002E5E74">
        <w:rPr>
          <w:rFonts w:ascii="Times New Roman" w:eastAsia="Calibri" w:hAnsi="Times New Roman" w:cs="Times New Roman"/>
          <w:b/>
          <w:sz w:val="24"/>
          <w:szCs w:val="24"/>
          <w:lang w:eastAsia="ru-RU"/>
        </w:rPr>
        <w:t xml:space="preserve"> часов </w:t>
      </w:r>
      <w:r w:rsidRPr="002E5E74">
        <w:rPr>
          <w:rFonts w:ascii="Times New Roman" w:eastAsia="Calibri" w:hAnsi="Times New Roman" w:cs="Times New Roman"/>
          <w:sz w:val="24"/>
          <w:szCs w:val="24"/>
          <w:lang w:eastAsia="ru-RU"/>
        </w:rPr>
        <w:t>(3 ч в неделю, 33 учебные недели).</w:t>
      </w:r>
    </w:p>
    <w:p w:rsidR="0002203B" w:rsidRPr="002E5E74" w:rsidRDefault="0002203B" w:rsidP="004E247D">
      <w:pPr>
        <w:suppressAutoHyphens/>
        <w:autoSpaceDE w:val="0"/>
        <w:spacing w:after="0" w:line="360" w:lineRule="auto"/>
        <w:ind w:firstLine="709"/>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Планируемые результаты освоения учебного предмета «Чтение».</w:t>
      </w:r>
    </w:p>
    <w:p w:rsidR="0002203B" w:rsidRPr="002E5E74" w:rsidRDefault="0002203B" w:rsidP="004E247D">
      <w:pPr>
        <w:pStyle w:val="ae"/>
        <w:spacing w:line="360" w:lineRule="auto"/>
        <w:ind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Личностные результаты:</w:t>
      </w:r>
    </w:p>
    <w:p w:rsidR="0002203B" w:rsidRPr="002E5E74" w:rsidRDefault="0002203B" w:rsidP="0068217D">
      <w:pPr>
        <w:pStyle w:val="ae"/>
        <w:numPr>
          <w:ilvl w:val="0"/>
          <w:numId w:val="116"/>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владение навыками коммуникации и принятыми нормами социального взаимодействия (в рамках предметных результатов обучения в подготовительном классе – умение здороваться и прощаться, отвечать на вопросы собеседника и т.д. в соответствии с предусмотренными предметными результатами); </w:t>
      </w:r>
    </w:p>
    <w:p w:rsidR="0002203B" w:rsidRPr="002E5E74" w:rsidRDefault="0002203B" w:rsidP="0068217D">
      <w:pPr>
        <w:pStyle w:val="ae"/>
        <w:numPr>
          <w:ilvl w:val="0"/>
          <w:numId w:val="116"/>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практическое понимание своих социальных ролей – сын (дочь), воспитанник, ученик, одноклассник и т.д.), отражение в повседневном общении принятия соответствующих возрасту ценностей и социальных ролей; </w:t>
      </w:r>
    </w:p>
    <w:p w:rsidR="0002203B" w:rsidRPr="002E5E74" w:rsidRDefault="0002203B" w:rsidP="0068217D">
      <w:pPr>
        <w:pStyle w:val="ae"/>
        <w:numPr>
          <w:ilvl w:val="0"/>
          <w:numId w:val="116"/>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положительное отношение к сотрудничеству с взрослыми и сверстниками в ситуациях общения, предусмотренных программой, и повседневном школьном общении.</w:t>
      </w:r>
    </w:p>
    <w:p w:rsidR="0002203B" w:rsidRPr="002E5E74" w:rsidRDefault="0002203B" w:rsidP="004E247D">
      <w:pPr>
        <w:widowControl w:val="0"/>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 xml:space="preserve">Предметные результаты: </w:t>
      </w:r>
    </w:p>
    <w:p w:rsidR="0002203B" w:rsidRPr="002E5E74" w:rsidRDefault="0002203B" w:rsidP="0068217D">
      <w:pPr>
        <w:pStyle w:val="ae"/>
        <w:numPr>
          <w:ilvl w:val="0"/>
          <w:numId w:val="124"/>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выполнять элементарные задания по словесной инструкции;</w:t>
      </w:r>
    </w:p>
    <w:p w:rsidR="0002203B" w:rsidRPr="002E5E74" w:rsidRDefault="0002203B" w:rsidP="0068217D">
      <w:pPr>
        <w:pStyle w:val="ae"/>
        <w:numPr>
          <w:ilvl w:val="0"/>
          <w:numId w:val="124"/>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показывать и называть хорошо знакомые предметы; </w:t>
      </w:r>
    </w:p>
    <w:p w:rsidR="0002203B" w:rsidRPr="002E5E74" w:rsidRDefault="0002203B" w:rsidP="0068217D">
      <w:pPr>
        <w:pStyle w:val="ae"/>
        <w:numPr>
          <w:ilvl w:val="0"/>
          <w:numId w:val="124"/>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уметь здороваться и прощаться с взрослыми и детьми, правильно пользоваться «вежливыми» словами (при отсутствии речи уметь использовать жесты-заменители);</w:t>
      </w:r>
    </w:p>
    <w:p w:rsidR="0002203B" w:rsidRPr="002E5E74" w:rsidRDefault="0002203B" w:rsidP="0068217D">
      <w:pPr>
        <w:pStyle w:val="ae"/>
        <w:numPr>
          <w:ilvl w:val="0"/>
          <w:numId w:val="124"/>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знать свои имя и фамилию, имена учителя и воспитателя, одноклассников, своих ближайших родственников;</w:t>
      </w:r>
    </w:p>
    <w:p w:rsidR="0002203B" w:rsidRPr="002E5E74" w:rsidRDefault="0002203B" w:rsidP="0068217D">
      <w:pPr>
        <w:pStyle w:val="ae"/>
        <w:numPr>
          <w:ilvl w:val="0"/>
          <w:numId w:val="124"/>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слушать небольшую сказку или рассказ, отвечать на вопросы с помощью учителя и с опорой на наглядные средства (возможно способом показа без речи);</w:t>
      </w:r>
    </w:p>
    <w:p w:rsidR="0002203B" w:rsidRPr="002E5E74" w:rsidRDefault="0002203B" w:rsidP="0068217D">
      <w:pPr>
        <w:pStyle w:val="ae"/>
        <w:numPr>
          <w:ilvl w:val="0"/>
          <w:numId w:val="124"/>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участвовать в заучивании и произнесении чистоговорок, коротких стихотворений.</w:t>
      </w:r>
    </w:p>
    <w:p w:rsidR="0002203B" w:rsidRPr="002E5E74" w:rsidRDefault="0002203B" w:rsidP="004E247D">
      <w:pPr>
        <w:pStyle w:val="ae"/>
        <w:spacing w:line="360" w:lineRule="auto"/>
        <w:ind w:firstLine="709"/>
        <w:jc w:val="both"/>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Базовые учебные действия:</w:t>
      </w:r>
    </w:p>
    <w:p w:rsidR="0002203B" w:rsidRPr="002E5E74" w:rsidRDefault="0002203B" w:rsidP="0068217D">
      <w:pPr>
        <w:pStyle w:val="ae"/>
        <w:numPr>
          <w:ilvl w:val="0"/>
          <w:numId w:val="125"/>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произвольно включаться в деятельность; </w:t>
      </w:r>
    </w:p>
    <w:p w:rsidR="0002203B" w:rsidRPr="002E5E74" w:rsidRDefault="0002203B" w:rsidP="0068217D">
      <w:pPr>
        <w:pStyle w:val="ae"/>
        <w:numPr>
          <w:ilvl w:val="0"/>
          <w:numId w:val="125"/>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передвигаться по школе, находить свой класс, другие необходимые помещения.</w:t>
      </w:r>
    </w:p>
    <w:p w:rsidR="0002203B" w:rsidRPr="002E5E74" w:rsidRDefault="0002203B" w:rsidP="0068217D">
      <w:pPr>
        <w:numPr>
          <w:ilvl w:val="0"/>
          <w:numId w:val="12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выполнять действие способом сопряженных действия («рука-в-руке»), последовательно выполняет отдельные операции действия по образцу педагога;</w:t>
      </w:r>
    </w:p>
    <w:p w:rsidR="0002203B" w:rsidRPr="002E5E74" w:rsidRDefault="0002203B" w:rsidP="0068217D">
      <w:pPr>
        <w:numPr>
          <w:ilvl w:val="0"/>
          <w:numId w:val="12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удерживать произвольное внимание на выполнении посильного задания 1-4 мин.</w:t>
      </w:r>
      <w:r w:rsidRPr="002E5E74">
        <w:rPr>
          <w:rFonts w:ascii="Times New Roman" w:eastAsia="Times New Roman" w:hAnsi="Times New Roman" w:cs="Times New Roman"/>
          <w:sz w:val="24"/>
          <w:szCs w:val="24"/>
          <w:lang w:eastAsia="ru-RU"/>
        </w:rPr>
        <w:tab/>
      </w:r>
    </w:p>
    <w:p w:rsidR="0002203B" w:rsidRPr="002E5E74" w:rsidRDefault="0002203B" w:rsidP="004E247D">
      <w:pPr>
        <w:widowControl w:val="0"/>
        <w:suppressAutoHyphens/>
        <w:spacing w:after="0" w:line="360" w:lineRule="auto"/>
        <w:ind w:left="720" w:firstLine="709"/>
        <w:contextualSpacing/>
        <w:jc w:val="center"/>
        <w:rPr>
          <w:rFonts w:ascii="Times New Roman" w:eastAsia="Calibri" w:hAnsi="Times New Roman" w:cs="Times New Roman"/>
          <w:b/>
          <w:kern w:val="1"/>
          <w:sz w:val="24"/>
          <w:szCs w:val="24"/>
          <w:lang w:eastAsia="hi-IN" w:bidi="hi-IN"/>
        </w:rPr>
      </w:pPr>
    </w:p>
    <w:p w:rsidR="0002203B" w:rsidRPr="002E5E74" w:rsidRDefault="00ED0EB4" w:rsidP="004E247D">
      <w:pPr>
        <w:pStyle w:val="ab"/>
        <w:widowControl w:val="0"/>
        <w:suppressAutoHyphens/>
        <w:spacing w:after="0" w:line="360" w:lineRule="auto"/>
        <w:ind w:left="1080" w:firstLine="709"/>
        <w:jc w:val="center"/>
        <w:rPr>
          <w:rFonts w:ascii="Times New Roman" w:eastAsia="Calibri" w:hAnsi="Times New Roman" w:cs="Times New Roman"/>
          <w:b/>
          <w:kern w:val="1"/>
          <w:sz w:val="24"/>
          <w:szCs w:val="24"/>
          <w:lang w:eastAsia="hi-IN" w:bidi="hi-IN"/>
        </w:rPr>
      </w:pPr>
      <w:r w:rsidRPr="002E5E74">
        <w:rPr>
          <w:rFonts w:ascii="Times New Roman" w:eastAsia="Calibri" w:hAnsi="Times New Roman" w:cs="Times New Roman"/>
          <w:b/>
          <w:kern w:val="1"/>
          <w:sz w:val="24"/>
          <w:szCs w:val="24"/>
          <w:lang w:eastAsia="hi-IN" w:bidi="hi-IN"/>
        </w:rPr>
        <w:t xml:space="preserve">ОСНОВНОЕ СОДЕРЖАНИЕ УЧЕБНОГО ПРЕДМЕТА  </w:t>
      </w:r>
    </w:p>
    <w:p w:rsidR="0002203B" w:rsidRPr="002E5E74" w:rsidRDefault="0002203B"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iCs/>
          <w:sz w:val="24"/>
          <w:szCs w:val="24"/>
        </w:rPr>
        <w:t xml:space="preserve">Содержание курса </w:t>
      </w:r>
      <w:r w:rsidRPr="002E5E74">
        <w:rPr>
          <w:rFonts w:ascii="Times New Roman" w:eastAsia="Calibri" w:hAnsi="Times New Roman" w:cs="Times New Roman"/>
          <w:sz w:val="24"/>
          <w:szCs w:val="24"/>
        </w:rPr>
        <w:t>состоит из следующих разделов:</w:t>
      </w:r>
    </w:p>
    <w:p w:rsidR="0002203B" w:rsidRPr="002E5E74" w:rsidRDefault="0002203B"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Cs/>
          <w:i/>
          <w:iCs/>
          <w:sz w:val="24"/>
          <w:szCs w:val="24"/>
          <w:lang w:eastAsia="ru-RU"/>
        </w:rPr>
      </w:pPr>
      <w:r w:rsidRPr="002E5E74">
        <w:rPr>
          <w:rFonts w:ascii="Times New Roman" w:eastAsia="Times New Roman" w:hAnsi="Times New Roman" w:cs="Times New Roman"/>
          <w:bCs/>
          <w:i/>
          <w:iCs/>
          <w:sz w:val="24"/>
          <w:szCs w:val="24"/>
          <w:lang w:eastAsia="ru-RU"/>
        </w:rPr>
        <w:t>Обучение грамоте. Подготовка к усвоению грамоты.</w:t>
      </w:r>
    </w:p>
    <w:p w:rsidR="0002203B" w:rsidRPr="002E5E74" w:rsidRDefault="0002203B"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u w:val="single"/>
          <w:lang w:eastAsia="ru-RU"/>
        </w:rPr>
        <w:t>Развитие слухового внимания, фонематического слуха</w:t>
      </w:r>
      <w:r w:rsidRPr="002E5E74">
        <w:rPr>
          <w:rFonts w:ascii="Times New Roman" w:eastAsia="Times New Roman" w:hAnsi="Times New Roman" w:cs="Times New Roman"/>
          <w:sz w:val="24"/>
          <w:szCs w:val="24"/>
          <w:lang w:eastAsia="ru-RU"/>
        </w:rPr>
        <w:t>. Различение звуков окружающей действительности. Чтение коротких стихотворений с обыгрыванием голосов животных; заучивание коротких отрывков. Игры с детьми с движениями, направленные на подведение к восприятию звуков речи.</w:t>
      </w:r>
    </w:p>
    <w:p w:rsidR="0002203B" w:rsidRPr="002E5E74" w:rsidRDefault="0002203B"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sz w:val="24"/>
          <w:szCs w:val="24"/>
          <w:lang w:eastAsia="ru-RU"/>
        </w:rPr>
        <w:t xml:space="preserve">Элементарный звуковой анализ. Совершенствование произносительной стороны речи. </w:t>
      </w:r>
      <w:r w:rsidRPr="002E5E74">
        <w:rPr>
          <w:rFonts w:ascii="Times New Roman" w:eastAsia="Times New Roman" w:hAnsi="Times New Roman" w:cs="Times New Roman"/>
          <w:bCs/>
          <w:sz w:val="24"/>
          <w:szCs w:val="24"/>
          <w:lang w:eastAsia="ru-RU"/>
        </w:rPr>
        <w:t>Формирование первоначальных «речеведческих» понятий: «слово». Выделение на слух первого звука в слове.</w:t>
      </w:r>
    </w:p>
    <w:p w:rsidR="0002203B" w:rsidRPr="002E5E74" w:rsidRDefault="0002203B"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u w:val="single"/>
          <w:lang w:eastAsia="ru-RU"/>
        </w:rPr>
        <w:t>Речевое развитие.</w:t>
      </w:r>
      <w:r w:rsidRPr="002E5E74">
        <w:rPr>
          <w:rFonts w:ascii="Times New Roman" w:eastAsia="Times New Roman" w:hAnsi="Times New Roman" w:cs="Times New Roman"/>
          <w:bCs/>
          <w:sz w:val="24"/>
          <w:szCs w:val="24"/>
          <w:lang w:eastAsia="ru-RU"/>
        </w:rPr>
        <w:t xml:space="preserve"> Понимание обращенной речи. Выполнение несложных словесных инструкций. Расширение арсенала языковых средств, необходимых для повседневного общения. Формирование элементарных коммуникативных навыков диалогической речи: ответы на вопросы собеседника на темы, близкие личному опыту, полученному на основе предметно-практической деятельности, наблюдений за окружающей действительностью и т.д. </w:t>
      </w:r>
    </w:p>
    <w:p w:rsidR="0002203B" w:rsidRPr="002E5E74" w:rsidRDefault="0002203B"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u w:val="single"/>
          <w:lang w:eastAsia="ru-RU"/>
        </w:rPr>
        <w:t>Дыхательная гимнастика и артикуляционные упражнения</w:t>
      </w:r>
      <w:r w:rsidRPr="002E5E74">
        <w:rPr>
          <w:rFonts w:ascii="Times New Roman" w:eastAsia="Times New Roman" w:hAnsi="Times New Roman" w:cs="Times New Roman"/>
          <w:bCs/>
          <w:sz w:val="24"/>
          <w:szCs w:val="24"/>
          <w:lang w:eastAsia="ru-RU"/>
        </w:rPr>
        <w:t>. Вдох-выдох. На выдохе пропеть гласные звуки. Поддувание лёгких предметов. Надувание цветных шаров. Специальные упражнения для всех артикуляторных органов (губ, щёк, языка, нёба).</w:t>
      </w:r>
    </w:p>
    <w:p w:rsidR="0002203B" w:rsidRPr="002E5E74" w:rsidRDefault="0002203B"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Работа над звукопроизношением. Произнесение простых по артикуляции согласных. Чёткое произнесение гласных. Соотнесение звуков с реальным объектом (качаем куклу – а-а-а). Повторение строчек из народных колыбельных песен. Напевание строчек из знакомых песен. Повторение четверостиший, где встречается звук.</w:t>
      </w:r>
    </w:p>
    <w:p w:rsidR="0002203B" w:rsidRPr="002E5E74" w:rsidRDefault="0002203B"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Направления работы по учебному предмету «Чтение»:</w:t>
      </w:r>
    </w:p>
    <w:p w:rsidR="0002203B" w:rsidRPr="002E5E74" w:rsidRDefault="0002203B" w:rsidP="0068217D">
      <w:pPr>
        <w:pStyle w:val="ab"/>
        <w:numPr>
          <w:ilvl w:val="0"/>
          <w:numId w:val="127"/>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Диагностическое.</w:t>
      </w:r>
    </w:p>
    <w:p w:rsidR="0002203B" w:rsidRPr="002E5E74" w:rsidRDefault="0002203B" w:rsidP="0068217D">
      <w:pPr>
        <w:pStyle w:val="ab"/>
        <w:numPr>
          <w:ilvl w:val="0"/>
          <w:numId w:val="127"/>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Корре</w:t>
      </w:r>
      <w:r w:rsidR="00762A54" w:rsidRPr="002E5E74">
        <w:rPr>
          <w:rFonts w:ascii="Times New Roman" w:eastAsia="Times New Roman" w:hAnsi="Times New Roman" w:cs="Times New Roman"/>
          <w:bCs/>
          <w:sz w:val="24"/>
          <w:szCs w:val="24"/>
          <w:lang w:eastAsia="ru-RU"/>
        </w:rPr>
        <w:t>к</w:t>
      </w:r>
      <w:r w:rsidRPr="002E5E74">
        <w:rPr>
          <w:rFonts w:ascii="Times New Roman" w:eastAsia="Times New Roman" w:hAnsi="Times New Roman" w:cs="Times New Roman"/>
          <w:bCs/>
          <w:sz w:val="24"/>
          <w:szCs w:val="24"/>
          <w:lang w:eastAsia="ru-RU"/>
        </w:rPr>
        <w:t>ционно-развивающее.</w:t>
      </w:r>
    </w:p>
    <w:p w:rsidR="0002203B" w:rsidRPr="002E5E74" w:rsidRDefault="0002203B" w:rsidP="0068217D">
      <w:pPr>
        <w:pStyle w:val="ab"/>
        <w:numPr>
          <w:ilvl w:val="0"/>
          <w:numId w:val="127"/>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Консультативное.</w:t>
      </w:r>
    </w:p>
    <w:p w:rsidR="0002203B" w:rsidRPr="002E5E74" w:rsidRDefault="0002203B"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Основные виды учебной деятельности:</w:t>
      </w:r>
    </w:p>
    <w:p w:rsidR="0002203B" w:rsidRPr="002E5E74" w:rsidRDefault="0002203B" w:rsidP="0068217D">
      <w:pPr>
        <w:pStyle w:val="ab"/>
        <w:numPr>
          <w:ilvl w:val="0"/>
          <w:numId w:val="128"/>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слушание;</w:t>
      </w:r>
    </w:p>
    <w:p w:rsidR="0002203B" w:rsidRPr="002E5E74" w:rsidRDefault="0002203B" w:rsidP="0068217D">
      <w:pPr>
        <w:pStyle w:val="ab"/>
        <w:numPr>
          <w:ilvl w:val="0"/>
          <w:numId w:val="128"/>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говорение (ответы на вопросы педагога)</w:t>
      </w:r>
      <w:r w:rsidR="00762A54" w:rsidRPr="002E5E74">
        <w:rPr>
          <w:rFonts w:ascii="Times New Roman" w:eastAsia="Times New Roman" w:hAnsi="Times New Roman" w:cs="Times New Roman"/>
          <w:bCs/>
          <w:sz w:val="24"/>
          <w:szCs w:val="24"/>
          <w:lang w:eastAsia="ru-RU"/>
        </w:rPr>
        <w:t>;</w:t>
      </w:r>
    </w:p>
    <w:p w:rsidR="0002203B" w:rsidRPr="002E5E74" w:rsidRDefault="0002203B" w:rsidP="0068217D">
      <w:pPr>
        <w:pStyle w:val="ab"/>
        <w:numPr>
          <w:ilvl w:val="0"/>
          <w:numId w:val="128"/>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заучивание небольших стихотворений, чистоговорок</w:t>
      </w:r>
      <w:r w:rsidR="00762A54" w:rsidRPr="002E5E74">
        <w:rPr>
          <w:rFonts w:ascii="Times New Roman" w:eastAsia="Times New Roman" w:hAnsi="Times New Roman" w:cs="Times New Roman"/>
          <w:bCs/>
          <w:sz w:val="24"/>
          <w:szCs w:val="24"/>
          <w:lang w:eastAsia="ru-RU"/>
        </w:rPr>
        <w:t>;</w:t>
      </w:r>
    </w:p>
    <w:p w:rsidR="0002203B" w:rsidRPr="002E5E74" w:rsidRDefault="0002203B" w:rsidP="0068217D">
      <w:pPr>
        <w:pStyle w:val="ab"/>
        <w:numPr>
          <w:ilvl w:val="0"/>
          <w:numId w:val="128"/>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манипуляция с предметами (обследование), игрушками.</w:t>
      </w:r>
    </w:p>
    <w:p w:rsidR="0002203B" w:rsidRPr="002E5E74" w:rsidRDefault="0002203B" w:rsidP="004E247D">
      <w:pPr>
        <w:spacing w:after="0" w:line="360" w:lineRule="auto"/>
        <w:ind w:firstLine="709"/>
        <w:contextualSpacing/>
        <w:jc w:val="both"/>
        <w:rPr>
          <w:rFonts w:ascii="Times New Roman" w:eastAsia="Times New Roman" w:hAnsi="Times New Roman" w:cs="Times New Roman"/>
          <w:bCs/>
          <w:sz w:val="24"/>
          <w:szCs w:val="24"/>
          <w:lang w:eastAsia="ru-RU"/>
        </w:rPr>
      </w:pPr>
    </w:p>
    <w:p w:rsidR="0002203B" w:rsidRPr="002E5E74" w:rsidRDefault="00ED0EB4" w:rsidP="004E247D">
      <w:pPr>
        <w:pStyle w:val="ab"/>
        <w:spacing w:after="0" w:line="360" w:lineRule="auto"/>
        <w:ind w:left="1495" w:firstLine="709"/>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КАЛЕНДАРНО-ТЕМАТИЧЕСКОЕ ПЛАНИРОВАНИЕ </w:t>
      </w:r>
    </w:p>
    <w:p w:rsidR="0002203B" w:rsidRPr="002E5E74" w:rsidRDefault="0002203B" w:rsidP="004E247D">
      <w:pPr>
        <w:pStyle w:val="ab"/>
        <w:spacing w:after="0" w:line="360" w:lineRule="auto"/>
        <w:ind w:left="1080" w:firstLine="709"/>
        <w:rPr>
          <w:rFonts w:ascii="Times New Roman" w:eastAsia="Calibri" w:hAnsi="Times New Roman" w:cs="Times New Roman"/>
          <w:b/>
          <w:sz w:val="24"/>
          <w:szCs w:val="24"/>
        </w:rPr>
      </w:pPr>
    </w:p>
    <w:tbl>
      <w:tblPr>
        <w:tblStyle w:val="af8"/>
        <w:tblW w:w="0" w:type="auto"/>
        <w:tblLook w:val="04A0" w:firstRow="1" w:lastRow="0" w:firstColumn="1" w:lastColumn="0" w:noHBand="0" w:noVBand="1"/>
      </w:tblPr>
      <w:tblGrid>
        <w:gridCol w:w="1101"/>
        <w:gridCol w:w="7053"/>
        <w:gridCol w:w="1417"/>
      </w:tblGrid>
      <w:tr w:rsidR="002E5E74" w:rsidRPr="002E5E74" w:rsidTr="00B96AE4">
        <w:tc>
          <w:tcPr>
            <w:tcW w:w="1101" w:type="dxa"/>
            <w:vAlign w:val="center"/>
          </w:tcPr>
          <w:p w:rsidR="0002203B" w:rsidRPr="002E5E74" w:rsidRDefault="0002203B" w:rsidP="00762A54">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 урока</w:t>
            </w:r>
          </w:p>
        </w:tc>
        <w:tc>
          <w:tcPr>
            <w:tcW w:w="7053" w:type="dxa"/>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Тема урока</w:t>
            </w:r>
          </w:p>
        </w:tc>
        <w:tc>
          <w:tcPr>
            <w:tcW w:w="1417" w:type="dxa"/>
            <w:vAlign w:val="center"/>
          </w:tcPr>
          <w:p w:rsidR="0002203B" w:rsidRPr="002E5E74" w:rsidRDefault="0002203B" w:rsidP="00762A54">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Количество часов</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1-2-3</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Диагностика. Знакомство. Составление простых предложений по образцу, данному учителем: «Меня зовут …» , «Как тебя зовут?»</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4-5-6</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Введение в речь детей доступных этикетных выражений и жестов-заменителей (да, нет)</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7-8-9</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Введение в речь детей доступных этикетных выражений и жестов-заменителей (дай, на)</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10-11-12</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Введение в речь детей доступных этикетных выражений и жестов-заменителей (спасибо, пожалуйста, извините)</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13-14</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Экскурсия «Звуки, которые нас окружают на улице»</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15-16</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«Звуки, которые нас окружают на улице». Игра «Узнай, кто так шумит».</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17-18</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«Звуки, которые нас окружают в школе»</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19-20-21</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«Чей это голосок?» Обогащение словарного запаса по теме «Домашние животные»</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22-23-24</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«Чей это голосок?» Чтение коротких стихотворений, заучивание.</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25-26-27</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«Самолёт летит» Игра с движениями. Чтение стихов.</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28-29-30</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Моя любимая игрушка.</w:t>
            </w:r>
            <w:r w:rsidRPr="002E5E74">
              <w:rPr>
                <w:rFonts w:ascii="Times New Roman" w:eastAsia="Calibri" w:hAnsi="Times New Roman" w:cs="Times New Roman"/>
                <w:kern w:val="1"/>
                <w:sz w:val="24"/>
                <w:szCs w:val="24"/>
                <w:lang w:eastAsia="ar-SA"/>
              </w:rPr>
              <w:t xml:space="preserve"> О</w:t>
            </w:r>
            <w:r w:rsidRPr="002E5E74">
              <w:rPr>
                <w:rFonts w:ascii="Times New Roman" w:hAnsi="Times New Roman" w:cs="Times New Roman"/>
                <w:sz w:val="24"/>
                <w:szCs w:val="24"/>
                <w:lang w:eastAsia="ru-RU"/>
              </w:rPr>
              <w:t>богащение словарного запаса по теме «Игрушки». Игровые задания, направленные на закрепление умения составлять словосочетания предмет + признак.</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31-32-33</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Разучивание стихотворения А. Барто «Зайка»</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34-35-36</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«Репка»</w:t>
            </w:r>
            <w:r w:rsidRPr="002E5E74">
              <w:rPr>
                <w:rFonts w:ascii="Times New Roman" w:eastAsia="Calibri" w:hAnsi="Times New Roman" w:cs="Times New Roman"/>
                <w:kern w:val="1"/>
                <w:sz w:val="24"/>
                <w:szCs w:val="24"/>
                <w:lang w:eastAsia="ar-SA"/>
              </w:rPr>
              <w:t xml:space="preserve"> </w:t>
            </w:r>
            <w:r w:rsidRPr="002E5E74">
              <w:rPr>
                <w:rFonts w:ascii="Times New Roman" w:hAnsi="Times New Roman" w:cs="Times New Roman"/>
                <w:sz w:val="24"/>
                <w:szCs w:val="24"/>
                <w:lang w:eastAsia="ru-RU"/>
              </w:rPr>
              <w:t>Устное рассказывание учителем с использованием игрушек. Обыгрывание сказки.</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37-38-39</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Разучивание стихотворения А. Барто «Я люблю свою лошадку». Рассматривание игрушки–лошадки, введение в речь учащихся авторской лексики.</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40-41-42</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Обогащение словарного запаса по теме «Домашние животные»</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43-44-45</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«Где обедал, воробей?» С. Маршак. Беседа с использованием игрушек.</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46-47-48</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«Новогодняя ёлка»</w:t>
            </w:r>
            <w:r w:rsidRPr="002E5E74">
              <w:rPr>
                <w:rFonts w:ascii="Times New Roman" w:eastAsia="Calibri" w:hAnsi="Times New Roman" w:cs="Times New Roman"/>
                <w:kern w:val="1"/>
                <w:sz w:val="24"/>
                <w:szCs w:val="24"/>
                <w:lang w:eastAsia="ar-SA"/>
              </w:rPr>
              <w:t xml:space="preserve"> </w:t>
            </w:r>
            <w:r w:rsidRPr="002E5E74">
              <w:rPr>
                <w:rFonts w:ascii="Times New Roman" w:hAnsi="Times New Roman" w:cs="Times New Roman"/>
                <w:sz w:val="24"/>
                <w:szCs w:val="24"/>
                <w:lang w:eastAsia="ru-RU"/>
              </w:rPr>
              <w:t>Выбор карнавальных масок животных. Актуализация ранее использовавшейся лексики.</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49-50-51</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Разучивание стихотворения А. Барто «Уронили мишку на пол»</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52-53-54</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«Собираем куклу на улицу». Обогащение словарного запаса по теме «Одежда»  </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55-56-57</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«Едет машина» Игра с движениями. Чтение стихов.</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58-59-60</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Знакомство со стихотворением К. Чуковского  «Мойдодыр».</w:t>
            </w:r>
            <w:r w:rsidRPr="002E5E74">
              <w:rPr>
                <w:rFonts w:ascii="Times New Roman" w:eastAsia="Calibri" w:hAnsi="Times New Roman" w:cs="Times New Roman"/>
                <w:kern w:val="1"/>
                <w:sz w:val="24"/>
                <w:szCs w:val="24"/>
                <w:lang w:eastAsia="ar-SA"/>
              </w:rPr>
              <w:t xml:space="preserve"> </w:t>
            </w:r>
            <w:r w:rsidRPr="002E5E74">
              <w:rPr>
                <w:rFonts w:ascii="Times New Roman" w:hAnsi="Times New Roman" w:cs="Times New Roman"/>
                <w:sz w:val="24"/>
                <w:szCs w:val="24"/>
                <w:lang w:eastAsia="ru-RU"/>
              </w:rPr>
              <w:t xml:space="preserve">Конструирование возможных диалогов, содержащих просьбу. </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61-62-63</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«Мы накормим всех гостей» Сюжетная игра с использованием игрушечных атрибутов. Обогащение словарного запаса по теме «Посуда»  </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64-65-66</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Разучивание стихотворения А. Барто «Бычок»</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67-68-69</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«Курочка Ряба». Устное рассказывание учителем с опорой на игрушки. Инсценировка фрагмента сказки.</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70</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Экскурсия «Белый снег пушистый». Отвечаем на вопрос </w:t>
            </w:r>
            <w:r w:rsidRPr="002E5E74">
              <w:rPr>
                <w:rFonts w:ascii="Times New Roman" w:hAnsi="Times New Roman" w:cs="Times New Roman"/>
                <w:i/>
                <w:sz w:val="24"/>
                <w:szCs w:val="24"/>
                <w:lang w:eastAsia="ru-RU"/>
              </w:rPr>
              <w:t>какой?</w:t>
            </w:r>
            <w:r w:rsidRPr="002E5E74">
              <w:rPr>
                <w:rFonts w:ascii="Times New Roman" w:hAnsi="Times New Roman" w:cs="Times New Roman"/>
                <w:sz w:val="24"/>
                <w:szCs w:val="24"/>
                <w:lang w:eastAsia="ru-RU"/>
              </w:rPr>
              <w:t xml:space="preserve"> </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1</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71-72-73</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«Белый снег пушистый». Отвечаем на вопрос </w:t>
            </w:r>
            <w:r w:rsidRPr="002E5E74">
              <w:rPr>
                <w:rFonts w:ascii="Times New Roman" w:hAnsi="Times New Roman" w:cs="Times New Roman"/>
                <w:i/>
                <w:sz w:val="24"/>
                <w:szCs w:val="24"/>
                <w:lang w:eastAsia="ru-RU"/>
              </w:rPr>
              <w:t>какой?</w:t>
            </w:r>
            <w:r w:rsidRPr="002E5E74">
              <w:rPr>
                <w:rFonts w:ascii="Times New Roman" w:hAnsi="Times New Roman" w:cs="Times New Roman"/>
                <w:sz w:val="24"/>
                <w:szCs w:val="24"/>
                <w:lang w:eastAsia="ru-RU"/>
              </w:rPr>
              <w:t xml:space="preserve"> Закрепление умения составлять словосочетания предмет + признак.</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74-75-76</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Беседа о совместных играх.</w:t>
            </w:r>
            <w:r w:rsidRPr="002E5E74">
              <w:rPr>
                <w:rFonts w:ascii="Times New Roman" w:eastAsia="Calibri" w:hAnsi="Times New Roman" w:cs="Times New Roman"/>
                <w:kern w:val="1"/>
                <w:sz w:val="24"/>
                <w:szCs w:val="24"/>
                <w:lang w:eastAsia="ar-SA"/>
              </w:rPr>
              <w:t xml:space="preserve"> </w:t>
            </w:r>
            <w:r w:rsidRPr="002E5E74">
              <w:rPr>
                <w:rFonts w:ascii="Times New Roman" w:hAnsi="Times New Roman" w:cs="Times New Roman"/>
                <w:sz w:val="24"/>
                <w:szCs w:val="24"/>
                <w:lang w:eastAsia="ru-RU"/>
              </w:rPr>
              <w:t>Упражнения в распространении предложений (Мы играли. – Мы играли с Машей. – Мы играли с Машей в коридоре)</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77-78-79</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«Музыкальные инструменты» Ролевые игры с использованием игрушек как героев ситуации «Я хочу играть на …(бубне, маракасах, барабане)</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80-81-82</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Разучивание стихотворения Г. Бойко «Петух». Игра с движениями.</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83-84-85</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Знакомство с рассказом Л. Толстого «Два товарища» в устном изложении учителя.</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86-87-88</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Разучивание стихотворения А. Барто «Посидим в тишине»</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89-90-91</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«Что за зверь?» - узнай по звуку.</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92-93-94</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Обследование игрушек, узнавание, называние. Рассказывание известных стихов.</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95-96-97</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Инсценировка известных сказок.</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3509B7"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98-99</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Диагностика</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r>
    </w:tbl>
    <w:p w:rsidR="0002203B" w:rsidRPr="002E5E74" w:rsidRDefault="0002203B" w:rsidP="004E247D">
      <w:pPr>
        <w:spacing w:after="0" w:line="360" w:lineRule="auto"/>
        <w:ind w:left="720" w:firstLine="709"/>
        <w:rPr>
          <w:rFonts w:ascii="Times New Roman" w:eastAsia="Times New Roman" w:hAnsi="Times New Roman" w:cs="Times New Roman"/>
          <w:sz w:val="24"/>
          <w:szCs w:val="24"/>
          <w:lang w:eastAsia="ru-RU"/>
        </w:rPr>
      </w:pPr>
    </w:p>
    <w:p w:rsidR="0002203B" w:rsidRPr="002E5E74" w:rsidRDefault="0002203B" w:rsidP="004E247D">
      <w:pPr>
        <w:spacing w:after="0" w:line="360" w:lineRule="auto"/>
        <w:ind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РЕКОМЕНДАЦИИ ПО УЧЕБНО-МЕТОДИЧЕСКОМУ И МАТЕРИАЛЬНО-ТЕХНИЧЕСКОМУ ОБЕСПЕЧЕНИЮ </w:t>
      </w:r>
    </w:p>
    <w:p w:rsidR="0002203B" w:rsidRPr="002E5E74" w:rsidRDefault="0002203B" w:rsidP="004E247D">
      <w:pPr>
        <w:spacing w:after="0" w:line="360" w:lineRule="auto"/>
        <w:ind w:firstLine="709"/>
        <w:jc w:val="both"/>
        <w:rPr>
          <w:rFonts w:ascii="Times New Roman" w:eastAsia="Calibri" w:hAnsi="Times New Roman" w:cs="Times New Roman"/>
          <w:sz w:val="24"/>
          <w:szCs w:val="24"/>
          <w:u w:val="single"/>
        </w:rPr>
      </w:pPr>
    </w:p>
    <w:p w:rsidR="0002203B" w:rsidRPr="002E5E74" w:rsidRDefault="0002203B" w:rsidP="004E247D">
      <w:pPr>
        <w:spacing w:after="0" w:line="360" w:lineRule="auto"/>
        <w:ind w:firstLine="709"/>
        <w:jc w:val="both"/>
        <w:rPr>
          <w:rFonts w:ascii="Times New Roman" w:eastAsia="Calibri" w:hAnsi="Times New Roman" w:cs="Times New Roman"/>
          <w:sz w:val="24"/>
          <w:szCs w:val="24"/>
          <w:u w:val="single"/>
        </w:rPr>
      </w:pPr>
      <w:r w:rsidRPr="002E5E74">
        <w:rPr>
          <w:rFonts w:ascii="Times New Roman" w:eastAsia="Calibri" w:hAnsi="Times New Roman" w:cs="Times New Roman"/>
          <w:sz w:val="24"/>
          <w:szCs w:val="24"/>
          <w:u w:val="single"/>
        </w:rPr>
        <w:t>Муляжи, макеты, наборы</w:t>
      </w:r>
      <w:r w:rsidR="00762A54" w:rsidRPr="002E5E74">
        <w:rPr>
          <w:rFonts w:ascii="Times New Roman" w:eastAsia="Calibri" w:hAnsi="Times New Roman" w:cs="Times New Roman"/>
          <w:sz w:val="24"/>
          <w:szCs w:val="24"/>
          <w:u w:val="single"/>
        </w:rPr>
        <w:t xml:space="preserve"> </w:t>
      </w:r>
      <w:r w:rsidR="003D1844" w:rsidRPr="002E5E74">
        <w:rPr>
          <w:rFonts w:ascii="Times New Roman" w:eastAsia="Calibri" w:hAnsi="Times New Roman" w:cs="Times New Roman"/>
          <w:sz w:val="24"/>
          <w:szCs w:val="24"/>
          <w:u w:val="single"/>
        </w:rPr>
        <w:t>наглядных пособий к</w:t>
      </w:r>
      <w:r w:rsidR="00762A54" w:rsidRPr="002E5E74">
        <w:rPr>
          <w:rFonts w:ascii="Times New Roman" w:eastAsia="Calibri" w:hAnsi="Times New Roman" w:cs="Times New Roman"/>
          <w:sz w:val="24"/>
          <w:szCs w:val="24"/>
          <w:u w:val="single"/>
        </w:rPr>
        <w:t xml:space="preserve"> темам</w:t>
      </w:r>
      <w:r w:rsidR="003D1844" w:rsidRPr="002E5E74">
        <w:rPr>
          <w:rFonts w:ascii="Times New Roman" w:eastAsia="Calibri" w:hAnsi="Times New Roman" w:cs="Times New Roman"/>
          <w:sz w:val="24"/>
          <w:szCs w:val="24"/>
          <w:u w:val="single"/>
        </w:rPr>
        <w:t xml:space="preserve"> и сказкам</w:t>
      </w:r>
      <w:r w:rsidRPr="002E5E74">
        <w:rPr>
          <w:rFonts w:ascii="Times New Roman" w:eastAsia="Calibri" w:hAnsi="Times New Roman" w:cs="Times New Roman"/>
          <w:sz w:val="24"/>
          <w:szCs w:val="24"/>
          <w:u w:val="single"/>
        </w:rPr>
        <w:t>:</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Домашние животные</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Дикие животные </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Продукты питания</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Посуда</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Мебель</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Одежда и обувь</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Транспорт</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Музыкальные инструменты</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Наборы кукол би – ба – бо:</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«Теремок»</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«Репка»</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 поросенка»</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«Курочка Ряба»</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«Колобок»</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Наборы кукол для пальчикового театра:</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«Волк и семеро козлят»</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«Заюшкина избушка»</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«Маша и медведь»</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Бубен, маракасы, барабан</w:t>
      </w:r>
    </w:p>
    <w:p w:rsidR="0002203B" w:rsidRPr="002E5E74" w:rsidRDefault="0002203B"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3C0983" w:rsidRPr="002E5E74" w:rsidRDefault="003C0983" w:rsidP="0068217D">
      <w:pPr>
        <w:pStyle w:val="ab"/>
        <w:numPr>
          <w:ilvl w:val="0"/>
          <w:numId w:val="278"/>
        </w:numPr>
        <w:autoSpaceDE w:val="0"/>
        <w:autoSpaceDN w:val="0"/>
        <w:spacing w:after="0" w:line="360" w:lineRule="auto"/>
        <w:ind w:left="0" w:firstLine="680"/>
        <w:jc w:val="both"/>
        <w:rPr>
          <w:rFonts w:ascii="TimesNewRomanPS-BoldMT" w:hAnsi="TimesNewRomanPS-BoldMT"/>
          <w:bCs/>
          <w:sz w:val="24"/>
          <w:szCs w:val="24"/>
        </w:rPr>
      </w:pPr>
      <w:r w:rsidRPr="002E5E74">
        <w:rPr>
          <w:rFonts w:ascii="TimesNewRomanPS-BoldMT" w:hAnsi="TimesNewRomanPS-BoldMT"/>
          <w:bCs/>
          <w:sz w:val="24"/>
          <w:szCs w:val="24"/>
        </w:rPr>
        <w:t>Дошкольное воспитание и обучение детей с комплексными</w:t>
      </w:r>
      <w:r w:rsidRPr="002E5E74">
        <w:rPr>
          <w:rFonts w:ascii="TimesNewRomanPS-BoldMT" w:hAnsi="TimesNewRomanPS-BoldMT"/>
          <w:bCs/>
          <w:sz w:val="24"/>
          <w:szCs w:val="24"/>
        </w:rPr>
        <w:br/>
        <w:t>нарушениями /под ред. Л.А.Головчиц. Учебное пособие. – М., Логомаг, 2015. – 300 с.</w:t>
      </w:r>
    </w:p>
    <w:p w:rsidR="0020525A" w:rsidRPr="002E5E74" w:rsidRDefault="0020525A" w:rsidP="0068217D">
      <w:pPr>
        <w:pStyle w:val="ab"/>
        <w:numPr>
          <w:ilvl w:val="0"/>
          <w:numId w:val="278"/>
        </w:numPr>
        <w:autoSpaceDE w:val="0"/>
        <w:autoSpaceDN w:val="0"/>
        <w:spacing w:after="0" w:line="360" w:lineRule="auto"/>
        <w:ind w:left="0" w:firstLine="680"/>
        <w:jc w:val="both"/>
        <w:rPr>
          <w:rFonts w:ascii="TimesNewRomanPS-BoldMT" w:hAnsi="TimesNewRomanPS-BoldMT"/>
          <w:bCs/>
          <w:sz w:val="24"/>
          <w:szCs w:val="24"/>
        </w:rPr>
      </w:pPr>
      <w:r w:rsidRPr="002E5E74">
        <w:rPr>
          <w:rFonts w:ascii="TimesNewRomanPS-BoldMT" w:hAnsi="TimesNewRomanPS-BoldMT"/>
          <w:bCs/>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r w:rsidR="003C0983" w:rsidRPr="002E5E74">
        <w:rPr>
          <w:rFonts w:ascii="TimesNewRomanPS-BoldMT" w:hAnsi="TimesNewRomanPS-BoldMT"/>
          <w:bCs/>
          <w:sz w:val="24"/>
          <w:szCs w:val="24"/>
        </w:rPr>
        <w:t>.</w:t>
      </w:r>
    </w:p>
    <w:p w:rsidR="0020525A" w:rsidRPr="002E5E74" w:rsidRDefault="0020525A" w:rsidP="0068217D">
      <w:pPr>
        <w:pStyle w:val="ab"/>
        <w:numPr>
          <w:ilvl w:val="0"/>
          <w:numId w:val="278"/>
        </w:numPr>
        <w:autoSpaceDE w:val="0"/>
        <w:autoSpaceDN w:val="0"/>
        <w:spacing w:after="0" w:line="360" w:lineRule="auto"/>
        <w:ind w:left="0" w:firstLine="680"/>
        <w:jc w:val="both"/>
        <w:rPr>
          <w:rFonts w:ascii="TimesNewRomanPS-BoldMT" w:hAnsi="TimesNewRomanPS-BoldMT"/>
          <w:bCs/>
          <w:sz w:val="24"/>
          <w:szCs w:val="24"/>
        </w:rPr>
      </w:pPr>
      <w:r w:rsidRPr="002E5E74">
        <w:rPr>
          <w:rFonts w:ascii="TimesNewRomanPS-BoldMT" w:hAnsi="TimesNewRomanPS-BoldMT"/>
          <w:bCs/>
          <w:sz w:val="24"/>
          <w:szCs w:val="24"/>
        </w:rPr>
        <w:t>Примерная адаптированная основная образовательная программа начального общего образования слепых обучающихся с умственной отсталостью (умеренной, тяжелой, глубокой и ТМНР)  (вариант 3.4</w:t>
      </w:r>
      <w:r w:rsidR="003C0983" w:rsidRPr="002E5E74">
        <w:rPr>
          <w:rFonts w:ascii="TimesNewRomanPS-BoldMT" w:hAnsi="TimesNewRomanPS-BoldMT"/>
          <w:bCs/>
          <w:sz w:val="24"/>
          <w:szCs w:val="24"/>
        </w:rPr>
        <w:t>.</w:t>
      </w:r>
      <w:r w:rsidRPr="002E5E74">
        <w:rPr>
          <w:rFonts w:ascii="TimesNewRomanPS-BoldMT" w:hAnsi="TimesNewRomanPS-BoldMT"/>
          <w:bCs/>
          <w:sz w:val="24"/>
          <w:szCs w:val="24"/>
        </w:rPr>
        <w:t>)</w:t>
      </w:r>
      <w:r w:rsidR="003C0983" w:rsidRPr="002E5E74">
        <w:rPr>
          <w:rFonts w:ascii="TimesNewRomanPS-BoldMT" w:hAnsi="TimesNewRomanPS-BoldMT"/>
          <w:bCs/>
          <w:sz w:val="24"/>
          <w:szCs w:val="24"/>
        </w:rPr>
        <w:t>.</w:t>
      </w:r>
    </w:p>
    <w:p w:rsidR="0002203B" w:rsidRPr="002E5E74" w:rsidRDefault="0002203B" w:rsidP="004E247D">
      <w:pPr>
        <w:pStyle w:val="ab"/>
        <w:spacing w:after="0" w:line="360" w:lineRule="auto"/>
        <w:ind w:firstLine="709"/>
        <w:rPr>
          <w:rFonts w:ascii="Times New Roman" w:eastAsia="Calibri" w:hAnsi="Times New Roman" w:cs="Times New Roman"/>
          <w:b/>
          <w:sz w:val="24"/>
          <w:szCs w:val="24"/>
        </w:rPr>
      </w:pPr>
    </w:p>
    <w:p w:rsidR="0002203B" w:rsidRPr="002E5E74" w:rsidRDefault="0002203B" w:rsidP="004E247D">
      <w:pPr>
        <w:pStyle w:val="ab"/>
        <w:spacing w:after="0" w:line="360" w:lineRule="auto"/>
        <w:ind w:left="1495"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ПЛАНИРУЕМЫЕ РЕЗУЛЬТАТЫ ИЗУЧЕНИЯ УЧЕБНОГО ПРЕДМЕТА</w:t>
      </w:r>
    </w:p>
    <w:p w:rsidR="0002203B" w:rsidRPr="002E5E74" w:rsidRDefault="0002203B" w:rsidP="004E247D">
      <w:pPr>
        <w:spacing w:after="0" w:line="360" w:lineRule="auto"/>
        <w:ind w:firstLine="709"/>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 xml:space="preserve">Развитие речи как средство общения и личного опыта ребенка: </w:t>
      </w:r>
    </w:p>
    <w:p w:rsidR="0002203B" w:rsidRPr="002E5E74" w:rsidRDefault="0002203B" w:rsidP="0068217D">
      <w:pPr>
        <w:pStyle w:val="ab"/>
        <w:numPr>
          <w:ilvl w:val="0"/>
          <w:numId w:val="236"/>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Понимание слов, обозначающих объекты и явления природы, объекты рукотворного мира и деятельность человека. </w:t>
      </w:r>
    </w:p>
    <w:p w:rsidR="0002203B" w:rsidRPr="002E5E74" w:rsidRDefault="0002203B" w:rsidP="0068217D">
      <w:pPr>
        <w:pStyle w:val="ab"/>
        <w:numPr>
          <w:ilvl w:val="0"/>
          <w:numId w:val="23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lang w:eastAsia="ru-RU"/>
        </w:rPr>
        <w:t>Слушание небольших произведений, ответы на вопросы с помощью учителя и с опорой на наглядные средства (возможно способом показа без речи).</w:t>
      </w:r>
      <w:r w:rsidRPr="002E5E74">
        <w:rPr>
          <w:rFonts w:ascii="Times New Roman" w:hAnsi="Times New Roman" w:cs="Times New Roman"/>
          <w:sz w:val="24"/>
          <w:szCs w:val="24"/>
        </w:rPr>
        <w:t xml:space="preserve"> </w:t>
      </w:r>
    </w:p>
    <w:p w:rsidR="0002203B" w:rsidRPr="002E5E74" w:rsidRDefault="0002203B" w:rsidP="0068217D">
      <w:pPr>
        <w:pStyle w:val="ab"/>
        <w:numPr>
          <w:ilvl w:val="0"/>
          <w:numId w:val="23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Пересказ содержание  прочитанного текста по вопросам; участие в работе по оценке поступков героев и событий.</w:t>
      </w:r>
    </w:p>
    <w:p w:rsidR="0002203B" w:rsidRPr="002E5E74" w:rsidRDefault="0002203B" w:rsidP="0068217D">
      <w:pPr>
        <w:pStyle w:val="ae"/>
        <w:numPr>
          <w:ilvl w:val="0"/>
          <w:numId w:val="236"/>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Заучивание и произнесении чистоговорок, коротких стихотворений.</w:t>
      </w:r>
    </w:p>
    <w:p w:rsidR="0002203B" w:rsidRPr="002E5E74" w:rsidRDefault="0002203B" w:rsidP="004E247D">
      <w:pPr>
        <w:spacing w:after="0" w:line="360" w:lineRule="auto"/>
        <w:ind w:firstLine="709"/>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 xml:space="preserve">Овладение доступными средствами коммуникации и общения – вербальными и невербальными: </w:t>
      </w:r>
    </w:p>
    <w:p w:rsidR="0002203B" w:rsidRPr="002E5E74" w:rsidRDefault="0002203B" w:rsidP="0068217D">
      <w:pPr>
        <w:pStyle w:val="ab"/>
        <w:numPr>
          <w:ilvl w:val="0"/>
          <w:numId w:val="237"/>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Понимание обращенной речи.</w:t>
      </w:r>
    </w:p>
    <w:p w:rsidR="0002203B" w:rsidRPr="002E5E74" w:rsidRDefault="0002203B" w:rsidP="0068217D">
      <w:pPr>
        <w:pStyle w:val="ab"/>
        <w:numPr>
          <w:ilvl w:val="0"/>
          <w:numId w:val="237"/>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Умение пользоваться средствами альтернативной коммуникации (жесты) </w:t>
      </w:r>
      <w:r w:rsidRPr="002E5E74">
        <w:rPr>
          <w:rFonts w:ascii="Times New Roman" w:hAnsi="Times New Roman" w:cs="Times New Roman"/>
          <w:sz w:val="24"/>
          <w:szCs w:val="24"/>
          <w:lang w:eastAsia="ru-RU"/>
        </w:rPr>
        <w:t>и принятыми нормами социального взаимодействия (умение здороваться и прощаться, отвечать на вопросы собеседника и т.д. в соответствии с предусмотренными предметными результатами).</w:t>
      </w:r>
    </w:p>
    <w:p w:rsidR="0002203B" w:rsidRPr="002E5E74" w:rsidRDefault="0002203B" w:rsidP="004E247D">
      <w:pPr>
        <w:spacing w:after="0" w:line="360" w:lineRule="auto"/>
        <w:ind w:firstLine="709"/>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 xml:space="preserve">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 </w:t>
      </w:r>
    </w:p>
    <w:p w:rsidR="0002203B" w:rsidRPr="002E5E74" w:rsidRDefault="0002203B" w:rsidP="0068217D">
      <w:pPr>
        <w:pStyle w:val="ab"/>
        <w:numPr>
          <w:ilvl w:val="0"/>
          <w:numId w:val="238"/>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Умение вступать в контакт.</w:t>
      </w:r>
    </w:p>
    <w:p w:rsidR="0002203B" w:rsidRPr="002E5E74" w:rsidRDefault="0002203B" w:rsidP="0068217D">
      <w:pPr>
        <w:pStyle w:val="ab"/>
        <w:numPr>
          <w:ilvl w:val="0"/>
          <w:numId w:val="238"/>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Умение использовать средства альтернативной коммуникации в процессе общения: использование предметов, жестов, шумовых, голосовых, речеподражательных реакций для выражения индивидуальных потребностей.</w:t>
      </w:r>
    </w:p>
    <w:p w:rsidR="0002203B" w:rsidRPr="002E5E74" w:rsidRDefault="0002203B" w:rsidP="004E247D">
      <w:pPr>
        <w:pStyle w:val="ab"/>
        <w:spacing w:after="0" w:line="360" w:lineRule="auto"/>
        <w:ind w:firstLine="709"/>
        <w:jc w:val="both"/>
        <w:rPr>
          <w:rFonts w:ascii="Times New Roman" w:eastAsia="Times New Roman" w:hAnsi="Times New Roman" w:cs="Times New Roman"/>
          <w:sz w:val="24"/>
          <w:szCs w:val="24"/>
          <w:lang w:eastAsia="ru-RU"/>
        </w:rPr>
      </w:pPr>
    </w:p>
    <w:p w:rsidR="00ED0EB4" w:rsidRPr="002E5E74" w:rsidRDefault="00ED0EB4"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02203B" w:rsidRPr="002E5E74" w:rsidRDefault="00DB260C" w:rsidP="004E247D">
      <w:pPr>
        <w:pStyle w:val="3"/>
        <w:spacing w:before="0" w:line="360" w:lineRule="auto"/>
        <w:ind w:firstLine="709"/>
        <w:rPr>
          <w:rFonts w:ascii="Times New Roman" w:hAnsi="Times New Roman" w:cs="Times New Roman"/>
          <w:color w:val="auto"/>
          <w:sz w:val="24"/>
          <w:szCs w:val="24"/>
        </w:rPr>
      </w:pPr>
      <w:bookmarkStart w:id="35" w:name="_Toc467479955"/>
      <w:r w:rsidRPr="002E5E74">
        <w:rPr>
          <w:rFonts w:ascii="Times New Roman" w:hAnsi="Times New Roman" w:cs="Times New Roman"/>
          <w:color w:val="auto"/>
          <w:sz w:val="24"/>
          <w:szCs w:val="24"/>
        </w:rPr>
        <w:t>УСТНАЯ РЕЧЬ</w:t>
      </w:r>
      <w:r w:rsidR="003E139C" w:rsidRPr="002E5E74">
        <w:rPr>
          <w:rFonts w:ascii="Times New Roman" w:hAnsi="Times New Roman" w:cs="Times New Roman"/>
          <w:color w:val="auto"/>
          <w:sz w:val="24"/>
          <w:szCs w:val="24"/>
        </w:rPr>
        <w:t>. 1 КЛАСС</w:t>
      </w:r>
      <w:bookmarkEnd w:id="35"/>
    </w:p>
    <w:p w:rsidR="00DB260C" w:rsidRPr="002E5E74" w:rsidRDefault="00DB260C" w:rsidP="004E247D">
      <w:pPr>
        <w:spacing w:after="0" w:line="360" w:lineRule="auto"/>
        <w:ind w:firstLine="709"/>
        <w:rPr>
          <w:rFonts w:ascii="Times New Roman" w:hAnsi="Times New Roman" w:cs="Times New Roman"/>
          <w:sz w:val="24"/>
          <w:szCs w:val="24"/>
        </w:rPr>
      </w:pPr>
    </w:p>
    <w:p w:rsidR="00DB260C" w:rsidRPr="002E5E74" w:rsidRDefault="00AD1024" w:rsidP="004E247D">
      <w:pPr>
        <w:pStyle w:val="ab"/>
        <w:suppressAutoHyphens/>
        <w:autoSpaceDE w:val="0"/>
        <w:spacing w:after="0" w:line="360" w:lineRule="auto"/>
        <w:ind w:firstLine="709"/>
        <w:jc w:val="center"/>
        <w:rPr>
          <w:rFonts w:ascii="Times New Roman" w:eastAsia="Times New Roman" w:hAnsi="Times New Roman" w:cs="Times New Roman"/>
          <w:b/>
          <w:bCs/>
          <w:kern w:val="1"/>
          <w:sz w:val="24"/>
          <w:szCs w:val="24"/>
          <w:lang w:eastAsia="ar-SA"/>
        </w:rPr>
      </w:pPr>
      <w:r w:rsidRPr="002E5E74">
        <w:rPr>
          <w:rFonts w:ascii="Times New Roman" w:eastAsia="Times New Roman" w:hAnsi="Times New Roman" w:cs="Times New Roman"/>
          <w:b/>
          <w:bCs/>
          <w:kern w:val="1"/>
          <w:sz w:val="24"/>
          <w:szCs w:val="24"/>
          <w:lang w:eastAsia="ar-SA"/>
        </w:rPr>
        <w:t>ПОЯСНИТЕЛЬНАЯ ЗАПИСКА</w:t>
      </w:r>
    </w:p>
    <w:p w:rsidR="00DB260C" w:rsidRPr="002E5E74" w:rsidRDefault="00DB260C" w:rsidP="004E247D">
      <w:pPr>
        <w:spacing w:after="0" w:line="360" w:lineRule="auto"/>
        <w:ind w:firstLine="709"/>
        <w:jc w:val="both"/>
        <w:rPr>
          <w:rFonts w:ascii="Times New Roman" w:hAnsi="Times New Roman" w:cs="Times New Roman"/>
          <w:b/>
          <w:sz w:val="24"/>
          <w:szCs w:val="24"/>
        </w:rPr>
      </w:pPr>
    </w:p>
    <w:p w:rsidR="002E6B55" w:rsidRPr="002E5E74" w:rsidRDefault="002E6B55"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 xml:space="preserve">Примерная рабочая программа по предмету «Устная речь» </w:t>
      </w:r>
      <w:r w:rsidRPr="002E5E74">
        <w:rPr>
          <w:rFonts w:ascii="Times New Roman" w:eastAsia="Calibri" w:hAnsi="Times New Roman" w:cs="Times New Roman"/>
          <w:sz w:val="24"/>
          <w:szCs w:val="24"/>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с </w:t>
      </w:r>
      <w:r w:rsidRPr="002E5E74">
        <w:rPr>
          <w:rFonts w:ascii="Times New Roman" w:eastAsia="Calibri" w:hAnsi="Times New Roman" w:cs="Times New Roman"/>
          <w:kern w:val="3"/>
          <w:sz w:val="24"/>
          <w:szCs w:val="24"/>
        </w:rPr>
        <w:t xml:space="preserve">умственной отсталостью </w:t>
      </w:r>
      <w:r w:rsidRPr="002E5E74">
        <w:rPr>
          <w:rFonts w:ascii="Times New Roman" w:eastAsia="Calibri" w:hAnsi="Times New Roman" w:cs="Times New Roman"/>
          <w:sz w:val="24"/>
          <w:szCs w:val="24"/>
        </w:rPr>
        <w:t>(умеренной, тяжелой, глубокой и ТМНР) (вариант 3.4), методик обучения слепых детей.</w:t>
      </w:r>
    </w:p>
    <w:p w:rsidR="00DB260C" w:rsidRPr="002E5E74" w:rsidRDefault="00DB260C"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hAnsi="Times New Roman" w:cs="Times New Roman"/>
          <w:b/>
          <w:sz w:val="24"/>
          <w:szCs w:val="24"/>
        </w:rPr>
        <w:t xml:space="preserve">Целью </w:t>
      </w:r>
      <w:r w:rsidRPr="002E5E74">
        <w:rPr>
          <w:rFonts w:ascii="Times New Roman" w:hAnsi="Times New Roman" w:cs="Times New Roman"/>
          <w:sz w:val="24"/>
          <w:szCs w:val="24"/>
        </w:rPr>
        <w:t>образовательно-коррекционной работы в рамках учебного предмета «Устная речь» является ф</w:t>
      </w:r>
      <w:r w:rsidRPr="002E5E74">
        <w:rPr>
          <w:rFonts w:ascii="Times New Roman" w:eastAsia="Times New Roman" w:hAnsi="Times New Roman" w:cs="Times New Roman"/>
          <w:sz w:val="24"/>
          <w:szCs w:val="24"/>
          <w:lang w:eastAsia="ru-RU"/>
        </w:rPr>
        <w:t>ормирование коммуникативных и речевых навыков с использованием средств вербальной и альтернативной коммуникации как основы социализации.</w:t>
      </w:r>
    </w:p>
    <w:p w:rsidR="00DB260C" w:rsidRPr="002E5E74" w:rsidRDefault="00DB260C" w:rsidP="004E247D">
      <w:pPr>
        <w:spacing w:after="0" w:line="360" w:lineRule="auto"/>
        <w:ind w:firstLine="709"/>
        <w:contextualSpacing/>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Задачи предмета:</w:t>
      </w:r>
    </w:p>
    <w:p w:rsidR="00DB260C" w:rsidRPr="002E5E74" w:rsidRDefault="00DB260C" w:rsidP="0068217D">
      <w:pPr>
        <w:pStyle w:val="ab"/>
        <w:numPr>
          <w:ilvl w:val="0"/>
          <w:numId w:val="12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речи как средства общения в контексте познания окружающего мира и личного опыта ребенка;</w:t>
      </w:r>
    </w:p>
    <w:p w:rsidR="00DB260C" w:rsidRPr="002E5E74" w:rsidRDefault="00DB260C" w:rsidP="0068217D">
      <w:pPr>
        <w:pStyle w:val="ab"/>
        <w:numPr>
          <w:ilvl w:val="0"/>
          <w:numId w:val="12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понимание обращенной речи и использование доступных жестов для передачи сообщения;</w:t>
      </w:r>
    </w:p>
    <w:p w:rsidR="00DB260C" w:rsidRPr="002E5E74" w:rsidRDefault="00DB260C" w:rsidP="0068217D">
      <w:pPr>
        <w:pStyle w:val="ab"/>
        <w:numPr>
          <w:ilvl w:val="0"/>
          <w:numId w:val="12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умение вступать в контакт, поддерживать и завершать его, используя традиционные (вербальные) и альтернативные средства коммуникации;</w:t>
      </w:r>
    </w:p>
    <w:p w:rsidR="00DB260C" w:rsidRPr="002E5E74" w:rsidRDefault="00DB260C" w:rsidP="0068217D">
      <w:pPr>
        <w:pStyle w:val="ab"/>
        <w:numPr>
          <w:ilvl w:val="0"/>
          <w:numId w:val="12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понимание слов, обозначающие объекты и явления природы, объекты рукотворного мира и деятельность человека;</w:t>
      </w:r>
    </w:p>
    <w:p w:rsidR="00DB260C" w:rsidRPr="002E5E74" w:rsidRDefault="00DB260C" w:rsidP="0068217D">
      <w:pPr>
        <w:pStyle w:val="ab"/>
        <w:numPr>
          <w:ilvl w:val="0"/>
          <w:numId w:val="12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умение использовать усвоенный словарный и фразовый материал в коммуникативных ситуациях;</w:t>
      </w:r>
    </w:p>
    <w:p w:rsidR="00DB260C" w:rsidRPr="002E5E74" w:rsidRDefault="00DB260C" w:rsidP="0068217D">
      <w:pPr>
        <w:pStyle w:val="ab"/>
        <w:numPr>
          <w:ilvl w:val="0"/>
          <w:numId w:val="12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навыка понимания смысла узнаваемого слова.</w:t>
      </w:r>
    </w:p>
    <w:p w:rsidR="00DB260C" w:rsidRPr="002E5E74" w:rsidRDefault="00DB260C" w:rsidP="004E247D">
      <w:pPr>
        <w:widowControl w:val="0"/>
        <w:suppressAutoHyphens/>
        <w:spacing w:after="0" w:line="360" w:lineRule="auto"/>
        <w:ind w:firstLine="709"/>
        <w:jc w:val="both"/>
        <w:rPr>
          <w:rFonts w:ascii="Times New Roman" w:hAnsi="Times New Roman" w:cs="Times New Roman"/>
          <w:sz w:val="24"/>
          <w:szCs w:val="24"/>
        </w:rPr>
      </w:pPr>
    </w:p>
    <w:p w:rsidR="00DB260C" w:rsidRPr="002E5E74" w:rsidRDefault="00DB260C" w:rsidP="004E247D">
      <w:pPr>
        <w:widowControl w:val="0"/>
        <w:suppressAutoHyphens/>
        <w:spacing w:after="0" w:line="360" w:lineRule="auto"/>
        <w:ind w:firstLine="709"/>
        <w:jc w:val="center"/>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Общая характеристика учебного предмета.</w:t>
      </w:r>
    </w:p>
    <w:p w:rsidR="00DB260C" w:rsidRPr="002E5E74" w:rsidRDefault="00DB260C" w:rsidP="004E247D">
      <w:pPr>
        <w:widowControl w:val="0"/>
        <w:suppressAutoHyphens/>
        <w:spacing w:after="0" w:line="360" w:lineRule="auto"/>
        <w:ind w:firstLine="709"/>
        <w:jc w:val="both"/>
        <w:rPr>
          <w:rFonts w:ascii="Times New Roman" w:eastAsia="Arial Unicode MS" w:hAnsi="Times New Roman" w:cs="Times New Roman"/>
          <w:b/>
          <w:kern w:val="1"/>
          <w:sz w:val="24"/>
          <w:szCs w:val="24"/>
          <w:lang w:eastAsia="hi-IN" w:bidi="hi-IN"/>
        </w:rPr>
      </w:pPr>
      <w:r w:rsidRPr="002E5E74">
        <w:rPr>
          <w:rFonts w:ascii="Times New Roman" w:eastAsia="Calibri" w:hAnsi="Times New Roman" w:cs="Times New Roman"/>
          <w:sz w:val="24"/>
          <w:szCs w:val="24"/>
        </w:rPr>
        <w:t>Общение – неотъемлемая составляющая социальной жизни человека. Нарушения развития значительно препятствуют и ограничивают полноценное общение ребенка. Часто у слепых детей, имеющих нарушение интеллекта в сочетании с аутистическими расстройствами, отсутствует потребность в общении, имеются трудности выбора и использования форм общения, включая коммуникативную речь и целенаправленность речевой деятельности. У детей отмечается грубое недоразвитие речи и всех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сильно затруднено, либо невозможно.</w:t>
      </w:r>
    </w:p>
    <w:p w:rsidR="00DB260C" w:rsidRPr="002E5E74" w:rsidRDefault="00DB260C"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 связи с этим, обучение детей общению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общения.</w:t>
      </w:r>
    </w:p>
    <w:p w:rsidR="00DB260C" w:rsidRPr="002E5E74" w:rsidRDefault="00DB260C"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 xml:space="preserve">Основные </w:t>
      </w:r>
      <w:r w:rsidRPr="002E5E74">
        <w:rPr>
          <w:rFonts w:ascii="Times New Roman" w:hAnsi="Times New Roman" w:cs="Times New Roman"/>
          <w:i/>
          <w:iCs/>
          <w:sz w:val="24"/>
          <w:szCs w:val="24"/>
        </w:rPr>
        <w:t xml:space="preserve">формы и методы обучения </w:t>
      </w:r>
      <w:r w:rsidRPr="002E5E74">
        <w:rPr>
          <w:rFonts w:ascii="Times New Roman" w:hAnsi="Times New Roman" w:cs="Times New Roman"/>
          <w:sz w:val="24"/>
          <w:szCs w:val="24"/>
        </w:rPr>
        <w:t>- это практические упражнения и опыты, экскурсии, беседы, дидактические игры, чтение пословиц и поговорок, народных примет, стихов, рассказов.</w:t>
      </w:r>
    </w:p>
    <w:p w:rsidR="002E6B55" w:rsidRPr="002E5E74" w:rsidRDefault="002E6B55" w:rsidP="004E247D">
      <w:pPr>
        <w:shd w:val="clear" w:color="auto" w:fill="FFFFFF"/>
        <w:spacing w:after="0" w:line="360" w:lineRule="auto"/>
        <w:ind w:firstLine="709"/>
        <w:contextualSpacing/>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Место учебного курса в учебном плане</w:t>
      </w:r>
    </w:p>
    <w:p w:rsidR="002E6B55" w:rsidRPr="002E5E74" w:rsidRDefault="002E6B55" w:rsidP="004E247D">
      <w:pPr>
        <w:suppressAutoHyphens/>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обучение устной речи выделяются часы учебного плана: </w:t>
      </w:r>
      <w:r w:rsidRPr="002E5E74">
        <w:rPr>
          <w:rFonts w:ascii="Times New Roman" w:eastAsia="Calibri" w:hAnsi="Times New Roman" w:cs="Times New Roman"/>
          <w:b/>
          <w:sz w:val="24"/>
          <w:szCs w:val="24"/>
          <w:lang w:eastAsia="ru-RU"/>
        </w:rPr>
        <w:t xml:space="preserve">66 часов </w:t>
      </w:r>
      <w:r w:rsidRPr="002E5E74">
        <w:rPr>
          <w:rFonts w:ascii="Times New Roman" w:eastAsia="Calibri" w:hAnsi="Times New Roman" w:cs="Times New Roman"/>
          <w:sz w:val="24"/>
          <w:szCs w:val="24"/>
          <w:lang w:eastAsia="ru-RU"/>
        </w:rPr>
        <w:t>(2 ч в неделю, 33 учебные недели).</w:t>
      </w:r>
    </w:p>
    <w:p w:rsidR="00DB260C" w:rsidRPr="002E5E74" w:rsidRDefault="00DB260C" w:rsidP="004E247D">
      <w:pPr>
        <w:suppressAutoHyphens/>
        <w:autoSpaceDE w:val="0"/>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Личностные и предметные результаты освоения конкретного учебного предмета.</w:t>
      </w:r>
    </w:p>
    <w:p w:rsidR="00DB260C" w:rsidRPr="002E5E74" w:rsidRDefault="00DB260C" w:rsidP="0068217D">
      <w:pPr>
        <w:pStyle w:val="ab"/>
        <w:numPr>
          <w:ilvl w:val="0"/>
          <w:numId w:val="130"/>
        </w:numPr>
        <w:spacing w:after="0" w:line="360" w:lineRule="auto"/>
        <w:ind w:left="0" w:firstLine="709"/>
        <w:jc w:val="both"/>
        <w:rPr>
          <w:rFonts w:ascii="Times New Roman" w:eastAsia="Calibri" w:hAnsi="Times New Roman" w:cs="Times New Roman"/>
          <w:b/>
          <w:sz w:val="24"/>
          <w:szCs w:val="24"/>
        </w:rPr>
      </w:pPr>
      <w:r w:rsidRPr="002E5E74">
        <w:rPr>
          <w:rFonts w:ascii="Times New Roman" w:eastAsia="Calibri" w:hAnsi="Times New Roman" w:cs="Times New Roman"/>
          <w:sz w:val="24"/>
          <w:szCs w:val="24"/>
        </w:rPr>
        <w:t xml:space="preserve">понимает  обращенную речь и смысл доступных жестов (при наличии остаточного зрения); </w:t>
      </w:r>
    </w:p>
    <w:p w:rsidR="00DB260C" w:rsidRPr="002E5E74" w:rsidRDefault="00DB260C" w:rsidP="0068217D">
      <w:pPr>
        <w:pStyle w:val="ab"/>
        <w:numPr>
          <w:ilvl w:val="0"/>
          <w:numId w:val="130"/>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может вступать в контакт, используя традиционные (вербальные) и альтернативные средства коммуникации;</w:t>
      </w:r>
    </w:p>
    <w:p w:rsidR="00DB260C" w:rsidRPr="002E5E74" w:rsidRDefault="00DB260C" w:rsidP="0068217D">
      <w:pPr>
        <w:pStyle w:val="ab"/>
        <w:numPr>
          <w:ilvl w:val="0"/>
          <w:numId w:val="130"/>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понимает слова, обозначающие объекты и явления природы, объекты рукотворного мира и деятельность человека.</w:t>
      </w:r>
    </w:p>
    <w:p w:rsidR="00DB260C" w:rsidRPr="002E5E74" w:rsidRDefault="00DB260C" w:rsidP="004E247D">
      <w:pPr>
        <w:spacing w:after="0" w:line="360" w:lineRule="auto"/>
        <w:ind w:firstLine="709"/>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Планируемые результаты сформированности базовых учебных действий:</w:t>
      </w:r>
    </w:p>
    <w:p w:rsidR="00DB260C" w:rsidRPr="002E5E74" w:rsidRDefault="00DB260C" w:rsidP="0068217D">
      <w:pPr>
        <w:pStyle w:val="ab"/>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ориентироваться в пространстве учебного помещения, пользоваться мебелью;</w:t>
      </w:r>
    </w:p>
    <w:p w:rsidR="00DB260C" w:rsidRPr="002E5E74" w:rsidRDefault="00DB260C" w:rsidP="0068217D">
      <w:pPr>
        <w:pStyle w:val="ab"/>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произвольно включаться в деятельность; </w:t>
      </w:r>
    </w:p>
    <w:p w:rsidR="00DB260C" w:rsidRPr="002E5E74" w:rsidRDefault="00DB260C" w:rsidP="0068217D">
      <w:pPr>
        <w:pStyle w:val="ab"/>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поднимать голову, поворачивать голову на звук;</w:t>
      </w:r>
    </w:p>
    <w:p w:rsidR="00DB260C" w:rsidRPr="002E5E74" w:rsidRDefault="00DB260C" w:rsidP="0068217D">
      <w:pPr>
        <w:pStyle w:val="ab"/>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понимать голосовую инструкцию, выполняет стереотипную инструкцию;</w:t>
      </w:r>
    </w:p>
    <w:p w:rsidR="00DB260C" w:rsidRPr="002E5E74" w:rsidRDefault="00DB260C" w:rsidP="0068217D">
      <w:pPr>
        <w:pStyle w:val="ab"/>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выполнять действие способом «рука-в-руке», последовательно выполняет отдельные операции действия по образцу педагога;</w:t>
      </w:r>
    </w:p>
    <w:p w:rsidR="00DB260C" w:rsidRPr="002E5E74" w:rsidRDefault="00DB260C" w:rsidP="0068217D">
      <w:pPr>
        <w:pStyle w:val="ab"/>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способен удерживать произвольное внимание на выполнении посильного задания 1-4 мин.</w:t>
      </w:r>
      <w:r w:rsidRPr="002E5E74">
        <w:rPr>
          <w:rFonts w:ascii="Times New Roman" w:eastAsia="Times New Roman" w:hAnsi="Times New Roman" w:cs="Times New Roman"/>
          <w:sz w:val="24"/>
          <w:szCs w:val="24"/>
          <w:lang w:eastAsia="ru-RU"/>
        </w:rPr>
        <w:tab/>
      </w:r>
    </w:p>
    <w:p w:rsidR="00DB260C" w:rsidRPr="002E5E74" w:rsidRDefault="00DB260C" w:rsidP="004E247D">
      <w:pPr>
        <w:suppressAutoHyphens/>
        <w:autoSpaceDE w:val="0"/>
        <w:spacing w:after="0" w:line="360" w:lineRule="auto"/>
        <w:ind w:firstLine="709"/>
        <w:jc w:val="center"/>
        <w:rPr>
          <w:rFonts w:ascii="Times New Roman" w:eastAsia="Arial Unicode MS" w:hAnsi="Times New Roman" w:cs="Times New Roman"/>
          <w:b/>
          <w:bCs/>
          <w:iCs/>
          <w:kern w:val="1"/>
          <w:sz w:val="24"/>
          <w:szCs w:val="24"/>
          <w:lang w:eastAsia="hi-IN" w:bidi="hi-IN"/>
        </w:rPr>
      </w:pPr>
    </w:p>
    <w:p w:rsidR="00DB260C" w:rsidRPr="002E5E74" w:rsidRDefault="00AD1024" w:rsidP="004E247D">
      <w:pPr>
        <w:pStyle w:val="ab"/>
        <w:suppressAutoHyphens/>
        <w:autoSpaceDE w:val="0"/>
        <w:spacing w:after="0" w:line="360" w:lineRule="auto"/>
        <w:ind w:firstLine="709"/>
        <w:jc w:val="center"/>
        <w:rPr>
          <w:rFonts w:ascii="Times New Roman" w:eastAsia="Arial Unicode MS" w:hAnsi="Times New Roman" w:cs="Times New Roman"/>
          <w:b/>
          <w:bCs/>
          <w:iCs/>
          <w:kern w:val="1"/>
          <w:sz w:val="24"/>
          <w:szCs w:val="24"/>
          <w:lang w:eastAsia="hi-IN" w:bidi="hi-IN"/>
        </w:rPr>
      </w:pPr>
      <w:r w:rsidRPr="002E5E74">
        <w:rPr>
          <w:rFonts w:ascii="Times New Roman" w:eastAsia="Arial Unicode MS" w:hAnsi="Times New Roman" w:cs="Times New Roman"/>
          <w:b/>
          <w:bCs/>
          <w:iCs/>
          <w:kern w:val="1"/>
          <w:sz w:val="24"/>
          <w:szCs w:val="24"/>
          <w:lang w:eastAsia="hi-IN" w:bidi="hi-IN"/>
        </w:rPr>
        <w:t>ОСНОВНОЕ СОДЕРЖАНИЕ УЧЕБНОГО ПРЕДМЕТ</w:t>
      </w:r>
      <w:r w:rsidR="003E139C" w:rsidRPr="002E5E74">
        <w:rPr>
          <w:rFonts w:ascii="Times New Roman" w:eastAsia="Arial Unicode MS" w:hAnsi="Times New Roman" w:cs="Times New Roman"/>
          <w:b/>
          <w:bCs/>
          <w:iCs/>
          <w:kern w:val="1"/>
          <w:sz w:val="24"/>
          <w:szCs w:val="24"/>
          <w:lang w:eastAsia="hi-IN" w:bidi="hi-IN"/>
        </w:rPr>
        <w:t>А</w:t>
      </w:r>
    </w:p>
    <w:p w:rsidR="00DB260C" w:rsidRPr="002E5E74" w:rsidRDefault="00DB260C" w:rsidP="004E247D">
      <w:pPr>
        <w:suppressAutoHyphens/>
        <w:autoSpaceDE w:val="0"/>
        <w:spacing w:after="0" w:line="360" w:lineRule="auto"/>
        <w:ind w:firstLine="709"/>
        <w:jc w:val="both"/>
        <w:rPr>
          <w:rFonts w:ascii="Times New Roman" w:eastAsia="Times New Roman" w:hAnsi="Times New Roman" w:cs="Times New Roman"/>
          <w:kern w:val="1"/>
          <w:sz w:val="24"/>
          <w:szCs w:val="24"/>
          <w:lang w:eastAsia="ar-SA"/>
        </w:rPr>
      </w:pPr>
      <w:r w:rsidRPr="002E5E74">
        <w:rPr>
          <w:rFonts w:ascii="Times New Roman" w:eastAsia="Arial Unicode MS" w:hAnsi="Times New Roman" w:cs="Times New Roman"/>
          <w:bCs/>
          <w:iCs/>
          <w:kern w:val="1"/>
          <w:sz w:val="24"/>
          <w:szCs w:val="24"/>
          <w:lang w:eastAsia="hi-IN" w:bidi="hi-IN"/>
        </w:rPr>
        <w:t xml:space="preserve">Содержание курса </w:t>
      </w:r>
      <w:r w:rsidRPr="002E5E74">
        <w:rPr>
          <w:rFonts w:ascii="Times New Roman" w:eastAsia="Arial Unicode MS" w:hAnsi="Times New Roman" w:cs="Times New Roman"/>
          <w:bCs/>
          <w:kern w:val="1"/>
          <w:sz w:val="24"/>
          <w:szCs w:val="24"/>
          <w:lang w:eastAsia="hi-IN" w:bidi="hi-IN"/>
        </w:rPr>
        <w:t>состоит из следующих разделов:</w:t>
      </w:r>
    </w:p>
    <w:p w:rsidR="00DB260C" w:rsidRPr="002E5E74" w:rsidRDefault="00DB260C"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Общение и его значение в жизни</w:t>
      </w:r>
      <w:r w:rsidRPr="002E5E74">
        <w:rPr>
          <w:rFonts w:ascii="Times New Roman" w:hAnsi="Times New Roman" w:cs="Times New Roman"/>
          <w:sz w:val="24"/>
          <w:szCs w:val="24"/>
        </w:rPr>
        <w:t xml:space="preserve">. Речевое и неречевое общение. Правила речевого общения. </w:t>
      </w:r>
    </w:p>
    <w:p w:rsidR="00DB260C" w:rsidRPr="002E5E74" w:rsidRDefault="00DB260C"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Аудирование</w:t>
      </w:r>
      <w:r w:rsidRPr="002E5E74">
        <w:rPr>
          <w:rFonts w:ascii="Times New Roman" w:hAnsi="Times New Roman" w:cs="Times New Roman"/>
          <w:sz w:val="24"/>
          <w:szCs w:val="24"/>
        </w:rPr>
        <w:t xml:space="preserve">. Выполнение простых и составных инструкций. Слушание литературных произведений в изложении педагога и с аудионосителей. Повторение отдельных слогов, слов, предложений. </w:t>
      </w:r>
    </w:p>
    <w:p w:rsidR="00DB260C" w:rsidRPr="002E5E74" w:rsidRDefault="00DB260C"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Дикция и выразительность речи</w:t>
      </w:r>
      <w:r w:rsidRPr="002E5E74">
        <w:rPr>
          <w:rFonts w:ascii="Times New Roman" w:hAnsi="Times New Roman" w:cs="Times New Roman"/>
          <w:sz w:val="24"/>
          <w:szCs w:val="24"/>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 </w:t>
      </w:r>
    </w:p>
    <w:p w:rsidR="00DB260C" w:rsidRPr="002E5E74" w:rsidRDefault="00DB260C"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Подготовка речевой ситуации и организация высказыв</w:t>
      </w:r>
      <w:r w:rsidRPr="002E5E74">
        <w:rPr>
          <w:rFonts w:ascii="Times New Roman" w:hAnsi="Times New Roman" w:cs="Times New Roman"/>
          <w:sz w:val="24"/>
          <w:szCs w:val="24"/>
        </w:rPr>
        <w:t xml:space="preserve">ания. Составление диалогов. Определение темы ситуации, обсуждение содержания высказывания. Выбор атрибутов речевой ситуации. Составление связного высказывания. </w:t>
      </w:r>
    </w:p>
    <w:p w:rsidR="00DB260C" w:rsidRPr="002E5E74" w:rsidRDefault="00DB260C"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Культура общения</w:t>
      </w:r>
      <w:r w:rsidRPr="002E5E74">
        <w:rPr>
          <w:rFonts w:ascii="Times New Roman" w:hAnsi="Times New Roman" w:cs="Times New Roman"/>
          <w:sz w:val="24"/>
          <w:szCs w:val="24"/>
        </w:rPr>
        <w:t xml:space="preserve">. Основные этикетные формы приветствия и прощания, выражения просьбы. Употребление «вежливых» слов. </w:t>
      </w:r>
    </w:p>
    <w:p w:rsidR="00DB260C" w:rsidRPr="002E5E74" w:rsidRDefault="00DB260C"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Темы тесно переплетаются с предметами «Развитие речи и окружающий мир», «Социально-коммуникативное развитие», «Предметно-практические действия», на которых обучающиеся получают представления о себе и  предметах окружающей действительности, учатся различать их. А на уроках «Устная речь»  закрепляют полученные сведения с помощью стихов, потешек.</w:t>
      </w:r>
    </w:p>
    <w:p w:rsidR="00DB260C" w:rsidRPr="002E5E74" w:rsidRDefault="00DB260C"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Направления работы по учебному предмету «Устная речь».</w:t>
      </w:r>
    </w:p>
    <w:p w:rsidR="00DB260C" w:rsidRPr="002E5E74" w:rsidRDefault="00DB260C" w:rsidP="0068217D">
      <w:pPr>
        <w:pStyle w:val="ab"/>
        <w:numPr>
          <w:ilvl w:val="0"/>
          <w:numId w:val="132"/>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Диагностическое.</w:t>
      </w:r>
    </w:p>
    <w:p w:rsidR="00DB260C" w:rsidRPr="002E5E74" w:rsidRDefault="00DB260C" w:rsidP="0068217D">
      <w:pPr>
        <w:pStyle w:val="ab"/>
        <w:numPr>
          <w:ilvl w:val="0"/>
          <w:numId w:val="132"/>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Корре</w:t>
      </w:r>
      <w:r w:rsidR="003C0983" w:rsidRPr="002E5E74">
        <w:rPr>
          <w:rFonts w:ascii="Times New Roman" w:eastAsia="Times New Roman" w:hAnsi="Times New Roman" w:cs="Times New Roman"/>
          <w:bCs/>
          <w:sz w:val="24"/>
          <w:szCs w:val="24"/>
          <w:lang w:eastAsia="ru-RU"/>
        </w:rPr>
        <w:t>к</w:t>
      </w:r>
      <w:r w:rsidRPr="002E5E74">
        <w:rPr>
          <w:rFonts w:ascii="Times New Roman" w:eastAsia="Times New Roman" w:hAnsi="Times New Roman" w:cs="Times New Roman"/>
          <w:bCs/>
          <w:sz w:val="24"/>
          <w:szCs w:val="24"/>
          <w:lang w:eastAsia="ru-RU"/>
        </w:rPr>
        <w:t>ционно-развивающее.</w:t>
      </w:r>
    </w:p>
    <w:p w:rsidR="00DB260C" w:rsidRPr="002E5E74" w:rsidRDefault="00DB260C" w:rsidP="0068217D">
      <w:pPr>
        <w:pStyle w:val="ab"/>
        <w:numPr>
          <w:ilvl w:val="0"/>
          <w:numId w:val="132"/>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Консультативное.</w:t>
      </w:r>
    </w:p>
    <w:p w:rsidR="00DB260C" w:rsidRPr="002E5E74" w:rsidRDefault="00DB260C"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Основные виды учебной деятельности:</w:t>
      </w:r>
    </w:p>
    <w:p w:rsidR="00DB260C" w:rsidRPr="002E5E74" w:rsidRDefault="00DB260C" w:rsidP="0068217D">
      <w:pPr>
        <w:pStyle w:val="ab"/>
        <w:numPr>
          <w:ilvl w:val="0"/>
          <w:numId w:val="133"/>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слушание;</w:t>
      </w:r>
    </w:p>
    <w:p w:rsidR="00DB260C" w:rsidRPr="002E5E74" w:rsidRDefault="00DB260C" w:rsidP="0068217D">
      <w:pPr>
        <w:pStyle w:val="ab"/>
        <w:numPr>
          <w:ilvl w:val="0"/>
          <w:numId w:val="133"/>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говорение (ответы на вопросы педагога)</w:t>
      </w:r>
    </w:p>
    <w:p w:rsidR="00DB260C" w:rsidRPr="002E5E74" w:rsidRDefault="00DB260C" w:rsidP="0068217D">
      <w:pPr>
        <w:pStyle w:val="ab"/>
        <w:numPr>
          <w:ilvl w:val="0"/>
          <w:numId w:val="133"/>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заучивание небольших стихотворений, чистоговорок.</w:t>
      </w:r>
    </w:p>
    <w:p w:rsidR="00DB260C" w:rsidRPr="002E5E74" w:rsidRDefault="00DB260C" w:rsidP="0068217D">
      <w:pPr>
        <w:pStyle w:val="ab"/>
        <w:numPr>
          <w:ilvl w:val="0"/>
          <w:numId w:val="133"/>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Cs/>
          <w:sz w:val="24"/>
          <w:szCs w:val="24"/>
          <w:lang w:eastAsia="ru-RU"/>
        </w:rPr>
        <w:t>манипуляция с предметами (обследование), игрушками</w:t>
      </w:r>
    </w:p>
    <w:p w:rsidR="00DB260C" w:rsidRPr="002E5E74" w:rsidRDefault="00DB260C" w:rsidP="004E247D">
      <w:pPr>
        <w:spacing w:after="0" w:line="360" w:lineRule="auto"/>
        <w:ind w:firstLine="709"/>
        <w:jc w:val="center"/>
        <w:rPr>
          <w:rFonts w:ascii="Times New Roman" w:eastAsia="Times New Roman" w:hAnsi="Times New Roman" w:cs="Times New Roman"/>
          <w:b/>
          <w:bCs/>
          <w:sz w:val="24"/>
          <w:szCs w:val="24"/>
          <w:lang w:eastAsia="ru-RU"/>
        </w:rPr>
      </w:pPr>
    </w:p>
    <w:p w:rsidR="00DB260C" w:rsidRPr="002E5E74" w:rsidRDefault="00AD1024" w:rsidP="004E247D">
      <w:pPr>
        <w:pStyle w:val="ab"/>
        <w:spacing w:after="0" w:line="360" w:lineRule="auto"/>
        <w:ind w:firstLine="709"/>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 xml:space="preserve">КАЛЕНДАРНО-ТЕМАТИЧЕСКОЕ ПЛАНИРОВАНИЕ </w:t>
      </w:r>
    </w:p>
    <w:p w:rsidR="00DB260C" w:rsidRPr="002E5E74" w:rsidRDefault="00DB260C" w:rsidP="004E247D">
      <w:pPr>
        <w:pStyle w:val="ab"/>
        <w:spacing w:after="0" w:line="360" w:lineRule="auto"/>
        <w:ind w:firstLine="709"/>
        <w:jc w:val="center"/>
        <w:rPr>
          <w:rFonts w:ascii="Times New Roman" w:eastAsia="Times New Roman" w:hAnsi="Times New Roman" w:cs="Times New Roman"/>
          <w:b/>
          <w:bCs/>
          <w:sz w:val="24"/>
          <w:szCs w:val="24"/>
          <w:lang w:eastAsia="ru-RU"/>
        </w:rPr>
      </w:pPr>
    </w:p>
    <w:tbl>
      <w:tblPr>
        <w:tblStyle w:val="af8"/>
        <w:tblW w:w="0" w:type="auto"/>
        <w:tblLook w:val="04A0" w:firstRow="1" w:lastRow="0" w:firstColumn="1" w:lastColumn="0" w:noHBand="0" w:noVBand="1"/>
      </w:tblPr>
      <w:tblGrid>
        <w:gridCol w:w="1565"/>
        <w:gridCol w:w="6940"/>
        <w:gridCol w:w="1349"/>
      </w:tblGrid>
      <w:tr w:rsidR="002E5E74" w:rsidRPr="002E5E74" w:rsidTr="00B96AE4">
        <w:tc>
          <w:tcPr>
            <w:tcW w:w="1565" w:type="dxa"/>
            <w:vAlign w:val="center"/>
          </w:tcPr>
          <w:p w:rsidR="00DB260C" w:rsidRPr="002E5E74" w:rsidRDefault="00DB260C" w:rsidP="003C0983">
            <w:pPr>
              <w:spacing w:line="360" w:lineRule="auto"/>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 xml:space="preserve">№ </w:t>
            </w:r>
            <w:r w:rsidR="003C0983" w:rsidRPr="002E5E74">
              <w:rPr>
                <w:rFonts w:ascii="Times New Roman" w:eastAsia="Times New Roman" w:hAnsi="Times New Roman" w:cs="Times New Roman"/>
                <w:b/>
                <w:bCs/>
                <w:sz w:val="24"/>
                <w:szCs w:val="24"/>
                <w:lang w:eastAsia="ru-RU"/>
              </w:rPr>
              <w:t xml:space="preserve"> урока</w:t>
            </w:r>
          </w:p>
        </w:tc>
        <w:tc>
          <w:tcPr>
            <w:tcW w:w="6940"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Тема</w:t>
            </w:r>
          </w:p>
        </w:tc>
        <w:tc>
          <w:tcPr>
            <w:tcW w:w="1349" w:type="dxa"/>
            <w:vAlign w:val="center"/>
          </w:tcPr>
          <w:p w:rsidR="00DB260C" w:rsidRPr="002E5E74" w:rsidRDefault="003C0983" w:rsidP="003C0983">
            <w:pPr>
              <w:spacing w:line="360" w:lineRule="auto"/>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Кол-во часов</w:t>
            </w:r>
          </w:p>
        </w:tc>
      </w:tr>
      <w:tr w:rsidR="002E5E74" w:rsidRPr="002E5E74" w:rsidTr="00B96AE4">
        <w:tc>
          <w:tcPr>
            <w:tcW w:w="9854" w:type="dxa"/>
            <w:gridSpan w:val="3"/>
            <w:vAlign w:val="center"/>
          </w:tcPr>
          <w:p w:rsidR="00DB260C" w:rsidRPr="002E5E74" w:rsidRDefault="00DB260C" w:rsidP="004E247D">
            <w:pPr>
              <w:spacing w:line="360" w:lineRule="auto"/>
              <w:ind w:firstLine="709"/>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Адаптационный период. «Я - человек» (13ч)</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Диагностика</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2-3</w:t>
            </w:r>
          </w:p>
        </w:tc>
        <w:tc>
          <w:tcPr>
            <w:tcW w:w="6940" w:type="dxa"/>
          </w:tcPr>
          <w:p w:rsidR="00DB260C" w:rsidRPr="002E5E74" w:rsidRDefault="00DB260C" w:rsidP="004E247D">
            <w:pPr>
              <w:spacing w:line="360" w:lineRule="auto"/>
              <w:ind w:firstLine="709"/>
              <w:rPr>
                <w:rFonts w:ascii="Times New Roman" w:eastAsia="Times New Roman" w:hAnsi="Times New Roman" w:cs="Times New Roman"/>
                <w:bCs/>
                <w:sz w:val="24"/>
                <w:szCs w:val="24"/>
                <w:lang w:eastAsia="ru-RU"/>
              </w:rPr>
            </w:pPr>
            <w:r w:rsidRPr="002E5E74">
              <w:rPr>
                <w:rFonts w:ascii="Times New Roman" w:hAnsi="Times New Roman" w:cs="Times New Roman"/>
                <w:sz w:val="24"/>
                <w:szCs w:val="24"/>
              </w:rPr>
              <w:t xml:space="preserve">Дай мне ответ- </w:t>
            </w:r>
            <w:r w:rsidRPr="002E5E74">
              <w:rPr>
                <w:rFonts w:ascii="Times New Roman" w:hAnsi="Times New Roman" w:cs="Times New Roman"/>
                <w:i/>
                <w:sz w:val="24"/>
                <w:szCs w:val="24"/>
              </w:rPr>
              <w:t>да</w:t>
            </w:r>
            <w:r w:rsidRPr="002E5E74">
              <w:rPr>
                <w:rFonts w:ascii="Times New Roman" w:hAnsi="Times New Roman" w:cs="Times New Roman"/>
                <w:sz w:val="24"/>
                <w:szCs w:val="24"/>
              </w:rPr>
              <w:t xml:space="preserve"> или </w:t>
            </w:r>
            <w:r w:rsidRPr="002E5E74">
              <w:rPr>
                <w:rFonts w:ascii="Times New Roman" w:hAnsi="Times New Roman" w:cs="Times New Roman"/>
                <w:i/>
                <w:sz w:val="24"/>
                <w:szCs w:val="24"/>
              </w:rPr>
              <w:t>нет.</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4-5</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Я. Мое имя  (жест "</w:t>
            </w:r>
            <w:r w:rsidRPr="002E5E74">
              <w:rPr>
                <w:rFonts w:ascii="Times New Roman" w:hAnsi="Times New Roman" w:cs="Times New Roman"/>
                <w:i/>
                <w:sz w:val="24"/>
                <w:szCs w:val="24"/>
              </w:rPr>
              <w:t>я"</w:t>
            </w:r>
            <w:r w:rsidRPr="002E5E74">
              <w:rPr>
                <w:rFonts w:ascii="Times New Roman" w:hAnsi="Times New Roman" w:cs="Times New Roman"/>
                <w:sz w:val="24"/>
                <w:szCs w:val="24"/>
              </w:rPr>
              <w:t>)</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6-7</w:t>
            </w:r>
          </w:p>
        </w:tc>
        <w:tc>
          <w:tcPr>
            <w:tcW w:w="6940" w:type="dxa"/>
          </w:tcPr>
          <w:p w:rsidR="00DB260C" w:rsidRPr="002E5E74" w:rsidRDefault="00DB260C" w:rsidP="004E247D">
            <w:pPr>
              <w:spacing w:line="360" w:lineRule="auto"/>
              <w:ind w:firstLine="709"/>
              <w:rPr>
                <w:rFonts w:ascii="Times New Roman" w:eastAsia="Times New Roman" w:hAnsi="Times New Roman" w:cs="Times New Roman"/>
                <w:bCs/>
                <w:sz w:val="24"/>
                <w:szCs w:val="24"/>
                <w:lang w:eastAsia="ru-RU"/>
              </w:rPr>
            </w:pPr>
            <w:r w:rsidRPr="002E5E74">
              <w:rPr>
                <w:rFonts w:ascii="Times New Roman" w:hAnsi="Times New Roman" w:cs="Times New Roman"/>
                <w:sz w:val="24"/>
                <w:szCs w:val="24"/>
              </w:rPr>
              <w:t>Просьбы  (</w:t>
            </w:r>
            <w:r w:rsidRPr="002E5E74">
              <w:rPr>
                <w:rFonts w:ascii="Times New Roman" w:hAnsi="Times New Roman" w:cs="Times New Roman"/>
                <w:i/>
                <w:sz w:val="24"/>
                <w:szCs w:val="24"/>
              </w:rPr>
              <w:t>Дай. Я хочу</w:t>
            </w:r>
            <w:r w:rsidRPr="002E5E74">
              <w:rPr>
                <w:rFonts w:ascii="Times New Roman" w:hAnsi="Times New Roman" w:cs="Times New Roman"/>
                <w:sz w:val="24"/>
                <w:szCs w:val="24"/>
              </w:rPr>
              <w:t>)</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8-9</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Школа. Школьные принадлежности. Упражнения: "Найди  такой предмет",  Где (кубик)...? Попроси у меня....</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10-11</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Части тела (голова, руки, ноги)</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12</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Мое лицо. Эмоции.</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w:t>
            </w:r>
          </w:p>
        </w:tc>
      </w:tr>
      <w:tr w:rsidR="002E5E74" w:rsidRPr="002E5E74" w:rsidTr="00B96AE4">
        <w:trPr>
          <w:trHeight w:val="1050"/>
        </w:trPr>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13</w:t>
            </w:r>
          </w:p>
        </w:tc>
        <w:tc>
          <w:tcPr>
            <w:tcW w:w="6940" w:type="dxa"/>
          </w:tcPr>
          <w:p w:rsidR="00DB260C" w:rsidRPr="002E5E74" w:rsidRDefault="00DB260C" w:rsidP="004E247D">
            <w:pPr>
              <w:tabs>
                <w:tab w:val="left" w:pos="2785"/>
                <w:tab w:val="center" w:pos="7143"/>
              </w:tabs>
              <w:spacing w:line="360" w:lineRule="auto"/>
              <w:ind w:firstLine="709"/>
              <w:rPr>
                <w:rFonts w:ascii="Times New Roman" w:eastAsia="Times New Roman" w:hAnsi="Times New Roman" w:cs="Times New Roman"/>
                <w:b/>
                <w:bCs/>
                <w:sz w:val="24"/>
                <w:szCs w:val="24"/>
                <w:lang w:eastAsia="ru-RU"/>
              </w:rPr>
            </w:pPr>
            <w:r w:rsidRPr="002E5E74">
              <w:rPr>
                <w:rFonts w:ascii="Times New Roman" w:hAnsi="Times New Roman" w:cs="Times New Roman"/>
                <w:sz w:val="24"/>
                <w:szCs w:val="24"/>
              </w:rPr>
              <w:t>Рот. Что умеет язычок (артикуляционные упражнения) Артикуляция гласных звуков.</w:t>
            </w:r>
          </w:p>
        </w:tc>
        <w:tc>
          <w:tcPr>
            <w:tcW w:w="1349"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w:t>
            </w:r>
          </w:p>
        </w:tc>
      </w:tr>
      <w:tr w:rsidR="002E5E74" w:rsidRPr="002E5E74" w:rsidTr="00B96AE4">
        <w:tc>
          <w:tcPr>
            <w:tcW w:w="9854" w:type="dxa"/>
            <w:gridSpan w:val="3"/>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Явления природы. Осень.(4ч)</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14-15</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«Осень,  в гости к нам пришла»  Деревья и листья.</w:t>
            </w:r>
          </w:p>
        </w:tc>
        <w:tc>
          <w:tcPr>
            <w:tcW w:w="1349"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16-17</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Дождь (прослушивание  потешек, ритмические упражнения)</w:t>
            </w:r>
          </w:p>
        </w:tc>
        <w:tc>
          <w:tcPr>
            <w:tcW w:w="1349"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9854" w:type="dxa"/>
            <w:gridSpan w:val="3"/>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Мир вокруг нас. (12ч)</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18-19</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Фрукты. Яблоко. Банан.</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20-21</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Овощи. Морковь. Капуста.</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22-23</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Игрушки (Мяч, кукла).  Прослушивание стихов.</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24-25</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«Мой веселый, звонкий мяч» Игры с мячом.</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26-27</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Домашние животные. Кошка.</w:t>
            </w:r>
            <w:r w:rsidRPr="002E5E74">
              <w:rPr>
                <w:rFonts w:ascii="Times New Roman" w:hAnsi="Times New Roman" w:cs="Times New Roman"/>
                <w:sz w:val="24"/>
                <w:szCs w:val="24"/>
              </w:rPr>
              <w:tab/>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28-29</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Дикие животные. Медведь.</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9854" w:type="dxa"/>
            <w:gridSpan w:val="3"/>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Явления природы. Зима. (4ч)</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30-31</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«Здравствуй, Зимушка-зима» Прослушивание стихов. Снег. Свойства снега. Игры со снегом.</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32-33</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Праздник «Новый год» прослушивание стихов, украшение ёлки.</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9854" w:type="dxa"/>
            <w:gridSpan w:val="3"/>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Мир вокруг нас. (12ч)</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34-35</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«Посуда»</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Тарелка, ложка, кружка. Действия  с посудой.</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36-37</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«Одежда». Кофта, брюки, платье.</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38-39</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«Обувь». Сапоги, сандалии.</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40-41</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«Подбираем одежду для мальчика и девочки».</w:t>
            </w:r>
            <w:r w:rsidRPr="002E5E74">
              <w:rPr>
                <w:rFonts w:ascii="Times New Roman" w:hAnsi="Times New Roman" w:cs="Times New Roman"/>
                <w:spacing w:val="-3"/>
                <w:sz w:val="24"/>
                <w:szCs w:val="24"/>
              </w:rPr>
              <w:t xml:space="preserve"> Дидактическая игра «Найди такую же»</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42-43</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«Мебель» Стол, стул.</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44-45</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Птицы. Домашняя птица «Петух»</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9854" w:type="dxa"/>
            <w:gridSpan w:val="3"/>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Явления природы. Весна. (6ч)</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46-47</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Весна. Тает снег. Капель. </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48-49</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Игры с водой.</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50-51</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«Растительный мир». Трава. Цветы.</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9854" w:type="dxa"/>
            <w:gridSpan w:val="3"/>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Закрепление (15 ч)</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52-53</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«Моя школа»</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54-55</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«Мои игрушки»</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56-57</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«Мебель»</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58-59</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«Овощи и фрукты»</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60-61</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«Посуда»</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62-63</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«Растительный мир»</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64-65</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«Животные»</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3509B7"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66</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Диагностика.</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w:t>
            </w:r>
          </w:p>
        </w:tc>
      </w:tr>
    </w:tbl>
    <w:p w:rsidR="00DB260C" w:rsidRPr="002E5E74" w:rsidRDefault="00DB260C" w:rsidP="004E247D">
      <w:pPr>
        <w:spacing w:after="0" w:line="360" w:lineRule="auto"/>
        <w:ind w:firstLine="709"/>
        <w:jc w:val="center"/>
        <w:rPr>
          <w:rFonts w:ascii="Times New Roman" w:hAnsi="Times New Roman" w:cs="Times New Roman"/>
          <w:b/>
          <w:sz w:val="24"/>
          <w:szCs w:val="24"/>
        </w:rPr>
      </w:pPr>
    </w:p>
    <w:p w:rsidR="00DB260C" w:rsidRPr="002E5E74" w:rsidRDefault="00DB260C" w:rsidP="004E247D">
      <w:pPr>
        <w:suppressAutoHyphens/>
        <w:spacing w:after="0" w:line="360" w:lineRule="auto"/>
        <w:ind w:firstLine="709"/>
        <w:jc w:val="center"/>
        <w:rPr>
          <w:rFonts w:ascii="Times New Roman" w:eastAsia="Times New Roman" w:hAnsi="Times New Roman" w:cs="Times New Roman"/>
          <w:sz w:val="24"/>
          <w:szCs w:val="24"/>
          <w:lang w:eastAsia="ru-RU"/>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DB260C" w:rsidRPr="002E5E74" w:rsidRDefault="00DB260C" w:rsidP="004E247D">
      <w:pPr>
        <w:suppressAutoHyphens/>
        <w:spacing w:after="0" w:line="360" w:lineRule="auto"/>
        <w:ind w:firstLine="709"/>
        <w:jc w:val="center"/>
        <w:rPr>
          <w:rFonts w:ascii="Times New Roman" w:eastAsia="Times New Roman" w:hAnsi="Times New Roman" w:cs="Times New Roman"/>
          <w:sz w:val="24"/>
          <w:szCs w:val="24"/>
          <w:lang w:eastAsia="ru-RU"/>
        </w:rPr>
      </w:pPr>
    </w:p>
    <w:p w:rsidR="00DB260C" w:rsidRPr="002E5E74" w:rsidRDefault="00DB260C" w:rsidP="004E247D">
      <w:pPr>
        <w:suppressAutoHyphens/>
        <w:spacing w:after="0" w:line="360" w:lineRule="auto"/>
        <w:ind w:firstLine="709"/>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Оборудование и дидактический материал:</w:t>
      </w:r>
    </w:p>
    <w:p w:rsidR="00DB260C" w:rsidRPr="002E5E74" w:rsidRDefault="00DB260C" w:rsidP="0068217D">
      <w:pPr>
        <w:pStyle w:val="ab"/>
        <w:numPr>
          <w:ilvl w:val="0"/>
          <w:numId w:val="131"/>
        </w:numPr>
        <w:suppressAutoHyphens/>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технические средства для альтернативной коммуникации: записывающие устройства; </w:t>
      </w:r>
    </w:p>
    <w:p w:rsidR="00DB260C" w:rsidRPr="002E5E74" w:rsidRDefault="00DB260C" w:rsidP="0068217D">
      <w:pPr>
        <w:pStyle w:val="ab"/>
        <w:numPr>
          <w:ilvl w:val="0"/>
          <w:numId w:val="13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наборы игрушек и предметов к изучаемым  темам;</w:t>
      </w:r>
    </w:p>
    <w:p w:rsidR="00DB260C" w:rsidRPr="002E5E74" w:rsidRDefault="00DB260C" w:rsidP="0068217D">
      <w:pPr>
        <w:pStyle w:val="ab"/>
        <w:numPr>
          <w:ilvl w:val="0"/>
          <w:numId w:val="13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аудиоматериалы.</w:t>
      </w:r>
    </w:p>
    <w:p w:rsidR="00DB260C" w:rsidRPr="002E5E74" w:rsidRDefault="00DB260C"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3C0983" w:rsidRPr="002E5E74" w:rsidRDefault="003C0983" w:rsidP="0068217D">
      <w:pPr>
        <w:pStyle w:val="ab"/>
        <w:numPr>
          <w:ilvl w:val="3"/>
          <w:numId w:val="89"/>
        </w:numPr>
        <w:autoSpaceDE w:val="0"/>
        <w:autoSpaceDN w:val="0"/>
        <w:spacing w:after="0" w:line="360" w:lineRule="auto"/>
        <w:ind w:left="0" w:firstLine="680"/>
        <w:jc w:val="both"/>
        <w:rPr>
          <w:rFonts w:ascii="TimesNewRomanPS-BoldMT" w:hAnsi="TimesNewRomanPS-BoldMT"/>
          <w:bCs/>
          <w:sz w:val="24"/>
          <w:szCs w:val="24"/>
        </w:rPr>
      </w:pPr>
      <w:r w:rsidRPr="002E5E74">
        <w:rPr>
          <w:rFonts w:ascii="TimesNewRomanPS-BoldMT" w:hAnsi="TimesNewRomanPS-BoldMT"/>
          <w:bCs/>
          <w:sz w:val="24"/>
          <w:szCs w:val="24"/>
        </w:rPr>
        <w:t>Дошкольное воспитание и обучение детей с комплексными</w:t>
      </w:r>
      <w:r w:rsidRPr="002E5E74">
        <w:rPr>
          <w:rFonts w:ascii="TimesNewRomanPS-BoldMT" w:hAnsi="TimesNewRomanPS-BoldMT"/>
          <w:bCs/>
          <w:sz w:val="24"/>
          <w:szCs w:val="24"/>
        </w:rPr>
        <w:br/>
        <w:t>нарушениями /под ред. Л.А.Головчиц. Учебное пособие. – М., Логомаг, 2015. – 300 с.</w:t>
      </w:r>
    </w:p>
    <w:p w:rsidR="0020525A" w:rsidRPr="002E5E74" w:rsidRDefault="0020525A" w:rsidP="0068217D">
      <w:pPr>
        <w:pStyle w:val="ab"/>
        <w:numPr>
          <w:ilvl w:val="3"/>
          <w:numId w:val="89"/>
        </w:numPr>
        <w:autoSpaceDE w:val="0"/>
        <w:autoSpaceDN w:val="0"/>
        <w:spacing w:after="0" w:line="360" w:lineRule="auto"/>
        <w:ind w:left="0" w:firstLine="680"/>
        <w:jc w:val="both"/>
        <w:rPr>
          <w:rFonts w:ascii="TimesNewRomanPS-BoldMT" w:hAnsi="TimesNewRomanPS-BoldMT"/>
          <w:bCs/>
          <w:sz w:val="24"/>
          <w:szCs w:val="24"/>
        </w:rPr>
      </w:pPr>
      <w:r w:rsidRPr="002E5E74">
        <w:rPr>
          <w:rFonts w:ascii="TimesNewRomanPS-BoldMT" w:hAnsi="TimesNewRomanPS-BoldMT"/>
          <w:bCs/>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r w:rsidR="003C0983" w:rsidRPr="002E5E74">
        <w:rPr>
          <w:rFonts w:ascii="TimesNewRomanPS-BoldMT" w:hAnsi="TimesNewRomanPS-BoldMT"/>
          <w:bCs/>
          <w:sz w:val="24"/>
          <w:szCs w:val="24"/>
        </w:rPr>
        <w:t>.</w:t>
      </w:r>
    </w:p>
    <w:p w:rsidR="0020525A" w:rsidRPr="002E5E74" w:rsidRDefault="0020525A" w:rsidP="0068217D">
      <w:pPr>
        <w:pStyle w:val="ab"/>
        <w:numPr>
          <w:ilvl w:val="3"/>
          <w:numId w:val="89"/>
        </w:numPr>
        <w:autoSpaceDE w:val="0"/>
        <w:autoSpaceDN w:val="0"/>
        <w:spacing w:after="0" w:line="360" w:lineRule="auto"/>
        <w:ind w:left="0" w:firstLine="680"/>
        <w:jc w:val="both"/>
        <w:rPr>
          <w:rFonts w:ascii="Times New Roman" w:hAnsi="Times New Roman" w:cs="Times New Roman"/>
          <w:sz w:val="24"/>
          <w:szCs w:val="24"/>
        </w:rPr>
      </w:pPr>
      <w:r w:rsidRPr="002E5E74">
        <w:rPr>
          <w:rFonts w:ascii="TimesNewRomanPS-BoldMT" w:hAnsi="TimesNewRomanPS-BoldMT"/>
          <w:bCs/>
          <w:sz w:val="24"/>
          <w:szCs w:val="24"/>
        </w:rPr>
        <w:t>Примерная адаптированная основная образовательная программа начального общего образования слепых обучающихся</w:t>
      </w:r>
      <w:r w:rsidRPr="002E5E74">
        <w:rPr>
          <w:rFonts w:ascii="Times New Roman" w:eastAsia="Calibri" w:hAnsi="Times New Roman" w:cs="Times New Roman"/>
          <w:sz w:val="24"/>
          <w:szCs w:val="24"/>
        </w:rPr>
        <w:t xml:space="preserve"> с умственной отсталостью (умеренной, тяжелой, глубокой и ТМНР)</w:t>
      </w:r>
      <w:r w:rsidRPr="002E5E74">
        <w:rPr>
          <w:rFonts w:ascii="Times New Roman" w:eastAsia="Calibri" w:hAnsi="Times New Roman" w:cs="Times New Roman"/>
          <w:sz w:val="28"/>
          <w:szCs w:val="28"/>
        </w:rPr>
        <w:t xml:space="preserve"> </w:t>
      </w:r>
      <w:r w:rsidRPr="002E5E74">
        <w:rPr>
          <w:rFonts w:ascii="Times New Roman" w:hAnsi="Times New Roman" w:cs="Times New Roman"/>
          <w:sz w:val="24"/>
          <w:szCs w:val="24"/>
        </w:rPr>
        <w:t xml:space="preserve"> (вариант 3.4</w:t>
      </w:r>
      <w:r w:rsidR="003C0983" w:rsidRPr="002E5E74">
        <w:rPr>
          <w:rFonts w:ascii="Times New Roman" w:hAnsi="Times New Roman" w:cs="Times New Roman"/>
          <w:sz w:val="24"/>
          <w:szCs w:val="24"/>
        </w:rPr>
        <w:t>.</w:t>
      </w:r>
      <w:r w:rsidRPr="002E5E74">
        <w:rPr>
          <w:rFonts w:ascii="Times New Roman" w:hAnsi="Times New Roman" w:cs="Times New Roman"/>
          <w:sz w:val="24"/>
          <w:szCs w:val="24"/>
        </w:rPr>
        <w:t>)</w:t>
      </w:r>
      <w:r w:rsidR="003C0983" w:rsidRPr="002E5E74">
        <w:rPr>
          <w:rFonts w:ascii="Times New Roman" w:hAnsi="Times New Roman" w:cs="Times New Roman"/>
          <w:sz w:val="24"/>
          <w:szCs w:val="24"/>
        </w:rPr>
        <w:t>.</w:t>
      </w:r>
    </w:p>
    <w:p w:rsidR="00DB260C" w:rsidRPr="002E5E74" w:rsidRDefault="00DB260C" w:rsidP="004E247D">
      <w:pPr>
        <w:pStyle w:val="ab"/>
        <w:spacing w:after="0" w:line="360" w:lineRule="auto"/>
        <w:ind w:left="0" w:firstLine="709"/>
        <w:jc w:val="both"/>
        <w:rPr>
          <w:rFonts w:ascii="Times New Roman" w:eastAsia="Times New Roman" w:hAnsi="Times New Roman" w:cs="Times New Roman"/>
          <w:sz w:val="24"/>
          <w:szCs w:val="24"/>
          <w:lang w:eastAsia="ru-RU"/>
        </w:rPr>
      </w:pPr>
    </w:p>
    <w:p w:rsidR="00DB260C" w:rsidRPr="002E5E74" w:rsidRDefault="00DB260C"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ПЛАНИРУЕМЫЕ РЕЗУЛЬТАТЫ ИЗУЧЕНИЯ УЧЕБНОГО ПРЕДМЕТА</w:t>
      </w:r>
    </w:p>
    <w:p w:rsidR="00DB260C" w:rsidRPr="002E5E74" w:rsidRDefault="00DB260C" w:rsidP="004E247D">
      <w:pPr>
        <w:spacing w:after="0" w:line="360" w:lineRule="auto"/>
        <w:ind w:firstLine="709"/>
        <w:rPr>
          <w:rFonts w:ascii="Times New Roman" w:eastAsia="Times New Roman" w:hAnsi="Times New Roman" w:cs="Times New Roman"/>
          <w:sz w:val="24"/>
          <w:szCs w:val="24"/>
          <w:lang w:eastAsia="ru-RU"/>
        </w:rPr>
      </w:pPr>
    </w:p>
    <w:p w:rsidR="00DB260C" w:rsidRPr="002E5E74" w:rsidRDefault="00DB260C" w:rsidP="004E247D">
      <w:pPr>
        <w:spacing w:after="0" w:line="360" w:lineRule="auto"/>
        <w:ind w:firstLine="709"/>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 xml:space="preserve">Развитие речи как средства общения в контексте познания окружающего мира и личного опыта ребенка. </w:t>
      </w:r>
    </w:p>
    <w:p w:rsidR="00DB260C" w:rsidRPr="002E5E74" w:rsidRDefault="00DB260C" w:rsidP="0068217D">
      <w:pPr>
        <w:pStyle w:val="ab"/>
        <w:numPr>
          <w:ilvl w:val="0"/>
          <w:numId w:val="126"/>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Понимание слов, обозначающих объекты и явления природы, объекты рукотворного мира и деятельность человека. </w:t>
      </w:r>
    </w:p>
    <w:p w:rsidR="00DB260C" w:rsidRPr="002E5E74" w:rsidRDefault="00DB260C" w:rsidP="004E247D">
      <w:pPr>
        <w:spacing w:after="0" w:line="360" w:lineRule="auto"/>
        <w:ind w:firstLine="709"/>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 xml:space="preserve">Овладение доступными средствами коммуникации и общения – вербальными и невербальными. </w:t>
      </w:r>
    </w:p>
    <w:p w:rsidR="00DB260C" w:rsidRPr="002E5E74" w:rsidRDefault="00DB260C" w:rsidP="0068217D">
      <w:pPr>
        <w:pStyle w:val="ab"/>
        <w:numPr>
          <w:ilvl w:val="0"/>
          <w:numId w:val="126"/>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Понимание обращенной речи.</w:t>
      </w:r>
    </w:p>
    <w:p w:rsidR="00DB260C" w:rsidRPr="002E5E74" w:rsidRDefault="00DB260C" w:rsidP="0068217D">
      <w:pPr>
        <w:pStyle w:val="ab"/>
        <w:numPr>
          <w:ilvl w:val="0"/>
          <w:numId w:val="126"/>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Умение пользоваться средствами альтернативной коммуникации (жесты) </w:t>
      </w:r>
    </w:p>
    <w:p w:rsidR="00DB260C" w:rsidRPr="002E5E74" w:rsidRDefault="00DB260C" w:rsidP="004E247D">
      <w:pPr>
        <w:spacing w:after="0" w:line="360" w:lineRule="auto"/>
        <w:ind w:firstLine="709"/>
        <w:jc w:val="both"/>
        <w:rPr>
          <w:rFonts w:ascii="Times New Roman" w:eastAsia="Times New Roman" w:hAnsi="Times New Roman" w:cs="Times New Roman"/>
          <w:b/>
          <w:i/>
          <w:sz w:val="24"/>
          <w:szCs w:val="24"/>
          <w:lang w:eastAsia="ru-RU"/>
        </w:rPr>
      </w:pPr>
      <w:r w:rsidRPr="002E5E74">
        <w:rPr>
          <w:rFonts w:ascii="Times New Roman" w:eastAsia="Times New Roman" w:hAnsi="Times New Roman" w:cs="Times New Roman"/>
          <w:i/>
          <w:sz w:val="24"/>
          <w:szCs w:val="24"/>
          <w:lang w:eastAsia="ru-RU"/>
        </w:rPr>
        <w:t>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r w:rsidRPr="002E5E74">
        <w:rPr>
          <w:rFonts w:ascii="Times New Roman" w:eastAsia="Times New Roman" w:hAnsi="Times New Roman" w:cs="Times New Roman"/>
          <w:b/>
          <w:i/>
          <w:sz w:val="24"/>
          <w:szCs w:val="24"/>
          <w:lang w:eastAsia="ru-RU"/>
        </w:rPr>
        <w:t xml:space="preserve">. </w:t>
      </w:r>
    </w:p>
    <w:p w:rsidR="00DB260C" w:rsidRPr="002E5E74" w:rsidRDefault="00DB260C" w:rsidP="0068217D">
      <w:pPr>
        <w:pStyle w:val="ab"/>
        <w:numPr>
          <w:ilvl w:val="0"/>
          <w:numId w:val="126"/>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Умение вступать в контакт.</w:t>
      </w:r>
    </w:p>
    <w:p w:rsidR="00DB260C" w:rsidRPr="002E5E74" w:rsidRDefault="00DB260C" w:rsidP="0068217D">
      <w:pPr>
        <w:pStyle w:val="ab"/>
        <w:numPr>
          <w:ilvl w:val="0"/>
          <w:numId w:val="126"/>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Умение использовать средства альтернативной коммуникации в процессе общения: использование предметов, жестов, шумовых, голосовых, речеподражательных реакций для выражения индивидуальных потребностей. </w:t>
      </w:r>
    </w:p>
    <w:p w:rsidR="00DB260C" w:rsidRPr="002E5E74" w:rsidRDefault="00DB260C" w:rsidP="004E247D">
      <w:pPr>
        <w:spacing w:after="0" w:line="360" w:lineRule="auto"/>
        <w:ind w:firstLine="709"/>
        <w:rPr>
          <w:rFonts w:ascii="Times New Roman" w:eastAsia="Times New Roman" w:hAnsi="Times New Roman" w:cs="Times New Roman"/>
          <w:sz w:val="24"/>
          <w:szCs w:val="24"/>
          <w:lang w:eastAsia="ru-RU"/>
        </w:rPr>
      </w:pPr>
    </w:p>
    <w:p w:rsidR="00AD1024" w:rsidRPr="002E5E74" w:rsidRDefault="00AD1024"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DB260C" w:rsidRPr="002E5E74" w:rsidRDefault="00B96AE4" w:rsidP="004E247D">
      <w:pPr>
        <w:pStyle w:val="3"/>
        <w:spacing w:before="0" w:line="360" w:lineRule="auto"/>
        <w:ind w:firstLine="709"/>
        <w:rPr>
          <w:rFonts w:ascii="Times New Roman" w:hAnsi="Times New Roman" w:cs="Times New Roman"/>
          <w:color w:val="auto"/>
          <w:sz w:val="24"/>
          <w:szCs w:val="24"/>
        </w:rPr>
      </w:pPr>
      <w:bookmarkStart w:id="36" w:name="_Toc467479956"/>
      <w:r w:rsidRPr="002E5E74">
        <w:rPr>
          <w:rFonts w:ascii="Times New Roman" w:hAnsi="Times New Roman" w:cs="Times New Roman"/>
          <w:color w:val="auto"/>
          <w:sz w:val="24"/>
          <w:szCs w:val="24"/>
        </w:rPr>
        <w:t>МАТЕМАТИЧЕСКИЕ ПРЕДСТАВЛЕНИЯ</w:t>
      </w:r>
      <w:r w:rsidR="00441C04" w:rsidRPr="002E5E74">
        <w:rPr>
          <w:rFonts w:ascii="Times New Roman" w:hAnsi="Times New Roman" w:cs="Times New Roman"/>
          <w:color w:val="auto"/>
          <w:sz w:val="24"/>
          <w:szCs w:val="24"/>
        </w:rPr>
        <w:t>. 1 КЛАСС</w:t>
      </w:r>
      <w:bookmarkEnd w:id="36"/>
    </w:p>
    <w:p w:rsidR="00B96AE4" w:rsidRPr="002E5E74" w:rsidRDefault="00B96AE4" w:rsidP="004E247D">
      <w:pPr>
        <w:spacing w:after="0" w:line="360" w:lineRule="auto"/>
        <w:ind w:firstLine="709"/>
        <w:rPr>
          <w:rFonts w:ascii="Times New Roman" w:hAnsi="Times New Roman" w:cs="Times New Roman"/>
          <w:sz w:val="24"/>
          <w:szCs w:val="24"/>
        </w:rPr>
      </w:pPr>
    </w:p>
    <w:p w:rsidR="00B96AE4" w:rsidRPr="002E5E74" w:rsidRDefault="003029F9" w:rsidP="004E247D">
      <w:pPr>
        <w:pStyle w:val="ab"/>
        <w:spacing w:after="0" w:line="360" w:lineRule="auto"/>
        <w:ind w:left="709" w:firstLine="709"/>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B96AE4" w:rsidRPr="002E5E74" w:rsidRDefault="00B96AE4" w:rsidP="004E247D">
      <w:pPr>
        <w:pStyle w:val="ab"/>
        <w:spacing w:after="0" w:line="360" w:lineRule="auto"/>
        <w:ind w:left="709" w:firstLine="709"/>
        <w:jc w:val="both"/>
        <w:rPr>
          <w:rFonts w:ascii="Times New Roman" w:hAnsi="Times New Roman" w:cs="Times New Roman"/>
          <w:b/>
          <w:sz w:val="24"/>
          <w:szCs w:val="24"/>
        </w:rPr>
      </w:pPr>
    </w:p>
    <w:p w:rsidR="00E92925" w:rsidRPr="002E5E74" w:rsidRDefault="00E92925" w:rsidP="004E247D">
      <w:pPr>
        <w:suppressAutoHyphens/>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Calibri"/>
          <w:sz w:val="24"/>
          <w:szCs w:val="24"/>
          <w:lang w:eastAsia="ru-RU"/>
        </w:rPr>
        <w:t xml:space="preserve">Примерная рабочая программа по предмету «Математические представления» </w:t>
      </w:r>
      <w:r w:rsidRPr="002E5E74">
        <w:rPr>
          <w:rFonts w:ascii="Times New Roman" w:eastAsia="Calibri" w:hAnsi="Times New Roman" w:cs="Calibri"/>
          <w:sz w:val="24"/>
          <w:szCs w:val="24"/>
          <w:lang w:eastAsia="ar-SA"/>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w:t>
      </w:r>
      <w:r w:rsidRPr="002E5E74">
        <w:rPr>
          <w:rFonts w:ascii="Times New Roman" w:eastAsia="Calibri" w:hAnsi="Times New Roman" w:cs="Times New Roman"/>
          <w:sz w:val="24"/>
          <w:szCs w:val="24"/>
          <w:lang w:eastAsia="ar-SA"/>
        </w:rPr>
        <w:t xml:space="preserve">с </w:t>
      </w:r>
      <w:r w:rsidRPr="002E5E74">
        <w:rPr>
          <w:rFonts w:ascii="Times New Roman" w:eastAsia="Calibri" w:hAnsi="Times New Roman" w:cs="Times New Roman"/>
          <w:kern w:val="3"/>
          <w:sz w:val="24"/>
          <w:szCs w:val="24"/>
          <w:lang w:eastAsia="ar-SA"/>
        </w:rPr>
        <w:t xml:space="preserve">умственной отсталостью </w:t>
      </w:r>
      <w:r w:rsidRPr="002E5E74">
        <w:rPr>
          <w:rFonts w:ascii="Times New Roman" w:eastAsia="Calibri" w:hAnsi="Times New Roman" w:cs="Times New Roman"/>
          <w:sz w:val="24"/>
          <w:szCs w:val="24"/>
          <w:lang w:eastAsia="ar-SA"/>
        </w:rPr>
        <w:t>(умеренной, тяжелой, глубокой и ТМНР)</w:t>
      </w:r>
      <w:r w:rsidRPr="002E5E74">
        <w:rPr>
          <w:rFonts w:ascii="Times New Roman" w:eastAsia="Calibri" w:hAnsi="Times New Roman" w:cs="Calibri"/>
          <w:sz w:val="24"/>
          <w:szCs w:val="24"/>
          <w:lang w:eastAsia="ar-SA"/>
        </w:rPr>
        <w:t xml:space="preserve"> (вариант 3.4), методик обучения слепых детей.</w:t>
      </w:r>
    </w:p>
    <w:p w:rsidR="00B96AE4" w:rsidRPr="002E5E74" w:rsidRDefault="00B96AE4"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 xml:space="preserve">Целью </w:t>
      </w:r>
      <w:r w:rsidRPr="002E5E74">
        <w:rPr>
          <w:rFonts w:ascii="Times New Roman" w:hAnsi="Times New Roman" w:cs="Times New Roman"/>
          <w:sz w:val="24"/>
          <w:szCs w:val="24"/>
        </w:rPr>
        <w:t>образовательно-коррекционной работы слепых обучающихся с умственной отсталостью (умеренной, тяжелой, глубокой и ТМНР) в рамках учебного предмета «Математические представления» является формирование элементарных математических представлений.</w:t>
      </w:r>
    </w:p>
    <w:p w:rsidR="00B96AE4" w:rsidRPr="002E5E74" w:rsidRDefault="00B96AE4"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Задачи:</w:t>
      </w:r>
      <w:r w:rsidRPr="002E5E74">
        <w:rPr>
          <w:rFonts w:ascii="Times New Roman" w:hAnsi="Times New Roman" w:cs="Times New Roman"/>
          <w:sz w:val="24"/>
          <w:szCs w:val="24"/>
        </w:rPr>
        <w:t xml:space="preserve"> </w:t>
      </w:r>
    </w:p>
    <w:p w:rsidR="00B96AE4" w:rsidRPr="002E5E74" w:rsidRDefault="00B96AE4" w:rsidP="0068217D">
      <w:pPr>
        <w:pStyle w:val="ab"/>
        <w:numPr>
          <w:ilvl w:val="0"/>
          <w:numId w:val="13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Формирование элементарных математических представлений о форме, величине, цвете (для слепых обучающихся с остаточным зрением); количественных (дочисловых), пространственных, временных представлений. </w:t>
      </w:r>
    </w:p>
    <w:p w:rsidR="00B96AE4" w:rsidRPr="002E5E74" w:rsidRDefault="00B96AE4" w:rsidP="0068217D">
      <w:pPr>
        <w:pStyle w:val="ab"/>
        <w:numPr>
          <w:ilvl w:val="0"/>
          <w:numId w:val="13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Развитие способности пользоваться элементарными знаниями по математике при решении соответствующих индивидуальным особенностям практических задач.</w:t>
      </w:r>
    </w:p>
    <w:p w:rsidR="00B96AE4" w:rsidRPr="002E5E74" w:rsidRDefault="00B96AE4" w:rsidP="0068217D">
      <w:pPr>
        <w:pStyle w:val="ab"/>
        <w:numPr>
          <w:ilvl w:val="0"/>
          <w:numId w:val="13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Освоение элементарных практических действий с предметами, умение действовать по словесной установке.</w:t>
      </w:r>
    </w:p>
    <w:p w:rsidR="00B96AE4" w:rsidRPr="002E5E74" w:rsidRDefault="00B96AE4" w:rsidP="004E247D">
      <w:pPr>
        <w:pStyle w:val="afb"/>
        <w:spacing w:after="0" w:line="360" w:lineRule="auto"/>
        <w:ind w:firstLine="709"/>
        <w:jc w:val="center"/>
        <w:rPr>
          <w:b/>
        </w:rPr>
      </w:pPr>
    </w:p>
    <w:p w:rsidR="00B96AE4" w:rsidRPr="002E5E74" w:rsidRDefault="00B96AE4" w:rsidP="004E247D">
      <w:pPr>
        <w:pStyle w:val="afb"/>
        <w:spacing w:after="0" w:line="360" w:lineRule="auto"/>
        <w:ind w:firstLine="709"/>
        <w:jc w:val="center"/>
        <w:rPr>
          <w:b/>
        </w:rPr>
      </w:pPr>
      <w:r w:rsidRPr="002E5E74">
        <w:rPr>
          <w:b/>
        </w:rPr>
        <w:t>Общая характеристика учебного предмета</w:t>
      </w:r>
    </w:p>
    <w:p w:rsidR="00B96AE4" w:rsidRPr="002E5E74" w:rsidRDefault="00B96AE4"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 повседневной жизни, участвуя в разных видах деятельности, ребенок с тяжелыми, глубокими и множественными нарушениями развития нередко попадает в ситуации, требующие от него использования математических знаний. Так, помогая накрывать на стол на три человека, нужно поставить три тарелки, три столовых прибора и др. </w:t>
      </w:r>
    </w:p>
    <w:p w:rsidR="00B96AE4" w:rsidRPr="002E5E74" w:rsidRDefault="00B96AE4"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дети непроизвольно осваивают доступные для них элементы математики, является основным подходом в обучении. 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w:t>
      </w:r>
    </w:p>
    <w:p w:rsidR="00B96AE4" w:rsidRPr="002E5E74" w:rsidRDefault="00B96AE4"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 xml:space="preserve">Основные </w:t>
      </w:r>
      <w:r w:rsidRPr="002E5E74">
        <w:rPr>
          <w:rFonts w:ascii="Times New Roman" w:hAnsi="Times New Roman" w:cs="Times New Roman"/>
          <w:i/>
          <w:iCs/>
          <w:sz w:val="24"/>
          <w:szCs w:val="24"/>
        </w:rPr>
        <w:t xml:space="preserve">формы и методы обучения </w:t>
      </w:r>
      <w:r w:rsidRPr="002E5E74">
        <w:rPr>
          <w:rFonts w:ascii="Times New Roman" w:hAnsi="Times New Roman" w:cs="Times New Roman"/>
          <w:sz w:val="24"/>
          <w:szCs w:val="24"/>
        </w:rPr>
        <w:t>- это практические упражнения и опыты, беседы, дидактические игры.</w:t>
      </w:r>
    </w:p>
    <w:p w:rsidR="00E92925" w:rsidRPr="002E5E74" w:rsidRDefault="00E92925" w:rsidP="004E247D">
      <w:pPr>
        <w:shd w:val="clear" w:color="auto" w:fill="FFFFFF"/>
        <w:suppressAutoHyphens/>
        <w:spacing w:after="0" w:line="360" w:lineRule="auto"/>
        <w:ind w:firstLine="709"/>
        <w:contextualSpacing/>
        <w:jc w:val="both"/>
        <w:rPr>
          <w:rFonts w:ascii="Times New Roman" w:eastAsia="Calibri" w:hAnsi="Times New Roman" w:cs="Times New Roman"/>
          <w:b/>
          <w:sz w:val="24"/>
          <w:szCs w:val="24"/>
          <w:lang w:eastAsia="ru-RU"/>
        </w:rPr>
      </w:pPr>
      <w:r w:rsidRPr="002E5E74">
        <w:rPr>
          <w:rFonts w:ascii="Times New Roman" w:eastAsia="Calibri" w:hAnsi="Times New Roman" w:cs="Calibri"/>
          <w:b/>
          <w:sz w:val="24"/>
          <w:szCs w:val="24"/>
          <w:lang w:eastAsia="ru-RU"/>
        </w:rPr>
        <w:t>Место учебного курса в учебном плане</w:t>
      </w:r>
    </w:p>
    <w:p w:rsidR="00B96AE4" w:rsidRPr="002E5E74" w:rsidRDefault="00E92925" w:rsidP="004E247D">
      <w:pPr>
        <w:suppressAutoHyphens/>
        <w:spacing w:after="0" w:line="360" w:lineRule="auto"/>
        <w:ind w:firstLine="709"/>
        <w:jc w:val="both"/>
        <w:rPr>
          <w:rFonts w:ascii="Times New Roman" w:eastAsia="Calibri" w:hAnsi="Times New Roman" w:cs="Calibri"/>
          <w:sz w:val="24"/>
          <w:szCs w:val="24"/>
          <w:lang w:eastAsia="ru-RU"/>
        </w:rPr>
      </w:pPr>
      <w:r w:rsidRPr="002E5E74">
        <w:rPr>
          <w:rFonts w:ascii="Times New Roman" w:eastAsia="Calibri" w:hAnsi="Times New Roman" w:cs="Calibri"/>
          <w:sz w:val="24"/>
          <w:szCs w:val="24"/>
          <w:lang w:eastAsia="ru-RU"/>
        </w:rPr>
        <w:t xml:space="preserve">На обучение по учебному курсу </w:t>
      </w:r>
      <w:r w:rsidRPr="002E5E74">
        <w:rPr>
          <w:rFonts w:ascii="Times New Roman" w:eastAsia="Calibri" w:hAnsi="Times New Roman" w:cs="Times New Roman"/>
          <w:sz w:val="24"/>
          <w:szCs w:val="24"/>
          <w:lang w:eastAsia="ar-SA"/>
        </w:rPr>
        <w:t xml:space="preserve">«Математические представления» </w:t>
      </w:r>
      <w:r w:rsidRPr="002E5E74">
        <w:rPr>
          <w:rFonts w:ascii="Times New Roman" w:eastAsia="Calibri" w:hAnsi="Times New Roman" w:cs="Calibri"/>
          <w:sz w:val="24"/>
          <w:szCs w:val="24"/>
          <w:lang w:eastAsia="ru-RU"/>
        </w:rPr>
        <w:t xml:space="preserve"> </w:t>
      </w:r>
      <w:r w:rsidR="003C0983" w:rsidRPr="002E5E74">
        <w:rPr>
          <w:rFonts w:ascii="Times New Roman" w:eastAsia="Calibri" w:hAnsi="Times New Roman" w:cs="Calibri"/>
          <w:sz w:val="24"/>
          <w:szCs w:val="24"/>
          <w:lang w:eastAsia="ru-RU"/>
        </w:rPr>
        <w:t xml:space="preserve">в учебном плане </w:t>
      </w:r>
      <w:r w:rsidRPr="002E5E74">
        <w:rPr>
          <w:rFonts w:ascii="Times New Roman" w:eastAsia="Calibri" w:hAnsi="Times New Roman" w:cs="Calibri"/>
          <w:sz w:val="24"/>
          <w:szCs w:val="24"/>
          <w:lang w:eastAsia="ru-RU"/>
        </w:rPr>
        <w:t>выделя</w:t>
      </w:r>
      <w:r w:rsidR="003C0983" w:rsidRPr="002E5E74">
        <w:rPr>
          <w:rFonts w:ascii="Times New Roman" w:eastAsia="Calibri" w:hAnsi="Times New Roman" w:cs="Calibri"/>
          <w:sz w:val="24"/>
          <w:szCs w:val="24"/>
          <w:lang w:eastAsia="ru-RU"/>
        </w:rPr>
        <w:t xml:space="preserve">ется </w:t>
      </w:r>
      <w:r w:rsidRPr="002E5E74">
        <w:rPr>
          <w:rFonts w:ascii="Times New Roman" w:eastAsia="Calibri" w:hAnsi="Times New Roman" w:cs="Calibri"/>
          <w:sz w:val="24"/>
          <w:szCs w:val="24"/>
          <w:lang w:eastAsia="ru-RU"/>
        </w:rPr>
        <w:t xml:space="preserve"> 99</w:t>
      </w:r>
      <w:r w:rsidRPr="002E5E74">
        <w:rPr>
          <w:rFonts w:ascii="Times New Roman" w:eastAsia="Calibri" w:hAnsi="Times New Roman" w:cs="Calibri"/>
          <w:b/>
          <w:sz w:val="24"/>
          <w:szCs w:val="24"/>
          <w:lang w:eastAsia="ru-RU"/>
        </w:rPr>
        <w:t xml:space="preserve"> часов </w:t>
      </w:r>
      <w:r w:rsidRPr="002E5E74">
        <w:rPr>
          <w:rFonts w:ascii="Times New Roman" w:eastAsia="Calibri" w:hAnsi="Times New Roman" w:cs="Calibri"/>
          <w:sz w:val="24"/>
          <w:szCs w:val="24"/>
          <w:lang w:eastAsia="ru-RU"/>
        </w:rPr>
        <w:t>(3 ч в неделю, 33 учебные недели).</w:t>
      </w:r>
    </w:p>
    <w:p w:rsidR="00B96AE4" w:rsidRPr="002E5E74" w:rsidRDefault="00B96AE4" w:rsidP="004E247D">
      <w:pPr>
        <w:autoSpaceDE w:val="0"/>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Планируемые результаты освоения учебного предмета «Математические представления» 1 класс.</w:t>
      </w:r>
    </w:p>
    <w:p w:rsidR="00B96AE4" w:rsidRPr="002E5E74" w:rsidRDefault="00B96AE4" w:rsidP="004E247D">
      <w:pPr>
        <w:autoSpaceDE w:val="0"/>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Личностные результаты:</w:t>
      </w:r>
    </w:p>
    <w:p w:rsidR="00B96AE4" w:rsidRPr="002E5E74" w:rsidRDefault="00B96AE4" w:rsidP="0068217D">
      <w:pPr>
        <w:pStyle w:val="ab"/>
        <w:numPr>
          <w:ilvl w:val="0"/>
          <w:numId w:val="130"/>
        </w:numPr>
        <w:spacing w:after="0" w:line="360" w:lineRule="auto"/>
        <w:ind w:left="0" w:firstLine="709"/>
        <w:jc w:val="both"/>
        <w:rPr>
          <w:rFonts w:ascii="Times New Roman" w:eastAsia="Calibri" w:hAnsi="Times New Roman" w:cs="Times New Roman"/>
          <w:b/>
          <w:sz w:val="24"/>
          <w:szCs w:val="24"/>
        </w:rPr>
      </w:pPr>
      <w:r w:rsidRPr="002E5E74">
        <w:rPr>
          <w:rFonts w:ascii="Times New Roman" w:eastAsia="Calibri" w:hAnsi="Times New Roman" w:cs="Times New Roman"/>
          <w:sz w:val="24"/>
          <w:szCs w:val="24"/>
        </w:rPr>
        <w:t xml:space="preserve">понимает  обращенную речь; </w:t>
      </w:r>
    </w:p>
    <w:p w:rsidR="00B96AE4" w:rsidRPr="002E5E74" w:rsidRDefault="00B96AE4" w:rsidP="0068217D">
      <w:pPr>
        <w:pStyle w:val="ab"/>
        <w:numPr>
          <w:ilvl w:val="0"/>
          <w:numId w:val="130"/>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может вступать в контакт, используя традиционные (вербальные) и альтернативные средства коммуникации;</w:t>
      </w:r>
    </w:p>
    <w:p w:rsidR="00B96AE4" w:rsidRPr="002E5E74" w:rsidRDefault="00B96AE4" w:rsidP="0068217D">
      <w:pPr>
        <w:pStyle w:val="ab"/>
        <w:numPr>
          <w:ilvl w:val="0"/>
          <w:numId w:val="130"/>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понимает слова, обозначающие объекты и явления природы, объекты рукотворного мира и деятельность человека.</w:t>
      </w:r>
    </w:p>
    <w:p w:rsidR="00B96AE4" w:rsidRPr="002E5E74" w:rsidRDefault="00B96AE4" w:rsidP="004E247D">
      <w:pPr>
        <w:pStyle w:val="ab"/>
        <w:spacing w:after="0" w:line="360" w:lineRule="auto"/>
        <w:ind w:left="0" w:firstLine="709"/>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Предметные результаты:</w:t>
      </w:r>
    </w:p>
    <w:p w:rsidR="00B96AE4" w:rsidRPr="002E5E74" w:rsidRDefault="00B96AE4" w:rsidP="0068217D">
      <w:pPr>
        <w:pStyle w:val="ab"/>
        <w:numPr>
          <w:ilvl w:val="0"/>
          <w:numId w:val="137"/>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овладение элементарными математическими представлениями о количестве, числе; </w:t>
      </w:r>
    </w:p>
    <w:p w:rsidR="00B96AE4" w:rsidRPr="002E5E74" w:rsidRDefault="00B96AE4" w:rsidP="0068217D">
      <w:pPr>
        <w:pStyle w:val="ab"/>
        <w:numPr>
          <w:ilvl w:val="0"/>
          <w:numId w:val="137"/>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различать и сравнивать предметы по форме, величине; </w:t>
      </w:r>
    </w:p>
    <w:p w:rsidR="00B96AE4" w:rsidRPr="002E5E74" w:rsidRDefault="00B96AE4" w:rsidP="0068217D">
      <w:pPr>
        <w:pStyle w:val="ab"/>
        <w:numPr>
          <w:ilvl w:val="0"/>
          <w:numId w:val="137"/>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ориентироваться в схеме тела, в пространстве и на плоскости; </w:t>
      </w:r>
    </w:p>
    <w:p w:rsidR="00B96AE4" w:rsidRPr="002E5E74" w:rsidRDefault="00B96AE4" w:rsidP="0068217D">
      <w:pPr>
        <w:pStyle w:val="ab"/>
        <w:numPr>
          <w:ilvl w:val="0"/>
          <w:numId w:val="137"/>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пересчитывать предметы в доступных пределах; </w:t>
      </w:r>
    </w:p>
    <w:p w:rsidR="00B96AE4" w:rsidRPr="002E5E74" w:rsidRDefault="00B96AE4" w:rsidP="0068217D">
      <w:pPr>
        <w:pStyle w:val="ab"/>
        <w:numPr>
          <w:ilvl w:val="0"/>
          <w:numId w:val="137"/>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различать, сравнивать и преобразовывать множества (один – много); </w:t>
      </w:r>
    </w:p>
    <w:p w:rsidR="00B96AE4" w:rsidRPr="002E5E74" w:rsidRDefault="00B96AE4" w:rsidP="0068217D">
      <w:pPr>
        <w:pStyle w:val="ab"/>
        <w:numPr>
          <w:ilvl w:val="0"/>
          <w:numId w:val="137"/>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использовать математические знания при решении соответствующих возрасту бытовых задач; </w:t>
      </w:r>
    </w:p>
    <w:p w:rsidR="00B96AE4" w:rsidRPr="002E5E74" w:rsidRDefault="00B96AE4" w:rsidP="0068217D">
      <w:pPr>
        <w:pStyle w:val="ab"/>
        <w:numPr>
          <w:ilvl w:val="0"/>
          <w:numId w:val="137"/>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различать части суток; </w:t>
      </w:r>
    </w:p>
    <w:p w:rsidR="00B96AE4" w:rsidRPr="002E5E74" w:rsidRDefault="00B96AE4" w:rsidP="004E247D">
      <w:pPr>
        <w:pStyle w:val="211"/>
        <w:suppressAutoHyphens w:val="0"/>
        <w:spacing w:line="360" w:lineRule="auto"/>
        <w:ind w:left="0" w:firstLine="709"/>
        <w:jc w:val="both"/>
        <w:rPr>
          <w:rFonts w:cs="Times New Roman"/>
          <w:b/>
        </w:rPr>
      </w:pPr>
      <w:r w:rsidRPr="002E5E74">
        <w:rPr>
          <w:rFonts w:cs="Times New Roman"/>
          <w:b/>
        </w:rPr>
        <w:t xml:space="preserve">Планируемые результаты сформированности базовых учебных действий </w:t>
      </w:r>
    </w:p>
    <w:p w:rsidR="00B96AE4" w:rsidRPr="002E5E74" w:rsidRDefault="00B96AE4" w:rsidP="004E247D">
      <w:pPr>
        <w:pStyle w:val="211"/>
        <w:suppressAutoHyphens w:val="0"/>
        <w:spacing w:line="360" w:lineRule="auto"/>
        <w:ind w:left="0" w:firstLine="709"/>
        <w:jc w:val="both"/>
        <w:rPr>
          <w:rFonts w:cs="Times New Roman"/>
          <w:b/>
          <w:i/>
        </w:rPr>
      </w:pPr>
      <w:r w:rsidRPr="002E5E74">
        <w:rPr>
          <w:rFonts w:eastAsia="Times New Roman" w:cs="Times New Roman"/>
          <w:i/>
          <w:lang w:eastAsia="ru-RU"/>
        </w:rPr>
        <w:t>Обучающийся научится</w:t>
      </w:r>
    </w:p>
    <w:p w:rsidR="00B96AE4" w:rsidRPr="002E5E74" w:rsidRDefault="00B96AE4" w:rsidP="0068217D">
      <w:pPr>
        <w:pStyle w:val="ab"/>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ориентироваться в пространстве учебного помещения, пользоваться мебелью; </w:t>
      </w:r>
    </w:p>
    <w:p w:rsidR="00B96AE4" w:rsidRPr="002E5E74" w:rsidRDefault="00B96AE4" w:rsidP="0068217D">
      <w:pPr>
        <w:pStyle w:val="ab"/>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понимать голосовую инструкцию, выполнять действия в соответствии с стандартной  инструкцией;</w:t>
      </w:r>
    </w:p>
    <w:p w:rsidR="00B96AE4" w:rsidRPr="002E5E74" w:rsidRDefault="00B96AE4" w:rsidP="0068217D">
      <w:pPr>
        <w:pStyle w:val="ab"/>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выполнять действия способом сопряженных действий («рука-в-руке»), последовательно выполнять отдельные операции, действуя по инструкции учителя, а при наличии форменного зрения и по подражанию учителю; </w:t>
      </w:r>
    </w:p>
    <w:p w:rsidR="00B96AE4" w:rsidRPr="002E5E74" w:rsidRDefault="00B96AE4" w:rsidP="0068217D">
      <w:pPr>
        <w:pStyle w:val="ab"/>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удерживать произвольное внимание на выполнении посильного задания 1-4 мин.</w:t>
      </w:r>
    </w:p>
    <w:p w:rsidR="00B96AE4" w:rsidRPr="002E5E74" w:rsidRDefault="00B96AE4" w:rsidP="004E247D">
      <w:pPr>
        <w:pStyle w:val="ab"/>
        <w:spacing w:after="0" w:line="360" w:lineRule="auto"/>
        <w:ind w:left="709" w:firstLine="709"/>
        <w:jc w:val="both"/>
        <w:rPr>
          <w:rFonts w:ascii="Times New Roman" w:eastAsia="Times New Roman" w:hAnsi="Times New Roman" w:cs="Times New Roman"/>
          <w:sz w:val="24"/>
          <w:szCs w:val="24"/>
          <w:lang w:eastAsia="ru-RU"/>
        </w:rPr>
      </w:pPr>
    </w:p>
    <w:p w:rsidR="00B96AE4" w:rsidRPr="002E5E74" w:rsidRDefault="003029F9" w:rsidP="004E247D">
      <w:pPr>
        <w:pStyle w:val="15"/>
        <w:widowControl w:val="0"/>
        <w:suppressAutoHyphens/>
        <w:spacing w:line="360" w:lineRule="auto"/>
        <w:ind w:left="0" w:firstLine="709"/>
        <w:contextualSpacing w:val="0"/>
        <w:jc w:val="center"/>
        <w:rPr>
          <w:b/>
          <w:bCs/>
          <w:iCs/>
        </w:rPr>
      </w:pPr>
      <w:r w:rsidRPr="002E5E74">
        <w:rPr>
          <w:b/>
          <w:bCs/>
          <w:iCs/>
        </w:rPr>
        <w:t xml:space="preserve">ОСНОВНОЕ СОДЕРЖАНИЕ УЧЕБНОГО ПРЕДМЕТА </w:t>
      </w:r>
    </w:p>
    <w:p w:rsidR="00B96AE4" w:rsidRPr="002E5E74" w:rsidRDefault="00B96AE4" w:rsidP="004E247D">
      <w:pPr>
        <w:pStyle w:val="15"/>
        <w:spacing w:line="360" w:lineRule="auto"/>
        <w:ind w:left="1353" w:firstLine="709"/>
        <w:jc w:val="center"/>
        <w:rPr>
          <w:b/>
          <w:bCs/>
          <w:iCs/>
        </w:rPr>
      </w:pPr>
    </w:p>
    <w:p w:rsidR="00B96AE4" w:rsidRPr="002E5E74" w:rsidRDefault="00B96AE4" w:rsidP="004E247D">
      <w:pPr>
        <w:pStyle w:val="15"/>
        <w:spacing w:line="360" w:lineRule="auto"/>
        <w:ind w:left="57" w:firstLine="709"/>
        <w:jc w:val="both"/>
        <w:rPr>
          <w:bCs/>
        </w:rPr>
      </w:pPr>
      <w:r w:rsidRPr="002E5E74">
        <w:rPr>
          <w:bCs/>
        </w:rPr>
        <w:t xml:space="preserve">Учебный предмет </w:t>
      </w:r>
      <w:r w:rsidRPr="002E5E74">
        <w:rPr>
          <w:b/>
          <w:bCs/>
          <w:iCs/>
        </w:rPr>
        <w:t>«</w:t>
      </w:r>
      <w:r w:rsidRPr="002E5E74">
        <w:rPr>
          <w:bCs/>
          <w:iCs/>
        </w:rPr>
        <w:t>Математические представления</w:t>
      </w:r>
      <w:r w:rsidRPr="002E5E74">
        <w:rPr>
          <w:b/>
          <w:bCs/>
          <w:iCs/>
        </w:rPr>
        <w:t xml:space="preserve">» </w:t>
      </w:r>
      <w:r w:rsidRPr="002E5E74">
        <w:rPr>
          <w:bCs/>
          <w:iCs/>
        </w:rPr>
        <w:t>включает</w:t>
      </w:r>
      <w:r w:rsidRPr="002E5E74">
        <w:rPr>
          <w:bCs/>
        </w:rPr>
        <w:t xml:space="preserve"> следующие разделы:</w:t>
      </w:r>
    </w:p>
    <w:p w:rsidR="00B96AE4" w:rsidRPr="002E5E74" w:rsidRDefault="00B96AE4" w:rsidP="0068217D">
      <w:pPr>
        <w:pStyle w:val="15"/>
        <w:widowControl w:val="0"/>
        <w:numPr>
          <w:ilvl w:val="0"/>
          <w:numId w:val="139"/>
        </w:numPr>
        <w:suppressAutoHyphens/>
        <w:spacing w:line="360" w:lineRule="auto"/>
        <w:ind w:left="0" w:firstLine="709"/>
        <w:contextualSpacing w:val="0"/>
        <w:jc w:val="both"/>
      </w:pPr>
      <w:r w:rsidRPr="002E5E74">
        <w:rPr>
          <w:bCs/>
        </w:rPr>
        <w:t>«Количественные представления» -</w:t>
      </w:r>
      <w:r w:rsidRPr="002E5E74">
        <w:t xml:space="preserve"> Нахождение одинаковых предметов. Различение множеств («один», «много»). Представление о числовой последовательности.</w:t>
      </w:r>
    </w:p>
    <w:p w:rsidR="00B96AE4" w:rsidRPr="002E5E74" w:rsidRDefault="00B96AE4" w:rsidP="0068217D">
      <w:pPr>
        <w:pStyle w:val="15"/>
        <w:widowControl w:val="0"/>
        <w:numPr>
          <w:ilvl w:val="0"/>
          <w:numId w:val="139"/>
        </w:numPr>
        <w:suppressAutoHyphens/>
        <w:spacing w:line="360" w:lineRule="auto"/>
        <w:ind w:left="0" w:firstLine="709"/>
        <w:contextualSpacing w:val="0"/>
        <w:jc w:val="both"/>
      </w:pPr>
      <w:r w:rsidRPr="002E5E74">
        <w:t>«Представления о форме» - Представление о геометрических телах. Различение геометрических форм (круг, квадрат).</w:t>
      </w:r>
    </w:p>
    <w:p w:rsidR="00B96AE4" w:rsidRPr="002E5E74" w:rsidRDefault="00B96AE4" w:rsidP="0068217D">
      <w:pPr>
        <w:pStyle w:val="15"/>
        <w:widowControl w:val="0"/>
        <w:numPr>
          <w:ilvl w:val="0"/>
          <w:numId w:val="139"/>
        </w:numPr>
        <w:suppressAutoHyphens/>
        <w:spacing w:line="360" w:lineRule="auto"/>
        <w:ind w:left="0" w:firstLine="709"/>
        <w:contextualSpacing w:val="0"/>
        <w:jc w:val="both"/>
      </w:pPr>
      <w:r w:rsidRPr="002E5E74">
        <w:t>«Представления о величине» - Умение различать и сравнивать предметы по величине однородных и раз</w:t>
      </w:r>
      <w:r w:rsidRPr="002E5E74">
        <w:softHyphen/>
        <w:t>но</w:t>
      </w:r>
      <w:r w:rsidRPr="002E5E74">
        <w:softHyphen/>
        <w:t>род</w:t>
      </w:r>
      <w:r w:rsidRPr="002E5E74">
        <w:softHyphen/>
        <w:t xml:space="preserve">ных предметов. </w:t>
      </w:r>
    </w:p>
    <w:p w:rsidR="00B96AE4" w:rsidRPr="002E5E74" w:rsidRDefault="00B96AE4" w:rsidP="0068217D">
      <w:pPr>
        <w:pStyle w:val="15"/>
        <w:widowControl w:val="0"/>
        <w:numPr>
          <w:ilvl w:val="0"/>
          <w:numId w:val="139"/>
        </w:numPr>
        <w:suppressAutoHyphens/>
        <w:spacing w:line="360" w:lineRule="auto"/>
        <w:ind w:left="0" w:firstLine="709"/>
        <w:contextualSpacing w:val="0"/>
        <w:jc w:val="both"/>
      </w:pPr>
      <w:r w:rsidRPr="002E5E74">
        <w:t>«Пространственные представления» - Ориентировка на собственном теле, на плоскости. Пространственные представления (верх-низ, право-лево). Ориентация на плоскости (верх, низ, правая сторона, левая сторона).</w:t>
      </w:r>
    </w:p>
    <w:p w:rsidR="00B96AE4" w:rsidRPr="002E5E74" w:rsidRDefault="00B96AE4" w:rsidP="0068217D">
      <w:pPr>
        <w:pStyle w:val="15"/>
        <w:widowControl w:val="0"/>
        <w:numPr>
          <w:ilvl w:val="0"/>
          <w:numId w:val="139"/>
        </w:numPr>
        <w:suppressAutoHyphens/>
        <w:spacing w:line="360" w:lineRule="auto"/>
        <w:ind w:left="0" w:firstLine="709"/>
        <w:contextualSpacing w:val="0"/>
        <w:jc w:val="both"/>
      </w:pPr>
      <w:r w:rsidRPr="002E5E74">
        <w:t xml:space="preserve">«Временные представления» - Определение временного промежутка («утро», «ночь»). </w:t>
      </w:r>
    </w:p>
    <w:p w:rsidR="00B96AE4" w:rsidRPr="002E5E74" w:rsidRDefault="00B96AE4"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Направления работы по учебному предмету «Математические представления»:</w:t>
      </w:r>
    </w:p>
    <w:p w:rsidR="00B96AE4" w:rsidRPr="002E5E74" w:rsidRDefault="00B96AE4" w:rsidP="0068217D">
      <w:pPr>
        <w:pStyle w:val="ab"/>
        <w:numPr>
          <w:ilvl w:val="0"/>
          <w:numId w:val="140"/>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Диагностическое.</w:t>
      </w:r>
    </w:p>
    <w:p w:rsidR="00B96AE4" w:rsidRPr="002E5E74" w:rsidRDefault="003C0983" w:rsidP="0068217D">
      <w:pPr>
        <w:pStyle w:val="ab"/>
        <w:numPr>
          <w:ilvl w:val="0"/>
          <w:numId w:val="140"/>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Коррекционно</w:t>
      </w:r>
      <w:r w:rsidR="00B96AE4" w:rsidRPr="002E5E74">
        <w:rPr>
          <w:rFonts w:ascii="Times New Roman" w:eastAsia="Times New Roman" w:hAnsi="Times New Roman" w:cs="Times New Roman"/>
          <w:bCs/>
          <w:sz w:val="24"/>
          <w:szCs w:val="24"/>
          <w:lang w:eastAsia="ru-RU"/>
        </w:rPr>
        <w:t>-развивающее.</w:t>
      </w:r>
    </w:p>
    <w:p w:rsidR="00B96AE4" w:rsidRPr="002E5E74" w:rsidRDefault="00B96AE4" w:rsidP="0068217D">
      <w:pPr>
        <w:pStyle w:val="ab"/>
        <w:numPr>
          <w:ilvl w:val="0"/>
          <w:numId w:val="140"/>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Консультативное.</w:t>
      </w:r>
    </w:p>
    <w:p w:rsidR="00B96AE4" w:rsidRPr="002E5E74" w:rsidRDefault="00B96AE4"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Основные виды учебной деятельности:</w:t>
      </w:r>
    </w:p>
    <w:p w:rsidR="00B96AE4" w:rsidRPr="002E5E74" w:rsidRDefault="00B96AE4" w:rsidP="0068217D">
      <w:pPr>
        <w:pStyle w:val="ab"/>
        <w:numPr>
          <w:ilvl w:val="0"/>
          <w:numId w:val="141"/>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слушание;</w:t>
      </w:r>
    </w:p>
    <w:p w:rsidR="00B96AE4" w:rsidRPr="002E5E74" w:rsidRDefault="00B96AE4" w:rsidP="0068217D">
      <w:pPr>
        <w:pStyle w:val="ab"/>
        <w:numPr>
          <w:ilvl w:val="0"/>
          <w:numId w:val="141"/>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говорение (ответы на вопросы педагога);</w:t>
      </w:r>
    </w:p>
    <w:p w:rsidR="00B96AE4" w:rsidRPr="002E5E74" w:rsidRDefault="00B96AE4" w:rsidP="0068217D">
      <w:pPr>
        <w:pStyle w:val="ab"/>
        <w:numPr>
          <w:ilvl w:val="0"/>
          <w:numId w:val="141"/>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пересчет предметов, соблюдая правила);</w:t>
      </w:r>
    </w:p>
    <w:p w:rsidR="00B96AE4" w:rsidRPr="002E5E74" w:rsidRDefault="00B96AE4" w:rsidP="0068217D">
      <w:pPr>
        <w:pStyle w:val="ab"/>
        <w:numPr>
          <w:ilvl w:val="0"/>
          <w:numId w:val="141"/>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сравнение 2 предметов по величине;</w:t>
      </w:r>
    </w:p>
    <w:p w:rsidR="00B96AE4" w:rsidRPr="002E5E74" w:rsidRDefault="00B96AE4" w:rsidP="0068217D">
      <w:pPr>
        <w:pStyle w:val="ab"/>
        <w:numPr>
          <w:ilvl w:val="0"/>
          <w:numId w:val="141"/>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манипуляция с предметами (обследование), игрушками.</w:t>
      </w:r>
    </w:p>
    <w:p w:rsidR="00B96AE4" w:rsidRPr="002E5E74" w:rsidRDefault="00B96AE4" w:rsidP="004E247D">
      <w:pPr>
        <w:pStyle w:val="15"/>
        <w:spacing w:line="360" w:lineRule="auto"/>
        <w:ind w:left="0" w:firstLine="709"/>
        <w:jc w:val="both"/>
        <w:rPr>
          <w:bCs/>
        </w:rPr>
      </w:pPr>
    </w:p>
    <w:p w:rsidR="00B96AE4" w:rsidRPr="002E5E74" w:rsidRDefault="003029F9" w:rsidP="004E247D">
      <w:pPr>
        <w:pStyle w:val="ab"/>
        <w:spacing w:after="0" w:line="360" w:lineRule="auto"/>
        <w:ind w:left="0" w:firstLine="709"/>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КАЛЕНДАРНО-ТЕМАТИЧЕСКОЕ ПЛАНИРОВАНИЕ</w:t>
      </w:r>
    </w:p>
    <w:p w:rsidR="00B96AE4" w:rsidRPr="002E5E74" w:rsidRDefault="00B96AE4" w:rsidP="004E247D">
      <w:pPr>
        <w:pStyle w:val="ab"/>
        <w:spacing w:after="0" w:line="360" w:lineRule="auto"/>
        <w:ind w:left="1353" w:firstLine="709"/>
        <w:jc w:val="center"/>
        <w:rPr>
          <w:rFonts w:ascii="Times New Roman" w:eastAsia="Times New Roman" w:hAnsi="Times New Roman" w:cs="Times New Roman"/>
          <w:b/>
          <w:bCs/>
          <w:sz w:val="24"/>
          <w:szCs w:val="24"/>
          <w:lang w:eastAsia="ru-RU"/>
        </w:rPr>
      </w:pPr>
    </w:p>
    <w:tbl>
      <w:tblPr>
        <w:tblStyle w:val="af8"/>
        <w:tblW w:w="0" w:type="auto"/>
        <w:tblLook w:val="04A0" w:firstRow="1" w:lastRow="0" w:firstColumn="1" w:lastColumn="0" w:noHBand="0" w:noVBand="1"/>
      </w:tblPr>
      <w:tblGrid>
        <w:gridCol w:w="1101"/>
        <w:gridCol w:w="6662"/>
        <w:gridCol w:w="2091"/>
      </w:tblGrid>
      <w:tr w:rsidR="002E5E74" w:rsidRPr="002E5E74" w:rsidTr="00B96AE4">
        <w:tc>
          <w:tcPr>
            <w:tcW w:w="1101" w:type="dxa"/>
            <w:vAlign w:val="center"/>
          </w:tcPr>
          <w:p w:rsidR="00B96AE4" w:rsidRPr="002E5E74" w:rsidRDefault="00B96AE4" w:rsidP="003C0983">
            <w:pPr>
              <w:spacing w:line="360" w:lineRule="auto"/>
              <w:jc w:val="both"/>
              <w:rPr>
                <w:rFonts w:ascii="Times New Roman" w:hAnsi="Times New Roman" w:cs="Times New Roman"/>
                <w:b/>
                <w:sz w:val="24"/>
                <w:szCs w:val="24"/>
              </w:rPr>
            </w:pPr>
            <w:r w:rsidRPr="002E5E74">
              <w:rPr>
                <w:rFonts w:ascii="Times New Roman" w:hAnsi="Times New Roman" w:cs="Times New Roman"/>
                <w:b/>
                <w:sz w:val="24"/>
                <w:szCs w:val="24"/>
              </w:rPr>
              <w:t>№</w:t>
            </w:r>
            <w:r w:rsidR="003C0983" w:rsidRPr="002E5E74">
              <w:rPr>
                <w:rFonts w:ascii="Times New Roman" w:hAnsi="Times New Roman" w:cs="Times New Roman"/>
                <w:b/>
                <w:sz w:val="24"/>
                <w:szCs w:val="24"/>
              </w:rPr>
              <w:t xml:space="preserve"> урока</w:t>
            </w:r>
          </w:p>
        </w:tc>
        <w:tc>
          <w:tcPr>
            <w:tcW w:w="6662" w:type="dxa"/>
            <w:vAlign w:val="center"/>
          </w:tcPr>
          <w:p w:rsidR="00B96AE4" w:rsidRPr="002E5E74" w:rsidRDefault="00B96AE4"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Тема</w:t>
            </w:r>
          </w:p>
        </w:tc>
        <w:tc>
          <w:tcPr>
            <w:tcW w:w="2091" w:type="dxa"/>
            <w:vAlign w:val="center"/>
          </w:tcPr>
          <w:p w:rsidR="00B96AE4" w:rsidRPr="002E5E74" w:rsidRDefault="003C0983" w:rsidP="003C0983">
            <w:pPr>
              <w:spacing w:line="360" w:lineRule="auto"/>
              <w:jc w:val="both"/>
              <w:rPr>
                <w:rFonts w:ascii="Times New Roman" w:hAnsi="Times New Roman" w:cs="Times New Roman"/>
                <w:b/>
                <w:sz w:val="24"/>
                <w:szCs w:val="24"/>
              </w:rPr>
            </w:pPr>
            <w:r w:rsidRPr="002E5E74">
              <w:rPr>
                <w:rFonts w:ascii="Times New Roman" w:hAnsi="Times New Roman" w:cs="Times New Roman"/>
                <w:b/>
                <w:sz w:val="24"/>
                <w:szCs w:val="24"/>
              </w:rPr>
              <w:t>Количество часов на тему</w:t>
            </w:r>
          </w:p>
        </w:tc>
      </w:tr>
      <w:tr w:rsidR="002E5E74" w:rsidRPr="002E5E74" w:rsidTr="00B96AE4">
        <w:tc>
          <w:tcPr>
            <w:tcW w:w="9854" w:type="dxa"/>
            <w:gridSpan w:val="3"/>
            <w:vAlign w:val="center"/>
          </w:tcPr>
          <w:p w:rsidR="00B96AE4" w:rsidRPr="002E5E74" w:rsidRDefault="00B96AE4" w:rsidP="004E247D">
            <w:pPr>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Формирование временных представлений «Утро-ночь» (11 ч)</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1-2</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Диагностика</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3-5</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Части суток</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6-8</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Режим дня</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9-11</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Упражнения: «Расскажи, что ты делал утром», «Расскажи, что ты делал ночью»</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9854" w:type="dxa"/>
            <w:gridSpan w:val="3"/>
            <w:vAlign w:val="center"/>
          </w:tcPr>
          <w:p w:rsidR="00B96AE4" w:rsidRPr="002E5E74" w:rsidRDefault="00B96AE4" w:rsidP="004E247D">
            <w:pPr>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Формирование представлений о величине (15 ч)</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12-14</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«Большой - маленький». «Большие и маленькие игрушки», «Я большая, а ты маленький»</w:t>
            </w:r>
            <w:r w:rsidRPr="002E5E74">
              <w:rPr>
                <w:rFonts w:ascii="Times New Roman" w:hAnsi="Times New Roman" w:cs="Times New Roman"/>
                <w:sz w:val="24"/>
                <w:szCs w:val="24"/>
              </w:rPr>
              <w:tab/>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15-17</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«Подбери одежду для большой куклы, для маленькой куклы», «Подбери ленты для кукол»</w:t>
            </w:r>
            <w:r w:rsidRPr="002E5E74">
              <w:rPr>
                <w:rFonts w:ascii="Times New Roman" w:hAnsi="Times New Roman" w:cs="Times New Roman"/>
                <w:sz w:val="24"/>
                <w:szCs w:val="24"/>
              </w:rPr>
              <w:tab/>
            </w:r>
          </w:p>
        </w:tc>
        <w:tc>
          <w:tcPr>
            <w:tcW w:w="2091" w:type="dxa"/>
            <w:vAlign w:val="center"/>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18-21</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Длинный - короткий. </w:t>
            </w:r>
          </w:p>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Игровые упражнения на сопоставление двух объектов по протяженности (длинный –короткий), используя приемы наложения и приложения</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B96AE4">
        <w:trPr>
          <w:trHeight w:val="274"/>
        </w:trPr>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22-26</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«Постройка башни», «Длинный мост, короткий мостик», выделение предметов по длине (короткий – длинный) в различных игровых ситуациях, в конструктивной деятельности.</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w:t>
            </w:r>
          </w:p>
        </w:tc>
      </w:tr>
      <w:tr w:rsidR="002E5E74" w:rsidRPr="002E5E74" w:rsidTr="00B96AE4">
        <w:tc>
          <w:tcPr>
            <w:tcW w:w="9854" w:type="dxa"/>
            <w:gridSpan w:val="3"/>
            <w:vAlign w:val="center"/>
          </w:tcPr>
          <w:p w:rsidR="00B96AE4" w:rsidRPr="002E5E74" w:rsidRDefault="00B96AE4"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Формирование представлений о форме (24 ч)</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27-29</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Квадрат</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30-34</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Сравнение квадратов по величине: маленькие и большие квадраты</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35-38</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Предметы, похожие по форме на квадрат</w:t>
            </w:r>
            <w:r w:rsidRPr="002E5E74">
              <w:rPr>
                <w:rFonts w:ascii="Times New Roman" w:hAnsi="Times New Roman" w:cs="Times New Roman"/>
                <w:sz w:val="24"/>
                <w:szCs w:val="24"/>
              </w:rPr>
              <w:tab/>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39-41</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Круг</w:t>
            </w:r>
            <w:r w:rsidRPr="002E5E74">
              <w:rPr>
                <w:rFonts w:ascii="Times New Roman" w:hAnsi="Times New Roman" w:cs="Times New Roman"/>
                <w:sz w:val="24"/>
                <w:szCs w:val="24"/>
              </w:rPr>
              <w:tab/>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42-46</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Сравнение кругов по величине: маленькие и большие круги</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47-50</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Предметы похожие на круг</w:t>
            </w:r>
            <w:r w:rsidRPr="002E5E74">
              <w:rPr>
                <w:rFonts w:ascii="Times New Roman" w:hAnsi="Times New Roman" w:cs="Times New Roman"/>
                <w:sz w:val="24"/>
                <w:szCs w:val="24"/>
              </w:rPr>
              <w:tab/>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B96AE4">
        <w:tc>
          <w:tcPr>
            <w:tcW w:w="9854" w:type="dxa"/>
            <w:gridSpan w:val="3"/>
            <w:vAlign w:val="center"/>
          </w:tcPr>
          <w:p w:rsidR="00B96AE4" w:rsidRPr="002E5E74" w:rsidRDefault="00B96AE4"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Формирование пространственных представлений (16 ч)</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51-53</w:t>
            </w:r>
          </w:p>
        </w:tc>
        <w:tc>
          <w:tcPr>
            <w:tcW w:w="6662" w:type="dxa"/>
          </w:tcPr>
          <w:p w:rsidR="00B96AE4" w:rsidRPr="002E5E74" w:rsidRDefault="00B96AE4" w:rsidP="004E247D">
            <w:pPr>
              <w:tabs>
                <w:tab w:val="center" w:pos="139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Понятия вверху и  внизу</w:t>
            </w:r>
            <w:r w:rsidRPr="002E5E74">
              <w:rPr>
                <w:rFonts w:ascii="Times New Roman" w:hAnsi="Times New Roman" w:cs="Times New Roman"/>
                <w:sz w:val="24"/>
                <w:szCs w:val="24"/>
              </w:rPr>
              <w:tab/>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rPr>
          <w:trHeight w:val="483"/>
        </w:trPr>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54-59</w:t>
            </w:r>
          </w:p>
        </w:tc>
        <w:tc>
          <w:tcPr>
            <w:tcW w:w="6662" w:type="dxa"/>
          </w:tcPr>
          <w:p w:rsidR="00B96AE4" w:rsidRPr="002E5E74" w:rsidRDefault="00B96AE4" w:rsidP="004E247D">
            <w:pPr>
              <w:tabs>
                <w:tab w:val="center" w:pos="139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Узнавание, называние и дифференциация предметов: «Разложи игрушки по полкам»</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6</w:t>
            </w:r>
          </w:p>
        </w:tc>
      </w:tr>
      <w:tr w:rsidR="002E5E74" w:rsidRPr="002E5E74" w:rsidTr="00B96AE4">
        <w:trPr>
          <w:trHeight w:val="775"/>
        </w:trPr>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60-63</w:t>
            </w:r>
          </w:p>
        </w:tc>
        <w:tc>
          <w:tcPr>
            <w:tcW w:w="6662" w:type="dxa"/>
          </w:tcPr>
          <w:p w:rsidR="00B96AE4" w:rsidRPr="002E5E74" w:rsidRDefault="00B96AE4" w:rsidP="004E247D">
            <w:pPr>
              <w:tabs>
                <w:tab w:val="center" w:pos="139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Ориентация на поверхности парты: «Верх - середина», «Середина – низ»</w:t>
            </w:r>
            <w:r w:rsidRPr="002E5E74">
              <w:rPr>
                <w:rFonts w:ascii="Times New Roman" w:hAnsi="Times New Roman" w:cs="Times New Roman"/>
                <w:sz w:val="24"/>
                <w:szCs w:val="24"/>
              </w:rPr>
              <w:tab/>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p>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64-66</w:t>
            </w:r>
          </w:p>
        </w:tc>
        <w:tc>
          <w:tcPr>
            <w:tcW w:w="6662" w:type="dxa"/>
          </w:tcPr>
          <w:p w:rsidR="00B96AE4" w:rsidRPr="002E5E74" w:rsidRDefault="00B96AE4" w:rsidP="004E247D">
            <w:pPr>
              <w:tabs>
                <w:tab w:val="center" w:pos="139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Игровые упражнения на перемещение в пространстве, на изменение положений частей тела</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9854" w:type="dxa"/>
            <w:gridSpan w:val="3"/>
            <w:vAlign w:val="center"/>
          </w:tcPr>
          <w:p w:rsidR="00B96AE4" w:rsidRPr="002E5E74" w:rsidRDefault="00B96AE4"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Формирование количественных представлений (18 ч)</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67-69</w:t>
            </w:r>
          </w:p>
        </w:tc>
        <w:tc>
          <w:tcPr>
            <w:tcW w:w="6662" w:type="dxa"/>
          </w:tcPr>
          <w:p w:rsidR="00B96AE4" w:rsidRPr="002E5E74" w:rsidRDefault="00B96AE4" w:rsidP="004E247D">
            <w:pPr>
              <w:tabs>
                <w:tab w:val="center" w:pos="139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Понятия «поровну» и «больше»</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70-72</w:t>
            </w:r>
          </w:p>
        </w:tc>
        <w:tc>
          <w:tcPr>
            <w:tcW w:w="6662" w:type="dxa"/>
          </w:tcPr>
          <w:p w:rsidR="00B96AE4" w:rsidRPr="002E5E74" w:rsidRDefault="00B96AE4" w:rsidP="004E247D">
            <w:pPr>
              <w:tabs>
                <w:tab w:val="center" w:pos="139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Формирование понятий «один» и «много»</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73-75</w:t>
            </w:r>
          </w:p>
        </w:tc>
        <w:tc>
          <w:tcPr>
            <w:tcW w:w="6662" w:type="dxa"/>
          </w:tcPr>
          <w:p w:rsidR="00B96AE4" w:rsidRPr="002E5E74" w:rsidRDefault="00B96AE4" w:rsidP="004E247D">
            <w:pPr>
              <w:tabs>
                <w:tab w:val="center" w:pos="139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Упражнения для закрепления понятий  «один» и «много</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76-78</w:t>
            </w:r>
          </w:p>
        </w:tc>
        <w:tc>
          <w:tcPr>
            <w:tcW w:w="6662" w:type="dxa"/>
          </w:tcPr>
          <w:p w:rsidR="00B96AE4" w:rsidRPr="002E5E74" w:rsidRDefault="00B96AE4" w:rsidP="004E247D">
            <w:pPr>
              <w:tabs>
                <w:tab w:val="center" w:pos="139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«Много». «Выполнение различных действий: один — много хлопков»</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79-81</w:t>
            </w:r>
          </w:p>
        </w:tc>
        <w:tc>
          <w:tcPr>
            <w:tcW w:w="6662" w:type="dxa"/>
          </w:tcPr>
          <w:p w:rsidR="00B96AE4" w:rsidRPr="002E5E74" w:rsidRDefault="00B96AE4" w:rsidP="004E247D">
            <w:pPr>
              <w:tabs>
                <w:tab w:val="center" w:pos="139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«Мои игрушки»</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82-84</w:t>
            </w:r>
          </w:p>
        </w:tc>
        <w:tc>
          <w:tcPr>
            <w:tcW w:w="6662" w:type="dxa"/>
          </w:tcPr>
          <w:p w:rsidR="00B96AE4" w:rsidRPr="002E5E74" w:rsidRDefault="00B96AE4" w:rsidP="004E247D">
            <w:pPr>
              <w:tabs>
                <w:tab w:val="center" w:pos="139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Дидактические игры: «В гостях  у лесовичка в лесу». «Посчитай сколько шишек».</w:t>
            </w:r>
            <w:r w:rsidRPr="002E5E74">
              <w:rPr>
                <w:rFonts w:ascii="Times New Roman" w:hAnsi="Times New Roman" w:cs="Times New Roman"/>
                <w:sz w:val="24"/>
                <w:szCs w:val="24"/>
              </w:rPr>
              <w:tab/>
            </w:r>
          </w:p>
        </w:tc>
        <w:tc>
          <w:tcPr>
            <w:tcW w:w="2091" w:type="dxa"/>
            <w:vAlign w:val="center"/>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9854" w:type="dxa"/>
            <w:gridSpan w:val="3"/>
            <w:vAlign w:val="center"/>
          </w:tcPr>
          <w:p w:rsidR="00B96AE4" w:rsidRPr="002E5E74" w:rsidRDefault="00B96AE4"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Повторение пройденного материала (15 ч)</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85-86</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Игры на применение понятий «короткий» и «длинный»</w:t>
            </w:r>
          </w:p>
        </w:tc>
        <w:tc>
          <w:tcPr>
            <w:tcW w:w="2091" w:type="dxa"/>
          </w:tcPr>
          <w:p w:rsidR="00B96AE4" w:rsidRPr="002E5E74" w:rsidRDefault="00B96AE4" w:rsidP="004E247D">
            <w:pPr>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2</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87-88</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Игры на применение понятий «вверху» и «внизу»</w:t>
            </w:r>
          </w:p>
        </w:tc>
        <w:tc>
          <w:tcPr>
            <w:tcW w:w="2091" w:type="dxa"/>
          </w:tcPr>
          <w:p w:rsidR="00B96AE4" w:rsidRPr="002E5E74" w:rsidRDefault="00B96AE4" w:rsidP="004E247D">
            <w:pPr>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2</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89-90</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Игры на применение понятий «меньше» и «больше»</w:t>
            </w:r>
          </w:p>
        </w:tc>
        <w:tc>
          <w:tcPr>
            <w:tcW w:w="2091" w:type="dxa"/>
          </w:tcPr>
          <w:p w:rsidR="00B96AE4" w:rsidRPr="002E5E74" w:rsidRDefault="00B96AE4" w:rsidP="004E247D">
            <w:pPr>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2</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91-92</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Игры на применение понятий «право» и «лево»</w:t>
            </w:r>
          </w:p>
        </w:tc>
        <w:tc>
          <w:tcPr>
            <w:tcW w:w="2091" w:type="dxa"/>
          </w:tcPr>
          <w:p w:rsidR="00B96AE4" w:rsidRPr="002E5E74" w:rsidRDefault="00B96AE4" w:rsidP="004E247D">
            <w:pPr>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2</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93-94</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Закрепление временных представлений: утро, день, вечер, ночь</w:t>
            </w:r>
          </w:p>
        </w:tc>
        <w:tc>
          <w:tcPr>
            <w:tcW w:w="2091" w:type="dxa"/>
          </w:tcPr>
          <w:p w:rsidR="00B96AE4" w:rsidRPr="002E5E74" w:rsidRDefault="00B96AE4" w:rsidP="004E247D">
            <w:pPr>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2</w:t>
            </w:r>
          </w:p>
        </w:tc>
      </w:tr>
      <w:tr w:rsidR="002E5E74" w:rsidRPr="002E5E74" w:rsidTr="00B96AE4">
        <w:trPr>
          <w:trHeight w:val="313"/>
        </w:trPr>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95-96</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Игры на применение понятий  «уже» и «шире»</w:t>
            </w:r>
          </w:p>
        </w:tc>
        <w:tc>
          <w:tcPr>
            <w:tcW w:w="2091" w:type="dxa"/>
          </w:tcPr>
          <w:p w:rsidR="00B96AE4" w:rsidRPr="002E5E74" w:rsidRDefault="00B96AE4" w:rsidP="004E247D">
            <w:pPr>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2</w:t>
            </w:r>
          </w:p>
        </w:tc>
      </w:tr>
      <w:tr w:rsidR="003509B7" w:rsidRPr="002E5E74" w:rsidTr="00B96AE4">
        <w:trPr>
          <w:trHeight w:val="348"/>
        </w:trPr>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97-99</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Диагностика.</w:t>
            </w:r>
          </w:p>
        </w:tc>
        <w:tc>
          <w:tcPr>
            <w:tcW w:w="2091" w:type="dxa"/>
          </w:tcPr>
          <w:p w:rsidR="00B96AE4" w:rsidRPr="002E5E74" w:rsidRDefault="00B96AE4" w:rsidP="004E247D">
            <w:pPr>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3</w:t>
            </w:r>
          </w:p>
        </w:tc>
      </w:tr>
    </w:tbl>
    <w:p w:rsidR="00B96AE4" w:rsidRPr="002E5E74" w:rsidRDefault="00B96AE4" w:rsidP="004E247D">
      <w:pPr>
        <w:shd w:val="clear" w:color="auto" w:fill="FFFFFF"/>
        <w:spacing w:after="0" w:line="360" w:lineRule="auto"/>
        <w:ind w:firstLine="709"/>
        <w:jc w:val="both"/>
        <w:rPr>
          <w:rFonts w:ascii="Times New Roman" w:hAnsi="Times New Roman" w:cs="Times New Roman"/>
          <w:b/>
          <w:spacing w:val="-2"/>
          <w:sz w:val="24"/>
          <w:szCs w:val="24"/>
        </w:rPr>
      </w:pPr>
    </w:p>
    <w:p w:rsidR="00B96AE4" w:rsidRPr="002E5E74" w:rsidRDefault="003029F9" w:rsidP="004E247D">
      <w:pPr>
        <w:pStyle w:val="ab"/>
        <w:spacing w:after="0" w:line="360" w:lineRule="auto"/>
        <w:ind w:left="357"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B96AE4" w:rsidRPr="002E5E74" w:rsidRDefault="00B96AE4" w:rsidP="004E247D">
      <w:pPr>
        <w:pStyle w:val="ab"/>
        <w:spacing w:after="0" w:line="360" w:lineRule="auto"/>
        <w:ind w:left="357" w:firstLine="709"/>
        <w:rPr>
          <w:rFonts w:ascii="Times New Roman" w:hAnsi="Times New Roman" w:cs="Times New Roman"/>
          <w:b/>
          <w:sz w:val="24"/>
          <w:szCs w:val="24"/>
        </w:rPr>
      </w:pPr>
    </w:p>
    <w:p w:rsidR="00B96AE4" w:rsidRPr="002E5E74" w:rsidRDefault="00B96AE4"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Дидакти</w:t>
      </w:r>
      <w:r w:rsidR="003029F9" w:rsidRPr="002E5E74">
        <w:rPr>
          <w:rFonts w:ascii="Times New Roman" w:hAnsi="Times New Roman" w:cs="Times New Roman"/>
          <w:b/>
          <w:i/>
          <w:sz w:val="24"/>
          <w:szCs w:val="24"/>
        </w:rPr>
        <w:t>ческий материал:</w:t>
      </w:r>
    </w:p>
    <w:p w:rsidR="00B96AE4" w:rsidRPr="002E5E74" w:rsidRDefault="00B96AE4" w:rsidP="0068217D">
      <w:pPr>
        <w:pStyle w:val="ab"/>
        <w:numPr>
          <w:ilvl w:val="0"/>
          <w:numId w:val="142"/>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различные по форме, величине и цвету наборы предметов из различных материалов (в т.ч. природных); </w:t>
      </w:r>
    </w:p>
    <w:p w:rsidR="00B96AE4" w:rsidRPr="002E5E74" w:rsidRDefault="00B96AE4" w:rsidP="0068217D">
      <w:pPr>
        <w:pStyle w:val="ab"/>
        <w:numPr>
          <w:ilvl w:val="0"/>
          <w:numId w:val="142"/>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деревянные пазлы (из 2-х, 3-х, 4-х частей); </w:t>
      </w:r>
    </w:p>
    <w:p w:rsidR="00B96AE4" w:rsidRPr="002E5E74" w:rsidRDefault="00B96AE4" w:rsidP="0068217D">
      <w:pPr>
        <w:pStyle w:val="ab"/>
        <w:numPr>
          <w:ilvl w:val="0"/>
          <w:numId w:val="142"/>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пазлы</w:t>
      </w:r>
      <w:r w:rsidR="003C0983" w:rsidRPr="002E5E74">
        <w:rPr>
          <w:rFonts w:ascii="Times New Roman" w:hAnsi="Times New Roman" w:cs="Times New Roman"/>
          <w:sz w:val="24"/>
          <w:szCs w:val="24"/>
        </w:rPr>
        <w:t>-</w:t>
      </w:r>
      <w:r w:rsidRPr="002E5E74">
        <w:rPr>
          <w:rFonts w:ascii="Times New Roman" w:hAnsi="Times New Roman" w:cs="Times New Roman"/>
          <w:sz w:val="24"/>
          <w:szCs w:val="24"/>
        </w:rPr>
        <w:t>вкладыши;</w:t>
      </w:r>
    </w:p>
    <w:p w:rsidR="00B96AE4" w:rsidRPr="002E5E74" w:rsidRDefault="00B96AE4" w:rsidP="0068217D">
      <w:pPr>
        <w:pStyle w:val="ab"/>
        <w:numPr>
          <w:ilvl w:val="0"/>
          <w:numId w:val="142"/>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мозаики; </w:t>
      </w:r>
    </w:p>
    <w:p w:rsidR="00B96AE4" w:rsidRPr="002E5E74" w:rsidRDefault="00B96AE4" w:rsidP="0068217D">
      <w:pPr>
        <w:pStyle w:val="ab"/>
        <w:numPr>
          <w:ilvl w:val="0"/>
          <w:numId w:val="142"/>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игрушки разных размеров;</w:t>
      </w:r>
    </w:p>
    <w:p w:rsidR="00B96AE4" w:rsidRPr="002E5E74" w:rsidRDefault="00B96AE4" w:rsidP="0068217D">
      <w:pPr>
        <w:pStyle w:val="ab"/>
        <w:numPr>
          <w:ilvl w:val="0"/>
          <w:numId w:val="142"/>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шнуровки;</w:t>
      </w:r>
    </w:p>
    <w:p w:rsidR="00B96AE4" w:rsidRPr="002E5E74" w:rsidRDefault="00B96AE4" w:rsidP="0068217D">
      <w:pPr>
        <w:pStyle w:val="ab"/>
        <w:numPr>
          <w:ilvl w:val="0"/>
          <w:numId w:val="142"/>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пирамидки разные по величине, высоте.</w:t>
      </w:r>
    </w:p>
    <w:p w:rsidR="00B96AE4" w:rsidRPr="002E5E74" w:rsidRDefault="00B96AE4"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Учебно-методическая литература</w:t>
      </w:r>
    </w:p>
    <w:p w:rsidR="003C0983" w:rsidRPr="002E5E74" w:rsidRDefault="003C0983" w:rsidP="003C0983">
      <w:pPr>
        <w:autoSpaceDE w:val="0"/>
        <w:autoSpaceDN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1.</w:t>
      </w:r>
      <w:r w:rsidR="0020525A" w:rsidRPr="002E5E74">
        <w:rPr>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r w:rsidRPr="002E5E74">
        <w:rPr>
          <w:rFonts w:ascii="Times New Roman" w:hAnsi="Times New Roman" w:cs="Times New Roman"/>
          <w:sz w:val="24"/>
          <w:szCs w:val="24"/>
        </w:rPr>
        <w:t xml:space="preserve">. </w:t>
      </w:r>
    </w:p>
    <w:p w:rsidR="0020525A" w:rsidRPr="002E5E74" w:rsidRDefault="003C0983" w:rsidP="003C0983">
      <w:pPr>
        <w:autoSpaceDE w:val="0"/>
        <w:autoSpaceDN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2.</w:t>
      </w:r>
      <w:r w:rsidR="0020525A" w:rsidRPr="002E5E74">
        <w:rPr>
          <w:rFonts w:ascii="Times New Roman" w:hAnsi="Times New Roman" w:cs="Times New Roman"/>
          <w:sz w:val="24"/>
          <w:szCs w:val="24"/>
        </w:rPr>
        <w:t>Примерная адаптированная основная образовательная программа начального общего образования слепых</w:t>
      </w:r>
      <w:r w:rsidR="0020525A" w:rsidRPr="002E5E74">
        <w:rPr>
          <w:rFonts w:ascii="Times New Roman" w:eastAsia="Calibri" w:hAnsi="Times New Roman" w:cs="Times New Roman"/>
          <w:sz w:val="28"/>
          <w:szCs w:val="28"/>
        </w:rPr>
        <w:t xml:space="preserve"> </w:t>
      </w:r>
      <w:r w:rsidR="0020525A" w:rsidRPr="002E5E74">
        <w:rPr>
          <w:rFonts w:ascii="Times New Roman" w:eastAsia="Calibri" w:hAnsi="Times New Roman" w:cs="Times New Roman"/>
          <w:sz w:val="24"/>
          <w:szCs w:val="24"/>
        </w:rPr>
        <w:t>обучающихся с умственной отсталостью (умеренной, тяжелой, глубокой и ТМНР)</w:t>
      </w:r>
      <w:r w:rsidR="0020525A" w:rsidRPr="002E5E74">
        <w:rPr>
          <w:rFonts w:ascii="Times New Roman" w:eastAsia="Calibri" w:hAnsi="Times New Roman" w:cs="Times New Roman"/>
          <w:sz w:val="28"/>
          <w:szCs w:val="28"/>
        </w:rPr>
        <w:t xml:space="preserve"> </w:t>
      </w:r>
      <w:r w:rsidR="0020525A" w:rsidRPr="002E5E74">
        <w:rPr>
          <w:rFonts w:ascii="Times New Roman" w:hAnsi="Times New Roman" w:cs="Times New Roman"/>
          <w:sz w:val="24"/>
          <w:szCs w:val="24"/>
        </w:rPr>
        <w:t xml:space="preserve"> (вариант 3.4)</w:t>
      </w:r>
    </w:p>
    <w:p w:rsidR="00B96AE4" w:rsidRPr="002E5E74" w:rsidRDefault="00B96AE4" w:rsidP="004E247D">
      <w:pPr>
        <w:shd w:val="clear" w:color="auto" w:fill="FFFFFF"/>
        <w:spacing w:after="0" w:line="360" w:lineRule="auto"/>
        <w:ind w:firstLine="709"/>
        <w:jc w:val="both"/>
        <w:rPr>
          <w:rFonts w:ascii="Times New Roman" w:hAnsi="Times New Roman" w:cs="Times New Roman"/>
          <w:b/>
          <w:spacing w:val="-2"/>
          <w:sz w:val="24"/>
          <w:szCs w:val="24"/>
        </w:rPr>
      </w:pPr>
    </w:p>
    <w:p w:rsidR="00B96AE4" w:rsidRPr="002E5E74" w:rsidRDefault="00B96AE4" w:rsidP="004E247D">
      <w:pPr>
        <w:shd w:val="clear" w:color="auto" w:fill="FFFFFF"/>
        <w:spacing w:after="0" w:line="360" w:lineRule="auto"/>
        <w:ind w:firstLine="709"/>
        <w:jc w:val="center"/>
        <w:rPr>
          <w:rFonts w:ascii="Times New Roman" w:hAnsi="Times New Roman" w:cs="Times New Roman"/>
          <w:b/>
          <w:spacing w:val="-2"/>
          <w:sz w:val="24"/>
          <w:szCs w:val="24"/>
        </w:rPr>
      </w:pPr>
      <w:r w:rsidRPr="002E5E74">
        <w:rPr>
          <w:rFonts w:ascii="Times New Roman" w:hAnsi="Times New Roman" w:cs="Times New Roman"/>
          <w:b/>
          <w:spacing w:val="-2"/>
          <w:sz w:val="24"/>
          <w:szCs w:val="24"/>
        </w:rPr>
        <w:t xml:space="preserve">ПЛАНИРУЕМЫМИ РЕЗУЛЬТАТЫ ИЗУЧЕНИЯ УЧЕБНОГО ПРЕДМЕТА </w:t>
      </w:r>
    </w:p>
    <w:p w:rsidR="00B96AE4" w:rsidRPr="002E5E74" w:rsidRDefault="00B96AE4" w:rsidP="004E247D">
      <w:pPr>
        <w:shd w:val="clear" w:color="auto" w:fill="FFFFFF"/>
        <w:spacing w:after="0" w:line="360" w:lineRule="auto"/>
        <w:ind w:firstLine="709"/>
        <w:jc w:val="center"/>
        <w:rPr>
          <w:rFonts w:ascii="Times New Roman" w:hAnsi="Times New Roman" w:cs="Times New Roman"/>
          <w:b/>
          <w:spacing w:val="-2"/>
          <w:sz w:val="24"/>
          <w:szCs w:val="24"/>
        </w:rPr>
      </w:pPr>
    </w:p>
    <w:p w:rsidR="00B96AE4" w:rsidRPr="002E5E74" w:rsidRDefault="003C0983"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iCs/>
          <w:sz w:val="24"/>
          <w:szCs w:val="24"/>
        </w:rPr>
        <w:t>В результате формирования э</w:t>
      </w:r>
      <w:r w:rsidR="00B96AE4" w:rsidRPr="002E5E74">
        <w:rPr>
          <w:rFonts w:ascii="Times New Roman" w:hAnsi="Times New Roman" w:cs="Times New Roman"/>
          <w:i/>
          <w:iCs/>
          <w:sz w:val="24"/>
          <w:szCs w:val="24"/>
        </w:rPr>
        <w:t>лементарны</w:t>
      </w:r>
      <w:r w:rsidRPr="002E5E74">
        <w:rPr>
          <w:rFonts w:ascii="Times New Roman" w:hAnsi="Times New Roman" w:cs="Times New Roman"/>
          <w:i/>
          <w:iCs/>
          <w:sz w:val="24"/>
          <w:szCs w:val="24"/>
        </w:rPr>
        <w:t>х</w:t>
      </w:r>
      <w:r w:rsidR="00B96AE4" w:rsidRPr="002E5E74">
        <w:rPr>
          <w:rFonts w:ascii="Times New Roman" w:hAnsi="Times New Roman" w:cs="Times New Roman"/>
          <w:i/>
          <w:iCs/>
          <w:sz w:val="24"/>
          <w:szCs w:val="24"/>
        </w:rPr>
        <w:t xml:space="preserve"> математически</w:t>
      </w:r>
      <w:r w:rsidRPr="002E5E74">
        <w:rPr>
          <w:rFonts w:ascii="Times New Roman" w:hAnsi="Times New Roman" w:cs="Times New Roman"/>
          <w:i/>
          <w:iCs/>
          <w:sz w:val="24"/>
          <w:szCs w:val="24"/>
        </w:rPr>
        <w:t>х</w:t>
      </w:r>
      <w:r w:rsidR="00B96AE4" w:rsidRPr="002E5E74">
        <w:rPr>
          <w:rFonts w:ascii="Times New Roman" w:hAnsi="Times New Roman" w:cs="Times New Roman"/>
          <w:i/>
          <w:iCs/>
          <w:sz w:val="24"/>
          <w:szCs w:val="24"/>
        </w:rPr>
        <w:t xml:space="preserve"> представлени</w:t>
      </w:r>
      <w:r w:rsidRPr="002E5E74">
        <w:rPr>
          <w:rFonts w:ascii="Times New Roman" w:hAnsi="Times New Roman" w:cs="Times New Roman"/>
          <w:i/>
          <w:iCs/>
          <w:sz w:val="24"/>
          <w:szCs w:val="24"/>
        </w:rPr>
        <w:t>й</w:t>
      </w:r>
      <w:r w:rsidR="00B96AE4" w:rsidRPr="002E5E74">
        <w:rPr>
          <w:rFonts w:ascii="Times New Roman" w:hAnsi="Times New Roman" w:cs="Times New Roman"/>
          <w:i/>
          <w:iCs/>
          <w:sz w:val="24"/>
          <w:szCs w:val="24"/>
        </w:rPr>
        <w:t xml:space="preserve"> о форме, величине; количественные (дочисловые), пространственны</w:t>
      </w:r>
      <w:r w:rsidRPr="002E5E74">
        <w:rPr>
          <w:rFonts w:ascii="Times New Roman" w:hAnsi="Times New Roman" w:cs="Times New Roman"/>
          <w:i/>
          <w:iCs/>
          <w:sz w:val="24"/>
          <w:szCs w:val="24"/>
        </w:rPr>
        <w:t>х</w:t>
      </w:r>
      <w:r w:rsidR="00B96AE4" w:rsidRPr="002E5E74">
        <w:rPr>
          <w:rFonts w:ascii="Times New Roman" w:hAnsi="Times New Roman" w:cs="Times New Roman"/>
          <w:i/>
          <w:iCs/>
          <w:sz w:val="24"/>
          <w:szCs w:val="24"/>
        </w:rPr>
        <w:t>, временны</w:t>
      </w:r>
      <w:r w:rsidRPr="002E5E74">
        <w:rPr>
          <w:rFonts w:ascii="Times New Roman" w:hAnsi="Times New Roman" w:cs="Times New Roman"/>
          <w:i/>
          <w:iCs/>
          <w:sz w:val="24"/>
          <w:szCs w:val="24"/>
        </w:rPr>
        <w:t>х</w:t>
      </w:r>
      <w:r w:rsidR="00B96AE4" w:rsidRPr="002E5E74">
        <w:rPr>
          <w:rFonts w:ascii="Times New Roman" w:hAnsi="Times New Roman" w:cs="Times New Roman"/>
          <w:i/>
          <w:iCs/>
          <w:sz w:val="24"/>
          <w:szCs w:val="24"/>
        </w:rPr>
        <w:t xml:space="preserve"> представлени</w:t>
      </w:r>
      <w:r w:rsidRPr="002E5E74">
        <w:rPr>
          <w:rFonts w:ascii="Times New Roman" w:hAnsi="Times New Roman" w:cs="Times New Roman"/>
          <w:i/>
          <w:iCs/>
          <w:sz w:val="24"/>
          <w:szCs w:val="24"/>
        </w:rPr>
        <w:t xml:space="preserve">й обучающийся получит возможность научиться следующему </w:t>
      </w:r>
      <w:r w:rsidR="00B96AE4" w:rsidRPr="002E5E74">
        <w:rPr>
          <w:rFonts w:ascii="Times New Roman" w:hAnsi="Times New Roman" w:cs="Times New Roman"/>
          <w:i/>
          <w:iCs/>
          <w:sz w:val="24"/>
          <w:szCs w:val="24"/>
        </w:rPr>
        <w:t xml:space="preserve">: </w:t>
      </w:r>
    </w:p>
    <w:p w:rsidR="00B96AE4" w:rsidRPr="002E5E74" w:rsidRDefault="00B96AE4" w:rsidP="0068217D">
      <w:pPr>
        <w:pStyle w:val="ab"/>
        <w:numPr>
          <w:ilvl w:val="0"/>
          <w:numId w:val="134"/>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pacing w:val="-2"/>
          <w:sz w:val="24"/>
          <w:szCs w:val="24"/>
        </w:rPr>
        <w:t>Сопоставля</w:t>
      </w:r>
      <w:r w:rsidR="003C0983" w:rsidRPr="002E5E74">
        <w:rPr>
          <w:rFonts w:ascii="Times New Roman" w:hAnsi="Times New Roman" w:cs="Times New Roman"/>
          <w:spacing w:val="-2"/>
          <w:sz w:val="24"/>
          <w:szCs w:val="24"/>
        </w:rPr>
        <w:t>ть</w:t>
      </w:r>
      <w:r w:rsidRPr="002E5E74">
        <w:rPr>
          <w:rFonts w:ascii="Times New Roman" w:hAnsi="Times New Roman" w:cs="Times New Roman"/>
          <w:spacing w:val="-2"/>
          <w:sz w:val="24"/>
          <w:szCs w:val="24"/>
        </w:rPr>
        <w:t xml:space="preserve"> два объекта по величине (</w:t>
      </w:r>
      <w:r w:rsidRPr="002E5E74">
        <w:rPr>
          <w:rFonts w:ascii="Times New Roman" w:hAnsi="Times New Roman" w:cs="Times New Roman"/>
          <w:iCs/>
          <w:spacing w:val="-2"/>
          <w:sz w:val="24"/>
          <w:szCs w:val="24"/>
        </w:rPr>
        <w:t>боль</w:t>
      </w:r>
      <w:r w:rsidRPr="002E5E74">
        <w:rPr>
          <w:rFonts w:ascii="Times New Roman" w:hAnsi="Times New Roman" w:cs="Times New Roman"/>
          <w:iCs/>
          <w:spacing w:val="-1"/>
          <w:sz w:val="24"/>
          <w:szCs w:val="24"/>
        </w:rPr>
        <w:t xml:space="preserve">шой </w:t>
      </w:r>
      <w:r w:rsidRPr="002E5E74">
        <w:rPr>
          <w:rFonts w:ascii="Times New Roman" w:hAnsi="Times New Roman" w:cs="Times New Roman"/>
          <w:spacing w:val="-1"/>
          <w:sz w:val="24"/>
          <w:szCs w:val="24"/>
        </w:rPr>
        <w:t xml:space="preserve">— </w:t>
      </w:r>
      <w:r w:rsidRPr="002E5E74">
        <w:rPr>
          <w:rFonts w:ascii="Times New Roman" w:hAnsi="Times New Roman" w:cs="Times New Roman"/>
          <w:iCs/>
          <w:spacing w:val="-1"/>
          <w:sz w:val="24"/>
          <w:szCs w:val="24"/>
        </w:rPr>
        <w:t xml:space="preserve">маленький мяч, большая </w:t>
      </w:r>
      <w:r w:rsidRPr="002E5E74">
        <w:rPr>
          <w:rFonts w:ascii="Times New Roman" w:hAnsi="Times New Roman" w:cs="Times New Roman"/>
          <w:spacing w:val="-1"/>
          <w:sz w:val="24"/>
          <w:szCs w:val="24"/>
        </w:rPr>
        <w:t xml:space="preserve">— </w:t>
      </w:r>
      <w:r w:rsidRPr="002E5E74">
        <w:rPr>
          <w:rFonts w:ascii="Times New Roman" w:hAnsi="Times New Roman" w:cs="Times New Roman"/>
          <w:iCs/>
          <w:spacing w:val="-1"/>
          <w:sz w:val="24"/>
          <w:szCs w:val="24"/>
        </w:rPr>
        <w:t>маленькая пирамида).</w:t>
      </w:r>
    </w:p>
    <w:p w:rsidR="00B96AE4" w:rsidRPr="002E5E74" w:rsidRDefault="00B96AE4" w:rsidP="0068217D">
      <w:pPr>
        <w:pStyle w:val="ab"/>
        <w:numPr>
          <w:ilvl w:val="0"/>
          <w:numId w:val="134"/>
        </w:numPr>
        <w:shd w:val="clear" w:color="auto" w:fill="FFFFFF"/>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pacing w:val="-2"/>
          <w:sz w:val="24"/>
          <w:szCs w:val="24"/>
        </w:rPr>
        <w:t>Показыва</w:t>
      </w:r>
      <w:r w:rsidR="003C0983" w:rsidRPr="002E5E74">
        <w:rPr>
          <w:rFonts w:ascii="Times New Roman" w:hAnsi="Times New Roman" w:cs="Times New Roman"/>
          <w:spacing w:val="-2"/>
          <w:sz w:val="24"/>
          <w:szCs w:val="24"/>
        </w:rPr>
        <w:t>ть</w:t>
      </w:r>
      <w:r w:rsidRPr="002E5E74">
        <w:rPr>
          <w:rFonts w:ascii="Times New Roman" w:hAnsi="Times New Roman" w:cs="Times New Roman"/>
          <w:spacing w:val="-2"/>
          <w:sz w:val="24"/>
          <w:szCs w:val="24"/>
        </w:rPr>
        <w:t xml:space="preserve"> пространственные отношения руками совместно с учителем или по подражанию.</w:t>
      </w:r>
    </w:p>
    <w:p w:rsidR="00B96AE4" w:rsidRPr="002E5E74" w:rsidRDefault="00B96AE4" w:rsidP="0068217D">
      <w:pPr>
        <w:pStyle w:val="ab"/>
        <w:numPr>
          <w:ilvl w:val="0"/>
          <w:numId w:val="134"/>
        </w:numPr>
        <w:shd w:val="clear" w:color="auto" w:fill="FFFFFF"/>
        <w:spacing w:after="0" w:line="360" w:lineRule="auto"/>
        <w:ind w:left="0" w:firstLine="709"/>
        <w:jc w:val="both"/>
        <w:rPr>
          <w:rFonts w:ascii="Times New Roman" w:hAnsi="Times New Roman" w:cs="Times New Roman"/>
          <w:spacing w:val="-1"/>
          <w:sz w:val="24"/>
          <w:szCs w:val="24"/>
        </w:rPr>
      </w:pPr>
      <w:r w:rsidRPr="002E5E74">
        <w:rPr>
          <w:rFonts w:ascii="Times New Roman" w:hAnsi="Times New Roman" w:cs="Times New Roman"/>
          <w:spacing w:val="-3"/>
          <w:sz w:val="24"/>
          <w:szCs w:val="24"/>
        </w:rPr>
        <w:t>Использ</w:t>
      </w:r>
      <w:r w:rsidR="003C0983" w:rsidRPr="002E5E74">
        <w:rPr>
          <w:rFonts w:ascii="Times New Roman" w:hAnsi="Times New Roman" w:cs="Times New Roman"/>
          <w:spacing w:val="-3"/>
          <w:sz w:val="24"/>
          <w:szCs w:val="24"/>
        </w:rPr>
        <w:t xml:space="preserve">овать </w:t>
      </w:r>
      <w:r w:rsidRPr="002E5E74">
        <w:rPr>
          <w:rFonts w:ascii="Times New Roman" w:hAnsi="Times New Roman" w:cs="Times New Roman"/>
          <w:spacing w:val="-3"/>
          <w:sz w:val="24"/>
          <w:szCs w:val="24"/>
        </w:rPr>
        <w:t xml:space="preserve"> </w:t>
      </w:r>
      <w:r w:rsidRPr="002E5E74">
        <w:rPr>
          <w:rFonts w:ascii="Times New Roman" w:hAnsi="Times New Roman" w:cs="Times New Roman"/>
          <w:spacing w:val="-2"/>
          <w:sz w:val="24"/>
          <w:szCs w:val="24"/>
        </w:rPr>
        <w:t xml:space="preserve">вербальные и невербальные средства </w:t>
      </w:r>
      <w:r w:rsidRPr="002E5E74">
        <w:rPr>
          <w:rFonts w:ascii="Times New Roman" w:hAnsi="Times New Roman" w:cs="Times New Roman"/>
          <w:iCs/>
          <w:spacing w:val="-2"/>
          <w:sz w:val="24"/>
          <w:szCs w:val="24"/>
        </w:rPr>
        <w:t xml:space="preserve">(большой </w:t>
      </w:r>
      <w:r w:rsidRPr="002E5E74">
        <w:rPr>
          <w:rFonts w:ascii="Times New Roman" w:hAnsi="Times New Roman" w:cs="Times New Roman"/>
          <w:spacing w:val="-2"/>
          <w:sz w:val="24"/>
          <w:szCs w:val="24"/>
        </w:rPr>
        <w:t>— разводит руки в стороны, ла</w:t>
      </w:r>
      <w:r w:rsidRPr="002E5E74">
        <w:rPr>
          <w:rFonts w:ascii="Times New Roman" w:hAnsi="Times New Roman" w:cs="Times New Roman"/>
          <w:spacing w:val="-1"/>
          <w:sz w:val="24"/>
          <w:szCs w:val="24"/>
        </w:rPr>
        <w:t xml:space="preserve">дони, как бы обхватывает большой предмет, демонстрирует объем, </w:t>
      </w:r>
      <w:r w:rsidRPr="002E5E74">
        <w:rPr>
          <w:rFonts w:ascii="Times New Roman" w:hAnsi="Times New Roman" w:cs="Times New Roman"/>
          <w:iCs/>
          <w:spacing w:val="-1"/>
          <w:sz w:val="24"/>
          <w:szCs w:val="24"/>
        </w:rPr>
        <w:t xml:space="preserve">маленький </w:t>
      </w:r>
      <w:r w:rsidRPr="002E5E74">
        <w:rPr>
          <w:rFonts w:ascii="Times New Roman" w:hAnsi="Times New Roman" w:cs="Times New Roman"/>
          <w:spacing w:val="-1"/>
          <w:sz w:val="24"/>
          <w:szCs w:val="24"/>
        </w:rPr>
        <w:t>— имитирует захват маленького предмета).</w:t>
      </w:r>
    </w:p>
    <w:p w:rsidR="00B96AE4" w:rsidRPr="002E5E74" w:rsidRDefault="00B96AE4" w:rsidP="0068217D">
      <w:pPr>
        <w:pStyle w:val="ab"/>
        <w:numPr>
          <w:ilvl w:val="0"/>
          <w:numId w:val="134"/>
        </w:numPr>
        <w:shd w:val="clear" w:color="auto" w:fill="FFFFFF"/>
        <w:spacing w:after="0" w:line="360" w:lineRule="auto"/>
        <w:ind w:left="0" w:firstLine="709"/>
        <w:jc w:val="both"/>
        <w:rPr>
          <w:rFonts w:ascii="Times New Roman" w:hAnsi="Times New Roman" w:cs="Times New Roman"/>
          <w:spacing w:val="-1"/>
          <w:sz w:val="24"/>
          <w:szCs w:val="24"/>
        </w:rPr>
      </w:pPr>
      <w:r w:rsidRPr="002E5E74">
        <w:rPr>
          <w:rFonts w:ascii="Times New Roman" w:hAnsi="Times New Roman" w:cs="Times New Roman"/>
          <w:spacing w:val="-2"/>
          <w:sz w:val="24"/>
          <w:szCs w:val="24"/>
        </w:rPr>
        <w:t>Переме</w:t>
      </w:r>
      <w:r w:rsidR="003C0983" w:rsidRPr="002E5E74">
        <w:rPr>
          <w:rFonts w:ascii="Times New Roman" w:hAnsi="Times New Roman" w:cs="Times New Roman"/>
          <w:spacing w:val="-2"/>
          <w:sz w:val="24"/>
          <w:szCs w:val="24"/>
        </w:rPr>
        <w:t>щать</w:t>
      </w:r>
      <w:r w:rsidRPr="002E5E74">
        <w:rPr>
          <w:rFonts w:ascii="Times New Roman" w:hAnsi="Times New Roman" w:cs="Times New Roman"/>
          <w:spacing w:val="-2"/>
          <w:sz w:val="24"/>
          <w:szCs w:val="24"/>
        </w:rPr>
        <w:t xml:space="preserve"> </w:t>
      </w:r>
      <w:r w:rsidRPr="002E5E74">
        <w:rPr>
          <w:rFonts w:ascii="Times New Roman" w:hAnsi="Times New Roman" w:cs="Times New Roman"/>
          <w:spacing w:val="-1"/>
          <w:sz w:val="24"/>
          <w:szCs w:val="24"/>
        </w:rPr>
        <w:t>в пространстве класса</w:t>
      </w:r>
      <w:r w:rsidRPr="002E5E74">
        <w:rPr>
          <w:rFonts w:ascii="Times New Roman" w:hAnsi="Times New Roman" w:cs="Times New Roman"/>
          <w:spacing w:val="-2"/>
          <w:sz w:val="24"/>
          <w:szCs w:val="24"/>
        </w:rPr>
        <w:t xml:space="preserve"> (держась за руки, за обруч </w:t>
      </w:r>
      <w:r w:rsidRPr="002E5E74">
        <w:rPr>
          <w:rFonts w:ascii="Times New Roman" w:hAnsi="Times New Roman" w:cs="Times New Roman"/>
          <w:spacing w:val="-1"/>
          <w:sz w:val="24"/>
          <w:szCs w:val="24"/>
        </w:rPr>
        <w:t xml:space="preserve">и т. п.). </w:t>
      </w:r>
    </w:p>
    <w:p w:rsidR="00B96AE4" w:rsidRPr="002E5E74" w:rsidRDefault="00B96AE4" w:rsidP="0068217D">
      <w:pPr>
        <w:pStyle w:val="ab"/>
        <w:numPr>
          <w:ilvl w:val="0"/>
          <w:numId w:val="134"/>
        </w:numPr>
        <w:shd w:val="clear" w:color="auto" w:fill="FFFFFF"/>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pacing w:val="-1"/>
          <w:sz w:val="24"/>
          <w:szCs w:val="24"/>
        </w:rPr>
        <w:t>Переносит</w:t>
      </w:r>
      <w:r w:rsidR="003C0983" w:rsidRPr="002E5E74">
        <w:rPr>
          <w:rFonts w:ascii="Times New Roman" w:hAnsi="Times New Roman" w:cs="Times New Roman"/>
          <w:spacing w:val="-1"/>
          <w:sz w:val="24"/>
          <w:szCs w:val="24"/>
        </w:rPr>
        <w:t>ь</w:t>
      </w:r>
      <w:r w:rsidRPr="002E5E74">
        <w:rPr>
          <w:rFonts w:ascii="Times New Roman" w:hAnsi="Times New Roman" w:cs="Times New Roman"/>
          <w:spacing w:val="-1"/>
          <w:sz w:val="24"/>
          <w:szCs w:val="24"/>
        </w:rPr>
        <w:t xml:space="preserve"> с одного места на другое </w:t>
      </w:r>
      <w:r w:rsidRPr="002E5E74">
        <w:rPr>
          <w:rFonts w:ascii="Times New Roman" w:hAnsi="Times New Roman" w:cs="Times New Roman"/>
          <w:sz w:val="24"/>
          <w:szCs w:val="24"/>
        </w:rPr>
        <w:t xml:space="preserve">разные предметы. </w:t>
      </w:r>
    </w:p>
    <w:p w:rsidR="00B96AE4" w:rsidRPr="002E5E74" w:rsidRDefault="00B96AE4" w:rsidP="0068217D">
      <w:pPr>
        <w:pStyle w:val="ab"/>
        <w:numPr>
          <w:ilvl w:val="0"/>
          <w:numId w:val="134"/>
        </w:numPr>
        <w:shd w:val="clear" w:color="auto" w:fill="FFFFFF"/>
        <w:spacing w:after="0" w:line="360" w:lineRule="auto"/>
        <w:ind w:left="0" w:firstLine="709"/>
        <w:jc w:val="both"/>
        <w:rPr>
          <w:rFonts w:ascii="Times New Roman" w:hAnsi="Times New Roman" w:cs="Times New Roman"/>
          <w:spacing w:val="-2"/>
          <w:sz w:val="24"/>
          <w:szCs w:val="24"/>
        </w:rPr>
      </w:pPr>
      <w:r w:rsidRPr="002E5E74">
        <w:rPr>
          <w:rFonts w:ascii="Times New Roman" w:hAnsi="Times New Roman" w:cs="Times New Roman"/>
          <w:spacing w:val="-1"/>
          <w:sz w:val="24"/>
          <w:szCs w:val="24"/>
        </w:rPr>
        <w:t>Перемеща</w:t>
      </w:r>
      <w:r w:rsidR="003C0983" w:rsidRPr="002E5E74">
        <w:rPr>
          <w:rFonts w:ascii="Times New Roman" w:hAnsi="Times New Roman" w:cs="Times New Roman"/>
          <w:spacing w:val="-1"/>
          <w:sz w:val="24"/>
          <w:szCs w:val="24"/>
        </w:rPr>
        <w:t>ться</w:t>
      </w:r>
      <w:r w:rsidRPr="002E5E74">
        <w:rPr>
          <w:rFonts w:ascii="Times New Roman" w:hAnsi="Times New Roman" w:cs="Times New Roman"/>
          <w:spacing w:val="-1"/>
          <w:sz w:val="24"/>
          <w:szCs w:val="24"/>
        </w:rPr>
        <w:t xml:space="preserve"> </w:t>
      </w:r>
      <w:r w:rsidRPr="002E5E74">
        <w:rPr>
          <w:rFonts w:ascii="Times New Roman" w:hAnsi="Times New Roman" w:cs="Times New Roman"/>
          <w:spacing w:val="-2"/>
          <w:sz w:val="24"/>
          <w:szCs w:val="24"/>
        </w:rPr>
        <w:t xml:space="preserve">в классе с предметами по заданию (по образцу и по словесной инструкции): </w:t>
      </w:r>
      <w:r w:rsidRPr="002E5E74">
        <w:rPr>
          <w:rFonts w:ascii="Times New Roman" w:hAnsi="Times New Roman" w:cs="Times New Roman"/>
          <w:iCs/>
          <w:spacing w:val="-2"/>
          <w:sz w:val="24"/>
          <w:szCs w:val="24"/>
        </w:rPr>
        <w:t xml:space="preserve">принеси мишку, посади его на стул </w:t>
      </w:r>
      <w:r w:rsidRPr="002E5E74">
        <w:rPr>
          <w:rFonts w:ascii="Times New Roman" w:hAnsi="Times New Roman" w:cs="Times New Roman"/>
          <w:spacing w:val="-2"/>
          <w:sz w:val="24"/>
          <w:szCs w:val="24"/>
        </w:rPr>
        <w:t xml:space="preserve">и т. п. </w:t>
      </w:r>
    </w:p>
    <w:p w:rsidR="00B96AE4" w:rsidRPr="002E5E74" w:rsidRDefault="003C0983"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iCs/>
          <w:sz w:val="24"/>
          <w:szCs w:val="24"/>
        </w:rPr>
        <w:t>В результате формирования п</w:t>
      </w:r>
      <w:r w:rsidR="00B96AE4" w:rsidRPr="002E5E74">
        <w:rPr>
          <w:rFonts w:ascii="Times New Roman" w:hAnsi="Times New Roman" w:cs="Times New Roman"/>
          <w:i/>
          <w:iCs/>
          <w:sz w:val="24"/>
          <w:szCs w:val="24"/>
        </w:rPr>
        <w:t>редставления о количестве, числе, знакомство с цифрами, составом числа в доступных ребенку пределах, счет</w:t>
      </w:r>
      <w:r w:rsidRPr="002E5E74">
        <w:rPr>
          <w:rFonts w:ascii="Times New Roman" w:hAnsi="Times New Roman" w:cs="Times New Roman"/>
          <w:i/>
          <w:iCs/>
          <w:sz w:val="24"/>
          <w:szCs w:val="24"/>
        </w:rPr>
        <w:t>а</w:t>
      </w:r>
      <w:r w:rsidR="00B96AE4" w:rsidRPr="002E5E74">
        <w:rPr>
          <w:rFonts w:ascii="Times New Roman" w:hAnsi="Times New Roman" w:cs="Times New Roman"/>
          <w:i/>
          <w:iCs/>
          <w:sz w:val="24"/>
          <w:szCs w:val="24"/>
        </w:rPr>
        <w:t>, решени</w:t>
      </w:r>
      <w:r w:rsidRPr="002E5E74">
        <w:rPr>
          <w:rFonts w:ascii="Times New Roman" w:hAnsi="Times New Roman" w:cs="Times New Roman"/>
          <w:i/>
          <w:iCs/>
          <w:sz w:val="24"/>
          <w:szCs w:val="24"/>
        </w:rPr>
        <w:t>я</w:t>
      </w:r>
      <w:r w:rsidR="00B96AE4" w:rsidRPr="002E5E74">
        <w:rPr>
          <w:rFonts w:ascii="Times New Roman" w:hAnsi="Times New Roman" w:cs="Times New Roman"/>
          <w:i/>
          <w:iCs/>
          <w:sz w:val="24"/>
          <w:szCs w:val="24"/>
        </w:rPr>
        <w:t xml:space="preserve"> простых арифметических задач с опорой на наглядность</w:t>
      </w:r>
      <w:r w:rsidRPr="002E5E74">
        <w:rPr>
          <w:rFonts w:ascii="Times New Roman" w:hAnsi="Times New Roman" w:cs="Times New Roman"/>
          <w:i/>
          <w:iCs/>
          <w:sz w:val="24"/>
          <w:szCs w:val="24"/>
        </w:rPr>
        <w:t xml:space="preserve"> обучающийся будет способен</w:t>
      </w:r>
      <w:r w:rsidR="00B96AE4" w:rsidRPr="002E5E74">
        <w:rPr>
          <w:rFonts w:ascii="Times New Roman" w:hAnsi="Times New Roman" w:cs="Times New Roman"/>
          <w:i/>
          <w:iCs/>
          <w:sz w:val="24"/>
          <w:szCs w:val="24"/>
        </w:rPr>
        <w:t xml:space="preserve">: </w:t>
      </w:r>
    </w:p>
    <w:p w:rsidR="00B96AE4" w:rsidRPr="002E5E74" w:rsidRDefault="00B96AE4" w:rsidP="0068217D">
      <w:pPr>
        <w:pStyle w:val="ab"/>
        <w:numPr>
          <w:ilvl w:val="0"/>
          <w:numId w:val="136"/>
        </w:numPr>
        <w:autoSpaceDE w:val="0"/>
        <w:autoSpaceDN w:val="0"/>
        <w:adjustRightInd w:val="0"/>
        <w:spacing w:after="0" w:line="360" w:lineRule="auto"/>
        <w:ind w:left="0" w:firstLine="709"/>
        <w:jc w:val="both"/>
        <w:rPr>
          <w:rFonts w:ascii="Times New Roman" w:hAnsi="Times New Roman" w:cs="Times New Roman"/>
          <w:spacing w:val="-1"/>
          <w:sz w:val="24"/>
          <w:szCs w:val="24"/>
        </w:rPr>
      </w:pPr>
      <w:r w:rsidRPr="002E5E74">
        <w:rPr>
          <w:rFonts w:ascii="Times New Roman" w:hAnsi="Times New Roman" w:cs="Times New Roman"/>
          <w:spacing w:val="-1"/>
          <w:sz w:val="24"/>
          <w:szCs w:val="24"/>
        </w:rPr>
        <w:t>Узна</w:t>
      </w:r>
      <w:r w:rsidR="003C0983" w:rsidRPr="002E5E74">
        <w:rPr>
          <w:rFonts w:ascii="Times New Roman" w:hAnsi="Times New Roman" w:cs="Times New Roman"/>
          <w:spacing w:val="-1"/>
          <w:sz w:val="24"/>
          <w:szCs w:val="24"/>
        </w:rPr>
        <w:t>вать</w:t>
      </w:r>
      <w:r w:rsidRPr="002E5E74">
        <w:rPr>
          <w:rFonts w:ascii="Times New Roman" w:hAnsi="Times New Roman" w:cs="Times New Roman"/>
          <w:spacing w:val="-1"/>
          <w:sz w:val="24"/>
          <w:szCs w:val="24"/>
        </w:rPr>
        <w:t xml:space="preserve"> круг, квадрат. </w:t>
      </w:r>
    </w:p>
    <w:p w:rsidR="00B96AE4" w:rsidRPr="002E5E74" w:rsidRDefault="003C0983" w:rsidP="0068217D">
      <w:pPr>
        <w:pStyle w:val="ab"/>
        <w:numPr>
          <w:ilvl w:val="0"/>
          <w:numId w:val="136"/>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Пе</w:t>
      </w:r>
      <w:r w:rsidR="00B96AE4" w:rsidRPr="002E5E74">
        <w:rPr>
          <w:rFonts w:ascii="Times New Roman" w:hAnsi="Times New Roman" w:cs="Times New Roman"/>
          <w:sz w:val="24"/>
          <w:szCs w:val="24"/>
        </w:rPr>
        <w:t xml:space="preserve">ресчитывать предметы в доступных пределах. </w:t>
      </w:r>
    </w:p>
    <w:p w:rsidR="00B96AE4" w:rsidRPr="002E5E74" w:rsidRDefault="003C0983" w:rsidP="0068217D">
      <w:pPr>
        <w:pStyle w:val="ab"/>
        <w:numPr>
          <w:ilvl w:val="0"/>
          <w:numId w:val="136"/>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w:t>
      </w:r>
      <w:r w:rsidR="00B96AE4" w:rsidRPr="002E5E74">
        <w:rPr>
          <w:rFonts w:ascii="Times New Roman" w:hAnsi="Times New Roman" w:cs="Times New Roman"/>
          <w:sz w:val="24"/>
          <w:szCs w:val="24"/>
        </w:rPr>
        <w:t xml:space="preserve">оотносить число с соответствующим количеством предметов. </w:t>
      </w:r>
    </w:p>
    <w:p w:rsidR="00B96AE4" w:rsidRPr="002E5E74" w:rsidRDefault="003C0983"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iCs/>
          <w:sz w:val="24"/>
          <w:szCs w:val="24"/>
        </w:rPr>
        <w:t xml:space="preserve">В результате обучения </w:t>
      </w:r>
      <w:r w:rsidR="00B96AE4" w:rsidRPr="002E5E74">
        <w:rPr>
          <w:rFonts w:ascii="Times New Roman" w:hAnsi="Times New Roman" w:cs="Times New Roman"/>
          <w:i/>
          <w:iCs/>
          <w:sz w:val="24"/>
          <w:szCs w:val="24"/>
        </w:rPr>
        <w:t>пользова</w:t>
      </w:r>
      <w:r w:rsidRPr="002E5E74">
        <w:rPr>
          <w:rFonts w:ascii="Times New Roman" w:hAnsi="Times New Roman" w:cs="Times New Roman"/>
          <w:i/>
          <w:iCs/>
          <w:sz w:val="24"/>
          <w:szCs w:val="24"/>
        </w:rPr>
        <w:t>нию</w:t>
      </w:r>
      <w:r w:rsidR="00B96AE4" w:rsidRPr="002E5E74">
        <w:rPr>
          <w:rFonts w:ascii="Times New Roman" w:hAnsi="Times New Roman" w:cs="Times New Roman"/>
          <w:i/>
          <w:iCs/>
          <w:sz w:val="24"/>
          <w:szCs w:val="24"/>
        </w:rPr>
        <w:t xml:space="preserve"> математическими знаниями при решении соответствующих возрасту житейских задач</w:t>
      </w:r>
      <w:r w:rsidRPr="002E5E74">
        <w:rPr>
          <w:rFonts w:ascii="Times New Roman" w:hAnsi="Times New Roman" w:cs="Times New Roman"/>
          <w:i/>
          <w:iCs/>
          <w:sz w:val="24"/>
          <w:szCs w:val="24"/>
        </w:rPr>
        <w:t xml:space="preserve"> обучающийся будет:</w:t>
      </w:r>
      <w:r w:rsidR="00B96AE4" w:rsidRPr="002E5E74">
        <w:rPr>
          <w:rFonts w:ascii="Times New Roman" w:hAnsi="Times New Roman" w:cs="Times New Roman"/>
          <w:i/>
          <w:iCs/>
          <w:sz w:val="24"/>
          <w:szCs w:val="24"/>
        </w:rPr>
        <w:t xml:space="preserve">. </w:t>
      </w:r>
    </w:p>
    <w:p w:rsidR="00B96AE4" w:rsidRPr="002E5E74" w:rsidRDefault="00B96AE4" w:rsidP="0068217D">
      <w:pPr>
        <w:pStyle w:val="ab"/>
        <w:numPr>
          <w:ilvl w:val="0"/>
          <w:numId w:val="135"/>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Зна</w:t>
      </w:r>
      <w:r w:rsidR="003C0983" w:rsidRPr="002E5E74">
        <w:rPr>
          <w:rFonts w:ascii="Times New Roman" w:hAnsi="Times New Roman" w:cs="Times New Roman"/>
          <w:sz w:val="24"/>
          <w:szCs w:val="24"/>
        </w:rPr>
        <w:t>ть</w:t>
      </w:r>
      <w:r w:rsidRPr="002E5E74">
        <w:rPr>
          <w:rFonts w:ascii="Times New Roman" w:hAnsi="Times New Roman" w:cs="Times New Roman"/>
          <w:sz w:val="24"/>
          <w:szCs w:val="24"/>
        </w:rPr>
        <w:t xml:space="preserve"> части суток.</w:t>
      </w:r>
    </w:p>
    <w:p w:rsidR="00B96AE4" w:rsidRPr="002E5E74" w:rsidRDefault="00B96AE4" w:rsidP="0068217D">
      <w:pPr>
        <w:pStyle w:val="ab"/>
        <w:numPr>
          <w:ilvl w:val="0"/>
          <w:numId w:val="135"/>
        </w:numPr>
        <w:autoSpaceDE w:val="0"/>
        <w:autoSpaceDN w:val="0"/>
        <w:adjustRightInd w:val="0"/>
        <w:spacing w:after="0" w:line="360" w:lineRule="auto"/>
        <w:ind w:left="0" w:firstLine="709"/>
        <w:jc w:val="both"/>
        <w:rPr>
          <w:rFonts w:ascii="Times New Roman" w:hAnsi="Times New Roman" w:cs="Times New Roman"/>
          <w:spacing w:val="-2"/>
          <w:sz w:val="24"/>
          <w:szCs w:val="24"/>
        </w:rPr>
      </w:pPr>
      <w:r w:rsidRPr="002E5E74">
        <w:rPr>
          <w:rFonts w:ascii="Times New Roman" w:hAnsi="Times New Roman" w:cs="Times New Roman"/>
          <w:spacing w:val="-1"/>
          <w:sz w:val="24"/>
          <w:szCs w:val="24"/>
        </w:rPr>
        <w:t>Конструир</w:t>
      </w:r>
      <w:r w:rsidR="003C0983" w:rsidRPr="002E5E74">
        <w:rPr>
          <w:rFonts w:ascii="Times New Roman" w:hAnsi="Times New Roman" w:cs="Times New Roman"/>
          <w:spacing w:val="-1"/>
          <w:sz w:val="24"/>
          <w:szCs w:val="24"/>
        </w:rPr>
        <w:t>овать</w:t>
      </w:r>
      <w:r w:rsidRPr="002E5E74">
        <w:rPr>
          <w:rFonts w:ascii="Times New Roman" w:hAnsi="Times New Roman" w:cs="Times New Roman"/>
          <w:spacing w:val="-2"/>
          <w:sz w:val="24"/>
          <w:szCs w:val="24"/>
        </w:rPr>
        <w:t xml:space="preserve"> пирамидки из 2-3 колец.</w:t>
      </w:r>
    </w:p>
    <w:p w:rsidR="003029F9" w:rsidRPr="002E5E74" w:rsidRDefault="003029F9"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B96AE4" w:rsidRPr="002E5E74" w:rsidRDefault="00C16B6A" w:rsidP="004E247D">
      <w:pPr>
        <w:pStyle w:val="3"/>
        <w:spacing w:before="0" w:line="360" w:lineRule="auto"/>
        <w:ind w:firstLine="709"/>
        <w:rPr>
          <w:rFonts w:ascii="Times New Roman" w:hAnsi="Times New Roman" w:cs="Times New Roman"/>
          <w:color w:val="auto"/>
          <w:sz w:val="24"/>
          <w:szCs w:val="24"/>
        </w:rPr>
      </w:pPr>
      <w:bookmarkStart w:id="37" w:name="_Toc467479957"/>
      <w:r w:rsidRPr="002E5E74">
        <w:rPr>
          <w:rFonts w:ascii="Times New Roman" w:hAnsi="Times New Roman" w:cs="Times New Roman"/>
          <w:color w:val="auto"/>
          <w:sz w:val="24"/>
          <w:szCs w:val="24"/>
        </w:rPr>
        <w:t>РАЗВИТИЕ РЕЧИ И ОКРУЖАЮЩИЙ МИР</w:t>
      </w:r>
      <w:r w:rsidR="00441C04" w:rsidRPr="002E5E74">
        <w:rPr>
          <w:rFonts w:ascii="Times New Roman" w:hAnsi="Times New Roman" w:cs="Times New Roman"/>
          <w:color w:val="auto"/>
          <w:sz w:val="24"/>
          <w:szCs w:val="24"/>
        </w:rPr>
        <w:t>. 1 КЛАСС</w:t>
      </w:r>
      <w:bookmarkEnd w:id="37"/>
    </w:p>
    <w:p w:rsidR="00C16B6A" w:rsidRPr="002E5E74" w:rsidRDefault="00C16B6A" w:rsidP="004E247D">
      <w:pPr>
        <w:spacing w:after="0" w:line="360" w:lineRule="auto"/>
        <w:ind w:firstLine="709"/>
        <w:rPr>
          <w:rFonts w:ascii="Times New Roman" w:hAnsi="Times New Roman" w:cs="Times New Roman"/>
          <w:sz w:val="24"/>
          <w:szCs w:val="24"/>
        </w:rPr>
      </w:pPr>
    </w:p>
    <w:p w:rsidR="00C16B6A" w:rsidRPr="002E5E74" w:rsidRDefault="0094493C" w:rsidP="004E247D">
      <w:pPr>
        <w:pStyle w:val="ab"/>
        <w:widowControl w:val="0"/>
        <w:suppressAutoHyphens/>
        <w:autoSpaceDE w:val="0"/>
        <w:spacing w:after="0" w:line="360" w:lineRule="auto"/>
        <w:ind w:left="1080" w:firstLine="709"/>
        <w:contextualSpacing w:val="0"/>
        <w:jc w:val="center"/>
        <w:rPr>
          <w:rFonts w:ascii="Times New Roman" w:eastAsia="Times New Roman" w:hAnsi="Times New Roman" w:cs="Times New Roman"/>
          <w:b/>
          <w:bCs/>
          <w:sz w:val="24"/>
          <w:szCs w:val="24"/>
          <w:lang w:eastAsia="ar-SA"/>
        </w:rPr>
      </w:pPr>
      <w:r w:rsidRPr="002E5E74">
        <w:rPr>
          <w:rFonts w:ascii="Times New Roman" w:eastAsia="Times New Roman" w:hAnsi="Times New Roman" w:cs="Times New Roman"/>
          <w:b/>
          <w:bCs/>
          <w:sz w:val="24"/>
          <w:szCs w:val="24"/>
          <w:lang w:eastAsia="ar-SA"/>
        </w:rPr>
        <w:t>ПОЯСНИТЕЛЬНАЯ ЗАПИСКА</w:t>
      </w:r>
    </w:p>
    <w:p w:rsidR="0016483F" w:rsidRPr="002E5E74" w:rsidRDefault="0016483F" w:rsidP="004E247D">
      <w:pPr>
        <w:suppressAutoHyphens/>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Calibri"/>
          <w:sz w:val="24"/>
          <w:szCs w:val="24"/>
          <w:lang w:eastAsia="ru-RU"/>
        </w:rPr>
        <w:t>Примерная рабочая программа по предмету «</w:t>
      </w:r>
      <w:r w:rsidR="00BF387F" w:rsidRPr="002E5E74">
        <w:rPr>
          <w:rFonts w:ascii="Times New Roman" w:eastAsia="Calibri" w:hAnsi="Times New Roman" w:cs="Calibri"/>
          <w:sz w:val="24"/>
          <w:szCs w:val="24"/>
          <w:lang w:eastAsia="ru-RU"/>
        </w:rPr>
        <w:t>Развитие речи и окружающий мир</w:t>
      </w:r>
      <w:r w:rsidRPr="002E5E74">
        <w:rPr>
          <w:rFonts w:ascii="Times New Roman" w:eastAsia="Calibri" w:hAnsi="Times New Roman" w:cs="Calibri"/>
          <w:sz w:val="24"/>
          <w:szCs w:val="24"/>
          <w:lang w:eastAsia="ru-RU"/>
        </w:rPr>
        <w:t xml:space="preserve">» </w:t>
      </w:r>
      <w:r w:rsidRPr="002E5E74">
        <w:rPr>
          <w:rFonts w:ascii="Times New Roman" w:eastAsia="Calibri" w:hAnsi="Times New Roman" w:cs="Calibri"/>
          <w:sz w:val="24"/>
          <w:szCs w:val="24"/>
          <w:lang w:eastAsia="ar-SA"/>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w:t>
      </w:r>
      <w:r w:rsidRPr="002E5E74">
        <w:rPr>
          <w:rFonts w:ascii="Times New Roman" w:eastAsia="Calibri" w:hAnsi="Times New Roman" w:cs="Times New Roman"/>
          <w:sz w:val="24"/>
          <w:szCs w:val="24"/>
          <w:lang w:eastAsia="ar-SA"/>
        </w:rPr>
        <w:t xml:space="preserve">с </w:t>
      </w:r>
      <w:r w:rsidRPr="002E5E74">
        <w:rPr>
          <w:rFonts w:ascii="Times New Roman" w:eastAsia="Calibri" w:hAnsi="Times New Roman" w:cs="Times New Roman"/>
          <w:kern w:val="3"/>
          <w:sz w:val="24"/>
          <w:szCs w:val="24"/>
          <w:lang w:eastAsia="ar-SA"/>
        </w:rPr>
        <w:t xml:space="preserve">умственной отсталостью </w:t>
      </w:r>
      <w:r w:rsidRPr="002E5E74">
        <w:rPr>
          <w:rFonts w:ascii="Times New Roman" w:eastAsia="Calibri" w:hAnsi="Times New Roman" w:cs="Times New Roman"/>
          <w:sz w:val="24"/>
          <w:szCs w:val="24"/>
          <w:lang w:eastAsia="ar-SA"/>
        </w:rPr>
        <w:t>(умеренной, тяжелой, глубокой и ТМНР)</w:t>
      </w:r>
      <w:r w:rsidRPr="002E5E74">
        <w:rPr>
          <w:rFonts w:ascii="Times New Roman" w:eastAsia="Calibri" w:hAnsi="Times New Roman" w:cs="Calibri"/>
          <w:sz w:val="24"/>
          <w:szCs w:val="24"/>
          <w:lang w:eastAsia="ar-SA"/>
        </w:rPr>
        <w:t xml:space="preserve"> (вариант 3.4), методик обучения слепых детей.</w:t>
      </w:r>
    </w:p>
    <w:p w:rsidR="00C16B6A" w:rsidRPr="002E5E74" w:rsidRDefault="00C16B6A" w:rsidP="004E247D">
      <w:pPr>
        <w:spacing w:after="0" w:line="360" w:lineRule="auto"/>
        <w:ind w:firstLine="709"/>
        <w:jc w:val="both"/>
        <w:rPr>
          <w:rFonts w:ascii="Times New Roman" w:eastAsia="Calibri" w:hAnsi="Times New Roman" w:cs="Times New Roman"/>
          <w:sz w:val="24"/>
          <w:szCs w:val="24"/>
        </w:rPr>
      </w:pPr>
      <w:r w:rsidRPr="002E5E74">
        <w:rPr>
          <w:rFonts w:ascii="Times New Roman" w:hAnsi="Times New Roman" w:cs="Times New Roman"/>
          <w:b/>
          <w:sz w:val="24"/>
          <w:szCs w:val="24"/>
        </w:rPr>
        <w:t xml:space="preserve">Целью </w:t>
      </w:r>
      <w:r w:rsidRPr="002E5E74">
        <w:rPr>
          <w:rFonts w:ascii="Times New Roman" w:hAnsi="Times New Roman" w:cs="Times New Roman"/>
          <w:sz w:val="24"/>
          <w:szCs w:val="24"/>
        </w:rPr>
        <w:t xml:space="preserve">образовательно-коррекционной работы со </w:t>
      </w:r>
      <w:r w:rsidRPr="002E5E74">
        <w:rPr>
          <w:rFonts w:ascii="Times New Roman" w:eastAsia="Calibri" w:hAnsi="Times New Roman" w:cs="Times New Roman"/>
          <w:sz w:val="24"/>
          <w:szCs w:val="24"/>
        </w:rPr>
        <w:t xml:space="preserve">слепыми обучающимися с умственной отсталостью (умеренной, тяжелой, глубокой и ТМНР) </w:t>
      </w:r>
      <w:r w:rsidRPr="002E5E74">
        <w:rPr>
          <w:rFonts w:ascii="Times New Roman" w:hAnsi="Times New Roman" w:cs="Times New Roman"/>
          <w:sz w:val="24"/>
          <w:szCs w:val="24"/>
        </w:rPr>
        <w:t>в рамках учебного предмета «Развитие речи и окружающий мир» является р</w:t>
      </w:r>
      <w:r w:rsidRPr="002E5E74">
        <w:rPr>
          <w:rFonts w:ascii="Times New Roman" w:eastAsia="Calibri" w:hAnsi="Times New Roman" w:cs="Times New Roman"/>
          <w:sz w:val="24"/>
          <w:szCs w:val="24"/>
        </w:rPr>
        <w:t xml:space="preserve">азвитие коммуникативных умений названной категории детей с ограниченными возможностями здоровья. </w:t>
      </w:r>
    </w:p>
    <w:p w:rsidR="00C16B6A" w:rsidRPr="002E5E74" w:rsidRDefault="00C16B6A" w:rsidP="004E247D">
      <w:pPr>
        <w:spacing w:after="0" w:line="360" w:lineRule="auto"/>
        <w:ind w:firstLine="709"/>
        <w:contextualSpacing/>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Задачи предмета:</w:t>
      </w:r>
    </w:p>
    <w:p w:rsidR="00C16B6A" w:rsidRPr="002E5E74" w:rsidRDefault="00C16B6A" w:rsidP="0068217D">
      <w:pPr>
        <w:pStyle w:val="ab"/>
        <w:widowControl w:val="0"/>
        <w:numPr>
          <w:ilvl w:val="0"/>
          <w:numId w:val="123"/>
        </w:numPr>
        <w:suppressAutoHyphens/>
        <w:spacing w:after="0" w:line="360" w:lineRule="auto"/>
        <w:ind w:left="0" w:firstLine="709"/>
        <w:jc w:val="both"/>
        <w:rPr>
          <w:rFonts w:ascii="Times New Roman" w:hAnsi="Times New Roman" w:cs="Times New Roman"/>
          <w:sz w:val="24"/>
          <w:szCs w:val="24"/>
        </w:rPr>
      </w:pPr>
      <w:r w:rsidRPr="002E5E74">
        <w:rPr>
          <w:rFonts w:ascii="Times New Roman" w:eastAsia="Calibri" w:hAnsi="Times New Roman" w:cs="Times New Roman"/>
          <w:sz w:val="24"/>
          <w:szCs w:val="24"/>
        </w:rPr>
        <w:t>формирование умений понимать значение слова, соотносить его с конкретным предметом, затем действием;</w:t>
      </w:r>
    </w:p>
    <w:p w:rsidR="00C16B6A" w:rsidRPr="002E5E74" w:rsidRDefault="00C16B6A" w:rsidP="0068217D">
      <w:pPr>
        <w:pStyle w:val="ab"/>
        <w:widowControl w:val="0"/>
        <w:numPr>
          <w:ilvl w:val="0"/>
          <w:numId w:val="123"/>
        </w:numPr>
        <w:shd w:val="clear" w:color="auto" w:fill="FFFFFF"/>
        <w:tabs>
          <w:tab w:val="left" w:pos="701"/>
        </w:tabs>
        <w:suppressAutoHyphens/>
        <w:autoSpaceDE w:val="0"/>
        <w:autoSpaceDN w:val="0"/>
        <w:adjustRightInd w:val="0"/>
        <w:spacing w:after="0" w:line="360" w:lineRule="auto"/>
        <w:ind w:left="0" w:firstLine="709"/>
        <w:contextualSpacing w:val="0"/>
        <w:jc w:val="both"/>
        <w:rPr>
          <w:rFonts w:ascii="Times New Roman" w:eastAsia="Calibri" w:hAnsi="Times New Roman" w:cs="Times New Roman"/>
          <w:sz w:val="24"/>
          <w:szCs w:val="24"/>
        </w:rPr>
      </w:pPr>
      <w:r w:rsidRPr="002E5E74">
        <w:rPr>
          <w:rFonts w:ascii="Times New Roman" w:eastAsia="Calibri" w:hAnsi="Times New Roman" w:cs="Times New Roman"/>
          <w:spacing w:val="-2"/>
          <w:sz w:val="24"/>
          <w:szCs w:val="24"/>
        </w:rPr>
        <w:t xml:space="preserve">создание условий для возникновения речевой активности детей и использования усвоенного речевого материала в быту, на уроках-занятиях, в играх, в самообслуживании и в повседневной </w:t>
      </w:r>
      <w:r w:rsidRPr="002E5E74">
        <w:rPr>
          <w:rFonts w:ascii="Times New Roman" w:eastAsia="Calibri" w:hAnsi="Times New Roman" w:cs="Times New Roman"/>
          <w:sz w:val="24"/>
          <w:szCs w:val="24"/>
        </w:rPr>
        <w:t>жизни;</w:t>
      </w:r>
    </w:p>
    <w:p w:rsidR="00C16B6A" w:rsidRPr="002E5E74" w:rsidRDefault="00C16B6A" w:rsidP="0068217D">
      <w:pPr>
        <w:pStyle w:val="ab"/>
        <w:widowControl w:val="0"/>
        <w:numPr>
          <w:ilvl w:val="0"/>
          <w:numId w:val="123"/>
        </w:numPr>
        <w:shd w:val="clear" w:color="auto" w:fill="FFFFFF"/>
        <w:tabs>
          <w:tab w:val="left" w:pos="701"/>
        </w:tabs>
        <w:suppressAutoHyphens/>
        <w:autoSpaceDE w:val="0"/>
        <w:autoSpaceDN w:val="0"/>
        <w:adjustRightInd w:val="0"/>
        <w:spacing w:after="0" w:line="360" w:lineRule="auto"/>
        <w:ind w:left="0" w:firstLine="709"/>
        <w:contextualSpacing w:val="0"/>
        <w:jc w:val="both"/>
        <w:rPr>
          <w:rFonts w:ascii="Times New Roman" w:eastAsia="Calibri" w:hAnsi="Times New Roman" w:cs="Times New Roman"/>
          <w:sz w:val="24"/>
          <w:szCs w:val="24"/>
        </w:rPr>
      </w:pPr>
      <w:r w:rsidRPr="002E5E74">
        <w:rPr>
          <w:rFonts w:ascii="Times New Roman" w:eastAsia="Calibri" w:hAnsi="Times New Roman" w:cs="Times New Roman"/>
          <w:spacing w:val="-4"/>
          <w:sz w:val="24"/>
          <w:szCs w:val="24"/>
        </w:rPr>
        <w:t xml:space="preserve">обеспечение необходимой мотивации речи посредством </w:t>
      </w:r>
      <w:r w:rsidRPr="002E5E74">
        <w:rPr>
          <w:rFonts w:ascii="Times New Roman" w:eastAsia="Calibri" w:hAnsi="Times New Roman" w:cs="Times New Roman"/>
          <w:spacing w:val="-1"/>
          <w:sz w:val="24"/>
          <w:szCs w:val="24"/>
        </w:rPr>
        <w:t>создания ситуаций общения, поддержания стремления к обще</w:t>
      </w:r>
      <w:r w:rsidRPr="002E5E74">
        <w:rPr>
          <w:rFonts w:ascii="Times New Roman" w:eastAsia="Calibri" w:hAnsi="Times New Roman" w:cs="Times New Roman"/>
          <w:sz w:val="24"/>
          <w:szCs w:val="24"/>
        </w:rPr>
        <w:t>нию;</w:t>
      </w:r>
    </w:p>
    <w:p w:rsidR="00C16B6A" w:rsidRPr="002E5E74" w:rsidRDefault="00C16B6A" w:rsidP="0068217D">
      <w:pPr>
        <w:pStyle w:val="ab"/>
        <w:widowControl w:val="0"/>
        <w:numPr>
          <w:ilvl w:val="0"/>
          <w:numId w:val="123"/>
        </w:numPr>
        <w:shd w:val="clear" w:color="auto" w:fill="FFFFFF"/>
        <w:tabs>
          <w:tab w:val="left" w:pos="701"/>
        </w:tabs>
        <w:suppressAutoHyphens/>
        <w:autoSpaceDE w:val="0"/>
        <w:autoSpaceDN w:val="0"/>
        <w:adjustRightInd w:val="0"/>
        <w:spacing w:after="0" w:line="360" w:lineRule="auto"/>
        <w:ind w:left="0" w:firstLine="709"/>
        <w:contextualSpacing w:val="0"/>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способности узнавать предметы и объекты постоянного окружения, обследовать их с помощью осязания и других  сохранных анализаторов, а также с использованием остаточного зрения;</w:t>
      </w:r>
    </w:p>
    <w:p w:rsidR="00C16B6A" w:rsidRPr="002E5E74" w:rsidRDefault="00C16B6A" w:rsidP="0068217D">
      <w:pPr>
        <w:pStyle w:val="ab"/>
        <w:widowControl w:val="0"/>
        <w:numPr>
          <w:ilvl w:val="0"/>
          <w:numId w:val="123"/>
        </w:numPr>
        <w:suppressAutoHyphens/>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знакомство с явлениями социальной жизни (человек и его деятельность, общепринятые нормы поведения); </w:t>
      </w:r>
    </w:p>
    <w:p w:rsidR="00C16B6A" w:rsidRPr="002E5E74" w:rsidRDefault="00C16B6A" w:rsidP="0068217D">
      <w:pPr>
        <w:pStyle w:val="ab"/>
        <w:widowControl w:val="0"/>
        <w:numPr>
          <w:ilvl w:val="0"/>
          <w:numId w:val="123"/>
        </w:numPr>
        <w:suppressAutoHyphens/>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представлений о предметном мире, созданном человеком (многообразие,  функциональное назначение окружающих предметов, действия с ними);</w:t>
      </w:r>
    </w:p>
    <w:p w:rsidR="00C16B6A" w:rsidRPr="002E5E74" w:rsidRDefault="00C16B6A" w:rsidP="0068217D">
      <w:pPr>
        <w:pStyle w:val="ab"/>
        <w:widowControl w:val="0"/>
        <w:numPr>
          <w:ilvl w:val="0"/>
          <w:numId w:val="123"/>
        </w:numPr>
        <w:shd w:val="clear" w:color="auto" w:fill="FFFFFF"/>
        <w:tabs>
          <w:tab w:val="left" w:pos="701"/>
        </w:tabs>
        <w:suppressAutoHyphens/>
        <w:autoSpaceDE w:val="0"/>
        <w:autoSpaceDN w:val="0"/>
        <w:adjustRightInd w:val="0"/>
        <w:spacing w:after="0" w:line="360" w:lineRule="auto"/>
        <w:ind w:left="0" w:firstLine="709"/>
        <w:contextualSpacing w:val="0"/>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вызывать интерес к разнообразию окружающего мира </w:t>
      </w:r>
      <w:r w:rsidRPr="002E5E74">
        <w:rPr>
          <w:rFonts w:ascii="Times New Roman" w:eastAsia="Calibri" w:hAnsi="Times New Roman" w:cs="Times New Roman"/>
          <w:spacing w:val="-2"/>
          <w:sz w:val="24"/>
          <w:szCs w:val="24"/>
        </w:rPr>
        <w:t>(мира животных, растений, к явлениям природы);</w:t>
      </w:r>
    </w:p>
    <w:p w:rsidR="00C16B6A" w:rsidRPr="002E5E74" w:rsidRDefault="00C16B6A" w:rsidP="0068217D">
      <w:pPr>
        <w:pStyle w:val="ab"/>
        <w:widowControl w:val="0"/>
        <w:numPr>
          <w:ilvl w:val="0"/>
          <w:numId w:val="123"/>
        </w:numPr>
        <w:suppressAutoHyphens/>
        <w:spacing w:after="0" w:line="360" w:lineRule="auto"/>
        <w:ind w:left="0" w:firstLine="709"/>
        <w:contextualSpacing w:val="0"/>
        <w:jc w:val="both"/>
        <w:rPr>
          <w:rFonts w:ascii="Times New Roman" w:eastAsia="Calibri" w:hAnsi="Times New Roman" w:cs="Times New Roman"/>
          <w:sz w:val="24"/>
          <w:szCs w:val="24"/>
        </w:rPr>
      </w:pPr>
      <w:r w:rsidRPr="002E5E74">
        <w:rPr>
          <w:rFonts w:ascii="Times New Roman" w:eastAsia="Calibri" w:hAnsi="Times New Roman" w:cs="Times New Roman"/>
          <w:spacing w:val="-2"/>
          <w:sz w:val="24"/>
          <w:szCs w:val="24"/>
        </w:rPr>
        <w:t xml:space="preserve">формирование и расширение словарного запаса, связанного с содержанием эмоционального, бытового, предметного, игрового, </w:t>
      </w:r>
      <w:r w:rsidRPr="002E5E74">
        <w:rPr>
          <w:rFonts w:ascii="Times New Roman" w:eastAsia="Calibri" w:hAnsi="Times New Roman" w:cs="Times New Roman"/>
          <w:sz w:val="24"/>
          <w:szCs w:val="24"/>
        </w:rPr>
        <w:t>трудового опыта.</w:t>
      </w:r>
    </w:p>
    <w:p w:rsidR="00C16B6A" w:rsidRPr="002E5E74" w:rsidRDefault="00C16B6A" w:rsidP="004E247D">
      <w:pPr>
        <w:widowControl w:val="0"/>
        <w:suppressAutoHyphens/>
        <w:spacing w:after="0" w:line="360" w:lineRule="auto"/>
        <w:ind w:firstLine="709"/>
        <w:jc w:val="center"/>
        <w:rPr>
          <w:rFonts w:ascii="Times New Roman" w:eastAsia="Times New Roman" w:hAnsi="Times New Roman" w:cs="Times New Roman"/>
          <w:bCs/>
          <w:kern w:val="1"/>
          <w:sz w:val="24"/>
          <w:szCs w:val="24"/>
          <w:lang w:eastAsia="ar-SA"/>
        </w:rPr>
      </w:pPr>
    </w:p>
    <w:p w:rsidR="00C16B6A" w:rsidRPr="002E5E74" w:rsidRDefault="00C16B6A" w:rsidP="004E247D">
      <w:pPr>
        <w:widowControl w:val="0"/>
        <w:suppressAutoHyphens/>
        <w:spacing w:after="0" w:line="360" w:lineRule="auto"/>
        <w:ind w:firstLine="709"/>
        <w:jc w:val="center"/>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 xml:space="preserve">Общая характеристика учебного предмета </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b/>
          <w:bCs/>
          <w:kern w:val="1"/>
          <w:sz w:val="24"/>
          <w:szCs w:val="24"/>
          <w:lang w:eastAsia="ar-SA"/>
        </w:rPr>
        <w:t>«Развитие речи и окружающий мир»</w:t>
      </w:r>
    </w:p>
    <w:p w:rsidR="00C16B6A" w:rsidRPr="002E5E74" w:rsidRDefault="00C16B6A" w:rsidP="004E247D">
      <w:pPr>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Отбор содержания курса </w:t>
      </w:r>
      <w:r w:rsidRPr="002E5E74">
        <w:rPr>
          <w:rFonts w:ascii="Times New Roman" w:eastAsia="Times New Roman" w:hAnsi="Times New Roman" w:cs="Times New Roman"/>
          <w:bCs/>
          <w:kern w:val="1"/>
          <w:sz w:val="24"/>
          <w:szCs w:val="24"/>
          <w:lang w:eastAsia="ar-SA"/>
        </w:rPr>
        <w:t xml:space="preserve">«Развитие речи и окружающий мир» </w:t>
      </w:r>
      <w:r w:rsidRPr="002E5E74">
        <w:rPr>
          <w:rFonts w:ascii="Times New Roman" w:eastAsia="Times New Roman" w:hAnsi="Times New Roman" w:cs="Times New Roman"/>
          <w:sz w:val="24"/>
          <w:szCs w:val="24"/>
          <w:lang w:eastAsia="ru-RU"/>
        </w:rPr>
        <w:t xml:space="preserve">направлен на </w:t>
      </w:r>
      <w:r w:rsidRPr="002E5E74">
        <w:rPr>
          <w:rFonts w:ascii="Times New Roman" w:eastAsia="Times New Roman" w:hAnsi="Times New Roman" w:cs="Times New Roman"/>
          <w:sz w:val="24"/>
          <w:szCs w:val="24"/>
          <w:shd w:val="clear" w:color="auto" w:fill="FFFFFF"/>
          <w:lang w:eastAsia="ru-RU"/>
        </w:rPr>
        <w:t xml:space="preserve">формирование знаний, умений, навыков, направленных на социальную адаптацию слепых обучающихся с умственной отсталостью (умеренной, тяжелой, глубокой и ТМНР); повышение уровня общего развития этой категории обучающихся и </w:t>
      </w:r>
      <w:r w:rsidRPr="002E5E74">
        <w:rPr>
          <w:rFonts w:ascii="Times New Roman" w:eastAsia="Times New Roman" w:hAnsi="Times New Roman" w:cs="Times New Roman"/>
          <w:sz w:val="24"/>
          <w:szCs w:val="24"/>
          <w:lang w:eastAsia="ru-RU"/>
        </w:rPr>
        <w:t>воспитание у них максимально возможного уровня самостоятельности.</w:t>
      </w:r>
    </w:p>
    <w:p w:rsidR="00C16B6A" w:rsidRPr="002E5E74" w:rsidRDefault="00C16B6A" w:rsidP="004E247D">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 силу различных особенностей физического, интеллектуального, эмоционального развития дети с умеренной и тяжёлой умственной отсталостью испытывают трудности в восприятии наблюдаемых предметов и явлений. В связи с этим программа учебного предмета «</w:t>
      </w:r>
      <w:r w:rsidRPr="002E5E74">
        <w:rPr>
          <w:rFonts w:ascii="Times New Roman" w:eastAsia="Times New Roman" w:hAnsi="Times New Roman" w:cs="Times New Roman"/>
          <w:bCs/>
          <w:kern w:val="1"/>
          <w:sz w:val="24"/>
          <w:szCs w:val="24"/>
          <w:lang w:eastAsia="ar-SA"/>
        </w:rPr>
        <w:t>Развитие речи и окружающий мир</w:t>
      </w:r>
      <w:r w:rsidRPr="002E5E74">
        <w:rPr>
          <w:rFonts w:ascii="Times New Roman" w:eastAsia="Times New Roman" w:hAnsi="Times New Roman" w:cs="Times New Roman"/>
          <w:sz w:val="24"/>
          <w:szCs w:val="24"/>
          <w:lang w:eastAsia="ru-RU"/>
        </w:rPr>
        <w:t>» позволяет планомерно формировать у обучающихся осмысленное восприятие социальной действительности и включаться на доступном уровне в жизнь общества.</w:t>
      </w:r>
    </w:p>
    <w:p w:rsidR="00C16B6A" w:rsidRPr="002E5E74" w:rsidRDefault="00C16B6A"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 xml:space="preserve">Основные </w:t>
      </w:r>
      <w:r w:rsidRPr="002E5E74">
        <w:rPr>
          <w:rFonts w:ascii="Times New Roman" w:hAnsi="Times New Roman" w:cs="Times New Roman"/>
          <w:i/>
          <w:iCs/>
          <w:sz w:val="24"/>
          <w:szCs w:val="24"/>
        </w:rPr>
        <w:t xml:space="preserve">формы и методы обучения </w:t>
      </w:r>
      <w:r w:rsidRPr="002E5E74">
        <w:rPr>
          <w:rFonts w:ascii="Times New Roman" w:hAnsi="Times New Roman" w:cs="Times New Roman"/>
          <w:sz w:val="24"/>
          <w:szCs w:val="24"/>
        </w:rPr>
        <w:t>- это практические упражнения и опыты, экскурсии, беседы, дидактические игры, чтение пословиц и поговорок, народных примет, стихов, рассказов.</w:t>
      </w:r>
    </w:p>
    <w:p w:rsidR="00C16B6A" w:rsidRPr="002E5E74" w:rsidRDefault="00C16B6A" w:rsidP="004E247D">
      <w:pPr>
        <w:suppressAutoHyphens/>
        <w:autoSpaceDE w:val="0"/>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hAnsi="Times New Roman" w:cs="Times New Roman"/>
          <w:b/>
          <w:sz w:val="24"/>
          <w:szCs w:val="24"/>
        </w:rPr>
        <w:t>На учебный предмет</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bCs/>
          <w:kern w:val="1"/>
          <w:sz w:val="24"/>
          <w:szCs w:val="24"/>
          <w:lang w:eastAsia="ar-SA"/>
        </w:rPr>
        <w:t xml:space="preserve">«Развитие речи и окружающий мир» </w:t>
      </w:r>
      <w:r w:rsidRPr="002E5E74">
        <w:rPr>
          <w:rFonts w:ascii="Times New Roman" w:hAnsi="Times New Roman" w:cs="Times New Roman"/>
          <w:sz w:val="24"/>
          <w:szCs w:val="24"/>
        </w:rPr>
        <w:t xml:space="preserve"> в учебном плане </w:t>
      </w:r>
      <w:r w:rsidRPr="002E5E74">
        <w:rPr>
          <w:rFonts w:ascii="Times New Roman" w:eastAsia="Times New Roman" w:hAnsi="Times New Roman" w:cs="Times New Roman"/>
          <w:sz w:val="24"/>
          <w:szCs w:val="24"/>
          <w:lang w:eastAsia="ru-RU"/>
        </w:rPr>
        <w:t xml:space="preserve">в 1 классе отведено 33 часа (1 час в неделю, 33 учебные недели). </w:t>
      </w:r>
    </w:p>
    <w:p w:rsidR="00C16B6A" w:rsidRPr="002E5E74" w:rsidRDefault="00BF387F" w:rsidP="004E247D">
      <w:pPr>
        <w:suppressAutoHyphens/>
        <w:autoSpaceDE w:val="0"/>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Личностные и предметные</w:t>
      </w:r>
      <w:r w:rsidR="00C16B6A" w:rsidRPr="002E5E74">
        <w:rPr>
          <w:rFonts w:ascii="Times New Roman" w:hAnsi="Times New Roman" w:cs="Times New Roman"/>
          <w:b/>
          <w:sz w:val="24"/>
          <w:szCs w:val="24"/>
        </w:rPr>
        <w:t xml:space="preserve"> результаты освоения учебного предмета.</w:t>
      </w:r>
    </w:p>
    <w:p w:rsidR="00C16B6A" w:rsidRPr="002E5E74" w:rsidRDefault="00C16B6A" w:rsidP="004E247D">
      <w:pPr>
        <w:suppressAutoHyphens/>
        <w:autoSpaceDE w:val="0"/>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Личностные результаты:</w:t>
      </w:r>
    </w:p>
    <w:p w:rsidR="00C16B6A" w:rsidRPr="002E5E74" w:rsidRDefault="00C16B6A" w:rsidP="0068217D">
      <w:pPr>
        <w:numPr>
          <w:ilvl w:val="0"/>
          <w:numId w:val="130"/>
        </w:numPr>
        <w:suppressAutoHyphens/>
        <w:spacing w:after="0" w:line="360" w:lineRule="auto"/>
        <w:ind w:left="0" w:firstLine="709"/>
        <w:contextualSpacing/>
        <w:jc w:val="both"/>
        <w:rPr>
          <w:rFonts w:ascii="Times New Roman" w:eastAsia="Calibri" w:hAnsi="Times New Roman" w:cs="Times New Roman"/>
          <w:b/>
          <w:sz w:val="24"/>
          <w:szCs w:val="24"/>
        </w:rPr>
      </w:pPr>
      <w:r w:rsidRPr="002E5E74">
        <w:rPr>
          <w:rFonts w:ascii="Times New Roman" w:eastAsia="Calibri" w:hAnsi="Times New Roman" w:cs="Times New Roman"/>
          <w:sz w:val="24"/>
          <w:szCs w:val="24"/>
        </w:rPr>
        <w:t xml:space="preserve">понимает  обращенную речь; </w:t>
      </w:r>
    </w:p>
    <w:p w:rsidR="00C16B6A" w:rsidRPr="002E5E74" w:rsidRDefault="00C16B6A" w:rsidP="0068217D">
      <w:pPr>
        <w:numPr>
          <w:ilvl w:val="0"/>
          <w:numId w:val="130"/>
        </w:numPr>
        <w:suppressAutoHyphens/>
        <w:spacing w:after="0" w:line="360" w:lineRule="auto"/>
        <w:ind w:left="0"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может вступать в контакт, используя традиционные (вербальные) и альтернативные средства коммуникации.</w:t>
      </w:r>
    </w:p>
    <w:p w:rsidR="00BF387F" w:rsidRPr="002E5E74" w:rsidRDefault="00BF387F" w:rsidP="0068217D">
      <w:pPr>
        <w:numPr>
          <w:ilvl w:val="0"/>
          <w:numId w:val="130"/>
        </w:numPr>
        <w:suppressAutoHyphens/>
        <w:spacing w:after="0" w:line="360" w:lineRule="auto"/>
        <w:ind w:left="0"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узнает предметы и объекты постоянного окружения, обследует их с помощью осязания и всех сохранных анализаторов</w:t>
      </w:r>
    </w:p>
    <w:p w:rsidR="00C16B6A" w:rsidRPr="002E5E74" w:rsidRDefault="00C16B6A" w:rsidP="004E247D">
      <w:pPr>
        <w:suppressAutoHyphens/>
        <w:spacing w:after="0" w:line="360" w:lineRule="auto"/>
        <w:ind w:firstLine="709"/>
        <w:contextualSpacing/>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Предметные результаты:</w:t>
      </w:r>
    </w:p>
    <w:p w:rsidR="00C16B6A" w:rsidRPr="002E5E74" w:rsidRDefault="00C16B6A" w:rsidP="0068217D">
      <w:pPr>
        <w:numPr>
          <w:ilvl w:val="0"/>
          <w:numId w:val="130"/>
        </w:numPr>
        <w:suppressAutoHyphens/>
        <w:spacing w:after="0" w:line="360" w:lineRule="auto"/>
        <w:ind w:left="0"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использует доступные жесты для передачи сообщения;</w:t>
      </w:r>
    </w:p>
    <w:p w:rsidR="00C16B6A" w:rsidRPr="002E5E74" w:rsidRDefault="00C16B6A" w:rsidP="0068217D">
      <w:pPr>
        <w:numPr>
          <w:ilvl w:val="0"/>
          <w:numId w:val="130"/>
        </w:numPr>
        <w:suppressAutoHyphens/>
        <w:spacing w:after="0" w:line="360" w:lineRule="auto"/>
        <w:ind w:left="0"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понимает слова, обозначающие объекты и явления природы, объекты рукотворного мира и деятельность человека;</w:t>
      </w:r>
    </w:p>
    <w:p w:rsidR="00C16B6A" w:rsidRPr="002E5E74" w:rsidRDefault="00C16B6A" w:rsidP="0068217D">
      <w:pPr>
        <w:numPr>
          <w:ilvl w:val="0"/>
          <w:numId w:val="130"/>
        </w:numPr>
        <w:suppressAutoHyphens/>
        <w:spacing w:after="0" w:line="360" w:lineRule="auto"/>
        <w:ind w:left="0"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использует усвоенный материал в коммуникативных ситуациях.</w:t>
      </w:r>
    </w:p>
    <w:p w:rsidR="00C16B6A" w:rsidRPr="002E5E74" w:rsidRDefault="00C16B6A" w:rsidP="004E247D">
      <w:pPr>
        <w:widowControl w:val="0"/>
        <w:spacing w:after="0" w:line="360" w:lineRule="auto"/>
        <w:ind w:firstLine="709"/>
        <w:jc w:val="both"/>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Планируемые результаты сформированности базовых учебных действий:</w:t>
      </w:r>
    </w:p>
    <w:p w:rsidR="00C16B6A" w:rsidRPr="002E5E74" w:rsidRDefault="00C16B6A"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входить и выходить из учебного помещения;</w:t>
      </w:r>
    </w:p>
    <w:p w:rsidR="00C16B6A" w:rsidRPr="002E5E74" w:rsidRDefault="00C16B6A"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ориентироваться в пространстве учебного помещения, пользоваться мебелью; </w:t>
      </w:r>
    </w:p>
    <w:p w:rsidR="00C16B6A" w:rsidRPr="002E5E74" w:rsidRDefault="00C16B6A"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произвольно включаться в деятельность;</w:t>
      </w:r>
    </w:p>
    <w:p w:rsidR="00C16B6A" w:rsidRPr="002E5E74" w:rsidRDefault="00C16B6A"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понимать голосовую инструкцию, выполняет стереотипную инструкцию;</w:t>
      </w:r>
    </w:p>
    <w:p w:rsidR="00C16B6A" w:rsidRPr="002E5E74" w:rsidRDefault="00C16B6A"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выполнять действие способом сопряженных действий («рука-в-руке»), последовательно выполняет отдельные операции действия по образцу педагога;</w:t>
      </w:r>
    </w:p>
    <w:p w:rsidR="00C16B6A" w:rsidRPr="002E5E74" w:rsidRDefault="00C16B6A"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способен удерживать произвольное внимание на выполнении посильного задания 1-4 мин.</w:t>
      </w:r>
      <w:r w:rsidRPr="002E5E74">
        <w:rPr>
          <w:rFonts w:ascii="Times New Roman" w:eastAsia="Times New Roman" w:hAnsi="Times New Roman" w:cs="Times New Roman"/>
          <w:sz w:val="24"/>
          <w:szCs w:val="24"/>
          <w:lang w:eastAsia="ru-RU"/>
        </w:rPr>
        <w:tab/>
      </w:r>
    </w:p>
    <w:p w:rsidR="00C16B6A" w:rsidRPr="002E5E74" w:rsidRDefault="00C16B6A" w:rsidP="004E247D">
      <w:pPr>
        <w:pStyle w:val="ab"/>
        <w:spacing w:after="0" w:line="360" w:lineRule="auto"/>
        <w:ind w:left="0" w:firstLine="709"/>
        <w:jc w:val="center"/>
        <w:rPr>
          <w:rFonts w:ascii="Times New Roman" w:eastAsia="Calibri" w:hAnsi="Times New Roman" w:cs="Times New Roman"/>
          <w:b/>
          <w:sz w:val="24"/>
          <w:szCs w:val="24"/>
        </w:rPr>
      </w:pPr>
    </w:p>
    <w:p w:rsidR="00C16B6A" w:rsidRPr="002E5E74" w:rsidRDefault="0094493C" w:rsidP="004E247D">
      <w:pPr>
        <w:pStyle w:val="ab"/>
        <w:widowControl w:val="0"/>
        <w:suppressAutoHyphens/>
        <w:spacing w:after="0" w:line="360" w:lineRule="auto"/>
        <w:ind w:left="0"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ОСНОВНОЕ СОДЕРЖАНИЕ УЧЕБНОГО ПРЕДМЕТА </w:t>
      </w:r>
      <w:r w:rsidRPr="002E5E74">
        <w:rPr>
          <w:rFonts w:ascii="Times New Roman" w:eastAsia="Times New Roman" w:hAnsi="Times New Roman" w:cs="Times New Roman"/>
          <w:sz w:val="24"/>
          <w:szCs w:val="24"/>
          <w:lang w:eastAsia="ru-RU"/>
        </w:rPr>
        <w:t xml:space="preserve"> </w:t>
      </w:r>
    </w:p>
    <w:p w:rsidR="00C16B6A" w:rsidRPr="002E5E74" w:rsidRDefault="00C16B6A" w:rsidP="004E247D">
      <w:pPr>
        <w:pStyle w:val="ae"/>
        <w:spacing w:line="360" w:lineRule="auto"/>
        <w:ind w:firstLine="709"/>
        <w:jc w:val="both"/>
        <w:rPr>
          <w:rFonts w:ascii="Times New Roman" w:eastAsia="Calibri" w:hAnsi="Times New Roman" w:cs="Times New Roman"/>
          <w:b/>
          <w:sz w:val="24"/>
          <w:szCs w:val="24"/>
        </w:rPr>
      </w:pPr>
      <w:r w:rsidRPr="002E5E74">
        <w:rPr>
          <w:rFonts w:ascii="Times New Roman" w:hAnsi="Times New Roman" w:cs="Times New Roman"/>
          <w:b/>
          <w:iCs/>
          <w:sz w:val="24"/>
          <w:szCs w:val="24"/>
        </w:rPr>
        <w:t xml:space="preserve">Содержание курса </w:t>
      </w:r>
      <w:r w:rsidRPr="002E5E74">
        <w:rPr>
          <w:rFonts w:ascii="Times New Roman" w:hAnsi="Times New Roman" w:cs="Times New Roman"/>
          <w:b/>
          <w:sz w:val="24"/>
          <w:szCs w:val="24"/>
        </w:rPr>
        <w:t>состоит из следующих разделов:</w:t>
      </w:r>
      <w:r w:rsidRPr="002E5E74">
        <w:rPr>
          <w:rFonts w:ascii="Times New Roman" w:eastAsia="Times New Roman" w:hAnsi="Times New Roman" w:cs="Times New Roman"/>
          <w:b/>
          <w:sz w:val="24"/>
          <w:szCs w:val="24"/>
          <w:lang w:eastAsia="ru-RU"/>
        </w:rPr>
        <w:t xml:space="preserve"> </w:t>
      </w:r>
    </w:p>
    <w:p w:rsidR="00C16B6A" w:rsidRPr="002E5E74" w:rsidRDefault="00C16B6A" w:rsidP="004E247D">
      <w:pPr>
        <w:pStyle w:val="ae"/>
        <w:spacing w:line="360" w:lineRule="auto"/>
        <w:ind w:firstLine="709"/>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 xml:space="preserve">«Человек» </w:t>
      </w:r>
    </w:p>
    <w:p w:rsidR="00C16B6A" w:rsidRPr="002E5E74" w:rsidRDefault="00C16B6A" w:rsidP="004E247D">
      <w:pPr>
        <w:pStyle w:val="ae"/>
        <w:spacing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Представления о себе. Идентификация себя со своим имением, своей половой принадлежностью (как мальчика или девочки). Представление о частях тела. Представление о важности соблюдения режима дня и правил личной гигиены. Называние своего имени и фамилии. </w:t>
      </w:r>
    </w:p>
    <w:p w:rsidR="00C16B6A" w:rsidRPr="002E5E74" w:rsidRDefault="00C16B6A" w:rsidP="004E247D">
      <w:pPr>
        <w:pStyle w:val="ae"/>
        <w:spacing w:line="360" w:lineRule="auto"/>
        <w:ind w:firstLine="709"/>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 xml:space="preserve">«Рукотворный мир» </w:t>
      </w:r>
    </w:p>
    <w:p w:rsidR="00C16B6A" w:rsidRPr="002E5E74" w:rsidRDefault="00C16B6A" w:rsidP="004E247D">
      <w:pPr>
        <w:pStyle w:val="ae"/>
        <w:spacing w:line="360" w:lineRule="auto"/>
        <w:ind w:firstLine="709"/>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sz w:val="24"/>
          <w:szCs w:val="24"/>
          <w:lang w:eastAsia="ru-RU"/>
        </w:rPr>
        <w:t>Предметы вокруг нас (созданы человеком). Игрушки (мяч, кукла, машинка, кубики). Свойства игрушек (мягкие - твердые; музыкальные). Одежда. Мебель.</w:t>
      </w:r>
    </w:p>
    <w:p w:rsidR="00C16B6A" w:rsidRPr="002E5E74" w:rsidRDefault="00C16B6A" w:rsidP="004E247D">
      <w:pPr>
        <w:pStyle w:val="ae"/>
        <w:spacing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i/>
          <w:sz w:val="24"/>
          <w:szCs w:val="24"/>
          <w:lang w:eastAsia="ru-RU"/>
        </w:rPr>
        <w:t>«Растительный мир»</w:t>
      </w:r>
      <w:r w:rsidRPr="002E5E74">
        <w:rPr>
          <w:rFonts w:ascii="Times New Roman" w:eastAsia="Times New Roman" w:hAnsi="Times New Roman" w:cs="Times New Roman"/>
          <w:sz w:val="24"/>
          <w:szCs w:val="24"/>
          <w:lang w:eastAsia="ru-RU"/>
        </w:rPr>
        <w:t xml:space="preserve"> </w:t>
      </w:r>
    </w:p>
    <w:p w:rsidR="00C16B6A" w:rsidRPr="002E5E74" w:rsidRDefault="00C16B6A" w:rsidP="004E247D">
      <w:pPr>
        <w:pStyle w:val="ae"/>
        <w:spacing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Представление о комнатных растениях, особенностях ухода за ними, значением в жизни человека (украшение помещения, очищение воздуха в помещении). Представление о фруктах (яблоко, груша). Представление об овощах (помидор, огурец, капуста, лук, картофель, морковь, свекла). Представление о ягодах (смородина, малина). Представление о грибах (части гриба: шляпка, ножка). </w:t>
      </w:r>
    </w:p>
    <w:p w:rsidR="00C16B6A" w:rsidRPr="002E5E74" w:rsidRDefault="00C16B6A" w:rsidP="004E247D">
      <w:pPr>
        <w:pStyle w:val="ae"/>
        <w:spacing w:line="360" w:lineRule="auto"/>
        <w:ind w:firstLine="709"/>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 xml:space="preserve">«Животный мир» </w:t>
      </w:r>
    </w:p>
    <w:p w:rsidR="00C16B6A" w:rsidRPr="002E5E74" w:rsidRDefault="00C16B6A" w:rsidP="004E247D">
      <w:pPr>
        <w:pStyle w:val="ae"/>
        <w:spacing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Представление о домашних животных (кот, собака, корова). Представление о диких животных (заяц, медведь). Представление о птицах: домашних птицах (курица, петух); перелетных и зимующих птицах (голубь, воробей). Представление о насекомых (жук, бабочка). </w:t>
      </w:r>
    </w:p>
    <w:p w:rsidR="00C16B6A" w:rsidRPr="002E5E74" w:rsidRDefault="00C16B6A" w:rsidP="004E247D">
      <w:pPr>
        <w:pStyle w:val="ae"/>
        <w:spacing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i/>
          <w:sz w:val="24"/>
          <w:szCs w:val="24"/>
          <w:lang w:eastAsia="ru-RU"/>
        </w:rPr>
        <w:t>«Временные представления</w:t>
      </w:r>
      <w:r w:rsidRPr="002E5E74">
        <w:rPr>
          <w:rFonts w:ascii="Times New Roman" w:eastAsia="Times New Roman" w:hAnsi="Times New Roman" w:cs="Times New Roman"/>
          <w:sz w:val="24"/>
          <w:szCs w:val="24"/>
          <w:lang w:eastAsia="ru-RU"/>
        </w:rPr>
        <w:t xml:space="preserve">» </w:t>
      </w:r>
    </w:p>
    <w:p w:rsidR="00C16B6A" w:rsidRPr="002E5E74" w:rsidRDefault="00C16B6A" w:rsidP="004E247D">
      <w:pPr>
        <w:pStyle w:val="ae"/>
        <w:spacing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Представление о частях суток. </w:t>
      </w:r>
    </w:p>
    <w:p w:rsidR="00C16B6A" w:rsidRPr="002E5E74" w:rsidRDefault="00C16B6A" w:rsidP="004E247D">
      <w:pPr>
        <w:pStyle w:val="ae"/>
        <w:spacing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i/>
          <w:sz w:val="24"/>
          <w:szCs w:val="24"/>
          <w:lang w:eastAsia="ru-RU"/>
        </w:rPr>
        <w:t>«Традиции, обычаи»</w:t>
      </w:r>
      <w:r w:rsidRPr="002E5E74">
        <w:rPr>
          <w:rFonts w:ascii="Times New Roman" w:eastAsia="Times New Roman" w:hAnsi="Times New Roman" w:cs="Times New Roman"/>
          <w:sz w:val="24"/>
          <w:szCs w:val="24"/>
          <w:lang w:eastAsia="ru-RU"/>
        </w:rPr>
        <w:t xml:space="preserve"> </w:t>
      </w:r>
    </w:p>
    <w:p w:rsidR="00C16B6A" w:rsidRPr="002E5E74" w:rsidRDefault="00C16B6A" w:rsidP="004E247D">
      <w:pPr>
        <w:pStyle w:val="ae"/>
        <w:spacing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Представления о школьных традициях: День знаний, последний учебный день, Новый год; участие в школьных мероприятиях. </w:t>
      </w:r>
    </w:p>
    <w:p w:rsidR="00C16B6A" w:rsidRPr="002E5E74" w:rsidRDefault="00C16B6A" w:rsidP="004E247D">
      <w:pPr>
        <w:pStyle w:val="Default"/>
        <w:spacing w:line="360" w:lineRule="auto"/>
        <w:ind w:firstLine="709"/>
        <w:jc w:val="both"/>
        <w:rPr>
          <w:b/>
          <w:color w:val="auto"/>
        </w:rPr>
      </w:pPr>
      <w:r w:rsidRPr="002E5E74">
        <w:rPr>
          <w:b/>
          <w:color w:val="auto"/>
        </w:rPr>
        <w:t>Направления работы:</w:t>
      </w:r>
    </w:p>
    <w:p w:rsidR="00C16B6A" w:rsidRPr="002E5E74" w:rsidRDefault="00C16B6A" w:rsidP="004E247D">
      <w:pPr>
        <w:pStyle w:val="Default"/>
        <w:spacing w:line="360" w:lineRule="auto"/>
        <w:ind w:firstLine="709"/>
        <w:jc w:val="both"/>
        <w:rPr>
          <w:color w:val="auto"/>
        </w:rPr>
      </w:pPr>
      <w:r w:rsidRPr="002E5E74">
        <w:rPr>
          <w:color w:val="auto"/>
        </w:rPr>
        <w:t>Д</w:t>
      </w:r>
      <w:r w:rsidRPr="002E5E74">
        <w:rPr>
          <w:i/>
          <w:iCs/>
          <w:color w:val="auto"/>
        </w:rPr>
        <w:t xml:space="preserve">иагностическое направление </w:t>
      </w:r>
      <w:r w:rsidRPr="002E5E74">
        <w:rPr>
          <w:color w:val="auto"/>
        </w:rPr>
        <w:t>предполагает проведение диагностических процедур (вводная на начало учебного года), промежуточная (середина учебного года) и итоговая диагностика (конец учебного года)); анализ результатов, позволяющих получать информацию о состоянии психоэмоционального статуса обучающегося, о его продвижении в овладении знаниями, умениями и навыками при освоении учебного материала по развитию речи и  окружающему миру; мониторинг достижений планируемых (индивидуальных)  результатов обучающихся в освоении программы 1 класса. (Все данные заносятся в протоколы консилиумов по каждому обучающемуся 1 класса и в индивидуальную карту их развития.)</w:t>
      </w:r>
    </w:p>
    <w:p w:rsidR="00C16B6A" w:rsidRPr="002E5E74" w:rsidRDefault="00C16B6A" w:rsidP="004E247D">
      <w:pPr>
        <w:pStyle w:val="Default"/>
        <w:spacing w:line="360" w:lineRule="auto"/>
        <w:ind w:firstLine="709"/>
        <w:jc w:val="both"/>
        <w:rPr>
          <w:color w:val="auto"/>
        </w:rPr>
      </w:pPr>
      <w:r w:rsidRPr="002E5E74">
        <w:rPr>
          <w:i/>
          <w:iCs/>
          <w:color w:val="auto"/>
        </w:rPr>
        <w:t xml:space="preserve">Коррекционно-развивающее направление </w:t>
      </w:r>
      <w:r w:rsidRPr="002E5E74">
        <w:rPr>
          <w:color w:val="auto"/>
        </w:rPr>
        <w:t>предполагает:</w:t>
      </w:r>
    </w:p>
    <w:p w:rsidR="00C16B6A" w:rsidRPr="002E5E74" w:rsidRDefault="00C16B6A" w:rsidP="0068217D">
      <w:pPr>
        <w:pStyle w:val="Default"/>
        <w:widowControl/>
        <w:numPr>
          <w:ilvl w:val="0"/>
          <w:numId w:val="147"/>
        </w:numPr>
        <w:spacing w:line="360" w:lineRule="auto"/>
        <w:ind w:left="0" w:firstLine="709"/>
        <w:jc w:val="both"/>
        <w:rPr>
          <w:color w:val="auto"/>
        </w:rPr>
      </w:pPr>
      <w:r w:rsidRPr="002E5E74">
        <w:rPr>
          <w:color w:val="auto"/>
        </w:rPr>
        <w:t>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коррекцию недостатков физического развития и профилактику вторичных отклонений в развитии;</w:t>
      </w:r>
    </w:p>
    <w:p w:rsidR="00C16B6A" w:rsidRPr="002E5E74" w:rsidRDefault="00C16B6A" w:rsidP="0068217D">
      <w:pPr>
        <w:pStyle w:val="Default"/>
        <w:widowControl/>
        <w:numPr>
          <w:ilvl w:val="0"/>
          <w:numId w:val="147"/>
        </w:numPr>
        <w:spacing w:line="360" w:lineRule="auto"/>
        <w:ind w:left="0" w:firstLine="709"/>
        <w:jc w:val="both"/>
        <w:rPr>
          <w:color w:val="auto"/>
        </w:rPr>
      </w:pPr>
      <w:r w:rsidRPr="002E5E74">
        <w:rPr>
          <w:color w:val="auto"/>
        </w:rPr>
        <w:t>проведение уроков по развитию речи и  окружающему миру с учетом специальных образовательных потребностей слепых обучающихся с умственной отсталостью (умеренной, тяжелой, глубокой и ТМНР);</w:t>
      </w:r>
    </w:p>
    <w:p w:rsidR="00C16B6A" w:rsidRPr="002E5E74" w:rsidRDefault="00C16B6A" w:rsidP="0068217D">
      <w:pPr>
        <w:pStyle w:val="Default"/>
        <w:widowControl/>
        <w:numPr>
          <w:ilvl w:val="0"/>
          <w:numId w:val="147"/>
        </w:numPr>
        <w:spacing w:line="360" w:lineRule="auto"/>
        <w:ind w:left="0" w:firstLine="709"/>
        <w:jc w:val="both"/>
        <w:rPr>
          <w:color w:val="auto"/>
        </w:rPr>
      </w:pPr>
      <w:r w:rsidRPr="002E5E74">
        <w:rPr>
          <w:color w:val="auto"/>
        </w:rPr>
        <w:t xml:space="preserve">реализации мероприятий, способствующих социализации слепых обучающихся с умственной отсталостью (умеренной, тяжелой, глубокой и ТМНР). </w:t>
      </w:r>
    </w:p>
    <w:p w:rsidR="00C16B6A" w:rsidRPr="002E5E74" w:rsidRDefault="00C16B6A" w:rsidP="004E247D">
      <w:pPr>
        <w:pStyle w:val="Default"/>
        <w:spacing w:line="360" w:lineRule="auto"/>
        <w:ind w:firstLine="709"/>
        <w:jc w:val="both"/>
        <w:rPr>
          <w:color w:val="auto"/>
        </w:rPr>
      </w:pPr>
      <w:r w:rsidRPr="002E5E74">
        <w:rPr>
          <w:i/>
          <w:iCs/>
          <w:color w:val="auto"/>
        </w:rPr>
        <w:t xml:space="preserve">Консультативное направление </w:t>
      </w:r>
      <w:r w:rsidRPr="002E5E74">
        <w:rPr>
          <w:color w:val="auto"/>
        </w:rPr>
        <w:t xml:space="preserve">обеспечивает непрерывность коррекционной поддержки обучающихся в образовательном процессе и повседневной жизни, что реализуется посредством: </w:t>
      </w:r>
    </w:p>
    <w:p w:rsidR="00C16B6A" w:rsidRPr="002E5E74" w:rsidRDefault="00C16B6A" w:rsidP="0068217D">
      <w:pPr>
        <w:pStyle w:val="Default"/>
        <w:widowControl/>
        <w:numPr>
          <w:ilvl w:val="0"/>
          <w:numId w:val="148"/>
        </w:numPr>
        <w:spacing w:line="360" w:lineRule="auto"/>
        <w:ind w:left="0" w:firstLine="709"/>
        <w:jc w:val="both"/>
        <w:rPr>
          <w:color w:val="auto"/>
        </w:rPr>
      </w:pPr>
      <w:r w:rsidRPr="002E5E74">
        <w:rPr>
          <w:color w:val="auto"/>
        </w:rPr>
        <w:t xml:space="preserve">взаимодействия с родителями (законными представителями) по вопросам обучения слепых с умственной отсталостью; </w:t>
      </w:r>
    </w:p>
    <w:p w:rsidR="00C16B6A" w:rsidRPr="002E5E74" w:rsidRDefault="00C16B6A" w:rsidP="0068217D">
      <w:pPr>
        <w:pStyle w:val="Default"/>
        <w:widowControl/>
        <w:numPr>
          <w:ilvl w:val="0"/>
          <w:numId w:val="148"/>
        </w:numPr>
        <w:spacing w:line="360" w:lineRule="auto"/>
        <w:ind w:left="0" w:firstLine="709"/>
        <w:jc w:val="both"/>
        <w:rPr>
          <w:color w:val="auto"/>
        </w:rPr>
      </w:pPr>
      <w:r w:rsidRPr="002E5E74">
        <w:rPr>
          <w:color w:val="auto"/>
        </w:rPr>
        <w:t>участие в разработке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с умственной отсталостью (умеренной, тяжелой, глубокой и ТМНР) и оказание консультативной поддержки родителям (законным представителям), педагогическим работникам в их реализации.</w:t>
      </w:r>
    </w:p>
    <w:p w:rsidR="00C16B6A" w:rsidRPr="002E5E74" w:rsidRDefault="00C16B6A"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Основной </w:t>
      </w:r>
      <w:r w:rsidRPr="002E5E74">
        <w:rPr>
          <w:rFonts w:ascii="Times New Roman" w:hAnsi="Times New Roman" w:cs="Times New Roman"/>
          <w:b/>
          <w:sz w:val="24"/>
          <w:szCs w:val="24"/>
        </w:rPr>
        <w:t>формой организации учебных занятий</w:t>
      </w:r>
      <w:r w:rsidRPr="002E5E74">
        <w:rPr>
          <w:rFonts w:ascii="Times New Roman" w:hAnsi="Times New Roman" w:cs="Times New Roman"/>
          <w:sz w:val="24"/>
          <w:szCs w:val="24"/>
        </w:rPr>
        <w:t xml:space="preserve"> является урок (индивидуальные занятия) с осуществлением дифференцированного и индивидуального подходов.  </w:t>
      </w:r>
    </w:p>
    <w:p w:rsidR="00C16B6A" w:rsidRPr="002E5E74" w:rsidRDefault="00C16B6A" w:rsidP="004E247D">
      <w:pPr>
        <w:spacing w:after="0" w:line="360" w:lineRule="auto"/>
        <w:ind w:firstLine="709"/>
        <w:jc w:val="both"/>
        <w:rPr>
          <w:rStyle w:val="af6"/>
          <w:rFonts w:ascii="Times New Roman" w:eastAsia="Calibri" w:hAnsi="Times New Roman" w:cs="Times New Roman"/>
          <w:sz w:val="24"/>
          <w:szCs w:val="24"/>
        </w:rPr>
      </w:pPr>
      <w:r w:rsidRPr="002E5E74">
        <w:rPr>
          <w:rStyle w:val="af6"/>
          <w:rFonts w:ascii="Times New Roman" w:eastAsia="Calibri" w:hAnsi="Times New Roman" w:cs="Times New Roman"/>
          <w:sz w:val="24"/>
          <w:szCs w:val="24"/>
        </w:rPr>
        <w:t>Основные виды деятельности.</w:t>
      </w:r>
    </w:p>
    <w:p w:rsidR="00C16B6A" w:rsidRPr="002E5E74" w:rsidRDefault="00C16B6A" w:rsidP="004E247D">
      <w:p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 xml:space="preserve">На уроках окружающего мира в 1 классе слепые обучающиеся с умственной отсталостью </w:t>
      </w:r>
      <w:r w:rsidRPr="002E5E74">
        <w:rPr>
          <w:rFonts w:ascii="Times New Roman" w:eastAsia="Calibri" w:hAnsi="Times New Roman" w:cs="Times New Roman"/>
          <w:sz w:val="24"/>
          <w:szCs w:val="24"/>
        </w:rPr>
        <w:t xml:space="preserve"> (умеренной, тяжелой, глубокой и ТМНР)</w:t>
      </w:r>
      <w:r w:rsidRPr="002E5E74">
        <w:rPr>
          <w:rStyle w:val="af6"/>
          <w:rFonts w:ascii="Times New Roman" w:eastAsia="Calibri" w:hAnsi="Times New Roman" w:cs="Times New Roman"/>
          <w:sz w:val="24"/>
          <w:szCs w:val="24"/>
        </w:rPr>
        <w:t>:</w:t>
      </w:r>
    </w:p>
    <w:p w:rsidR="00C16B6A" w:rsidRPr="002E5E74" w:rsidRDefault="00C16B6A" w:rsidP="0068217D">
      <w:pPr>
        <w:pStyle w:val="ab"/>
        <w:widowControl w:val="0"/>
        <w:numPr>
          <w:ilvl w:val="0"/>
          <w:numId w:val="149"/>
        </w:numPr>
        <w:suppressAutoHyphens/>
        <w:spacing w:after="0" w:line="360" w:lineRule="auto"/>
        <w:ind w:left="0" w:firstLine="709"/>
        <w:contextualSpacing w:val="0"/>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учатся наблюдать за изменениями в живой и неживой природе;</w:t>
      </w:r>
    </w:p>
    <w:p w:rsidR="00C16B6A" w:rsidRPr="002E5E74" w:rsidRDefault="00C16B6A" w:rsidP="0068217D">
      <w:pPr>
        <w:pStyle w:val="ab"/>
        <w:widowControl w:val="0"/>
        <w:numPr>
          <w:ilvl w:val="0"/>
          <w:numId w:val="149"/>
        </w:numPr>
        <w:suppressAutoHyphens/>
        <w:spacing w:after="0" w:line="360" w:lineRule="auto"/>
        <w:ind w:left="0" w:firstLine="709"/>
        <w:contextualSpacing w:val="0"/>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обследуют природные объекты, учатся объединять по общему признаку;</w:t>
      </w:r>
    </w:p>
    <w:p w:rsidR="00C16B6A" w:rsidRPr="002E5E74" w:rsidRDefault="00C16B6A" w:rsidP="0068217D">
      <w:pPr>
        <w:pStyle w:val="ab"/>
        <w:widowControl w:val="0"/>
        <w:numPr>
          <w:ilvl w:val="0"/>
          <w:numId w:val="149"/>
        </w:numPr>
        <w:suppressAutoHyphens/>
        <w:spacing w:after="0" w:line="360" w:lineRule="auto"/>
        <w:ind w:left="0" w:firstLine="709"/>
        <w:contextualSpacing w:val="0"/>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изучают основные части тела человека;</w:t>
      </w:r>
    </w:p>
    <w:p w:rsidR="00C16B6A" w:rsidRPr="002E5E74" w:rsidRDefault="00C16B6A" w:rsidP="0068217D">
      <w:pPr>
        <w:pStyle w:val="ab"/>
        <w:widowControl w:val="0"/>
        <w:numPr>
          <w:ilvl w:val="0"/>
          <w:numId w:val="149"/>
        </w:numPr>
        <w:suppressAutoHyphens/>
        <w:spacing w:after="0" w:line="360" w:lineRule="auto"/>
        <w:ind w:left="0" w:firstLine="709"/>
        <w:contextualSpacing w:val="0"/>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участвуют в практических занятиях.</w:t>
      </w:r>
    </w:p>
    <w:p w:rsidR="00C16B6A" w:rsidRPr="002E5E74" w:rsidRDefault="00C16B6A" w:rsidP="004E247D">
      <w:pPr>
        <w:pStyle w:val="ae"/>
        <w:spacing w:line="360" w:lineRule="auto"/>
        <w:ind w:firstLine="709"/>
        <w:jc w:val="both"/>
        <w:rPr>
          <w:rFonts w:ascii="Times New Roman" w:eastAsia="Times New Roman" w:hAnsi="Times New Roman" w:cs="Times New Roman"/>
          <w:sz w:val="24"/>
          <w:szCs w:val="24"/>
          <w:lang w:eastAsia="ru-RU"/>
        </w:rPr>
      </w:pPr>
    </w:p>
    <w:p w:rsidR="00C16B6A" w:rsidRPr="002E5E74" w:rsidRDefault="0094493C" w:rsidP="004E247D">
      <w:pPr>
        <w:pStyle w:val="ae"/>
        <w:spacing w:line="360" w:lineRule="auto"/>
        <w:ind w:left="1080"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КАЛЕНДАРНО-ТЕМАТИЧЕСКОЕ ПЛАНИРОВАНИЕ </w:t>
      </w:r>
    </w:p>
    <w:p w:rsidR="00C16B6A" w:rsidRPr="002E5E74" w:rsidRDefault="00C16B6A" w:rsidP="004E247D">
      <w:pPr>
        <w:pStyle w:val="ae"/>
        <w:spacing w:line="360" w:lineRule="auto"/>
        <w:ind w:left="360" w:firstLine="709"/>
        <w:rPr>
          <w:rFonts w:ascii="Times New Roman" w:eastAsia="Calibri" w:hAnsi="Times New Roman" w:cs="Times New Roman"/>
          <w:b/>
          <w:sz w:val="24"/>
          <w:szCs w:val="24"/>
        </w:rPr>
      </w:pPr>
    </w:p>
    <w:tbl>
      <w:tblPr>
        <w:tblStyle w:val="af8"/>
        <w:tblW w:w="0" w:type="auto"/>
        <w:tblLook w:val="04A0" w:firstRow="1" w:lastRow="0" w:firstColumn="1" w:lastColumn="0" w:noHBand="0" w:noVBand="1"/>
      </w:tblPr>
      <w:tblGrid>
        <w:gridCol w:w="1101"/>
        <w:gridCol w:w="6662"/>
        <w:gridCol w:w="1808"/>
      </w:tblGrid>
      <w:tr w:rsidR="002E5E74" w:rsidRPr="002E5E74" w:rsidTr="00AC737F">
        <w:tc>
          <w:tcPr>
            <w:tcW w:w="1101"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 урока</w:t>
            </w:r>
          </w:p>
        </w:tc>
        <w:tc>
          <w:tcPr>
            <w:tcW w:w="6662"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Тема урока</w:t>
            </w:r>
          </w:p>
        </w:tc>
        <w:tc>
          <w:tcPr>
            <w:tcW w:w="1808" w:type="dxa"/>
            <w:vAlign w:val="center"/>
          </w:tcPr>
          <w:p w:rsidR="00C16B6A" w:rsidRPr="002E5E74" w:rsidRDefault="00C16B6A" w:rsidP="004E247D">
            <w:pPr>
              <w:pStyle w:val="ae"/>
              <w:spacing w:line="360" w:lineRule="auto"/>
              <w:ind w:firstLine="709"/>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Количество часов</w:t>
            </w:r>
          </w:p>
        </w:tc>
      </w:tr>
      <w:tr w:rsidR="002E5E74" w:rsidRPr="002E5E74" w:rsidTr="00AC737F">
        <w:tc>
          <w:tcPr>
            <w:tcW w:w="9571" w:type="dxa"/>
            <w:gridSpan w:val="3"/>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b/>
                <w:iCs/>
                <w:sz w:val="24"/>
                <w:szCs w:val="24"/>
                <w:lang w:eastAsia="ru-RU"/>
              </w:rPr>
            </w:pPr>
            <w:r w:rsidRPr="002E5E74">
              <w:rPr>
                <w:rFonts w:ascii="Times New Roman" w:eastAsia="Times New Roman" w:hAnsi="Times New Roman" w:cs="Times New Roman"/>
                <w:b/>
                <w:iCs/>
                <w:sz w:val="24"/>
                <w:szCs w:val="24"/>
                <w:lang w:eastAsia="ru-RU"/>
              </w:rPr>
              <w:t>«Человек» (6 ч)</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ar-SA"/>
              </w:rPr>
              <w:t>Я – ученик.</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ar-SA"/>
              </w:rPr>
              <w:t>Школа. Правила поведения в школе.</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3</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ar-SA"/>
              </w:rPr>
              <w:t xml:space="preserve">Школьные принадлежности (действия с ними) </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4</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ru-RU"/>
              </w:rPr>
              <w:t>Режим дня и правила личной гигиены.</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5-6</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Части тела человека. Лицо человека.</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w:t>
            </w:r>
          </w:p>
        </w:tc>
      </w:tr>
      <w:tr w:rsidR="002E5E74" w:rsidRPr="002E5E74" w:rsidTr="00AC737F">
        <w:tc>
          <w:tcPr>
            <w:tcW w:w="9571" w:type="dxa"/>
            <w:gridSpan w:val="3"/>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b/>
                <w:iCs/>
                <w:sz w:val="24"/>
                <w:szCs w:val="24"/>
                <w:lang w:eastAsia="ru-RU"/>
              </w:rPr>
            </w:pPr>
            <w:r w:rsidRPr="002E5E74">
              <w:rPr>
                <w:rFonts w:ascii="Times New Roman" w:eastAsia="Times New Roman" w:hAnsi="Times New Roman" w:cs="Times New Roman"/>
                <w:b/>
                <w:iCs/>
                <w:sz w:val="24"/>
                <w:szCs w:val="24"/>
                <w:lang w:eastAsia="ru-RU"/>
              </w:rPr>
              <w:t>«Рукотворный мир» (10 ч)</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7-8</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ar-SA"/>
              </w:rPr>
              <w:t>Игрушки: мяч, кукла, кубики, машинки (мягкие - твердые).</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9-10</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ar-SA"/>
              </w:rPr>
              <w:t>Посуда (тарелка, ложка, стакан).</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11-12</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ar-SA"/>
              </w:rPr>
              <w:t>Мебель (стул, стол, шкаф, диван).</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13-14</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ar-SA"/>
              </w:rPr>
              <w:t>Одежда (учим ребенка показывать на себе).</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15-16</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ar-SA"/>
              </w:rPr>
              <w:t>Обувь: уличная, школьная.</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w:t>
            </w:r>
          </w:p>
        </w:tc>
      </w:tr>
      <w:tr w:rsidR="002E5E74" w:rsidRPr="002E5E74" w:rsidTr="00AC737F">
        <w:tc>
          <w:tcPr>
            <w:tcW w:w="9571" w:type="dxa"/>
            <w:gridSpan w:val="3"/>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b/>
                <w:iCs/>
                <w:sz w:val="24"/>
                <w:szCs w:val="24"/>
                <w:lang w:eastAsia="ru-RU"/>
              </w:rPr>
            </w:pPr>
            <w:r w:rsidRPr="002E5E74">
              <w:rPr>
                <w:rFonts w:ascii="Times New Roman" w:eastAsia="Times New Roman" w:hAnsi="Times New Roman" w:cs="Times New Roman"/>
                <w:b/>
                <w:iCs/>
                <w:sz w:val="24"/>
                <w:szCs w:val="24"/>
                <w:lang w:eastAsia="ru-RU"/>
              </w:rPr>
              <w:t>«Растительный мир» (6 ч)</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17-18</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Комнатные растения. Поливка.</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19</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Представление о фруктах (яблоко, груша).</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20</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Представление об овощах (помидор, огурец, капуста, лук, картофель, морковь, свекла).</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21</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Представление о ягодах (смородина, малина).</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22</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Представление о грибах (части гриба: шляпка, ножка). </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9571" w:type="dxa"/>
            <w:gridSpan w:val="3"/>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b/>
                <w:iCs/>
                <w:sz w:val="24"/>
                <w:szCs w:val="24"/>
                <w:lang w:eastAsia="ru-RU"/>
              </w:rPr>
            </w:pPr>
            <w:r w:rsidRPr="002E5E74">
              <w:rPr>
                <w:rFonts w:ascii="Times New Roman" w:eastAsia="Times New Roman" w:hAnsi="Times New Roman" w:cs="Times New Roman"/>
                <w:b/>
                <w:iCs/>
                <w:sz w:val="24"/>
                <w:szCs w:val="24"/>
                <w:lang w:eastAsia="ru-RU"/>
              </w:rPr>
              <w:t>«Животный мир» (5 ч)</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23</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sz w:val="24"/>
                <w:szCs w:val="24"/>
                <w:lang w:eastAsia="ru-RU"/>
              </w:rPr>
              <w:t>Представление о домашних животных кот, собака, корова).</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24</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Представление о диких животных (заяц, медведь).</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25</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Представление о домашних птицах (курица, петух).</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26</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Представление о зимующих птицах (голубь, воробей).</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27</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Представление о насекомых (жук, бабочка).</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9571" w:type="dxa"/>
            <w:gridSpan w:val="3"/>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b/>
                <w:iCs/>
                <w:sz w:val="24"/>
                <w:szCs w:val="24"/>
                <w:lang w:eastAsia="ru-RU"/>
              </w:rPr>
            </w:pPr>
            <w:r w:rsidRPr="002E5E74">
              <w:rPr>
                <w:rFonts w:ascii="Times New Roman" w:eastAsia="Times New Roman" w:hAnsi="Times New Roman" w:cs="Times New Roman"/>
                <w:b/>
                <w:iCs/>
                <w:sz w:val="24"/>
                <w:szCs w:val="24"/>
                <w:lang w:eastAsia="ru-RU"/>
              </w:rPr>
              <w:t>«Временные представления» (2 ч)</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28-29</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Утро, ночь.</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w:t>
            </w:r>
          </w:p>
        </w:tc>
      </w:tr>
      <w:tr w:rsidR="002E5E74" w:rsidRPr="002E5E74" w:rsidTr="00AC737F">
        <w:tc>
          <w:tcPr>
            <w:tcW w:w="9571" w:type="dxa"/>
            <w:gridSpan w:val="3"/>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b/>
                <w:iCs/>
                <w:sz w:val="24"/>
                <w:szCs w:val="24"/>
                <w:lang w:eastAsia="ru-RU"/>
              </w:rPr>
            </w:pPr>
            <w:r w:rsidRPr="002E5E74">
              <w:rPr>
                <w:rFonts w:ascii="Times New Roman" w:eastAsia="Times New Roman" w:hAnsi="Times New Roman" w:cs="Times New Roman"/>
                <w:b/>
                <w:iCs/>
                <w:sz w:val="24"/>
                <w:szCs w:val="24"/>
                <w:lang w:eastAsia="ru-RU"/>
              </w:rPr>
              <w:t>«Традиции, обычаи» (4 ч)</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30</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День Знаний – 1 сентября.</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31</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Новый год.</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32</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День рождения ребёнка.</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3509B7"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33</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Последний учебный день.</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bl>
    <w:p w:rsidR="00C16B6A" w:rsidRPr="002E5E74" w:rsidRDefault="00C16B6A" w:rsidP="004E247D">
      <w:pPr>
        <w:pStyle w:val="ae"/>
        <w:spacing w:line="360" w:lineRule="auto"/>
        <w:ind w:firstLine="709"/>
        <w:rPr>
          <w:rFonts w:ascii="Times New Roman" w:eastAsia="Times New Roman" w:hAnsi="Times New Roman" w:cs="Times New Roman"/>
          <w:iCs/>
          <w:sz w:val="24"/>
          <w:szCs w:val="24"/>
          <w:lang w:eastAsia="ru-RU"/>
        </w:rPr>
      </w:pPr>
    </w:p>
    <w:p w:rsidR="00C16B6A" w:rsidRPr="002E5E74" w:rsidRDefault="0094493C" w:rsidP="004E247D">
      <w:pPr>
        <w:pStyle w:val="ae"/>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C16B6A" w:rsidRPr="002E5E74" w:rsidRDefault="00C16B6A" w:rsidP="004E247D">
      <w:pPr>
        <w:pStyle w:val="ae"/>
        <w:spacing w:line="360" w:lineRule="auto"/>
        <w:ind w:left="1080" w:firstLine="709"/>
        <w:rPr>
          <w:rFonts w:ascii="Times New Roman" w:hAnsi="Times New Roman" w:cs="Times New Roman"/>
          <w:b/>
          <w:sz w:val="24"/>
          <w:szCs w:val="24"/>
        </w:rPr>
      </w:pPr>
    </w:p>
    <w:p w:rsidR="00C16B6A" w:rsidRPr="002E5E74" w:rsidRDefault="00C16B6A" w:rsidP="004E247D">
      <w:pPr>
        <w:pStyle w:val="ae"/>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Дидактические пособия:</w:t>
      </w:r>
    </w:p>
    <w:p w:rsidR="00C16B6A" w:rsidRPr="002E5E74" w:rsidRDefault="00C16B6A" w:rsidP="0068217D">
      <w:pPr>
        <w:pStyle w:val="ae"/>
        <w:numPr>
          <w:ilvl w:val="0"/>
          <w:numId w:val="143"/>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натуральные объекты (игрушки, одежда), муляжи, макеты;</w:t>
      </w:r>
    </w:p>
    <w:p w:rsidR="00C16B6A" w:rsidRPr="002E5E74" w:rsidRDefault="00C16B6A" w:rsidP="0068217D">
      <w:pPr>
        <w:pStyle w:val="ae"/>
        <w:numPr>
          <w:ilvl w:val="0"/>
          <w:numId w:val="143"/>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детские наборы посуды, предметы быта;</w:t>
      </w:r>
    </w:p>
    <w:p w:rsidR="00C16B6A" w:rsidRPr="002E5E74" w:rsidRDefault="00C16B6A" w:rsidP="0068217D">
      <w:pPr>
        <w:pStyle w:val="ae"/>
        <w:numPr>
          <w:ilvl w:val="0"/>
          <w:numId w:val="143"/>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аудиоматериалы, иллюстрирующие социальную жизнь людей, правила поведения в общественных местах;</w:t>
      </w:r>
    </w:p>
    <w:p w:rsidR="00C16B6A" w:rsidRPr="002E5E74" w:rsidRDefault="00C16B6A" w:rsidP="0068217D">
      <w:pPr>
        <w:pStyle w:val="ae"/>
        <w:numPr>
          <w:ilvl w:val="0"/>
          <w:numId w:val="143"/>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детские наборы «Больница», «Магазин»</w:t>
      </w:r>
      <w:r w:rsidR="003C0983" w:rsidRPr="002E5E74">
        <w:rPr>
          <w:rFonts w:ascii="Times New Roman" w:hAnsi="Times New Roman" w:cs="Times New Roman"/>
          <w:sz w:val="24"/>
          <w:szCs w:val="24"/>
        </w:rPr>
        <w:t xml:space="preserve"> и т.п.</w:t>
      </w:r>
      <w:r w:rsidRPr="002E5E74">
        <w:rPr>
          <w:rFonts w:ascii="Times New Roman" w:hAnsi="Times New Roman" w:cs="Times New Roman"/>
          <w:sz w:val="24"/>
          <w:szCs w:val="24"/>
        </w:rPr>
        <w:t xml:space="preserve">  </w:t>
      </w:r>
    </w:p>
    <w:p w:rsidR="00C16B6A" w:rsidRPr="002E5E74" w:rsidRDefault="00C16B6A" w:rsidP="004E247D">
      <w:pPr>
        <w:spacing w:after="0" w:line="360" w:lineRule="auto"/>
        <w:ind w:firstLine="709"/>
        <w:jc w:val="both"/>
        <w:rPr>
          <w:rFonts w:ascii="Times New Roman" w:hAnsi="Times New Roman" w:cs="Times New Roman"/>
          <w:sz w:val="24"/>
          <w:szCs w:val="24"/>
        </w:rPr>
      </w:pPr>
    </w:p>
    <w:p w:rsidR="00C16B6A" w:rsidRPr="002E5E74" w:rsidRDefault="00C16B6A"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20525A" w:rsidRPr="002E5E74" w:rsidRDefault="003C0983" w:rsidP="003C0983">
      <w:pPr>
        <w:autoSpaceDE w:val="0"/>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1. </w:t>
      </w:r>
      <w:r w:rsidR="0020525A" w:rsidRPr="002E5E74">
        <w:rPr>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r w:rsidRPr="002E5E74">
        <w:rPr>
          <w:rFonts w:ascii="Times New Roman" w:hAnsi="Times New Roman" w:cs="Times New Roman"/>
          <w:sz w:val="24"/>
          <w:szCs w:val="24"/>
        </w:rPr>
        <w:t>.</w:t>
      </w:r>
    </w:p>
    <w:p w:rsidR="0020525A" w:rsidRPr="002E5E74" w:rsidRDefault="003C0983" w:rsidP="003C0983">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2. </w:t>
      </w:r>
      <w:r w:rsidR="0020525A" w:rsidRPr="002E5E74">
        <w:rPr>
          <w:rFonts w:ascii="Times New Roman" w:hAnsi="Times New Roman" w:cs="Times New Roman"/>
          <w:sz w:val="24"/>
          <w:szCs w:val="24"/>
        </w:rPr>
        <w:t>Примерная адаптированная основная образовательная программа начального общего образования слепых</w:t>
      </w:r>
      <w:r w:rsidR="0020525A" w:rsidRPr="002E5E74">
        <w:rPr>
          <w:rFonts w:ascii="Times New Roman" w:eastAsia="Calibri" w:hAnsi="Times New Roman" w:cs="Times New Roman"/>
          <w:sz w:val="28"/>
          <w:szCs w:val="28"/>
        </w:rPr>
        <w:t xml:space="preserve"> </w:t>
      </w:r>
      <w:r w:rsidR="0020525A" w:rsidRPr="002E5E74">
        <w:rPr>
          <w:rFonts w:ascii="Times New Roman" w:eastAsia="Calibri" w:hAnsi="Times New Roman" w:cs="Times New Roman"/>
          <w:sz w:val="24"/>
          <w:szCs w:val="24"/>
        </w:rPr>
        <w:t>обучающихся с умственной отсталостью (умеренной, тяжелой, глубокой и ТМНР)</w:t>
      </w:r>
      <w:r w:rsidR="0020525A" w:rsidRPr="002E5E74">
        <w:rPr>
          <w:rFonts w:ascii="Times New Roman" w:eastAsia="Calibri" w:hAnsi="Times New Roman" w:cs="Times New Roman"/>
          <w:sz w:val="28"/>
          <w:szCs w:val="28"/>
        </w:rPr>
        <w:t xml:space="preserve"> </w:t>
      </w:r>
      <w:r w:rsidR="0020525A" w:rsidRPr="002E5E74">
        <w:rPr>
          <w:rFonts w:ascii="Times New Roman" w:hAnsi="Times New Roman" w:cs="Times New Roman"/>
          <w:sz w:val="24"/>
          <w:szCs w:val="24"/>
        </w:rPr>
        <w:t xml:space="preserve"> (вариант 3.4</w:t>
      </w:r>
      <w:r w:rsidRPr="002E5E74">
        <w:rPr>
          <w:rFonts w:ascii="Times New Roman" w:hAnsi="Times New Roman" w:cs="Times New Roman"/>
          <w:sz w:val="24"/>
          <w:szCs w:val="24"/>
        </w:rPr>
        <w:t>.</w:t>
      </w:r>
      <w:r w:rsidR="0020525A" w:rsidRPr="002E5E74">
        <w:rPr>
          <w:rFonts w:ascii="Times New Roman" w:hAnsi="Times New Roman" w:cs="Times New Roman"/>
          <w:sz w:val="24"/>
          <w:szCs w:val="24"/>
        </w:rPr>
        <w:t>)</w:t>
      </w:r>
      <w:r w:rsidRPr="002E5E74">
        <w:rPr>
          <w:rFonts w:ascii="Times New Roman" w:hAnsi="Times New Roman" w:cs="Times New Roman"/>
          <w:sz w:val="24"/>
          <w:szCs w:val="24"/>
        </w:rPr>
        <w:t>.</w:t>
      </w:r>
    </w:p>
    <w:p w:rsidR="00C16B6A" w:rsidRPr="002E5E74" w:rsidRDefault="00C16B6A" w:rsidP="004E247D">
      <w:pPr>
        <w:spacing w:after="0" w:line="360" w:lineRule="auto"/>
        <w:ind w:firstLine="709"/>
        <w:rPr>
          <w:rFonts w:ascii="Times New Roman" w:hAnsi="Times New Roman" w:cs="Times New Roman"/>
          <w:sz w:val="24"/>
          <w:szCs w:val="24"/>
        </w:rPr>
      </w:pPr>
    </w:p>
    <w:p w:rsidR="00C16B6A" w:rsidRPr="002E5E74" w:rsidRDefault="00C16B6A" w:rsidP="004E247D">
      <w:pPr>
        <w:pStyle w:val="ae"/>
        <w:spacing w:line="360" w:lineRule="auto"/>
        <w:ind w:firstLine="709"/>
        <w:jc w:val="center"/>
        <w:rPr>
          <w:rFonts w:ascii="Times New Roman" w:eastAsia="Times New Roman" w:hAnsi="Times New Roman" w:cs="Times New Roman"/>
          <w:sz w:val="24"/>
          <w:szCs w:val="24"/>
          <w:lang w:eastAsia="ru-RU"/>
        </w:rPr>
      </w:pPr>
      <w:r w:rsidRPr="002E5E74">
        <w:rPr>
          <w:rFonts w:ascii="Times New Roman" w:eastAsia="Calibri" w:hAnsi="Times New Roman" w:cs="Times New Roman"/>
          <w:b/>
          <w:sz w:val="24"/>
          <w:szCs w:val="24"/>
        </w:rPr>
        <w:t>ПЛАНИРУЕМЫЕ РЕЗУЛЬТАТЫ ИЗУЧЕНИЯ УЧЕБНОГО ПРЕДМЕТА</w:t>
      </w:r>
    </w:p>
    <w:p w:rsidR="00C16B6A" w:rsidRPr="002E5E74" w:rsidRDefault="00C16B6A" w:rsidP="004E247D">
      <w:pPr>
        <w:pStyle w:val="ae"/>
        <w:spacing w:line="360" w:lineRule="auto"/>
        <w:ind w:left="1080" w:firstLine="709"/>
        <w:jc w:val="center"/>
        <w:rPr>
          <w:rFonts w:ascii="Times New Roman" w:eastAsia="Times New Roman" w:hAnsi="Times New Roman" w:cs="Times New Roman"/>
          <w:b/>
          <w:sz w:val="24"/>
          <w:szCs w:val="24"/>
          <w:lang w:eastAsia="ru-RU"/>
        </w:rPr>
      </w:pPr>
    </w:p>
    <w:p w:rsidR="00C16B6A" w:rsidRPr="002E5E74" w:rsidRDefault="00C16B6A" w:rsidP="004E247D">
      <w:pPr>
        <w:spacing w:after="0" w:line="360" w:lineRule="auto"/>
        <w:ind w:firstLine="709"/>
        <w:jc w:val="both"/>
        <w:rPr>
          <w:rFonts w:ascii="Times New Roman" w:eastAsia="Times New Roman" w:hAnsi="Times New Roman" w:cs="Times New Roman"/>
          <w:b/>
          <w:bCs/>
          <w:kern w:val="1"/>
          <w:sz w:val="24"/>
          <w:szCs w:val="24"/>
          <w:lang w:eastAsia="ar-SA"/>
        </w:rPr>
      </w:pPr>
      <w:r w:rsidRPr="002E5E74">
        <w:rPr>
          <w:rFonts w:ascii="Times New Roman" w:hAnsi="Times New Roman" w:cs="Times New Roman"/>
          <w:sz w:val="24"/>
          <w:szCs w:val="24"/>
        </w:rPr>
        <w:t>Планируемыми результатами освоения слепыми обучающимися с умственной отсталостью</w:t>
      </w:r>
      <w:r w:rsidRPr="002E5E74">
        <w:rPr>
          <w:rFonts w:ascii="Times New Roman" w:hAnsi="Times New Roman" w:cs="Times New Roman"/>
          <w:b/>
          <w:sz w:val="24"/>
          <w:szCs w:val="24"/>
        </w:rPr>
        <w:t xml:space="preserve"> </w:t>
      </w:r>
      <w:r w:rsidRPr="002E5E74">
        <w:rPr>
          <w:rFonts w:ascii="Times New Roman" w:eastAsia="Calibri" w:hAnsi="Times New Roman" w:cs="Times New Roman"/>
          <w:sz w:val="24"/>
          <w:szCs w:val="24"/>
        </w:rPr>
        <w:t xml:space="preserve">(умеренной, тяжелой, глубокой и ТМНР) </w:t>
      </w:r>
      <w:r w:rsidRPr="002E5E74">
        <w:rPr>
          <w:rFonts w:ascii="Times New Roman" w:hAnsi="Times New Roman" w:cs="Times New Roman"/>
          <w:sz w:val="24"/>
          <w:szCs w:val="24"/>
        </w:rPr>
        <w:t>1 класса по предмету «</w:t>
      </w:r>
      <w:r w:rsidRPr="002E5E74">
        <w:rPr>
          <w:rFonts w:ascii="Times New Roman" w:eastAsia="Times New Roman" w:hAnsi="Times New Roman" w:cs="Times New Roman"/>
          <w:bCs/>
          <w:kern w:val="1"/>
          <w:sz w:val="24"/>
          <w:szCs w:val="24"/>
          <w:lang w:eastAsia="ar-SA"/>
        </w:rPr>
        <w:t>Развитие речи и окружающий мир»:</w:t>
      </w:r>
      <w:r w:rsidRPr="002E5E74">
        <w:rPr>
          <w:rFonts w:ascii="Times New Roman" w:eastAsia="Times New Roman" w:hAnsi="Times New Roman" w:cs="Times New Roman"/>
          <w:b/>
          <w:bCs/>
          <w:kern w:val="1"/>
          <w:sz w:val="24"/>
          <w:szCs w:val="24"/>
          <w:lang w:eastAsia="ar-SA"/>
        </w:rPr>
        <w:t xml:space="preserve"> </w:t>
      </w:r>
    </w:p>
    <w:p w:rsidR="00C16B6A" w:rsidRPr="002E5E74" w:rsidRDefault="00C16B6A" w:rsidP="004E247D">
      <w:pPr>
        <w:pStyle w:val="ae"/>
        <w:spacing w:line="360" w:lineRule="auto"/>
        <w:ind w:firstLine="709"/>
        <w:jc w:val="both"/>
        <w:rPr>
          <w:rFonts w:ascii="Times New Roman" w:hAnsi="Times New Roman" w:cs="Times New Roman"/>
          <w:i/>
          <w:sz w:val="24"/>
          <w:szCs w:val="24"/>
          <w:lang w:eastAsia="ar-SA"/>
        </w:rPr>
      </w:pPr>
      <w:r w:rsidRPr="002E5E74">
        <w:rPr>
          <w:rFonts w:ascii="Times New Roman" w:hAnsi="Times New Roman" w:cs="Times New Roman"/>
          <w:i/>
          <w:sz w:val="24"/>
          <w:szCs w:val="24"/>
        </w:rPr>
        <w:t xml:space="preserve">Представления о мире, созданном руками человека </w:t>
      </w:r>
    </w:p>
    <w:p w:rsidR="00C16B6A" w:rsidRPr="002E5E74" w:rsidRDefault="00C16B6A" w:rsidP="0068217D">
      <w:pPr>
        <w:pStyle w:val="ae"/>
        <w:numPr>
          <w:ilvl w:val="0"/>
          <w:numId w:val="144"/>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интерес к объектам, созданным человеком; </w:t>
      </w:r>
    </w:p>
    <w:p w:rsidR="00C16B6A" w:rsidRPr="002E5E74" w:rsidRDefault="00C16B6A" w:rsidP="0068217D">
      <w:pPr>
        <w:pStyle w:val="ae"/>
        <w:numPr>
          <w:ilvl w:val="0"/>
          <w:numId w:val="144"/>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представления о доме, школе, о расположенных в них и рядом объектах (мебель, оборудование, одежда, посуда, игровая площадка и др.);</w:t>
      </w:r>
    </w:p>
    <w:p w:rsidR="00C16B6A" w:rsidRPr="002E5E74" w:rsidRDefault="00C16B6A" w:rsidP="0068217D">
      <w:pPr>
        <w:pStyle w:val="ae"/>
        <w:numPr>
          <w:ilvl w:val="0"/>
          <w:numId w:val="144"/>
        </w:numPr>
        <w:spacing w:line="360" w:lineRule="auto"/>
        <w:ind w:left="0"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ar-SA"/>
        </w:rPr>
        <w:t>обогащение представлений об объектах, находящихся преимущественно в зоне жизнеобеспечения обучающегося;</w:t>
      </w:r>
    </w:p>
    <w:p w:rsidR="00C16B6A" w:rsidRPr="002E5E74" w:rsidRDefault="00C16B6A" w:rsidP="0068217D">
      <w:pPr>
        <w:pStyle w:val="ae"/>
        <w:numPr>
          <w:ilvl w:val="0"/>
          <w:numId w:val="144"/>
        </w:numPr>
        <w:spacing w:line="360" w:lineRule="auto"/>
        <w:ind w:left="0" w:firstLine="709"/>
        <w:jc w:val="both"/>
        <w:rPr>
          <w:rFonts w:ascii="Times New Roman" w:hAnsi="Times New Roman" w:cs="Times New Roman"/>
          <w:i/>
          <w:sz w:val="24"/>
          <w:szCs w:val="24"/>
        </w:rPr>
      </w:pPr>
      <w:r w:rsidRPr="002E5E74">
        <w:rPr>
          <w:rFonts w:ascii="Times New Roman" w:hAnsi="Times New Roman" w:cs="Times New Roman"/>
          <w:sz w:val="24"/>
          <w:szCs w:val="24"/>
          <w:lang w:eastAsia="ar-SA"/>
        </w:rPr>
        <w:t>накопление опыта обследования предметов и объектов с помощью сохранных анализаторов.</w:t>
      </w:r>
    </w:p>
    <w:p w:rsidR="00C16B6A" w:rsidRPr="002E5E74" w:rsidRDefault="00C16B6A" w:rsidP="004E247D">
      <w:pPr>
        <w:pStyle w:val="ae"/>
        <w:spacing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 xml:space="preserve">Представления о животном и растительном мире, их значении в жизни человека </w:t>
      </w:r>
    </w:p>
    <w:p w:rsidR="00C16B6A" w:rsidRPr="002E5E74" w:rsidRDefault="00C16B6A" w:rsidP="0068217D">
      <w:pPr>
        <w:pStyle w:val="ae"/>
        <w:numPr>
          <w:ilvl w:val="0"/>
          <w:numId w:val="145"/>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интерес к объектам живой природы; </w:t>
      </w:r>
    </w:p>
    <w:p w:rsidR="00C16B6A" w:rsidRPr="002E5E74" w:rsidRDefault="00C16B6A" w:rsidP="0068217D">
      <w:pPr>
        <w:pStyle w:val="ae"/>
        <w:numPr>
          <w:ilvl w:val="0"/>
          <w:numId w:val="145"/>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представления о животном и растительном мире (растения, животные, понятия «дикие» - «домашние» и др.); </w:t>
      </w:r>
    </w:p>
    <w:p w:rsidR="00C16B6A" w:rsidRPr="002E5E74" w:rsidRDefault="00C16B6A" w:rsidP="0068217D">
      <w:pPr>
        <w:pStyle w:val="ae"/>
        <w:numPr>
          <w:ilvl w:val="0"/>
          <w:numId w:val="145"/>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опыт заботливого и бережного отношения к растениям и животным, ухода за ними; </w:t>
      </w:r>
    </w:p>
    <w:p w:rsidR="00C16B6A" w:rsidRPr="002E5E74" w:rsidRDefault="00C16B6A" w:rsidP="0068217D">
      <w:pPr>
        <w:pStyle w:val="ae"/>
        <w:numPr>
          <w:ilvl w:val="0"/>
          <w:numId w:val="145"/>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соблюдать правила безопасного поведения в природе (в лесу, у реки и др.). </w:t>
      </w:r>
    </w:p>
    <w:p w:rsidR="00C16B6A" w:rsidRPr="002E5E74" w:rsidRDefault="00C16B6A" w:rsidP="004E247D">
      <w:pPr>
        <w:pStyle w:val="ae"/>
        <w:spacing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 xml:space="preserve">Элементарные представления о течении времени </w:t>
      </w:r>
    </w:p>
    <w:p w:rsidR="00C16B6A" w:rsidRPr="002E5E74" w:rsidRDefault="00C16B6A" w:rsidP="0068217D">
      <w:pPr>
        <w:pStyle w:val="ae"/>
        <w:numPr>
          <w:ilvl w:val="0"/>
          <w:numId w:val="146"/>
        </w:numPr>
        <w:spacing w:line="360" w:lineRule="auto"/>
        <w:ind w:left="0" w:firstLine="709"/>
        <w:jc w:val="both"/>
        <w:rPr>
          <w:rFonts w:ascii="Times New Roman" w:eastAsia="Times New Roman" w:hAnsi="Times New Roman" w:cs="Times New Roman"/>
          <w:sz w:val="24"/>
          <w:szCs w:val="24"/>
          <w:lang w:eastAsia="ar-SA"/>
        </w:rPr>
      </w:pPr>
      <w:r w:rsidRPr="002E5E74">
        <w:rPr>
          <w:rFonts w:ascii="Times New Roman" w:hAnsi="Times New Roman" w:cs="Times New Roman"/>
          <w:sz w:val="24"/>
          <w:szCs w:val="24"/>
        </w:rPr>
        <w:t>умение различать части суток;</w:t>
      </w:r>
    </w:p>
    <w:p w:rsidR="00C16B6A" w:rsidRPr="002E5E74" w:rsidRDefault="00C16B6A" w:rsidP="0068217D">
      <w:pPr>
        <w:pStyle w:val="ae"/>
        <w:numPr>
          <w:ilvl w:val="0"/>
          <w:numId w:val="146"/>
        </w:numPr>
        <w:spacing w:line="360" w:lineRule="auto"/>
        <w:ind w:left="0" w:firstLine="709"/>
        <w:jc w:val="both"/>
        <w:rPr>
          <w:rFonts w:ascii="Times New Roman" w:hAnsi="Times New Roman" w:cs="Times New Roman"/>
          <w:sz w:val="24"/>
          <w:szCs w:val="24"/>
          <w:lang w:eastAsia="hi-IN" w:bidi="hi-IN"/>
        </w:rPr>
      </w:pPr>
      <w:r w:rsidRPr="002E5E74">
        <w:rPr>
          <w:rFonts w:ascii="Times New Roman" w:hAnsi="Times New Roman" w:cs="Times New Roman"/>
          <w:sz w:val="24"/>
          <w:szCs w:val="24"/>
        </w:rPr>
        <w:t>представления о течении времени: смена событий дня.</w:t>
      </w:r>
    </w:p>
    <w:p w:rsidR="0094493C" w:rsidRPr="002E5E74" w:rsidRDefault="0094493C"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C16B6A" w:rsidRPr="002E5E74" w:rsidRDefault="00AC737F" w:rsidP="004E247D">
      <w:pPr>
        <w:pStyle w:val="3"/>
        <w:spacing w:before="0" w:line="360" w:lineRule="auto"/>
        <w:ind w:firstLine="709"/>
        <w:rPr>
          <w:rFonts w:ascii="Times New Roman" w:hAnsi="Times New Roman" w:cs="Times New Roman"/>
          <w:color w:val="auto"/>
          <w:sz w:val="24"/>
          <w:szCs w:val="24"/>
        </w:rPr>
      </w:pPr>
      <w:bookmarkStart w:id="38" w:name="_Toc467479958"/>
      <w:r w:rsidRPr="002E5E74">
        <w:rPr>
          <w:rFonts w:ascii="Times New Roman" w:hAnsi="Times New Roman" w:cs="Times New Roman"/>
          <w:color w:val="auto"/>
          <w:sz w:val="24"/>
          <w:szCs w:val="24"/>
        </w:rPr>
        <w:t>МУЗЫКА</w:t>
      </w:r>
      <w:r w:rsidR="00592D33" w:rsidRPr="002E5E74">
        <w:rPr>
          <w:rFonts w:ascii="Times New Roman" w:hAnsi="Times New Roman" w:cs="Times New Roman"/>
          <w:color w:val="auto"/>
          <w:sz w:val="24"/>
          <w:szCs w:val="24"/>
        </w:rPr>
        <w:t>. 1 КЛАСС</w:t>
      </w:r>
      <w:bookmarkEnd w:id="38"/>
    </w:p>
    <w:p w:rsidR="00AC737F" w:rsidRPr="002E5E74" w:rsidRDefault="00AC737F" w:rsidP="004E247D">
      <w:pPr>
        <w:spacing w:after="0" w:line="360" w:lineRule="auto"/>
        <w:ind w:firstLine="709"/>
        <w:rPr>
          <w:rFonts w:ascii="Times New Roman" w:hAnsi="Times New Roman" w:cs="Times New Roman"/>
          <w:sz w:val="24"/>
          <w:szCs w:val="24"/>
        </w:rPr>
      </w:pPr>
    </w:p>
    <w:p w:rsidR="000124E4" w:rsidRPr="002E5E74" w:rsidRDefault="000124E4" w:rsidP="004E247D">
      <w:pPr>
        <w:pStyle w:val="ab"/>
        <w:suppressAutoHyphens/>
        <w:autoSpaceDE w:val="0"/>
        <w:spacing w:after="0" w:line="360" w:lineRule="auto"/>
        <w:ind w:left="142" w:firstLine="709"/>
        <w:jc w:val="center"/>
        <w:rPr>
          <w:rFonts w:ascii="Times New Roman" w:eastAsia="Times New Roman" w:hAnsi="Times New Roman" w:cs="Times New Roman"/>
          <w:bCs/>
          <w:kern w:val="1"/>
          <w:sz w:val="24"/>
          <w:szCs w:val="24"/>
          <w:lang w:eastAsia="ar-SA"/>
        </w:rPr>
      </w:pPr>
      <w:r w:rsidRPr="002E5E74">
        <w:rPr>
          <w:rFonts w:ascii="Times New Roman" w:eastAsia="Times New Roman" w:hAnsi="Times New Roman" w:cs="Times New Roman"/>
          <w:b/>
          <w:bCs/>
          <w:kern w:val="1"/>
          <w:sz w:val="24"/>
          <w:szCs w:val="24"/>
          <w:lang w:eastAsia="ar-SA"/>
        </w:rPr>
        <w:t>ПОЯСНИТЕЛЬНАЯ ЗАПИСКА</w:t>
      </w:r>
    </w:p>
    <w:p w:rsidR="000E6EF9" w:rsidRPr="002E5E74" w:rsidRDefault="000E6EF9" w:rsidP="004E247D">
      <w:pPr>
        <w:suppressAutoHyphens/>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Calibri"/>
          <w:sz w:val="24"/>
          <w:szCs w:val="24"/>
          <w:lang w:eastAsia="ru-RU"/>
        </w:rPr>
        <w:t xml:space="preserve">Примерная рабочая программа по предмету «Музыка» </w:t>
      </w:r>
      <w:r w:rsidRPr="002E5E74">
        <w:rPr>
          <w:rFonts w:ascii="Times New Roman" w:eastAsia="Calibri" w:hAnsi="Times New Roman" w:cs="Calibri"/>
          <w:sz w:val="24"/>
          <w:szCs w:val="24"/>
          <w:lang w:eastAsia="ar-SA"/>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w:t>
      </w:r>
      <w:r w:rsidRPr="002E5E74">
        <w:rPr>
          <w:rFonts w:ascii="Times New Roman" w:eastAsia="Calibri" w:hAnsi="Times New Roman" w:cs="Times New Roman"/>
          <w:sz w:val="24"/>
          <w:szCs w:val="24"/>
          <w:lang w:eastAsia="ar-SA"/>
        </w:rPr>
        <w:t xml:space="preserve">с </w:t>
      </w:r>
      <w:r w:rsidRPr="002E5E74">
        <w:rPr>
          <w:rFonts w:ascii="Times New Roman" w:eastAsia="Calibri" w:hAnsi="Times New Roman" w:cs="Times New Roman"/>
          <w:kern w:val="3"/>
          <w:sz w:val="24"/>
          <w:szCs w:val="24"/>
          <w:lang w:eastAsia="ar-SA"/>
        </w:rPr>
        <w:t xml:space="preserve">умственной отсталостью </w:t>
      </w:r>
      <w:r w:rsidRPr="002E5E74">
        <w:rPr>
          <w:rFonts w:ascii="Times New Roman" w:eastAsia="Calibri" w:hAnsi="Times New Roman" w:cs="Times New Roman"/>
          <w:sz w:val="24"/>
          <w:szCs w:val="24"/>
          <w:lang w:eastAsia="ar-SA"/>
        </w:rPr>
        <w:t>(умеренной, тяжелой, глубокой и ТМНР)</w:t>
      </w:r>
      <w:r w:rsidRPr="002E5E74">
        <w:rPr>
          <w:rFonts w:ascii="Times New Roman" w:eastAsia="Calibri" w:hAnsi="Times New Roman" w:cs="Calibri"/>
          <w:sz w:val="24"/>
          <w:szCs w:val="24"/>
          <w:lang w:eastAsia="ar-SA"/>
        </w:rPr>
        <w:t xml:space="preserve"> (вариант 3.4), методик обучения слепых детей.</w:t>
      </w:r>
    </w:p>
    <w:p w:rsidR="000124E4" w:rsidRPr="002E5E74" w:rsidRDefault="000124E4" w:rsidP="004E247D">
      <w:pPr>
        <w:pStyle w:val="ae"/>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sz w:val="24"/>
          <w:szCs w:val="24"/>
        </w:rPr>
        <w:t xml:space="preserve">Цель </w:t>
      </w:r>
      <w:r w:rsidRPr="002E5E74">
        <w:rPr>
          <w:rFonts w:ascii="Times New Roman" w:hAnsi="Times New Roman" w:cs="Times New Roman"/>
          <w:b/>
          <w:sz w:val="24"/>
          <w:szCs w:val="24"/>
          <w:lang w:eastAsia="ru-RU"/>
        </w:rPr>
        <w:t>образовательно-коррекционной работы</w:t>
      </w:r>
      <w:r w:rsidRPr="002E5E74">
        <w:rPr>
          <w:rFonts w:ascii="Times New Roman" w:hAnsi="Times New Roman" w:cs="Times New Roman"/>
          <w:sz w:val="24"/>
          <w:szCs w:val="24"/>
          <w:lang w:eastAsia="ru-RU"/>
        </w:rPr>
        <w:t xml:space="preserve"> со слепыми обучающимися с умственной отсталостью (умеренной, тяжелой, глубокой и ТМНР) в рамках учебного предмета «Музыка»: музыкальными средствами помочь ребенку научиться воспринимать звуки окружающего его мира, сделать его отзывчивым на музыкальный ритм.</w:t>
      </w:r>
    </w:p>
    <w:p w:rsidR="000124E4" w:rsidRPr="002E5E74" w:rsidRDefault="000124E4" w:rsidP="004E247D">
      <w:pPr>
        <w:spacing w:after="0" w:line="360" w:lineRule="auto"/>
        <w:ind w:firstLine="709"/>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Задачи:</w:t>
      </w:r>
    </w:p>
    <w:p w:rsidR="000124E4" w:rsidRPr="002E5E74" w:rsidRDefault="000124E4" w:rsidP="0068217D">
      <w:pPr>
        <w:pStyle w:val="ab"/>
        <w:numPr>
          <w:ilvl w:val="0"/>
          <w:numId w:val="152"/>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умение слушать музыку и адекватно реагировать;</w:t>
      </w:r>
    </w:p>
    <w:p w:rsidR="000124E4" w:rsidRPr="002E5E74" w:rsidRDefault="000124E4" w:rsidP="0068217D">
      <w:pPr>
        <w:pStyle w:val="ab"/>
        <w:numPr>
          <w:ilvl w:val="0"/>
          <w:numId w:val="152"/>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умение подпевать доступным способом;</w:t>
      </w:r>
    </w:p>
    <w:p w:rsidR="000124E4" w:rsidRPr="002E5E74" w:rsidRDefault="000124E4" w:rsidP="0068217D">
      <w:pPr>
        <w:pStyle w:val="ab"/>
        <w:numPr>
          <w:ilvl w:val="0"/>
          <w:numId w:val="152"/>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повышение двигательной активности, мобильности;</w:t>
      </w:r>
    </w:p>
    <w:p w:rsidR="000124E4" w:rsidRPr="002E5E74" w:rsidRDefault="000124E4" w:rsidP="0068217D">
      <w:pPr>
        <w:pStyle w:val="ab"/>
        <w:numPr>
          <w:ilvl w:val="0"/>
          <w:numId w:val="152"/>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освоение опыта в преодолении скованности, недостаточности движений, неуверенности при передвижении в знакомом пространстве;</w:t>
      </w:r>
    </w:p>
    <w:p w:rsidR="000124E4" w:rsidRPr="002E5E74" w:rsidRDefault="000124E4" w:rsidP="0068217D">
      <w:pPr>
        <w:pStyle w:val="ab"/>
        <w:numPr>
          <w:ilvl w:val="0"/>
          <w:numId w:val="152"/>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коррекция недостатков эмоционально-волевой сферы и познавательной деятельности.</w:t>
      </w:r>
    </w:p>
    <w:p w:rsidR="000124E4" w:rsidRPr="002E5E74" w:rsidRDefault="000124E4" w:rsidP="004E247D">
      <w:pPr>
        <w:widowControl w:val="0"/>
        <w:suppressAutoHyphens/>
        <w:spacing w:after="0" w:line="360" w:lineRule="auto"/>
        <w:ind w:firstLine="709"/>
        <w:jc w:val="center"/>
        <w:rPr>
          <w:rFonts w:ascii="Times New Roman" w:eastAsia="Arial Unicode MS" w:hAnsi="Times New Roman" w:cs="Times New Roman"/>
          <w:b/>
          <w:kern w:val="1"/>
          <w:sz w:val="24"/>
          <w:szCs w:val="24"/>
          <w:lang w:eastAsia="hi-IN" w:bidi="hi-IN"/>
        </w:rPr>
      </w:pPr>
    </w:p>
    <w:p w:rsidR="000124E4" w:rsidRPr="002E5E74" w:rsidRDefault="000124E4" w:rsidP="004E247D">
      <w:pPr>
        <w:widowControl w:val="0"/>
        <w:suppressAutoHyphens/>
        <w:spacing w:after="0" w:line="360" w:lineRule="auto"/>
        <w:ind w:firstLine="709"/>
        <w:jc w:val="center"/>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Общая характеристика учебного предмета</w:t>
      </w:r>
    </w:p>
    <w:p w:rsidR="000124E4" w:rsidRPr="002E5E74" w:rsidRDefault="000124E4"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Педагогическая работа с ребенком с умственной отсталостью направлена на его социализацию и интеграцию в общество. Одним из важнейших средств в этом процессе является музыка. Физические недостатки могут сделать человека неспособным танцевать, но музыка побуждает его двигаться каким-то другим способом. У человека может отсутствовать речь, но он, возможно, будет стремиться «пропевать» мелодию доступной ему вокализацией. На музыкальных занятиях развивается способность эмоционально воспринимать и воспроизводить музыку, музыкальный слух, чувство ритма, музыкальная память, творческие способности. </w:t>
      </w:r>
    </w:p>
    <w:p w:rsidR="000124E4" w:rsidRPr="002E5E74" w:rsidRDefault="000124E4"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 xml:space="preserve">Основные </w:t>
      </w:r>
      <w:r w:rsidRPr="002E5E74">
        <w:rPr>
          <w:rFonts w:ascii="Times New Roman" w:hAnsi="Times New Roman" w:cs="Times New Roman"/>
          <w:i/>
          <w:iCs/>
          <w:sz w:val="24"/>
          <w:szCs w:val="24"/>
        </w:rPr>
        <w:t xml:space="preserve">формы и методы обучения </w:t>
      </w:r>
      <w:r w:rsidRPr="002E5E74">
        <w:rPr>
          <w:rFonts w:ascii="Times New Roman" w:hAnsi="Times New Roman" w:cs="Times New Roman"/>
          <w:sz w:val="24"/>
          <w:szCs w:val="24"/>
        </w:rPr>
        <w:t xml:space="preserve">- это групповые, подгрупповые, а чаще индивидуальные практические упражнения, экскурсии, беседы, дидактические игры с использованием </w:t>
      </w:r>
      <w:r w:rsidRPr="002E5E74">
        <w:rPr>
          <w:rFonts w:ascii="Times New Roman" w:hAnsi="Times New Roman" w:cs="Times New Roman"/>
          <w:i/>
          <w:iCs/>
          <w:sz w:val="24"/>
          <w:szCs w:val="24"/>
        </w:rPr>
        <w:t>словесных, наглядных и практических методов обучения</w:t>
      </w:r>
      <w:r w:rsidRPr="002E5E74">
        <w:rPr>
          <w:rFonts w:ascii="Times New Roman" w:hAnsi="Times New Roman" w:cs="Times New Roman"/>
          <w:sz w:val="24"/>
          <w:szCs w:val="24"/>
        </w:rPr>
        <w:t>.</w:t>
      </w:r>
    </w:p>
    <w:p w:rsidR="000124E4" w:rsidRPr="002E5E74" w:rsidRDefault="000124E4"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Словесные методы обучения: беседа, рассказ, словесные пояснения, объяснение.</w:t>
      </w:r>
    </w:p>
    <w:p w:rsidR="000124E4" w:rsidRPr="002E5E74" w:rsidRDefault="000124E4"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Наглядные методы обучения: - слуховая наглядность (музыкальные произведения в записи и «живом» исполнении); - двигательная наглядность (жесты, движения рук, пластические и мимические иллюстрации и т.д.).</w:t>
      </w:r>
    </w:p>
    <w:p w:rsidR="000124E4" w:rsidRPr="002E5E74" w:rsidRDefault="000124E4"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Практические методы обучения направлены на формирование у школьников непосредственного умения в доступном для них объеме понимать, оценивать и анализировать специфические средства художественной выразительности произведений искусства, развитие способности эстетического обобщения и суждения.</w:t>
      </w:r>
    </w:p>
    <w:p w:rsidR="000124E4" w:rsidRPr="002E5E74" w:rsidRDefault="000124E4" w:rsidP="004E247D">
      <w:pPr>
        <w:suppressAutoHyphens/>
        <w:autoSpaceDE w:val="0"/>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hAnsi="Times New Roman" w:cs="Times New Roman"/>
          <w:b/>
          <w:sz w:val="24"/>
          <w:szCs w:val="24"/>
        </w:rPr>
        <w:t>На  учебный предмет</w:t>
      </w:r>
      <w:r w:rsidRPr="002E5E74">
        <w:rPr>
          <w:rFonts w:ascii="Times New Roman" w:eastAsia="Times New Roman" w:hAnsi="Times New Roman" w:cs="Times New Roman"/>
          <w:b/>
          <w:sz w:val="24"/>
          <w:szCs w:val="24"/>
          <w:lang w:eastAsia="ru-RU"/>
        </w:rPr>
        <w:t xml:space="preserve"> </w:t>
      </w:r>
      <w:r w:rsidRPr="002E5E74">
        <w:rPr>
          <w:rFonts w:ascii="Times New Roman" w:eastAsia="Times New Roman" w:hAnsi="Times New Roman" w:cs="Times New Roman"/>
          <w:sz w:val="24"/>
          <w:szCs w:val="24"/>
          <w:lang w:eastAsia="ru-RU"/>
        </w:rPr>
        <w:t xml:space="preserve">«Музыка» </w:t>
      </w:r>
      <w:r w:rsidRPr="002E5E74">
        <w:rPr>
          <w:rFonts w:ascii="Times New Roman" w:hAnsi="Times New Roman" w:cs="Times New Roman"/>
          <w:sz w:val="24"/>
          <w:szCs w:val="24"/>
        </w:rPr>
        <w:t xml:space="preserve"> в учебном плане варианта 3.4. </w:t>
      </w:r>
      <w:r w:rsidRPr="002E5E74">
        <w:rPr>
          <w:rFonts w:ascii="Times New Roman" w:eastAsia="Times New Roman" w:hAnsi="Times New Roman" w:cs="Times New Roman"/>
          <w:sz w:val="24"/>
          <w:szCs w:val="24"/>
          <w:lang w:eastAsia="ru-RU"/>
        </w:rPr>
        <w:t xml:space="preserve">в 1 классе выделяется 33 часа: 1 час в неделю, 33 учебные недели. </w:t>
      </w:r>
    </w:p>
    <w:p w:rsidR="000124E4" w:rsidRPr="002E5E74" w:rsidRDefault="004A087D"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Личностные и предметные</w:t>
      </w:r>
      <w:r w:rsidR="000124E4" w:rsidRPr="002E5E74">
        <w:rPr>
          <w:rFonts w:ascii="Times New Roman" w:hAnsi="Times New Roman" w:cs="Times New Roman"/>
          <w:b/>
          <w:sz w:val="24"/>
          <w:szCs w:val="24"/>
        </w:rPr>
        <w:t xml:space="preserve"> результаты освоения учебного предмета.</w:t>
      </w:r>
    </w:p>
    <w:p w:rsidR="000124E4" w:rsidRPr="002E5E74" w:rsidRDefault="000124E4" w:rsidP="004E247D">
      <w:pPr>
        <w:spacing w:after="0" w:line="360" w:lineRule="auto"/>
        <w:ind w:firstLine="709"/>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Личностные результаты:</w:t>
      </w:r>
    </w:p>
    <w:p w:rsidR="000124E4" w:rsidRPr="002E5E74" w:rsidRDefault="000124E4" w:rsidP="0068217D">
      <w:pPr>
        <w:pStyle w:val="ab"/>
        <w:numPr>
          <w:ilvl w:val="0"/>
          <w:numId w:val="153"/>
        </w:numPr>
        <w:spacing w:after="0" w:line="360" w:lineRule="auto"/>
        <w:ind w:left="1418" w:hanging="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осознаёт свою принадлежность определенному полу, осознание себя как «Я»;</w:t>
      </w:r>
    </w:p>
    <w:p w:rsidR="004A087D" w:rsidRPr="002E5E74" w:rsidRDefault="000124E4" w:rsidP="0068217D">
      <w:pPr>
        <w:pStyle w:val="ab"/>
        <w:numPr>
          <w:ilvl w:val="0"/>
          <w:numId w:val="153"/>
        </w:numPr>
        <w:spacing w:after="0" w:line="360" w:lineRule="auto"/>
        <w:ind w:left="1418" w:hanging="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социально – эмоциональное участие в процессе общения и деятельности</w:t>
      </w:r>
    </w:p>
    <w:p w:rsidR="004A087D" w:rsidRPr="002E5E74" w:rsidRDefault="004A087D" w:rsidP="0068217D">
      <w:pPr>
        <w:pStyle w:val="western"/>
        <w:numPr>
          <w:ilvl w:val="0"/>
          <w:numId w:val="153"/>
        </w:numPr>
        <w:spacing w:before="0" w:beforeAutospacing="0" w:after="0" w:afterAutospacing="0" w:line="360" w:lineRule="auto"/>
        <w:ind w:left="1418" w:hanging="567"/>
        <w:contextualSpacing/>
        <w:jc w:val="both"/>
        <w:rPr>
          <w:bCs/>
          <w:spacing w:val="-15"/>
        </w:rPr>
      </w:pPr>
      <w:r w:rsidRPr="002E5E74">
        <w:rPr>
          <w:bCs/>
          <w:spacing w:val="-15"/>
        </w:rPr>
        <w:t>овладение начальными навыками адаптации в окружающем мире; о</w:t>
      </w:r>
    </w:p>
    <w:p w:rsidR="004A087D" w:rsidRPr="002E5E74" w:rsidRDefault="003C0983" w:rsidP="0068217D">
      <w:pPr>
        <w:pStyle w:val="western"/>
        <w:numPr>
          <w:ilvl w:val="0"/>
          <w:numId w:val="153"/>
        </w:numPr>
        <w:spacing w:before="0" w:beforeAutospacing="0" w:after="0" w:afterAutospacing="0" w:line="360" w:lineRule="auto"/>
        <w:ind w:left="1418" w:hanging="567"/>
        <w:contextualSpacing/>
        <w:jc w:val="both"/>
        <w:rPr>
          <w:bCs/>
          <w:spacing w:val="-15"/>
        </w:rPr>
      </w:pPr>
      <w:r w:rsidRPr="002E5E74">
        <w:rPr>
          <w:bCs/>
          <w:spacing w:val="-15"/>
        </w:rPr>
        <w:t>о</w:t>
      </w:r>
      <w:r w:rsidR="004A087D" w:rsidRPr="002E5E74">
        <w:rPr>
          <w:bCs/>
          <w:spacing w:val="-15"/>
        </w:rPr>
        <w:t xml:space="preserve">своение доступных социальных ролей (обучающегося); </w:t>
      </w:r>
    </w:p>
    <w:p w:rsidR="004A087D" w:rsidRPr="002E5E74" w:rsidRDefault="004A087D" w:rsidP="0068217D">
      <w:pPr>
        <w:pStyle w:val="western"/>
        <w:numPr>
          <w:ilvl w:val="0"/>
          <w:numId w:val="153"/>
        </w:numPr>
        <w:spacing w:before="0" w:beforeAutospacing="0" w:after="0" w:afterAutospacing="0" w:line="360" w:lineRule="auto"/>
        <w:ind w:left="1418" w:hanging="567"/>
        <w:contextualSpacing/>
        <w:jc w:val="both"/>
        <w:rPr>
          <w:bCs/>
          <w:spacing w:val="-15"/>
        </w:rPr>
      </w:pPr>
      <w:r w:rsidRPr="002E5E74">
        <w:rPr>
          <w:bCs/>
          <w:spacing w:val="-15"/>
        </w:rPr>
        <w:t xml:space="preserve">наличие элементарных представлений о нравственных нормах («хорошо» - «плохо»), общепринятых правилах поведения, эстетических чувств; </w:t>
      </w:r>
    </w:p>
    <w:p w:rsidR="000124E4" w:rsidRPr="002E5E74" w:rsidRDefault="004A087D" w:rsidP="0068217D">
      <w:pPr>
        <w:pStyle w:val="western"/>
        <w:numPr>
          <w:ilvl w:val="0"/>
          <w:numId w:val="153"/>
        </w:numPr>
        <w:spacing w:before="0" w:beforeAutospacing="0" w:after="0" w:afterAutospacing="0" w:line="360" w:lineRule="auto"/>
        <w:ind w:left="1418" w:hanging="567"/>
        <w:contextualSpacing/>
        <w:jc w:val="both"/>
        <w:rPr>
          <w:bCs/>
          <w:spacing w:val="-15"/>
        </w:rPr>
      </w:pPr>
      <w:r w:rsidRPr="002E5E74">
        <w:rPr>
          <w:bCs/>
          <w:spacing w:val="-15"/>
        </w:rPr>
        <w:t>развитие доброжелательности и сопереживания чувствам других людей; развитие навыков сотрудничества со взрослыми и сверстниками в разных социальных ситуациях.</w:t>
      </w:r>
      <w:r w:rsidR="000124E4" w:rsidRPr="002E5E74">
        <w:t>.</w:t>
      </w:r>
    </w:p>
    <w:p w:rsidR="000124E4" w:rsidRPr="002E5E74" w:rsidRDefault="000124E4"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Предметные результаты:</w:t>
      </w:r>
    </w:p>
    <w:p w:rsidR="000124E4" w:rsidRPr="002E5E74" w:rsidRDefault="000124E4" w:rsidP="0068217D">
      <w:pPr>
        <w:pStyle w:val="ab"/>
        <w:numPr>
          <w:ilvl w:val="0"/>
          <w:numId w:val="150"/>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интересуется доступными видами музыкальной деятельности (слушание, пение, движение под музыку, игра на музыкальных инструментах);</w:t>
      </w:r>
    </w:p>
    <w:p w:rsidR="000124E4" w:rsidRPr="002E5E74" w:rsidRDefault="000124E4" w:rsidP="0068217D">
      <w:pPr>
        <w:pStyle w:val="ab"/>
        <w:numPr>
          <w:ilvl w:val="0"/>
          <w:numId w:val="150"/>
        </w:numPr>
        <w:spacing w:after="0" w:line="360" w:lineRule="auto"/>
        <w:ind w:left="0"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может слушать музыку и выполнять простейшие танцевальные движения;</w:t>
      </w:r>
    </w:p>
    <w:p w:rsidR="000124E4" w:rsidRPr="002E5E74" w:rsidRDefault="000124E4" w:rsidP="0068217D">
      <w:pPr>
        <w:pStyle w:val="ab"/>
        <w:numPr>
          <w:ilvl w:val="0"/>
          <w:numId w:val="150"/>
        </w:numPr>
        <w:spacing w:after="0" w:line="360" w:lineRule="auto"/>
        <w:ind w:left="0"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осваивает приемы игры на доступных музыкальных инструментах;</w:t>
      </w:r>
    </w:p>
    <w:p w:rsidR="000124E4" w:rsidRPr="002E5E74" w:rsidRDefault="000124E4" w:rsidP="0068217D">
      <w:pPr>
        <w:pStyle w:val="ab"/>
        <w:numPr>
          <w:ilvl w:val="0"/>
          <w:numId w:val="150"/>
        </w:numPr>
        <w:spacing w:after="0" w:line="360" w:lineRule="auto"/>
        <w:ind w:left="0"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узнаёт знакомые песни, подпевать их доступным способом;</w:t>
      </w:r>
    </w:p>
    <w:p w:rsidR="000124E4" w:rsidRPr="002E5E74" w:rsidRDefault="000124E4" w:rsidP="0068217D">
      <w:pPr>
        <w:pStyle w:val="ab"/>
        <w:numPr>
          <w:ilvl w:val="0"/>
          <w:numId w:val="151"/>
        </w:numPr>
        <w:spacing w:after="0" w:line="360" w:lineRule="auto"/>
        <w:ind w:left="0"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может проявлять адекватные эмоциональные реакции. </w:t>
      </w:r>
    </w:p>
    <w:p w:rsidR="000124E4" w:rsidRPr="002E5E74" w:rsidRDefault="000124E4" w:rsidP="004E247D">
      <w:pPr>
        <w:widowControl w:val="0"/>
        <w:spacing w:after="0" w:line="360" w:lineRule="auto"/>
        <w:ind w:firstLine="709"/>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Планируемые результаты сформированности базовых учебных действий:</w:t>
      </w:r>
    </w:p>
    <w:p w:rsidR="000124E4" w:rsidRPr="002E5E74" w:rsidRDefault="000124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ориентироваться в пространстве учебного помещения, пользоваться мебелью;</w:t>
      </w:r>
    </w:p>
    <w:p w:rsidR="000124E4" w:rsidRPr="002E5E74" w:rsidRDefault="000124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произвольно включаться в деятельность;</w:t>
      </w:r>
    </w:p>
    <w:p w:rsidR="000124E4" w:rsidRPr="002E5E74" w:rsidRDefault="000124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поднимать голову, поворачивать голову на звук;</w:t>
      </w:r>
    </w:p>
    <w:p w:rsidR="000124E4" w:rsidRPr="002E5E74" w:rsidRDefault="000124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понимать голосовую инструкцию, выполнять стереотипную инструкцию;</w:t>
      </w:r>
    </w:p>
    <w:p w:rsidR="000124E4" w:rsidRPr="002E5E74" w:rsidRDefault="000124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выполнять движения с помощью педагога;</w:t>
      </w:r>
    </w:p>
    <w:p w:rsidR="000124E4" w:rsidRPr="002E5E74" w:rsidRDefault="000124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удерживать произвольное внимание на выполнении посильного задания 1-4 мин.</w:t>
      </w:r>
      <w:r w:rsidRPr="002E5E74">
        <w:rPr>
          <w:rFonts w:ascii="Times New Roman" w:eastAsia="Times New Roman" w:hAnsi="Times New Roman" w:cs="Times New Roman"/>
          <w:sz w:val="24"/>
          <w:szCs w:val="24"/>
          <w:lang w:eastAsia="ru-RU"/>
        </w:rPr>
        <w:tab/>
      </w:r>
    </w:p>
    <w:p w:rsidR="000124E4" w:rsidRPr="002E5E74" w:rsidRDefault="000124E4" w:rsidP="004E247D">
      <w:pPr>
        <w:suppressAutoHyphens/>
        <w:spacing w:after="0" w:line="360" w:lineRule="auto"/>
        <w:ind w:firstLine="709"/>
        <w:contextualSpacing/>
        <w:jc w:val="both"/>
        <w:rPr>
          <w:rFonts w:ascii="Times New Roman" w:eastAsia="Times New Roman" w:hAnsi="Times New Roman" w:cs="Times New Roman"/>
          <w:sz w:val="24"/>
          <w:szCs w:val="24"/>
          <w:lang w:eastAsia="ru-RU"/>
        </w:rPr>
      </w:pPr>
    </w:p>
    <w:p w:rsidR="000124E4" w:rsidRPr="002E5E74" w:rsidRDefault="000124E4" w:rsidP="004E247D">
      <w:pPr>
        <w:pStyle w:val="ab"/>
        <w:spacing w:after="0" w:line="360" w:lineRule="auto"/>
        <w:ind w:left="0" w:firstLine="709"/>
        <w:jc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 xml:space="preserve">ОСНОВНОЕ СОДЕРЖАНИЕ УЧЕБНОГО ПРЕДМЕТА </w:t>
      </w:r>
    </w:p>
    <w:p w:rsidR="000124E4" w:rsidRPr="002E5E74" w:rsidRDefault="000124E4"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Программно-методический материал включает 4 раздела: </w:t>
      </w:r>
    </w:p>
    <w:p w:rsidR="000124E4" w:rsidRPr="002E5E74" w:rsidRDefault="000124E4" w:rsidP="004E247D">
      <w:pPr>
        <w:spacing w:after="0" w:line="360" w:lineRule="auto"/>
        <w:ind w:firstLine="709"/>
        <w:jc w:val="both"/>
        <w:rPr>
          <w:rFonts w:ascii="Times New Roman" w:eastAsia="Times New Roman" w:hAnsi="Times New Roman" w:cs="Times New Roman"/>
          <w:sz w:val="24"/>
          <w:szCs w:val="24"/>
          <w:u w:val="single"/>
          <w:lang w:eastAsia="ru-RU"/>
        </w:rPr>
      </w:pPr>
      <w:r w:rsidRPr="002E5E74">
        <w:rPr>
          <w:rFonts w:ascii="Times New Roman" w:eastAsia="Times New Roman" w:hAnsi="Times New Roman" w:cs="Times New Roman"/>
          <w:sz w:val="24"/>
          <w:szCs w:val="24"/>
          <w:u w:val="single"/>
          <w:lang w:eastAsia="ru-RU"/>
        </w:rPr>
        <w:t xml:space="preserve">Слушание. </w:t>
      </w:r>
    </w:p>
    <w:p w:rsidR="000124E4" w:rsidRPr="002E5E74" w:rsidRDefault="000124E4"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Подготовка детей к восприятию музыки. Слушание (передавать различие хлопками) тихого и громкого звучания музыки. Определение начала и конца звучания музыки. Слушание (передавать различие эмоционально) веселой и грустной музыки. </w:t>
      </w:r>
    </w:p>
    <w:p w:rsidR="000124E4" w:rsidRPr="002E5E74" w:rsidRDefault="000124E4" w:rsidP="004E247D">
      <w:pPr>
        <w:spacing w:after="0" w:line="360" w:lineRule="auto"/>
        <w:ind w:firstLine="709"/>
        <w:jc w:val="both"/>
        <w:rPr>
          <w:rFonts w:ascii="Times New Roman" w:eastAsia="Times New Roman" w:hAnsi="Times New Roman" w:cs="Times New Roman"/>
          <w:sz w:val="24"/>
          <w:szCs w:val="24"/>
          <w:u w:val="single"/>
          <w:lang w:eastAsia="ru-RU"/>
        </w:rPr>
      </w:pPr>
      <w:r w:rsidRPr="002E5E74">
        <w:rPr>
          <w:rFonts w:ascii="Times New Roman" w:eastAsia="Times New Roman" w:hAnsi="Times New Roman" w:cs="Times New Roman"/>
          <w:sz w:val="24"/>
          <w:szCs w:val="24"/>
          <w:u w:val="single"/>
          <w:lang w:eastAsia="ru-RU"/>
        </w:rPr>
        <w:t xml:space="preserve">Пение. </w:t>
      </w:r>
    </w:p>
    <w:p w:rsidR="000124E4" w:rsidRPr="002E5E74" w:rsidRDefault="000124E4"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Подражание характерным звукам животных во время звучания знакомой песни. Подпевание отдельных или повторяющихся звуков,</w:t>
      </w:r>
      <w:r w:rsidRPr="002E5E74">
        <w:rPr>
          <w:rFonts w:ascii="Times New Roman" w:hAnsi="Times New Roman" w:cs="Times New Roman"/>
          <w:sz w:val="24"/>
          <w:szCs w:val="24"/>
        </w:rPr>
        <w:t xml:space="preserve"> подпевание доступным способом.</w:t>
      </w:r>
      <w:r w:rsidRPr="002E5E74">
        <w:rPr>
          <w:rFonts w:ascii="Times New Roman" w:eastAsia="Times New Roman" w:hAnsi="Times New Roman" w:cs="Times New Roman"/>
          <w:sz w:val="24"/>
          <w:szCs w:val="24"/>
          <w:lang w:eastAsia="ru-RU"/>
        </w:rPr>
        <w:t xml:space="preserve"> </w:t>
      </w:r>
    </w:p>
    <w:p w:rsidR="000124E4" w:rsidRPr="002E5E74" w:rsidRDefault="000124E4" w:rsidP="004E247D">
      <w:pPr>
        <w:spacing w:after="0" w:line="360" w:lineRule="auto"/>
        <w:ind w:firstLine="709"/>
        <w:jc w:val="both"/>
        <w:rPr>
          <w:rFonts w:ascii="Times New Roman" w:eastAsia="Times New Roman" w:hAnsi="Times New Roman" w:cs="Times New Roman"/>
          <w:sz w:val="24"/>
          <w:szCs w:val="24"/>
          <w:u w:val="single"/>
          <w:lang w:eastAsia="ru-RU"/>
        </w:rPr>
      </w:pPr>
      <w:r w:rsidRPr="002E5E74">
        <w:rPr>
          <w:rFonts w:ascii="Times New Roman" w:eastAsia="Times New Roman" w:hAnsi="Times New Roman" w:cs="Times New Roman"/>
          <w:sz w:val="24"/>
          <w:szCs w:val="24"/>
          <w:u w:val="single"/>
          <w:lang w:eastAsia="ru-RU"/>
        </w:rPr>
        <w:t xml:space="preserve">Движение под музыку. </w:t>
      </w:r>
    </w:p>
    <w:p w:rsidR="000124E4" w:rsidRPr="002E5E74" w:rsidRDefault="000124E4"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Топать под музыку. Хлопать в ладоши под музыку. Двигаться под музыку разного характера (ходить, бегать, прыгать, кружиться, приседать). </w:t>
      </w:r>
    </w:p>
    <w:p w:rsidR="000124E4" w:rsidRPr="002E5E74" w:rsidRDefault="000124E4" w:rsidP="004E247D">
      <w:pPr>
        <w:tabs>
          <w:tab w:val="left" w:pos="7463"/>
        </w:tabs>
        <w:spacing w:after="0" w:line="360" w:lineRule="auto"/>
        <w:ind w:firstLine="709"/>
        <w:jc w:val="both"/>
        <w:rPr>
          <w:rFonts w:ascii="Times New Roman" w:eastAsia="Times New Roman" w:hAnsi="Times New Roman" w:cs="Times New Roman"/>
          <w:sz w:val="24"/>
          <w:szCs w:val="24"/>
          <w:u w:val="single"/>
          <w:lang w:eastAsia="ru-RU"/>
        </w:rPr>
      </w:pPr>
      <w:r w:rsidRPr="002E5E74">
        <w:rPr>
          <w:rFonts w:ascii="Times New Roman" w:eastAsia="Times New Roman" w:hAnsi="Times New Roman" w:cs="Times New Roman"/>
          <w:sz w:val="24"/>
          <w:szCs w:val="24"/>
          <w:u w:val="single"/>
          <w:lang w:eastAsia="ru-RU"/>
        </w:rPr>
        <w:t>Игра на музыкальных инструментах.</w:t>
      </w:r>
    </w:p>
    <w:p w:rsidR="000124E4" w:rsidRPr="002E5E74" w:rsidRDefault="000124E4"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Освоение приемов игры на музыкальных инструментах (барабан, маракасы, бубен). Тихая и громкая игра на музыкальном инструменте. </w:t>
      </w:r>
    </w:p>
    <w:p w:rsidR="000124E4" w:rsidRPr="002E5E74" w:rsidRDefault="000124E4"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Направления работы по учебному предмету «Музыка».</w:t>
      </w:r>
    </w:p>
    <w:p w:rsidR="000124E4" w:rsidRPr="002E5E74" w:rsidRDefault="000124E4" w:rsidP="0068217D">
      <w:pPr>
        <w:pStyle w:val="ab"/>
        <w:numPr>
          <w:ilvl w:val="0"/>
          <w:numId w:val="157"/>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Диагностическое.</w:t>
      </w:r>
    </w:p>
    <w:p w:rsidR="000124E4" w:rsidRPr="002E5E74" w:rsidRDefault="000124E4" w:rsidP="0068217D">
      <w:pPr>
        <w:pStyle w:val="ab"/>
        <w:numPr>
          <w:ilvl w:val="0"/>
          <w:numId w:val="157"/>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Корре</w:t>
      </w:r>
      <w:r w:rsidR="003C0983" w:rsidRPr="002E5E74">
        <w:rPr>
          <w:rFonts w:ascii="Times New Roman" w:eastAsia="Times New Roman" w:hAnsi="Times New Roman" w:cs="Times New Roman"/>
          <w:bCs/>
          <w:sz w:val="24"/>
          <w:szCs w:val="24"/>
          <w:lang w:eastAsia="ru-RU"/>
        </w:rPr>
        <w:t>к</w:t>
      </w:r>
      <w:r w:rsidRPr="002E5E74">
        <w:rPr>
          <w:rFonts w:ascii="Times New Roman" w:eastAsia="Times New Roman" w:hAnsi="Times New Roman" w:cs="Times New Roman"/>
          <w:bCs/>
          <w:sz w:val="24"/>
          <w:szCs w:val="24"/>
          <w:lang w:eastAsia="ru-RU"/>
        </w:rPr>
        <w:t>ционно-развивающее.</w:t>
      </w:r>
    </w:p>
    <w:p w:rsidR="000124E4" w:rsidRPr="002E5E74" w:rsidRDefault="000124E4" w:rsidP="0068217D">
      <w:pPr>
        <w:pStyle w:val="ab"/>
        <w:numPr>
          <w:ilvl w:val="0"/>
          <w:numId w:val="157"/>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Консультативное.</w:t>
      </w:r>
    </w:p>
    <w:p w:rsidR="000124E4" w:rsidRPr="002E5E74" w:rsidRDefault="000124E4"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Основной </w:t>
      </w:r>
      <w:r w:rsidRPr="002E5E74">
        <w:rPr>
          <w:rFonts w:ascii="Times New Roman" w:hAnsi="Times New Roman" w:cs="Times New Roman"/>
          <w:b/>
          <w:sz w:val="24"/>
          <w:szCs w:val="24"/>
        </w:rPr>
        <w:t>формой организации учебных занятий</w:t>
      </w:r>
      <w:r w:rsidRPr="002E5E74">
        <w:rPr>
          <w:rFonts w:ascii="Times New Roman" w:hAnsi="Times New Roman" w:cs="Times New Roman"/>
          <w:sz w:val="24"/>
          <w:szCs w:val="24"/>
        </w:rPr>
        <w:t xml:space="preserve"> является урок комбинированного типа с осуществлением дифференцированного и индивидуального подходов (или индивидуальные занятия при обучении на дому).</w:t>
      </w:r>
    </w:p>
    <w:p w:rsidR="000124E4" w:rsidRPr="002E5E74" w:rsidRDefault="000124E4" w:rsidP="004E247D">
      <w:pPr>
        <w:spacing w:after="0" w:line="360" w:lineRule="auto"/>
        <w:ind w:firstLine="709"/>
        <w:jc w:val="both"/>
        <w:rPr>
          <w:rFonts w:ascii="Times New Roman" w:hAnsi="Times New Roman" w:cs="Times New Roman"/>
          <w:b/>
          <w:sz w:val="24"/>
          <w:szCs w:val="24"/>
        </w:rPr>
      </w:pPr>
      <w:r w:rsidRPr="002E5E74">
        <w:rPr>
          <w:rFonts w:ascii="Times New Roman" w:eastAsia="Times New Roman" w:hAnsi="Times New Roman" w:cs="Times New Roman"/>
          <w:b/>
          <w:sz w:val="24"/>
          <w:szCs w:val="24"/>
          <w:lang w:eastAsia="ru-RU"/>
        </w:rPr>
        <w:t xml:space="preserve">Основные виды учебной деятельности: </w:t>
      </w:r>
      <w:r w:rsidRPr="002E5E74">
        <w:rPr>
          <w:rFonts w:ascii="Times New Roman" w:eastAsia="Times New Roman" w:hAnsi="Times New Roman" w:cs="Times New Roman"/>
          <w:sz w:val="24"/>
          <w:szCs w:val="24"/>
          <w:lang w:eastAsia="ru-RU"/>
        </w:rPr>
        <w:t>слушание, пение, движение под музыку, игра на музыкальных инструментах.</w:t>
      </w:r>
    </w:p>
    <w:p w:rsidR="000124E4" w:rsidRPr="002E5E74" w:rsidRDefault="000124E4" w:rsidP="004E247D">
      <w:pPr>
        <w:spacing w:after="0" w:line="360" w:lineRule="auto"/>
        <w:ind w:firstLine="709"/>
        <w:rPr>
          <w:rFonts w:ascii="Times New Roman" w:hAnsi="Times New Roman" w:cs="Times New Roman"/>
          <w:b/>
          <w:sz w:val="24"/>
          <w:szCs w:val="24"/>
        </w:rPr>
      </w:pPr>
    </w:p>
    <w:p w:rsidR="000124E4" w:rsidRPr="002E5E74" w:rsidRDefault="000124E4" w:rsidP="004E247D">
      <w:pPr>
        <w:pStyle w:val="ab"/>
        <w:spacing w:after="0" w:line="360" w:lineRule="auto"/>
        <w:ind w:left="1068" w:firstLine="709"/>
        <w:rPr>
          <w:rFonts w:ascii="Times New Roman" w:hAnsi="Times New Roman" w:cs="Times New Roman"/>
          <w:b/>
          <w:sz w:val="24"/>
          <w:szCs w:val="24"/>
        </w:rPr>
      </w:pPr>
      <w:r w:rsidRPr="002E5E74">
        <w:rPr>
          <w:rFonts w:ascii="Times New Roman" w:hAnsi="Times New Roman" w:cs="Times New Roman"/>
          <w:b/>
          <w:sz w:val="24"/>
          <w:szCs w:val="24"/>
        </w:rPr>
        <w:t>КАЛЕНДАРНО-ТЕМАТИЧЕСКОЕ ПЛАНИРОВАНИЕ</w:t>
      </w:r>
    </w:p>
    <w:tbl>
      <w:tblPr>
        <w:tblStyle w:val="af8"/>
        <w:tblW w:w="9464" w:type="dxa"/>
        <w:tblLook w:val="04A0" w:firstRow="1" w:lastRow="0" w:firstColumn="1" w:lastColumn="0" w:noHBand="0" w:noVBand="1"/>
      </w:tblPr>
      <w:tblGrid>
        <w:gridCol w:w="1236"/>
        <w:gridCol w:w="6729"/>
        <w:gridCol w:w="1499"/>
      </w:tblGrid>
      <w:tr w:rsidR="002E5E74" w:rsidRPr="002E5E74" w:rsidTr="00575F48">
        <w:trPr>
          <w:trHeight w:val="723"/>
        </w:trPr>
        <w:tc>
          <w:tcPr>
            <w:tcW w:w="1242" w:type="dxa"/>
            <w:vMerge w:val="restart"/>
            <w:vAlign w:val="center"/>
          </w:tcPr>
          <w:p w:rsidR="000124E4" w:rsidRPr="002E5E74" w:rsidRDefault="000124E4" w:rsidP="003C0983">
            <w:pPr>
              <w:suppressAutoHyphens/>
              <w:spacing w:line="360" w:lineRule="auto"/>
              <w:rPr>
                <w:rFonts w:ascii="Times New Roman" w:hAnsi="Times New Roman" w:cs="Times New Roman"/>
                <w:b/>
                <w:sz w:val="24"/>
                <w:szCs w:val="24"/>
              </w:rPr>
            </w:pPr>
            <w:r w:rsidRPr="002E5E74">
              <w:rPr>
                <w:rFonts w:ascii="Times New Roman" w:hAnsi="Times New Roman" w:cs="Times New Roman"/>
                <w:b/>
                <w:sz w:val="24"/>
                <w:szCs w:val="24"/>
              </w:rPr>
              <w:t>№</w:t>
            </w:r>
            <w:r w:rsidR="003C0983" w:rsidRPr="002E5E74">
              <w:rPr>
                <w:rFonts w:ascii="Times New Roman" w:hAnsi="Times New Roman" w:cs="Times New Roman"/>
                <w:b/>
                <w:sz w:val="24"/>
                <w:szCs w:val="24"/>
              </w:rPr>
              <w:t xml:space="preserve"> урока</w:t>
            </w:r>
          </w:p>
        </w:tc>
        <w:tc>
          <w:tcPr>
            <w:tcW w:w="6804" w:type="dxa"/>
            <w:vMerge w:val="restart"/>
            <w:vAlign w:val="center"/>
          </w:tcPr>
          <w:p w:rsidR="000124E4" w:rsidRPr="002E5E74" w:rsidRDefault="000124E4" w:rsidP="004E247D">
            <w:pPr>
              <w:suppressAutoHyphens/>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Тема</w:t>
            </w:r>
          </w:p>
        </w:tc>
        <w:tc>
          <w:tcPr>
            <w:tcW w:w="1418" w:type="dxa"/>
            <w:vMerge w:val="restart"/>
            <w:vAlign w:val="center"/>
          </w:tcPr>
          <w:p w:rsidR="000124E4" w:rsidRPr="002E5E74" w:rsidRDefault="003C0983" w:rsidP="003C0983">
            <w:pPr>
              <w:suppressAutoHyphens/>
              <w:spacing w:line="360" w:lineRule="auto"/>
              <w:rPr>
                <w:rFonts w:ascii="Times New Roman" w:hAnsi="Times New Roman" w:cs="Times New Roman"/>
                <w:b/>
                <w:sz w:val="24"/>
                <w:szCs w:val="24"/>
              </w:rPr>
            </w:pPr>
            <w:r w:rsidRPr="002E5E74">
              <w:rPr>
                <w:rFonts w:ascii="Times New Roman" w:hAnsi="Times New Roman" w:cs="Times New Roman"/>
                <w:b/>
                <w:sz w:val="24"/>
                <w:szCs w:val="24"/>
              </w:rPr>
              <w:t>Количество часов на тему</w:t>
            </w:r>
          </w:p>
        </w:tc>
      </w:tr>
      <w:tr w:rsidR="002E5E74" w:rsidRPr="002E5E74" w:rsidTr="00575F48">
        <w:trPr>
          <w:trHeight w:val="723"/>
        </w:trPr>
        <w:tc>
          <w:tcPr>
            <w:tcW w:w="1242" w:type="dxa"/>
            <w:vMerge/>
            <w:vAlign w:val="center"/>
          </w:tcPr>
          <w:p w:rsidR="000124E4" w:rsidRPr="002E5E74" w:rsidRDefault="000124E4" w:rsidP="004E247D">
            <w:pPr>
              <w:suppressAutoHyphens/>
              <w:spacing w:line="360" w:lineRule="auto"/>
              <w:ind w:firstLine="709"/>
              <w:jc w:val="center"/>
              <w:rPr>
                <w:rFonts w:ascii="Times New Roman" w:hAnsi="Times New Roman" w:cs="Times New Roman"/>
                <w:b/>
                <w:sz w:val="24"/>
                <w:szCs w:val="24"/>
              </w:rPr>
            </w:pPr>
          </w:p>
        </w:tc>
        <w:tc>
          <w:tcPr>
            <w:tcW w:w="6804" w:type="dxa"/>
            <w:vMerge/>
          </w:tcPr>
          <w:p w:rsidR="000124E4" w:rsidRPr="002E5E74" w:rsidRDefault="000124E4" w:rsidP="004E247D">
            <w:pPr>
              <w:suppressAutoHyphens/>
              <w:spacing w:line="360" w:lineRule="auto"/>
              <w:ind w:firstLine="709"/>
              <w:rPr>
                <w:rFonts w:ascii="Times New Roman" w:hAnsi="Times New Roman" w:cs="Times New Roman"/>
                <w:b/>
                <w:sz w:val="24"/>
                <w:szCs w:val="24"/>
              </w:rPr>
            </w:pPr>
          </w:p>
        </w:tc>
        <w:tc>
          <w:tcPr>
            <w:tcW w:w="1418" w:type="dxa"/>
            <w:vMerge/>
            <w:vAlign w:val="center"/>
          </w:tcPr>
          <w:p w:rsidR="000124E4" w:rsidRPr="002E5E74" w:rsidRDefault="000124E4" w:rsidP="004E247D">
            <w:pPr>
              <w:suppressAutoHyphens/>
              <w:spacing w:line="360" w:lineRule="auto"/>
              <w:ind w:firstLine="709"/>
              <w:jc w:val="center"/>
              <w:rPr>
                <w:rFonts w:ascii="Times New Roman" w:hAnsi="Times New Roman" w:cs="Times New Roman"/>
                <w:b/>
                <w:sz w:val="24"/>
                <w:szCs w:val="24"/>
              </w:rPr>
            </w:pPr>
          </w:p>
        </w:tc>
      </w:tr>
      <w:tr w:rsidR="002E5E74" w:rsidRPr="002E5E74" w:rsidTr="00575F48">
        <w:trPr>
          <w:trHeight w:val="550"/>
        </w:trPr>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1</w:t>
            </w:r>
          </w:p>
        </w:tc>
        <w:tc>
          <w:tcPr>
            <w:tcW w:w="6804" w:type="dxa"/>
          </w:tcPr>
          <w:p w:rsidR="000124E4" w:rsidRPr="002E5E74" w:rsidRDefault="000124E4" w:rsidP="004E247D">
            <w:pPr>
              <w:suppressAutoHyphens/>
              <w:spacing w:line="360" w:lineRule="auto"/>
              <w:ind w:firstLine="709"/>
              <w:rPr>
                <w:rFonts w:ascii="Times New Roman" w:hAnsi="Times New Roman" w:cs="Times New Roman"/>
                <w:b/>
                <w:sz w:val="24"/>
                <w:szCs w:val="24"/>
              </w:rPr>
            </w:pPr>
            <w:r w:rsidRPr="002E5E74">
              <w:rPr>
                <w:rFonts w:ascii="Times New Roman" w:hAnsi="Times New Roman" w:cs="Times New Roman"/>
                <w:sz w:val="24"/>
                <w:szCs w:val="24"/>
              </w:rPr>
              <w:t>Вводное занятие.</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rPr>
          <w:trHeight w:val="550"/>
        </w:trPr>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2</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«В гостях у кошки», «Что ты хочешь, кошечка?»</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3</w:t>
            </w:r>
          </w:p>
        </w:tc>
        <w:tc>
          <w:tcPr>
            <w:tcW w:w="6804" w:type="dxa"/>
          </w:tcPr>
          <w:p w:rsidR="000124E4" w:rsidRPr="002E5E74" w:rsidRDefault="000124E4" w:rsidP="004E247D">
            <w:pPr>
              <w:suppressAutoHyphens/>
              <w:spacing w:line="360" w:lineRule="auto"/>
              <w:ind w:firstLine="709"/>
              <w:rPr>
                <w:rFonts w:ascii="Times New Roman" w:hAnsi="Times New Roman" w:cs="Times New Roman"/>
                <w:b/>
                <w:sz w:val="24"/>
                <w:szCs w:val="24"/>
              </w:rPr>
            </w:pPr>
            <w:r w:rsidRPr="002E5E74">
              <w:rPr>
                <w:rFonts w:ascii="Times New Roman" w:eastAsia="Times New Roman" w:hAnsi="Times New Roman" w:cs="Times New Roman"/>
                <w:sz w:val="24"/>
                <w:szCs w:val="24"/>
                <w:lang w:eastAsia="ru-RU"/>
              </w:rPr>
              <w:t>«Музыкальная шкатулка»</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4</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«Ладушки»</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rPr>
          <w:trHeight w:val="986"/>
        </w:trPr>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5</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«Спи, мой мишка»</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6</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eastAsia="Times New Roman" w:hAnsi="Times New Roman" w:cs="Times New Roman"/>
                <w:sz w:val="24"/>
                <w:szCs w:val="24"/>
                <w:lang w:eastAsia="ru-RU"/>
              </w:rPr>
              <w:t>«У медведя во бору»</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rPr>
          <w:trHeight w:val="653"/>
        </w:trPr>
        <w:tc>
          <w:tcPr>
            <w:tcW w:w="1242" w:type="dxa"/>
            <w:vAlign w:val="center"/>
          </w:tcPr>
          <w:p w:rsidR="000124E4" w:rsidRPr="002E5E74" w:rsidRDefault="000124E4" w:rsidP="004E247D">
            <w:pPr>
              <w:suppressAutoHyphens/>
              <w:spacing w:line="360" w:lineRule="auto"/>
              <w:rPr>
                <w:rFonts w:ascii="Times New Roman" w:hAnsi="Times New Roman" w:cs="Times New Roman"/>
                <w:b/>
                <w:sz w:val="24"/>
                <w:szCs w:val="24"/>
              </w:rPr>
            </w:pPr>
            <w:r w:rsidRPr="002E5E74">
              <w:rPr>
                <w:rFonts w:ascii="Times New Roman" w:hAnsi="Times New Roman" w:cs="Times New Roman"/>
                <w:b/>
                <w:sz w:val="24"/>
                <w:szCs w:val="24"/>
              </w:rPr>
              <w:t>7</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«Как у наших у ворот»</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8</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eastAsia="Times New Roman" w:hAnsi="Times New Roman" w:cs="Times New Roman"/>
                <w:sz w:val="24"/>
                <w:szCs w:val="24"/>
                <w:lang w:eastAsia="ru-RU"/>
              </w:rPr>
              <w:t>«В осеннем  лесу»</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9</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eastAsia="Times New Roman" w:hAnsi="Times New Roman" w:cs="Times New Roman"/>
                <w:sz w:val="24"/>
                <w:szCs w:val="24"/>
                <w:lang w:eastAsia="ru-RU"/>
              </w:rPr>
              <w:t>«Цок, Цок, лошадка!»</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10-11</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«Весёлый музыкант»</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12</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«Хлоп-хлоп-хлоп»</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13</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«Что за дерево такое?»</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14</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«Ёлочка»</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15</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«Весёлые матрёшки»</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16-17</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«Галоп»</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18-19</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«Детская полька»</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20-21</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«Ладушки-ладошки» «Приседай»</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22-23</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«Бычок», «Мишка», «Слон» А.Л.Барто</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rPr>
          <w:trHeight w:val="500"/>
        </w:trPr>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24-25</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«Собачка», «Цап-царап»</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26</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«Мишка с куклой пляшут полечку»</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27</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 грибы», «Речка-ручеёк»</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28</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«Колыбельная»</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29</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«Марш»</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30-31</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«Весёлая девочка Алёна», «А я по лугу»</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32</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«Стукалка»</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3509B7"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33</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Повторение разученных песен. Подведение итогов.</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bl>
    <w:p w:rsidR="000124E4" w:rsidRPr="002E5E74" w:rsidRDefault="000124E4" w:rsidP="004E247D">
      <w:pPr>
        <w:pStyle w:val="Default"/>
        <w:spacing w:line="360" w:lineRule="auto"/>
        <w:ind w:left="360" w:firstLine="709"/>
        <w:rPr>
          <w:color w:val="auto"/>
        </w:rPr>
      </w:pPr>
    </w:p>
    <w:p w:rsidR="000124E4" w:rsidRPr="002E5E74" w:rsidRDefault="000124E4" w:rsidP="004E247D">
      <w:pPr>
        <w:pStyle w:val="Default"/>
        <w:widowControl/>
        <w:spacing w:line="360" w:lineRule="auto"/>
        <w:ind w:firstLine="709"/>
        <w:jc w:val="center"/>
        <w:rPr>
          <w:color w:val="auto"/>
        </w:rPr>
      </w:pPr>
      <w:r w:rsidRPr="002E5E74">
        <w:rPr>
          <w:b/>
          <w:color w:val="auto"/>
        </w:rPr>
        <w:t xml:space="preserve">РЕКОМЕНДАЦИИ ПО УЧЕБНО-МЕТОДИЧЕСКОМУ И МАТЕРИАЛЬНО- ТЕХНИЧЕСКОМУ ОБЕСПЕЧЕНИЮ </w:t>
      </w:r>
    </w:p>
    <w:p w:rsidR="000124E4" w:rsidRPr="002E5E74" w:rsidRDefault="000124E4" w:rsidP="004E247D">
      <w:pPr>
        <w:pStyle w:val="ae"/>
        <w:spacing w:line="360" w:lineRule="auto"/>
        <w:ind w:left="680"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Оборудование:</w:t>
      </w:r>
    </w:p>
    <w:p w:rsidR="000124E4" w:rsidRPr="002E5E74" w:rsidRDefault="000124E4" w:rsidP="0068217D">
      <w:pPr>
        <w:pStyle w:val="ae"/>
        <w:numPr>
          <w:ilvl w:val="0"/>
          <w:numId w:val="154"/>
        </w:numPr>
        <w:spacing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Звучащие игрушки с механическим заводом.</w:t>
      </w:r>
    </w:p>
    <w:p w:rsidR="000124E4" w:rsidRPr="002E5E74" w:rsidRDefault="000124E4" w:rsidP="0068217D">
      <w:pPr>
        <w:pStyle w:val="ae"/>
        <w:numPr>
          <w:ilvl w:val="0"/>
          <w:numId w:val="154"/>
        </w:numPr>
        <w:spacing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Звучащие игрушки с кнопочным включением.</w:t>
      </w:r>
    </w:p>
    <w:p w:rsidR="000124E4" w:rsidRPr="002E5E74" w:rsidRDefault="000124E4" w:rsidP="0068217D">
      <w:pPr>
        <w:pStyle w:val="ae"/>
        <w:numPr>
          <w:ilvl w:val="0"/>
          <w:numId w:val="154"/>
        </w:numPr>
        <w:spacing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Бубен. Барабан. Маракасы.</w:t>
      </w:r>
    </w:p>
    <w:p w:rsidR="000124E4" w:rsidRPr="002E5E74" w:rsidRDefault="000124E4" w:rsidP="0068217D">
      <w:pPr>
        <w:pStyle w:val="ae"/>
        <w:numPr>
          <w:ilvl w:val="0"/>
          <w:numId w:val="154"/>
        </w:numPr>
        <w:spacing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Говорящий электронный плакат «Музыкальные инструменты».</w:t>
      </w:r>
    </w:p>
    <w:p w:rsidR="000124E4" w:rsidRPr="002E5E74" w:rsidRDefault="000124E4" w:rsidP="0068217D">
      <w:pPr>
        <w:pStyle w:val="ae"/>
        <w:numPr>
          <w:ilvl w:val="0"/>
          <w:numId w:val="154"/>
        </w:numPr>
        <w:spacing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Дорожки с различным покрытием.</w:t>
      </w:r>
    </w:p>
    <w:p w:rsidR="000124E4" w:rsidRPr="002E5E74" w:rsidRDefault="000124E4" w:rsidP="0068217D">
      <w:pPr>
        <w:pStyle w:val="ae"/>
        <w:numPr>
          <w:ilvl w:val="0"/>
          <w:numId w:val="154"/>
        </w:numPr>
        <w:spacing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Фортепьяно.</w:t>
      </w:r>
    </w:p>
    <w:p w:rsidR="000124E4" w:rsidRPr="002E5E74" w:rsidRDefault="000124E4" w:rsidP="004E247D">
      <w:pPr>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C36A30" w:rsidRPr="002E5E74" w:rsidRDefault="003C0983" w:rsidP="003C0983">
      <w:pPr>
        <w:autoSpaceDE w:val="0"/>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r w:rsidR="00C36A30" w:rsidRPr="002E5E74">
        <w:rPr>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r w:rsidRPr="002E5E74">
        <w:rPr>
          <w:rFonts w:ascii="Times New Roman" w:hAnsi="Times New Roman" w:cs="Times New Roman"/>
          <w:sz w:val="24"/>
          <w:szCs w:val="24"/>
        </w:rPr>
        <w:t>.</w:t>
      </w:r>
    </w:p>
    <w:p w:rsidR="000124E4" w:rsidRPr="002E5E74" w:rsidRDefault="003C0983" w:rsidP="003C0983">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r w:rsidR="000124E4" w:rsidRPr="002E5E74">
        <w:rPr>
          <w:rFonts w:ascii="Times New Roman" w:hAnsi="Times New Roman" w:cs="Times New Roman"/>
          <w:sz w:val="24"/>
          <w:szCs w:val="24"/>
        </w:rPr>
        <w:t>Примерная адаптированная основная образовательная программа начального общего образования слепых</w:t>
      </w:r>
      <w:r w:rsidR="0041467F" w:rsidRPr="002E5E74">
        <w:rPr>
          <w:rFonts w:ascii="Times New Roman" w:eastAsia="Calibri" w:hAnsi="Times New Roman" w:cs="Times New Roman"/>
          <w:sz w:val="28"/>
          <w:szCs w:val="28"/>
        </w:rPr>
        <w:t xml:space="preserve"> </w:t>
      </w:r>
      <w:r w:rsidR="0041467F" w:rsidRPr="002E5E74">
        <w:rPr>
          <w:rFonts w:ascii="Times New Roman" w:eastAsia="Calibri" w:hAnsi="Times New Roman" w:cs="Times New Roman"/>
          <w:sz w:val="24"/>
          <w:szCs w:val="24"/>
        </w:rPr>
        <w:t>обучающихся с умственной отсталостью (умеренной, тяжелой, глубокой и ТМНР)</w:t>
      </w:r>
      <w:r w:rsidR="0041467F" w:rsidRPr="002E5E74">
        <w:rPr>
          <w:rFonts w:ascii="Times New Roman" w:eastAsia="Calibri" w:hAnsi="Times New Roman" w:cs="Times New Roman"/>
          <w:sz w:val="28"/>
          <w:szCs w:val="28"/>
        </w:rPr>
        <w:t xml:space="preserve"> </w:t>
      </w:r>
      <w:r w:rsidR="0020525A" w:rsidRPr="002E5E74">
        <w:rPr>
          <w:rFonts w:ascii="Times New Roman" w:hAnsi="Times New Roman" w:cs="Times New Roman"/>
          <w:sz w:val="24"/>
          <w:szCs w:val="24"/>
        </w:rPr>
        <w:t xml:space="preserve"> (вариант 3.4</w:t>
      </w:r>
      <w:r w:rsidRPr="002E5E74">
        <w:rPr>
          <w:rFonts w:ascii="Times New Roman" w:hAnsi="Times New Roman" w:cs="Times New Roman"/>
          <w:sz w:val="24"/>
          <w:szCs w:val="24"/>
        </w:rPr>
        <w:t>.</w:t>
      </w:r>
      <w:r w:rsidR="0020525A" w:rsidRPr="002E5E74">
        <w:rPr>
          <w:rFonts w:ascii="Times New Roman" w:hAnsi="Times New Roman" w:cs="Times New Roman"/>
          <w:sz w:val="24"/>
          <w:szCs w:val="24"/>
        </w:rPr>
        <w:t>)</w:t>
      </w:r>
      <w:r w:rsidRPr="002E5E74">
        <w:rPr>
          <w:rFonts w:ascii="Times New Roman" w:hAnsi="Times New Roman" w:cs="Times New Roman"/>
          <w:sz w:val="24"/>
          <w:szCs w:val="24"/>
        </w:rPr>
        <w:t>.</w:t>
      </w:r>
    </w:p>
    <w:p w:rsidR="000124E4" w:rsidRPr="002E5E74" w:rsidRDefault="000124E4" w:rsidP="004E247D">
      <w:pPr>
        <w:spacing w:after="0" w:line="360" w:lineRule="auto"/>
        <w:ind w:firstLine="709"/>
        <w:jc w:val="center"/>
        <w:rPr>
          <w:rFonts w:ascii="Times New Roman" w:hAnsi="Times New Roman" w:cs="Times New Roman"/>
          <w:b/>
          <w:sz w:val="24"/>
          <w:szCs w:val="24"/>
        </w:rPr>
      </w:pPr>
    </w:p>
    <w:p w:rsidR="000124E4" w:rsidRPr="002E5E74" w:rsidRDefault="000124E4"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ПЛАНИРУЕМЫЕ РЕЗУЛЬТАТЫ ИЗУЧЕНИЯ УЧЕБНОГО ПРЕДМЕТА </w:t>
      </w:r>
    </w:p>
    <w:p w:rsidR="000124E4" w:rsidRPr="002E5E74" w:rsidRDefault="000124E4" w:rsidP="004E247D">
      <w:pPr>
        <w:pStyle w:val="Default"/>
        <w:spacing w:line="360" w:lineRule="auto"/>
        <w:ind w:firstLine="709"/>
        <w:jc w:val="both"/>
        <w:rPr>
          <w:color w:val="auto"/>
        </w:rPr>
      </w:pPr>
      <w:r w:rsidRPr="002E5E74">
        <w:rPr>
          <w:color w:val="auto"/>
        </w:rPr>
        <w:t xml:space="preserve">1) </w:t>
      </w:r>
      <w:r w:rsidRPr="002E5E74">
        <w:rPr>
          <w:i/>
          <w:iCs/>
          <w:color w:val="auto"/>
        </w:rPr>
        <w:t>Развитие слуховых и двигательных восприятий, танцевальных, певческих, хоровых умений, освоение игры на доступных музыкальных инструментах, эмоциональное и практическое обогащение опыта в процессе музыкальных занятий, игр, вокальных и инструментальных выступлений</w:t>
      </w:r>
      <w:r w:rsidR="003C0983" w:rsidRPr="002E5E74">
        <w:rPr>
          <w:i/>
          <w:iCs/>
          <w:color w:val="auto"/>
        </w:rPr>
        <w:t>:</w:t>
      </w:r>
      <w:r w:rsidRPr="002E5E74">
        <w:rPr>
          <w:i/>
          <w:iCs/>
          <w:color w:val="auto"/>
        </w:rPr>
        <w:t xml:space="preserve"> </w:t>
      </w:r>
    </w:p>
    <w:p w:rsidR="000124E4" w:rsidRPr="002E5E74" w:rsidRDefault="000124E4" w:rsidP="0068217D">
      <w:pPr>
        <w:pStyle w:val="ab"/>
        <w:numPr>
          <w:ilvl w:val="0"/>
          <w:numId w:val="155"/>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Пропевает  мелодию (доступным способом с помощью педагога).</w:t>
      </w:r>
    </w:p>
    <w:p w:rsidR="000124E4" w:rsidRPr="002E5E74" w:rsidRDefault="000124E4" w:rsidP="0068217D">
      <w:pPr>
        <w:pStyle w:val="ab"/>
        <w:numPr>
          <w:ilvl w:val="0"/>
          <w:numId w:val="155"/>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Слушает музыку (не отвлекается, слушает произведение до конца).</w:t>
      </w:r>
    </w:p>
    <w:p w:rsidR="000124E4" w:rsidRPr="002E5E74" w:rsidRDefault="000124E4" w:rsidP="0068217D">
      <w:pPr>
        <w:pStyle w:val="ab"/>
        <w:numPr>
          <w:ilvl w:val="0"/>
          <w:numId w:val="155"/>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Ритмично двигается в соответствии с характером музыки.</w:t>
      </w:r>
    </w:p>
    <w:p w:rsidR="000124E4" w:rsidRPr="002E5E74" w:rsidRDefault="000124E4" w:rsidP="0068217D">
      <w:pPr>
        <w:pStyle w:val="ab"/>
        <w:numPr>
          <w:ilvl w:val="0"/>
          <w:numId w:val="155"/>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Подыгрывает простейшие мелодии на барабане, маракасах, бубне.</w:t>
      </w:r>
    </w:p>
    <w:p w:rsidR="000124E4" w:rsidRPr="002E5E74" w:rsidRDefault="000124E4" w:rsidP="004E247D">
      <w:pPr>
        <w:pStyle w:val="Default"/>
        <w:spacing w:line="360" w:lineRule="auto"/>
        <w:ind w:firstLine="709"/>
        <w:jc w:val="both"/>
        <w:rPr>
          <w:color w:val="auto"/>
        </w:rPr>
      </w:pPr>
      <w:r w:rsidRPr="002E5E74">
        <w:rPr>
          <w:color w:val="auto"/>
        </w:rPr>
        <w:t>2</w:t>
      </w:r>
      <w:r w:rsidRPr="002E5E74">
        <w:rPr>
          <w:i/>
          <w:iCs/>
          <w:color w:val="auto"/>
        </w:rPr>
        <w:t xml:space="preserve">) Готовность к участию в совместных музыкальных мероприятиях. </w:t>
      </w:r>
    </w:p>
    <w:p w:rsidR="000124E4" w:rsidRPr="002E5E74" w:rsidRDefault="000124E4" w:rsidP="0068217D">
      <w:pPr>
        <w:pStyle w:val="Default"/>
        <w:widowControl/>
        <w:numPr>
          <w:ilvl w:val="0"/>
          <w:numId w:val="156"/>
        </w:numPr>
        <w:spacing w:line="360" w:lineRule="auto"/>
        <w:ind w:left="0" w:firstLine="709"/>
        <w:jc w:val="both"/>
        <w:rPr>
          <w:color w:val="auto"/>
        </w:rPr>
      </w:pPr>
      <w:r w:rsidRPr="002E5E74">
        <w:rPr>
          <w:color w:val="auto"/>
        </w:rPr>
        <w:t xml:space="preserve">Проявляет адекватные эмоциональные реакции от совместной музыкальной деятельности. </w:t>
      </w:r>
    </w:p>
    <w:p w:rsidR="000124E4" w:rsidRPr="002E5E74" w:rsidRDefault="000124E4" w:rsidP="004E247D">
      <w:pPr>
        <w:pStyle w:val="ae"/>
        <w:spacing w:line="360" w:lineRule="auto"/>
        <w:ind w:firstLine="709"/>
        <w:jc w:val="both"/>
        <w:rPr>
          <w:rFonts w:ascii="Times New Roman" w:hAnsi="Times New Roman" w:cs="Times New Roman"/>
          <w:sz w:val="24"/>
          <w:szCs w:val="24"/>
        </w:rPr>
      </w:pPr>
    </w:p>
    <w:p w:rsidR="00502C6C" w:rsidRPr="002E5E74" w:rsidRDefault="00502C6C"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AC737F" w:rsidRPr="002E5E74" w:rsidRDefault="00502C6C" w:rsidP="004E247D">
      <w:pPr>
        <w:pStyle w:val="3"/>
        <w:spacing w:before="0" w:line="360" w:lineRule="auto"/>
        <w:ind w:firstLine="709"/>
        <w:rPr>
          <w:rFonts w:ascii="Times New Roman" w:hAnsi="Times New Roman" w:cs="Times New Roman"/>
          <w:color w:val="auto"/>
          <w:sz w:val="24"/>
          <w:szCs w:val="24"/>
        </w:rPr>
      </w:pPr>
      <w:bookmarkStart w:id="39" w:name="_Toc467479959"/>
      <w:r w:rsidRPr="002E5E74">
        <w:rPr>
          <w:rFonts w:ascii="Times New Roman" w:hAnsi="Times New Roman" w:cs="Times New Roman"/>
          <w:color w:val="auto"/>
          <w:sz w:val="24"/>
          <w:szCs w:val="24"/>
        </w:rPr>
        <w:t>ТИФЛОГРАФИКА</w:t>
      </w:r>
      <w:r w:rsidR="00431203" w:rsidRPr="002E5E74">
        <w:rPr>
          <w:rFonts w:ascii="Times New Roman" w:hAnsi="Times New Roman" w:cs="Times New Roman"/>
          <w:color w:val="auto"/>
          <w:sz w:val="24"/>
          <w:szCs w:val="24"/>
        </w:rPr>
        <w:t>. 1 КЛАСС</w:t>
      </w:r>
      <w:bookmarkEnd w:id="39"/>
    </w:p>
    <w:p w:rsidR="00502C6C" w:rsidRPr="002E5E74" w:rsidRDefault="00502C6C" w:rsidP="004E247D">
      <w:pPr>
        <w:spacing w:after="0" w:line="360" w:lineRule="auto"/>
        <w:ind w:firstLine="709"/>
        <w:rPr>
          <w:rFonts w:ascii="Times New Roman" w:hAnsi="Times New Roman" w:cs="Times New Roman"/>
          <w:sz w:val="24"/>
          <w:szCs w:val="24"/>
        </w:rPr>
      </w:pPr>
    </w:p>
    <w:p w:rsidR="00502C6C" w:rsidRPr="002E5E74" w:rsidRDefault="00502C6C" w:rsidP="004E247D">
      <w:pPr>
        <w:pStyle w:val="ab"/>
        <w:spacing w:after="0" w:line="360" w:lineRule="auto"/>
        <w:ind w:left="1068" w:firstLine="709"/>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3F78AB" w:rsidRPr="002E5E74" w:rsidRDefault="003F78AB" w:rsidP="004E247D">
      <w:pPr>
        <w:suppressAutoHyphens/>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Calibri"/>
          <w:sz w:val="24"/>
          <w:szCs w:val="24"/>
          <w:lang w:eastAsia="ru-RU"/>
        </w:rPr>
        <w:t>Примерная рабочая программа по предмету «</w:t>
      </w:r>
      <w:r w:rsidR="00712580" w:rsidRPr="002E5E74">
        <w:rPr>
          <w:rFonts w:ascii="Times New Roman" w:eastAsia="Calibri" w:hAnsi="Times New Roman" w:cs="Calibri"/>
          <w:sz w:val="24"/>
          <w:szCs w:val="24"/>
          <w:lang w:eastAsia="ru-RU"/>
        </w:rPr>
        <w:t>Тифлографика</w:t>
      </w:r>
      <w:r w:rsidRPr="002E5E74">
        <w:rPr>
          <w:rFonts w:ascii="Times New Roman" w:eastAsia="Calibri" w:hAnsi="Times New Roman" w:cs="Calibri"/>
          <w:sz w:val="24"/>
          <w:szCs w:val="24"/>
          <w:lang w:eastAsia="ru-RU"/>
        </w:rPr>
        <w:t xml:space="preserve">» </w:t>
      </w:r>
      <w:r w:rsidRPr="002E5E74">
        <w:rPr>
          <w:rFonts w:ascii="Times New Roman" w:eastAsia="Calibri" w:hAnsi="Times New Roman" w:cs="Calibri"/>
          <w:sz w:val="24"/>
          <w:szCs w:val="24"/>
          <w:lang w:eastAsia="ar-SA"/>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w:t>
      </w:r>
      <w:r w:rsidRPr="002E5E74">
        <w:rPr>
          <w:rFonts w:ascii="Times New Roman" w:eastAsia="Calibri" w:hAnsi="Times New Roman" w:cs="Times New Roman"/>
          <w:sz w:val="24"/>
          <w:szCs w:val="24"/>
          <w:lang w:eastAsia="ar-SA"/>
        </w:rPr>
        <w:t xml:space="preserve">с </w:t>
      </w:r>
      <w:r w:rsidRPr="002E5E74">
        <w:rPr>
          <w:rFonts w:ascii="Times New Roman" w:eastAsia="Calibri" w:hAnsi="Times New Roman" w:cs="Times New Roman"/>
          <w:kern w:val="3"/>
          <w:sz w:val="24"/>
          <w:szCs w:val="24"/>
          <w:lang w:eastAsia="ar-SA"/>
        </w:rPr>
        <w:t xml:space="preserve">умственной отсталостью </w:t>
      </w:r>
      <w:r w:rsidRPr="002E5E74">
        <w:rPr>
          <w:rFonts w:ascii="Times New Roman" w:eastAsia="Calibri" w:hAnsi="Times New Roman" w:cs="Times New Roman"/>
          <w:sz w:val="24"/>
          <w:szCs w:val="24"/>
          <w:lang w:eastAsia="ar-SA"/>
        </w:rPr>
        <w:t>(умеренной, тяжелой, глубокой и ТМНР)</w:t>
      </w:r>
      <w:r w:rsidRPr="002E5E74">
        <w:rPr>
          <w:rFonts w:ascii="Times New Roman" w:eastAsia="Calibri" w:hAnsi="Times New Roman" w:cs="Calibri"/>
          <w:sz w:val="24"/>
          <w:szCs w:val="24"/>
          <w:lang w:eastAsia="ar-SA"/>
        </w:rPr>
        <w:t xml:space="preserve"> (вариант 3.4), методик обучения слепых детей.</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Обучение слепых </w:t>
      </w:r>
      <w:bookmarkStart w:id="40" w:name="YANDEX_11"/>
      <w:bookmarkEnd w:id="40"/>
      <w:r w:rsidRPr="002E5E74">
        <w:rPr>
          <w:rFonts w:ascii="Times New Roman" w:hAnsi="Times New Roman" w:cs="Times New Roman"/>
          <w:sz w:val="24"/>
          <w:szCs w:val="24"/>
        </w:rPr>
        <w:t>обучающихся с умственной отсталостью (умеренной, тяжелой, глубокой и ТМНР)   тифлографике  - одна из важных задач тифлопедагогики. Овладение тифлографикой слепым ребенком способствует развитию мелкой моторики руки и сохранных анализаторов, прежде всего осязательно-двигательного. Кроме того, овладевая методикой восприятия и воспроизведения тифлографического изображения, ребенок расширяет свои познавательные возможности. Тифлографика выполняет важную компенсаторную роль и предупреждает появление вторичных отклонений в развитии. Обучение слепых обучающихся с умственной отсталостью (умеренной, тяжелой, глубокой и ТМНР) тифлографической деятельности открывает большие возможности для проведения коррекционной работы по преодолению и ослаблению недостатков в развитии процессов; мышления, формированию представлений. Тифлографическая деятельность способствует художественному воспитанию незрячих, прививает эстетический вкус, приобщает их к творческой деятельности.</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Цель:</w:t>
      </w:r>
      <w:r w:rsidRPr="002E5E74">
        <w:rPr>
          <w:rFonts w:ascii="Times New Roman" w:hAnsi="Times New Roman" w:cs="Times New Roman"/>
          <w:sz w:val="24"/>
          <w:szCs w:val="24"/>
        </w:rPr>
        <w:t xml:space="preserve"> </w:t>
      </w:r>
      <w:r w:rsidR="0042383A" w:rsidRPr="002E5E74">
        <w:rPr>
          <w:rFonts w:ascii="Times New Roman" w:hAnsi="Times New Roman" w:cs="Times New Roman"/>
          <w:sz w:val="24"/>
          <w:szCs w:val="24"/>
        </w:rPr>
        <w:t>развитие</w:t>
      </w:r>
      <w:r w:rsidRPr="002E5E74">
        <w:rPr>
          <w:rFonts w:ascii="Times New Roman" w:hAnsi="Times New Roman" w:cs="Times New Roman"/>
          <w:sz w:val="24"/>
          <w:szCs w:val="24"/>
        </w:rPr>
        <w:t xml:space="preserve"> сенсорного опыта слепых обучающихся с умственной отсталостью (умеренной, тяжелой, глубокой и ТМНР), формирование способов познавательной деятельности и  преодоление отрицательных последствий нарушенных функций и нормализации развития детей.</w:t>
      </w:r>
    </w:p>
    <w:p w:rsidR="00502C6C" w:rsidRPr="002E5E74" w:rsidRDefault="00502C6C"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Задачи:</w:t>
      </w:r>
    </w:p>
    <w:p w:rsidR="00502C6C" w:rsidRPr="002E5E74" w:rsidRDefault="00502C6C"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 формирование элементарных эстетических чувств, умения отличать "красивое" от "некрасивого";</w:t>
      </w:r>
    </w:p>
    <w:p w:rsidR="00502C6C" w:rsidRPr="002E5E74" w:rsidRDefault="00502C6C"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овладение элементарными практическими умениями и навыками выполнения элементарных рельефно-графических изображений;</w:t>
      </w:r>
    </w:p>
    <w:p w:rsidR="00502C6C" w:rsidRPr="002E5E74" w:rsidRDefault="00502C6C"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sz w:val="24"/>
          <w:szCs w:val="24"/>
        </w:rPr>
        <w:t>3) обогащение опыта самовыражения в доступных видах деятельности;</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 воспитание положительных качеств личности (настойчивости, стремление к познанию, доброжелательности);</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5) развитие познавательной активности, формирование у слепых обучающихся </w:t>
      </w:r>
      <w:r w:rsidR="0042383A" w:rsidRPr="002E5E74">
        <w:rPr>
          <w:rFonts w:ascii="Times New Roman" w:eastAsia="Calibri" w:hAnsi="Times New Roman" w:cs="Times New Roman"/>
          <w:sz w:val="24"/>
          <w:szCs w:val="24"/>
        </w:rPr>
        <w:t xml:space="preserve">с умственной отсталостью (умеренной, тяжелой, глубокой и ТМНР), </w:t>
      </w:r>
      <w:r w:rsidRPr="002E5E74">
        <w:rPr>
          <w:rFonts w:ascii="Times New Roman" w:hAnsi="Times New Roman" w:cs="Times New Roman"/>
          <w:sz w:val="24"/>
          <w:szCs w:val="24"/>
        </w:rPr>
        <w:t>приемов познания предметов и явлений действительности с целью их изображения;</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6) развитие сохранных анализаторов к работе на занятиях тифлографикой: тактильного осязания и мелкой моторики, восприятия с помощью остаточного зрения и его использование в учебной иповседневной деятельности;</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7) способствовать совершенствованию речевого опыта слепых обучающихся с умеренной, тяжелой умственной отсталостью и ТМНР;</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8) формирование навыков ориентировки на плоскости.</w:t>
      </w:r>
    </w:p>
    <w:p w:rsidR="00502C6C" w:rsidRPr="002E5E74" w:rsidRDefault="00502C6C" w:rsidP="004E247D">
      <w:pPr>
        <w:spacing w:after="0" w:line="360" w:lineRule="auto"/>
        <w:ind w:firstLine="709"/>
        <w:jc w:val="both"/>
        <w:rPr>
          <w:rFonts w:ascii="Times New Roman" w:hAnsi="Times New Roman" w:cs="Times New Roman"/>
          <w:b/>
          <w:sz w:val="24"/>
          <w:szCs w:val="24"/>
        </w:rPr>
      </w:pPr>
    </w:p>
    <w:p w:rsidR="00502C6C" w:rsidRPr="002E5E74" w:rsidRDefault="00502C6C" w:rsidP="003C0983">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Общая характеристика учебного предмета «Тифлографики»</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Нормально развивающиеся дети познают окружающий мир не только с помощью натуральных предметов, но и их изображений. Занимаясь с детьми, взрослые указывают на изображение какого-либо предмета и называют его. Такой подход не приемлем в работе со слепыми детьми, при обучении которых необходима не только специальная методика, но и специальный предмет. Именно поэтому преподаваемому в массовых школах предмету «Изобразительное искусство» при обучении слепых детей (в том числе с умственной отсталостью - умеренной, тяжелой, глубокой и ТМНР) соответствует предмет «Тифлографика». Обучение</w:t>
      </w:r>
      <w:bookmarkStart w:id="41" w:name="YANDEX_16"/>
      <w:bookmarkEnd w:id="41"/>
      <w:r w:rsidRPr="002E5E74">
        <w:rPr>
          <w:rFonts w:ascii="Times New Roman" w:hAnsi="Times New Roman" w:cs="Times New Roman"/>
          <w:sz w:val="24"/>
          <w:szCs w:val="24"/>
        </w:rPr>
        <w:t xml:space="preserve"> тифлографике должно вестись по</w:t>
      </w:r>
      <w:bookmarkStart w:id="42" w:name="YANDEX_17"/>
      <w:bookmarkEnd w:id="42"/>
      <w:r w:rsidRPr="002E5E74">
        <w:rPr>
          <w:rFonts w:ascii="Times New Roman" w:hAnsi="Times New Roman" w:cs="Times New Roman"/>
          <w:sz w:val="24"/>
          <w:szCs w:val="24"/>
        </w:rPr>
        <w:t xml:space="preserve"> программе, которая учитывает возраст, психофизические возможности обучающихся, наличие тифлоприборов и дидактических пособий. Методика по обучению восприятия и воспроизведения рельефных рисунков слепыми детьми с нормальным интеллектом разработана и апробирована тифлопедагогами О. И. Егоровой и В. П. Ермаковым - Она включает следующие разделы: </w:t>
      </w:r>
    </w:p>
    <w:p w:rsidR="00502C6C" w:rsidRPr="002E5E74" w:rsidRDefault="00502C6C" w:rsidP="0068217D">
      <w:pPr>
        <w:pStyle w:val="ab"/>
        <w:numPr>
          <w:ilvl w:val="0"/>
          <w:numId w:val="15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ориентировка на плоскости листа;</w:t>
      </w:r>
    </w:p>
    <w:p w:rsidR="00502C6C" w:rsidRPr="002E5E74" w:rsidRDefault="00502C6C" w:rsidP="0068217D">
      <w:pPr>
        <w:pStyle w:val="ab"/>
        <w:numPr>
          <w:ilvl w:val="0"/>
          <w:numId w:val="15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типы линий и их пространственное расположение;</w:t>
      </w:r>
    </w:p>
    <w:p w:rsidR="00502C6C" w:rsidRPr="002E5E74" w:rsidRDefault="00502C6C" w:rsidP="0068217D">
      <w:pPr>
        <w:pStyle w:val="ab"/>
        <w:numPr>
          <w:ilvl w:val="0"/>
          <w:numId w:val="15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изображение плоских предметов, сходных с натуральными предметами и легко получаемых рельефной обводкой;</w:t>
      </w:r>
    </w:p>
    <w:p w:rsidR="00502C6C" w:rsidRPr="002E5E74" w:rsidRDefault="00502C6C" w:rsidP="0068217D">
      <w:pPr>
        <w:pStyle w:val="ab"/>
        <w:numPr>
          <w:ilvl w:val="0"/>
          <w:numId w:val="15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изображение объемных предметов, которые приближаются форме геометрических тел; </w:t>
      </w:r>
    </w:p>
    <w:p w:rsidR="00502C6C" w:rsidRPr="002E5E74" w:rsidRDefault="00502C6C" w:rsidP="0068217D">
      <w:pPr>
        <w:pStyle w:val="ab"/>
        <w:numPr>
          <w:ilvl w:val="0"/>
          <w:numId w:val="15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изображения животных и человека.</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Реализация этой методики связана с соблюдением определенной последовательной системы в обучении восприятию </w:t>
      </w:r>
      <w:r w:rsidRPr="002E5E74">
        <w:rPr>
          <w:rFonts w:ascii="Times New Roman" w:hAnsi="Times New Roman" w:cs="Times New Roman"/>
          <w:bCs/>
          <w:sz w:val="24"/>
          <w:szCs w:val="24"/>
        </w:rPr>
        <w:t>и</w:t>
      </w:r>
      <w:r w:rsidRPr="002E5E74">
        <w:rPr>
          <w:rFonts w:ascii="Times New Roman" w:hAnsi="Times New Roman" w:cs="Times New Roman"/>
          <w:b/>
          <w:bCs/>
          <w:sz w:val="24"/>
          <w:szCs w:val="24"/>
        </w:rPr>
        <w:t xml:space="preserve"> </w:t>
      </w:r>
      <w:r w:rsidRPr="002E5E74">
        <w:rPr>
          <w:rFonts w:ascii="Times New Roman" w:hAnsi="Times New Roman" w:cs="Times New Roman"/>
          <w:sz w:val="24"/>
          <w:szCs w:val="24"/>
        </w:rPr>
        <w:t>воспроизведению рельефного изображения:</w:t>
      </w:r>
    </w:p>
    <w:p w:rsidR="00502C6C" w:rsidRPr="002E5E74" w:rsidRDefault="00502C6C" w:rsidP="0068217D">
      <w:pPr>
        <w:pStyle w:val="ab"/>
        <w:numPr>
          <w:ilvl w:val="0"/>
          <w:numId w:val="1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обследование предмета по алгоритму;</w:t>
      </w:r>
    </w:p>
    <w:p w:rsidR="00502C6C" w:rsidRPr="002E5E74" w:rsidRDefault="00502C6C" w:rsidP="0068217D">
      <w:pPr>
        <w:pStyle w:val="ab"/>
        <w:numPr>
          <w:ilvl w:val="0"/>
          <w:numId w:val="1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выяснение назначения предмета или действий с предметом;</w:t>
      </w:r>
    </w:p>
    <w:p w:rsidR="00502C6C" w:rsidRPr="002E5E74" w:rsidRDefault="00502C6C" w:rsidP="0068217D">
      <w:pPr>
        <w:pStyle w:val="ab"/>
        <w:numPr>
          <w:ilvl w:val="0"/>
          <w:numId w:val="1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воспроизведение предмета средствами лепки (в соответствии с СИПР);</w:t>
      </w:r>
    </w:p>
    <w:p w:rsidR="00502C6C" w:rsidRPr="002E5E74" w:rsidRDefault="00502C6C" w:rsidP="0068217D">
      <w:pPr>
        <w:pStyle w:val="ab"/>
        <w:numPr>
          <w:ilvl w:val="0"/>
          <w:numId w:val="1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работа по выкладыванию предмета из геометрических форм; выбор правильного положения предмета для изображения; </w:t>
      </w:r>
    </w:p>
    <w:p w:rsidR="00502C6C" w:rsidRPr="002E5E74" w:rsidRDefault="00502C6C" w:rsidP="0068217D">
      <w:pPr>
        <w:pStyle w:val="ab"/>
        <w:numPr>
          <w:ilvl w:val="0"/>
          <w:numId w:val="1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аппликация предмета с выбором деталей для данной работы;</w:t>
      </w:r>
    </w:p>
    <w:p w:rsidR="00502C6C" w:rsidRPr="002E5E74" w:rsidRDefault="00502C6C" w:rsidP="0068217D">
      <w:pPr>
        <w:pStyle w:val="ab"/>
        <w:numPr>
          <w:ilvl w:val="0"/>
          <w:numId w:val="1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рисование по трафарету и дорисовка с помощью трафарета натурального изображения.</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Овладение этой системой предполагает готовность осязательного анализатора воспринимать рельефное изображение, выполненное различными способами: рельефными линиями, пунктиром, точками и т.д. </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 работе со слепыми обучающихся с умственной отсталостью (умеренной, тяжелой, глубокой и ТМНР) используются три вида рельефных изображений.</w:t>
      </w:r>
    </w:p>
    <w:p w:rsidR="00502C6C" w:rsidRPr="002E5E74" w:rsidRDefault="00502C6C" w:rsidP="0068217D">
      <w:pPr>
        <w:pStyle w:val="ab"/>
        <w:numPr>
          <w:ilvl w:val="0"/>
          <w:numId w:val="16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b/>
          <w:sz w:val="24"/>
          <w:szCs w:val="24"/>
        </w:rPr>
        <w:t>Контурный рисунок</w:t>
      </w:r>
      <w:r w:rsidRPr="002E5E74">
        <w:rPr>
          <w:rFonts w:ascii="Times New Roman" w:hAnsi="Times New Roman" w:cs="Times New Roman"/>
          <w:sz w:val="24"/>
          <w:szCs w:val="24"/>
        </w:rPr>
        <w:t xml:space="preserve"> передает только наружный контур предмета, воспринимается силуэт предмета. Часто акцентируются детали, наиболее характерные для данного предмета. Методика переноса изображения в контурное (предложенная В. С. Сверловым) предполагает:</w:t>
      </w:r>
    </w:p>
    <w:p w:rsidR="00502C6C" w:rsidRPr="002E5E74" w:rsidRDefault="00502C6C" w:rsidP="0068217D">
      <w:pPr>
        <w:pStyle w:val="ab"/>
        <w:numPr>
          <w:ilvl w:val="0"/>
          <w:numId w:val="16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знакомство с предметом;</w:t>
      </w:r>
    </w:p>
    <w:p w:rsidR="00502C6C" w:rsidRPr="002E5E74" w:rsidRDefault="00502C6C" w:rsidP="0068217D">
      <w:pPr>
        <w:pStyle w:val="ab"/>
        <w:numPr>
          <w:ilvl w:val="0"/>
          <w:numId w:val="16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знакомство с макетом, выполненным из пластилина;</w:t>
      </w:r>
    </w:p>
    <w:p w:rsidR="00502C6C" w:rsidRPr="002E5E74" w:rsidRDefault="00502C6C" w:rsidP="0068217D">
      <w:pPr>
        <w:pStyle w:val="ab"/>
        <w:numPr>
          <w:ilvl w:val="0"/>
          <w:numId w:val="16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макет разрезается пополам;</w:t>
      </w:r>
    </w:p>
    <w:p w:rsidR="00502C6C" w:rsidRPr="002E5E74" w:rsidRDefault="00502C6C" w:rsidP="0068217D">
      <w:pPr>
        <w:pStyle w:val="ab"/>
        <w:numPr>
          <w:ilvl w:val="0"/>
          <w:numId w:val="16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линия разреза соответствует рельефному рисунку.</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Однако, осматривая рельефный контур предмета, ребенок не ощущает его поверхность, фактуру.</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2. </w:t>
      </w:r>
      <w:r w:rsidRPr="002E5E74">
        <w:rPr>
          <w:rFonts w:ascii="Times New Roman" w:hAnsi="Times New Roman" w:cs="Times New Roman"/>
          <w:b/>
          <w:sz w:val="24"/>
          <w:szCs w:val="24"/>
        </w:rPr>
        <w:t>Аппликационный</w:t>
      </w:r>
      <w:r w:rsidRPr="002E5E74">
        <w:rPr>
          <w:rFonts w:ascii="Times New Roman" w:hAnsi="Times New Roman" w:cs="Times New Roman"/>
          <w:sz w:val="24"/>
          <w:szCs w:val="24"/>
        </w:rPr>
        <w:t xml:space="preserve"> </w:t>
      </w:r>
      <w:r w:rsidRPr="002E5E74">
        <w:rPr>
          <w:rFonts w:ascii="Times New Roman" w:hAnsi="Times New Roman" w:cs="Times New Roman"/>
          <w:b/>
          <w:bCs/>
          <w:sz w:val="24"/>
          <w:szCs w:val="24"/>
        </w:rPr>
        <w:t xml:space="preserve">рисунок </w:t>
      </w:r>
      <w:r w:rsidRPr="002E5E74">
        <w:rPr>
          <w:rFonts w:ascii="Times New Roman" w:hAnsi="Times New Roman" w:cs="Times New Roman"/>
          <w:sz w:val="24"/>
          <w:szCs w:val="24"/>
        </w:rPr>
        <w:t>знакомит со всей поверхностью предмета, когда ощущается не только контур, но и площадь изображения. Не раскрывая свойств данного предмета, аппликация дает основную информацию об изображенном предмете, хотя на таком рисунке отсутствуют округлость перспективы, мелкие детали, теряется часть информации о форме предмета.</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bCs/>
          <w:sz w:val="24"/>
          <w:szCs w:val="24"/>
        </w:rPr>
        <w:t xml:space="preserve">3. Барельефный рисунок </w:t>
      </w:r>
      <w:r w:rsidRPr="002E5E74">
        <w:rPr>
          <w:rFonts w:ascii="Times New Roman" w:hAnsi="Times New Roman" w:cs="Times New Roman"/>
          <w:sz w:val="24"/>
          <w:szCs w:val="24"/>
        </w:rPr>
        <w:t xml:space="preserve">передает не только контур, но фактуру </w:t>
      </w:r>
      <w:r w:rsidRPr="002E5E74">
        <w:rPr>
          <w:rFonts w:ascii="Times New Roman" w:hAnsi="Times New Roman" w:cs="Times New Roman"/>
          <w:b/>
          <w:bCs/>
          <w:sz w:val="24"/>
          <w:szCs w:val="24"/>
        </w:rPr>
        <w:t xml:space="preserve">и </w:t>
      </w:r>
      <w:r w:rsidRPr="002E5E74">
        <w:rPr>
          <w:rFonts w:ascii="Times New Roman" w:hAnsi="Times New Roman" w:cs="Times New Roman"/>
          <w:sz w:val="24"/>
          <w:szCs w:val="24"/>
        </w:rPr>
        <w:t>форму поверхности изображаемого предмета. Этот рисунок наиболее полно удовлетворяет потребностям слепых детей. Барельефный рисунок можно отнести к скульптуре.</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Учитывая не подготовленность к школе слепых детей с умственной отсталостью (умеренной, тяжелой, глубокой и ТМНР), особенности их осязательного восприятия ребенка, не следует торопить их в процессе овладения тифлографическими умениями и навыками (т.е. необходим пропедевтический период), использовать сложные для понимания детьми рассматриваемой категории рельефные изображения предметов и тем более перегружать рельефный рисунок мелкими деталями. Нужно отражать в рисунке важные детали, характеризующие данный рисунок. На одной странице не следует изображать два предмета одинакового размера, но разных по величине в реальной действительности. Восприятие ситуации, выполненной рельефно, предполагает предварительное опознание детьми изображения отдельных предметов, которые включены в сюжетный рисунок. Для такого восприятия ребенок должен быть специально подготовлен, но , как правило, дети с глубоким нарушением интеллекта такого уровня достигают крайне редко.</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 основе осязательных ощущений (В. С. Сверлов, Д. И. Зоричев и др.) лежат чувства давления и движения. В связи с этим слепого ребенка следует при осмотре предметов </w:t>
      </w:r>
      <w:r w:rsidR="003C0983" w:rsidRPr="002E5E74">
        <w:rPr>
          <w:rFonts w:ascii="Times New Roman" w:hAnsi="Times New Roman" w:cs="Times New Roman"/>
          <w:sz w:val="24"/>
          <w:szCs w:val="24"/>
        </w:rPr>
        <w:t xml:space="preserve">учить </w:t>
      </w:r>
      <w:r w:rsidRPr="002E5E74">
        <w:rPr>
          <w:rFonts w:ascii="Times New Roman" w:hAnsi="Times New Roman" w:cs="Times New Roman"/>
          <w:sz w:val="24"/>
          <w:szCs w:val="24"/>
        </w:rPr>
        <w:t>дифференцировать предметы по температурному, болевому признакам, состоянию поверхности. Развитие активного осязания незрячего ребенка предполагает  выделение ведущей и контролирующей руки, действий двумя руками сразу, сохранение направления движения при изучении рельефного изображения.</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Работа </w:t>
      </w:r>
      <w:bookmarkStart w:id="43" w:name="YANDEX_22"/>
      <w:bookmarkEnd w:id="43"/>
      <w:r w:rsidRPr="002E5E74">
        <w:rPr>
          <w:rFonts w:ascii="Times New Roman" w:hAnsi="Times New Roman" w:cs="Times New Roman"/>
          <w:sz w:val="24"/>
          <w:szCs w:val="24"/>
        </w:rPr>
        <w:t xml:space="preserve">по </w:t>
      </w:r>
      <w:bookmarkStart w:id="44" w:name="YANDEX_23"/>
      <w:bookmarkEnd w:id="44"/>
      <w:r w:rsidRPr="002E5E74">
        <w:rPr>
          <w:rFonts w:ascii="Times New Roman" w:hAnsi="Times New Roman" w:cs="Times New Roman"/>
          <w:sz w:val="24"/>
          <w:szCs w:val="24"/>
        </w:rPr>
        <w:t>тифлографике начинается со знакомства с элементарными инструментами для рельефного рисования. Их несовершенство затрудняет воспроизведение рельефного рисунка детьми, требуя большой силы надавливания на брайлевскую бумагу или лавсановую пленку, поэтому здесь необходима помощь педагога.</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Элементарным рельефным объектом для рисования является точка, которая легко ассоциируется с крошкой, крупой, песчинкой, каплей дождя, снежинкой и т. д.</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Опыт показал, что чтение и воспроизведение точки вызывает у детей интерес. Множество точек легко соединяются в линию</w:t>
      </w:r>
      <w:r w:rsidR="003C0983" w:rsidRPr="002E5E74">
        <w:rPr>
          <w:rFonts w:ascii="Times New Roman" w:hAnsi="Times New Roman" w:cs="Times New Roman"/>
          <w:sz w:val="24"/>
          <w:szCs w:val="24"/>
        </w:rPr>
        <w:t xml:space="preserve"> (</w:t>
      </w:r>
      <w:r w:rsidRPr="002E5E74">
        <w:rPr>
          <w:rFonts w:ascii="Times New Roman" w:hAnsi="Times New Roman" w:cs="Times New Roman"/>
          <w:sz w:val="24"/>
          <w:szCs w:val="24"/>
        </w:rPr>
        <w:t>квадрат, круг</w:t>
      </w:r>
      <w:r w:rsidR="003C0983" w:rsidRPr="002E5E74">
        <w:rPr>
          <w:rFonts w:ascii="Times New Roman" w:hAnsi="Times New Roman" w:cs="Times New Roman"/>
          <w:sz w:val="24"/>
          <w:szCs w:val="24"/>
        </w:rPr>
        <w:t>) и доступны</w:t>
      </w:r>
      <w:r w:rsidRPr="002E5E74">
        <w:rPr>
          <w:rFonts w:ascii="Times New Roman" w:hAnsi="Times New Roman" w:cs="Times New Roman"/>
          <w:sz w:val="24"/>
          <w:szCs w:val="24"/>
        </w:rPr>
        <w:t xml:space="preserve"> для выполнения грифелем </w:t>
      </w:r>
      <w:r w:rsidR="003C0983" w:rsidRPr="002E5E74">
        <w:rPr>
          <w:rFonts w:ascii="Times New Roman" w:hAnsi="Times New Roman" w:cs="Times New Roman"/>
          <w:sz w:val="24"/>
          <w:szCs w:val="24"/>
        </w:rPr>
        <w:t>по трафарету</w:t>
      </w:r>
      <w:r w:rsidRPr="002E5E74">
        <w:rPr>
          <w:rFonts w:ascii="Times New Roman" w:hAnsi="Times New Roman" w:cs="Times New Roman"/>
          <w:sz w:val="24"/>
          <w:szCs w:val="24"/>
        </w:rPr>
        <w:t>.</w:t>
      </w:r>
    </w:p>
    <w:p w:rsidR="00502C6C" w:rsidRPr="002E5E74" w:rsidRDefault="00502C6C"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sz w:val="24"/>
          <w:szCs w:val="24"/>
        </w:rPr>
        <w:t>Рисование простейших геометрических фигур можно выполнять и шариковой ручкой на пленке прибора для рельефного рис</w:t>
      </w:r>
      <w:r w:rsidR="003C0983" w:rsidRPr="002E5E74">
        <w:rPr>
          <w:rFonts w:ascii="Times New Roman" w:hAnsi="Times New Roman" w:cs="Times New Roman"/>
          <w:sz w:val="24"/>
          <w:szCs w:val="24"/>
        </w:rPr>
        <w:t>о</w:t>
      </w:r>
      <w:r w:rsidRPr="002E5E74">
        <w:rPr>
          <w:rFonts w:ascii="Times New Roman" w:hAnsi="Times New Roman" w:cs="Times New Roman"/>
          <w:sz w:val="24"/>
          <w:szCs w:val="24"/>
        </w:rPr>
        <w:t xml:space="preserve">вания и черчения «Школьник» сплошной штриховкой на лавсановой пленке, </w:t>
      </w:r>
      <w:r w:rsidRPr="002E5E74">
        <w:rPr>
          <w:rFonts w:ascii="Times New Roman" w:hAnsi="Times New Roman" w:cs="Times New Roman"/>
          <w:b/>
          <w:sz w:val="24"/>
          <w:szCs w:val="24"/>
        </w:rPr>
        <w:t>что тоже дает рельеф.</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 xml:space="preserve">На уроки по предмету </w:t>
      </w:r>
      <w:r w:rsidRPr="002E5E74">
        <w:rPr>
          <w:rFonts w:ascii="Times New Roman" w:hAnsi="Times New Roman" w:cs="Times New Roman"/>
          <w:sz w:val="24"/>
          <w:szCs w:val="24"/>
        </w:rPr>
        <w:t>«</w:t>
      </w:r>
      <w:r w:rsidRPr="002E5E74">
        <w:rPr>
          <w:rFonts w:ascii="Times New Roman" w:hAnsi="Times New Roman" w:cs="Times New Roman"/>
          <w:b/>
          <w:sz w:val="24"/>
          <w:szCs w:val="24"/>
        </w:rPr>
        <w:t>Тифлографика»</w:t>
      </w:r>
      <w:r w:rsidRPr="002E5E74">
        <w:rPr>
          <w:rFonts w:ascii="Times New Roman" w:hAnsi="Times New Roman" w:cs="Times New Roman"/>
          <w:sz w:val="24"/>
          <w:szCs w:val="24"/>
        </w:rPr>
        <w:t xml:space="preserve"> в 1 классе по учебному плану выделяется 1 час в неделю, что составляет 33 часа в год. </w:t>
      </w:r>
    </w:p>
    <w:p w:rsidR="00502C6C" w:rsidRPr="002E5E74" w:rsidRDefault="0042383A" w:rsidP="004E247D">
      <w:pPr>
        <w:adjustRightInd w:val="0"/>
        <w:spacing w:after="0" w:line="360" w:lineRule="auto"/>
        <w:ind w:firstLine="709"/>
        <w:contextualSpacing/>
        <w:jc w:val="both"/>
        <w:rPr>
          <w:rFonts w:ascii="Times New Roman" w:hAnsi="Times New Roman" w:cs="Times New Roman"/>
          <w:b/>
          <w:iCs/>
          <w:sz w:val="24"/>
          <w:szCs w:val="24"/>
        </w:rPr>
      </w:pPr>
      <w:r w:rsidRPr="002E5E74">
        <w:rPr>
          <w:rFonts w:ascii="Times New Roman" w:hAnsi="Times New Roman" w:cs="Times New Roman"/>
          <w:b/>
          <w:iCs/>
          <w:sz w:val="24"/>
          <w:szCs w:val="24"/>
        </w:rPr>
        <w:t>Личностные и предметные</w:t>
      </w:r>
      <w:r w:rsidR="00502C6C" w:rsidRPr="002E5E74">
        <w:rPr>
          <w:rFonts w:ascii="Times New Roman" w:hAnsi="Times New Roman" w:cs="Times New Roman"/>
          <w:b/>
          <w:iCs/>
          <w:sz w:val="24"/>
          <w:szCs w:val="24"/>
        </w:rPr>
        <w:t xml:space="preserve"> результаты о</w:t>
      </w:r>
      <w:r w:rsidR="00D65E8C" w:rsidRPr="002E5E74">
        <w:rPr>
          <w:rFonts w:ascii="Times New Roman" w:hAnsi="Times New Roman" w:cs="Times New Roman"/>
          <w:b/>
          <w:iCs/>
          <w:sz w:val="24"/>
          <w:szCs w:val="24"/>
        </w:rPr>
        <w:t>своения учебного предмета</w:t>
      </w:r>
      <w:r w:rsidR="00502C6C" w:rsidRPr="002E5E74">
        <w:rPr>
          <w:rFonts w:ascii="Times New Roman" w:hAnsi="Times New Roman" w:cs="Times New Roman"/>
          <w:b/>
          <w:iCs/>
          <w:sz w:val="24"/>
          <w:szCs w:val="24"/>
        </w:rPr>
        <w:t>:</w:t>
      </w:r>
    </w:p>
    <w:p w:rsidR="00D65E8C" w:rsidRPr="002E5E74" w:rsidRDefault="00D65E8C" w:rsidP="004E247D">
      <w:pPr>
        <w:adjustRightInd w:val="0"/>
        <w:spacing w:after="0" w:line="360" w:lineRule="auto"/>
        <w:ind w:firstLine="709"/>
        <w:contextualSpacing/>
        <w:jc w:val="both"/>
        <w:rPr>
          <w:rFonts w:ascii="Times New Roman" w:eastAsia="Calibri" w:hAnsi="Times New Roman" w:cs="Times New Roman"/>
          <w:b/>
          <w:iCs/>
          <w:sz w:val="24"/>
          <w:szCs w:val="24"/>
        </w:rPr>
      </w:pPr>
      <w:r w:rsidRPr="002E5E74">
        <w:rPr>
          <w:rFonts w:ascii="Times New Roman" w:eastAsia="Calibri" w:hAnsi="Times New Roman" w:cs="Times New Roman"/>
          <w:sz w:val="24"/>
          <w:szCs w:val="24"/>
        </w:rPr>
        <w:t xml:space="preserve">В соответствии с требованиями Стандарта результаты освоения АООП НОО слепыми </w:t>
      </w:r>
      <w:r w:rsidRPr="002E5E74">
        <w:rPr>
          <w:rFonts w:ascii="Times New Roman" w:eastAsia="Calibri" w:hAnsi="Times New Roman" w:cs="Times New Roman"/>
          <w:kern w:val="2"/>
          <w:sz w:val="24"/>
          <w:szCs w:val="24"/>
        </w:rPr>
        <w:t>с умственной отсталостью (умеренной, тяжелой, глу</w:t>
      </w:r>
      <w:r w:rsidRPr="002E5E74">
        <w:rPr>
          <w:rFonts w:ascii="Times New Roman" w:eastAsia="Calibri" w:hAnsi="Times New Roman" w:cs="Times New Roman"/>
          <w:kern w:val="2"/>
          <w:sz w:val="24"/>
          <w:szCs w:val="24"/>
        </w:rPr>
        <w:softHyphen/>
        <w:t>бокой и тяжелыми множественными нарушениями в развитии)</w:t>
      </w:r>
      <w:r w:rsidRPr="002E5E74">
        <w:rPr>
          <w:rFonts w:ascii="Times New Roman" w:eastAsia="Calibri" w:hAnsi="Times New Roman" w:cs="Times New Roman"/>
          <w:sz w:val="24"/>
          <w:szCs w:val="24"/>
        </w:rPr>
        <w:t xml:space="preserve"> рассматриваются  как возможные (примерные) и соразмерные с индивидуальными возможностями и индивидуальными образовательными потребностями обучающихся.</w:t>
      </w:r>
    </w:p>
    <w:p w:rsidR="00502C6C" w:rsidRPr="002E5E74" w:rsidRDefault="00502C6C"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Возможные </w:t>
      </w:r>
      <w:r w:rsidRPr="002E5E74">
        <w:rPr>
          <w:rFonts w:ascii="Times New Roman" w:hAnsi="Times New Roman" w:cs="Times New Roman"/>
          <w:b/>
          <w:sz w:val="24"/>
          <w:szCs w:val="24"/>
        </w:rPr>
        <w:t>личностные результаты</w:t>
      </w:r>
      <w:r w:rsidRPr="002E5E74">
        <w:rPr>
          <w:rFonts w:ascii="Times New Roman" w:hAnsi="Times New Roman" w:cs="Times New Roman"/>
          <w:sz w:val="24"/>
          <w:szCs w:val="24"/>
        </w:rPr>
        <w:t xml:space="preserve"> освоения АООП слепыми обучающимися с умственной отсталостью (умеренной, тяжелой, глубокой, тяжелыми и множественными нарушениями развития) заносятся в СИПР с учетом их индивидуальных возможностей и особых образовательных потребностей и могут включать:</w:t>
      </w:r>
    </w:p>
    <w:p w:rsidR="00502C6C" w:rsidRPr="002E5E74" w:rsidRDefault="00502C6C"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 осознание своей принадлежности к определенному полу;</w:t>
      </w:r>
    </w:p>
    <w:p w:rsidR="00502C6C" w:rsidRPr="002E5E74" w:rsidRDefault="00502C6C"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осознание себя как "Я";</w:t>
      </w:r>
    </w:p>
    <w:p w:rsidR="00502C6C" w:rsidRPr="002E5E74" w:rsidRDefault="00502C6C"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 освоение доступных социальных ролей обучающегося (сын/дочери и других);</w:t>
      </w:r>
    </w:p>
    <w:p w:rsidR="00502C6C" w:rsidRPr="002E5E74" w:rsidRDefault="00502C6C"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 наличие элементарных представлений о нравственных нормах ("хорошо" - "плохо"), общепринятых правилах поведения, эстетических чувств;</w:t>
      </w:r>
    </w:p>
    <w:p w:rsidR="00502C6C" w:rsidRPr="002E5E74" w:rsidRDefault="00502C6C"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 развитие доброжелательности и сопереживания чувствам других людей;</w:t>
      </w:r>
    </w:p>
    <w:p w:rsidR="00502C6C" w:rsidRPr="002E5E74" w:rsidRDefault="00502C6C"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6) развитие навыков сотрудничества со взрослыми и сверстниками в разных социальных ситуациях;</w:t>
      </w:r>
    </w:p>
    <w:p w:rsidR="00502C6C" w:rsidRPr="002E5E74" w:rsidRDefault="00502C6C" w:rsidP="004E247D">
      <w:pPr>
        <w:spacing w:after="0" w:line="360" w:lineRule="auto"/>
        <w:ind w:firstLine="709"/>
        <w:contextualSpacing/>
        <w:rPr>
          <w:rFonts w:ascii="Times New Roman" w:eastAsia="Times New Roman" w:hAnsi="Times New Roman" w:cs="Times New Roman"/>
          <w:b/>
          <w:sz w:val="24"/>
          <w:szCs w:val="24"/>
        </w:rPr>
      </w:pPr>
      <w:r w:rsidRPr="002E5E74">
        <w:rPr>
          <w:rFonts w:ascii="Times New Roman" w:eastAsia="Times New Roman" w:hAnsi="Times New Roman" w:cs="Times New Roman"/>
          <w:b/>
          <w:sz w:val="24"/>
          <w:szCs w:val="24"/>
        </w:rPr>
        <w:t>Базовые учебные действия:</w:t>
      </w:r>
    </w:p>
    <w:p w:rsidR="00502C6C" w:rsidRPr="002E5E74" w:rsidRDefault="00502C6C" w:rsidP="004E247D">
      <w:pPr>
        <w:pStyle w:val="Default"/>
        <w:spacing w:line="360" w:lineRule="auto"/>
        <w:ind w:firstLine="709"/>
        <w:rPr>
          <w:color w:val="auto"/>
        </w:rPr>
      </w:pPr>
      <w:r w:rsidRPr="002E5E74">
        <w:rPr>
          <w:i/>
          <w:color w:val="auto"/>
        </w:rPr>
        <w:t>Личностные базовые учебные действия</w:t>
      </w:r>
      <w:r w:rsidRPr="002E5E74">
        <w:rPr>
          <w:color w:val="auto"/>
        </w:rPr>
        <w:t xml:space="preserve">: </w:t>
      </w:r>
    </w:p>
    <w:p w:rsidR="00502C6C" w:rsidRPr="002E5E74" w:rsidRDefault="00502C6C" w:rsidP="0068217D">
      <w:pPr>
        <w:pStyle w:val="Default"/>
        <w:widowControl/>
        <w:numPr>
          <w:ilvl w:val="0"/>
          <w:numId w:val="167"/>
        </w:numPr>
        <w:spacing w:line="360" w:lineRule="auto"/>
        <w:ind w:left="0" w:firstLine="709"/>
        <w:jc w:val="both"/>
        <w:rPr>
          <w:color w:val="auto"/>
        </w:rPr>
      </w:pPr>
      <w:r w:rsidRPr="002E5E74">
        <w:rPr>
          <w:color w:val="auto"/>
        </w:rPr>
        <w:t xml:space="preserve">принятие роли обучающегося; </w:t>
      </w:r>
    </w:p>
    <w:p w:rsidR="00502C6C" w:rsidRPr="002E5E74" w:rsidRDefault="00502C6C" w:rsidP="0068217D">
      <w:pPr>
        <w:pStyle w:val="Default"/>
        <w:widowControl/>
        <w:numPr>
          <w:ilvl w:val="0"/>
          <w:numId w:val="167"/>
        </w:numPr>
        <w:spacing w:line="360" w:lineRule="auto"/>
        <w:ind w:left="0" w:firstLine="709"/>
        <w:jc w:val="both"/>
        <w:rPr>
          <w:color w:val="auto"/>
        </w:rPr>
      </w:pPr>
      <w:r w:rsidRPr="002E5E74">
        <w:rPr>
          <w:color w:val="auto"/>
        </w:rPr>
        <w:t xml:space="preserve">ориентация на содержательные моменты школьной действительности, принятие образца «хорошего ученика»; </w:t>
      </w:r>
    </w:p>
    <w:p w:rsidR="00502C6C" w:rsidRPr="002E5E74" w:rsidRDefault="00502C6C" w:rsidP="0068217D">
      <w:pPr>
        <w:pStyle w:val="Default"/>
        <w:widowControl/>
        <w:numPr>
          <w:ilvl w:val="0"/>
          <w:numId w:val="167"/>
        </w:numPr>
        <w:spacing w:line="360" w:lineRule="auto"/>
        <w:ind w:left="0" w:firstLine="709"/>
        <w:jc w:val="both"/>
        <w:rPr>
          <w:color w:val="auto"/>
        </w:rPr>
      </w:pPr>
      <w:r w:rsidRPr="002E5E74">
        <w:rPr>
          <w:color w:val="auto"/>
        </w:rPr>
        <w:t xml:space="preserve">формирование элементарных представлений о картине мира; </w:t>
      </w:r>
    </w:p>
    <w:p w:rsidR="00502C6C" w:rsidRPr="002E5E74" w:rsidRDefault="00502C6C" w:rsidP="0068217D">
      <w:pPr>
        <w:pStyle w:val="Default"/>
        <w:widowControl/>
        <w:numPr>
          <w:ilvl w:val="0"/>
          <w:numId w:val="167"/>
        </w:numPr>
        <w:spacing w:line="360" w:lineRule="auto"/>
        <w:ind w:left="0" w:firstLine="709"/>
        <w:jc w:val="both"/>
        <w:rPr>
          <w:color w:val="auto"/>
        </w:rPr>
      </w:pPr>
      <w:r w:rsidRPr="002E5E74">
        <w:rPr>
          <w:color w:val="auto"/>
        </w:rPr>
        <w:t xml:space="preserve">формирование чувства любви к своей семье, учителю; </w:t>
      </w:r>
    </w:p>
    <w:p w:rsidR="00502C6C" w:rsidRPr="002E5E74" w:rsidRDefault="00502C6C" w:rsidP="0068217D">
      <w:pPr>
        <w:pStyle w:val="Default"/>
        <w:widowControl/>
        <w:numPr>
          <w:ilvl w:val="0"/>
          <w:numId w:val="167"/>
        </w:numPr>
        <w:spacing w:line="360" w:lineRule="auto"/>
        <w:ind w:left="0" w:firstLine="709"/>
        <w:jc w:val="both"/>
        <w:rPr>
          <w:color w:val="auto"/>
        </w:rPr>
      </w:pPr>
      <w:r w:rsidRPr="002E5E74">
        <w:rPr>
          <w:color w:val="auto"/>
        </w:rPr>
        <w:t xml:space="preserve">здоровьесберегающее поведение на занятиях тифлографикой. </w:t>
      </w:r>
    </w:p>
    <w:p w:rsidR="00502C6C" w:rsidRPr="002E5E74" w:rsidRDefault="00502C6C" w:rsidP="004E247D">
      <w:pPr>
        <w:pStyle w:val="Default"/>
        <w:spacing w:line="360" w:lineRule="auto"/>
        <w:ind w:firstLine="709"/>
        <w:jc w:val="both"/>
        <w:rPr>
          <w:color w:val="auto"/>
        </w:rPr>
      </w:pPr>
      <w:r w:rsidRPr="002E5E74">
        <w:rPr>
          <w:i/>
          <w:color w:val="auto"/>
        </w:rPr>
        <w:t>Регулятивные базовые учебные действия</w:t>
      </w:r>
      <w:r w:rsidRPr="002E5E74">
        <w:rPr>
          <w:color w:val="auto"/>
        </w:rPr>
        <w:t xml:space="preserve">: </w:t>
      </w:r>
    </w:p>
    <w:p w:rsidR="00502C6C" w:rsidRPr="002E5E74" w:rsidRDefault="00502C6C" w:rsidP="0068217D">
      <w:pPr>
        <w:pStyle w:val="Default"/>
        <w:widowControl/>
        <w:numPr>
          <w:ilvl w:val="0"/>
          <w:numId w:val="168"/>
        </w:numPr>
        <w:spacing w:line="360" w:lineRule="auto"/>
        <w:ind w:left="0" w:firstLine="709"/>
        <w:jc w:val="both"/>
        <w:rPr>
          <w:color w:val="auto"/>
        </w:rPr>
      </w:pPr>
      <w:r w:rsidRPr="002E5E74">
        <w:rPr>
          <w:color w:val="auto"/>
        </w:rPr>
        <w:t xml:space="preserve">умение выполнять инструкции учителя; </w:t>
      </w:r>
    </w:p>
    <w:p w:rsidR="00502C6C" w:rsidRPr="002E5E74" w:rsidRDefault="00502C6C" w:rsidP="0068217D">
      <w:pPr>
        <w:pStyle w:val="Default"/>
        <w:widowControl/>
        <w:numPr>
          <w:ilvl w:val="0"/>
          <w:numId w:val="168"/>
        </w:numPr>
        <w:spacing w:line="360" w:lineRule="auto"/>
        <w:ind w:left="0" w:firstLine="709"/>
        <w:jc w:val="both"/>
        <w:rPr>
          <w:color w:val="auto"/>
        </w:rPr>
      </w:pPr>
      <w:r w:rsidRPr="002E5E74">
        <w:rPr>
          <w:color w:val="auto"/>
        </w:rPr>
        <w:t xml:space="preserve">умение выполнять действия по образцу и по подражанию; </w:t>
      </w:r>
    </w:p>
    <w:p w:rsidR="00502C6C" w:rsidRPr="002E5E74" w:rsidRDefault="00502C6C" w:rsidP="0068217D">
      <w:pPr>
        <w:pStyle w:val="Default"/>
        <w:widowControl/>
        <w:numPr>
          <w:ilvl w:val="0"/>
          <w:numId w:val="168"/>
        </w:numPr>
        <w:spacing w:line="360" w:lineRule="auto"/>
        <w:ind w:left="0" w:firstLine="709"/>
        <w:jc w:val="both"/>
        <w:rPr>
          <w:color w:val="auto"/>
        </w:rPr>
      </w:pPr>
      <w:r w:rsidRPr="002E5E74">
        <w:rPr>
          <w:color w:val="auto"/>
        </w:rPr>
        <w:t xml:space="preserve">использование в учебно-познавательной деятельности сохранных анализаторов; </w:t>
      </w:r>
    </w:p>
    <w:p w:rsidR="00502C6C" w:rsidRPr="002E5E74" w:rsidRDefault="00502C6C" w:rsidP="0068217D">
      <w:pPr>
        <w:pStyle w:val="Default"/>
        <w:widowControl/>
        <w:numPr>
          <w:ilvl w:val="0"/>
          <w:numId w:val="168"/>
        </w:numPr>
        <w:spacing w:line="360" w:lineRule="auto"/>
        <w:ind w:left="0" w:firstLine="709"/>
        <w:jc w:val="both"/>
        <w:rPr>
          <w:color w:val="auto"/>
        </w:rPr>
      </w:pPr>
      <w:r w:rsidRPr="002E5E74">
        <w:rPr>
          <w:color w:val="auto"/>
        </w:rPr>
        <w:t xml:space="preserve">умение запрашивать и принимать необходимую практическую помощь. </w:t>
      </w:r>
    </w:p>
    <w:p w:rsidR="00502C6C" w:rsidRPr="002E5E74" w:rsidRDefault="00502C6C" w:rsidP="004E247D">
      <w:pPr>
        <w:pStyle w:val="Default"/>
        <w:spacing w:line="360" w:lineRule="auto"/>
        <w:ind w:firstLine="709"/>
        <w:jc w:val="both"/>
        <w:rPr>
          <w:i/>
          <w:color w:val="auto"/>
        </w:rPr>
      </w:pPr>
      <w:r w:rsidRPr="002E5E74">
        <w:rPr>
          <w:i/>
          <w:color w:val="auto"/>
        </w:rPr>
        <w:t xml:space="preserve">Познавательные базовые учебные действия: </w:t>
      </w:r>
    </w:p>
    <w:p w:rsidR="00502C6C" w:rsidRPr="002E5E74" w:rsidRDefault="00502C6C" w:rsidP="0068217D">
      <w:pPr>
        <w:pStyle w:val="Default"/>
        <w:widowControl/>
        <w:numPr>
          <w:ilvl w:val="0"/>
          <w:numId w:val="169"/>
        </w:numPr>
        <w:spacing w:line="360" w:lineRule="auto"/>
        <w:ind w:left="0" w:firstLine="709"/>
        <w:jc w:val="both"/>
        <w:rPr>
          <w:color w:val="auto"/>
        </w:rPr>
      </w:pPr>
      <w:r w:rsidRPr="002E5E74">
        <w:rPr>
          <w:color w:val="auto"/>
        </w:rPr>
        <w:t xml:space="preserve">освоение элементарных общих понятий; </w:t>
      </w:r>
    </w:p>
    <w:p w:rsidR="00502C6C" w:rsidRPr="002E5E74" w:rsidRDefault="00502C6C" w:rsidP="0068217D">
      <w:pPr>
        <w:pStyle w:val="Default"/>
        <w:widowControl/>
        <w:numPr>
          <w:ilvl w:val="0"/>
          <w:numId w:val="169"/>
        </w:numPr>
        <w:spacing w:line="360" w:lineRule="auto"/>
        <w:ind w:left="0" w:firstLine="709"/>
        <w:jc w:val="both"/>
        <w:rPr>
          <w:color w:val="auto"/>
        </w:rPr>
      </w:pPr>
      <w:r w:rsidRPr="002E5E74">
        <w:rPr>
          <w:color w:val="auto"/>
        </w:rPr>
        <w:t xml:space="preserve">коммуникативные базовые учебные действия; </w:t>
      </w:r>
    </w:p>
    <w:p w:rsidR="00502C6C" w:rsidRPr="002E5E74" w:rsidRDefault="00502C6C" w:rsidP="0068217D">
      <w:pPr>
        <w:pStyle w:val="Default"/>
        <w:widowControl/>
        <w:numPr>
          <w:ilvl w:val="0"/>
          <w:numId w:val="169"/>
        </w:numPr>
        <w:spacing w:line="360" w:lineRule="auto"/>
        <w:ind w:left="0" w:firstLine="709"/>
        <w:jc w:val="both"/>
        <w:rPr>
          <w:color w:val="auto"/>
        </w:rPr>
      </w:pPr>
      <w:r w:rsidRPr="002E5E74">
        <w:rPr>
          <w:color w:val="auto"/>
        </w:rPr>
        <w:t xml:space="preserve">умение слушать и вступать в диалог; </w:t>
      </w:r>
    </w:p>
    <w:p w:rsidR="00502C6C" w:rsidRPr="002E5E74" w:rsidRDefault="00502C6C" w:rsidP="0068217D">
      <w:pPr>
        <w:pStyle w:val="Default"/>
        <w:widowControl/>
        <w:numPr>
          <w:ilvl w:val="0"/>
          <w:numId w:val="169"/>
        </w:numPr>
        <w:spacing w:line="360" w:lineRule="auto"/>
        <w:ind w:left="0" w:firstLine="709"/>
        <w:jc w:val="both"/>
        <w:rPr>
          <w:color w:val="auto"/>
        </w:rPr>
      </w:pPr>
      <w:r w:rsidRPr="002E5E74">
        <w:rPr>
          <w:color w:val="auto"/>
        </w:rPr>
        <w:t xml:space="preserve">умение взаимодействовать с партнерами в системе координат «слепой - зрячий», «слепой - слепой». </w:t>
      </w:r>
    </w:p>
    <w:p w:rsidR="00502C6C" w:rsidRPr="002E5E74" w:rsidRDefault="00502C6C" w:rsidP="004E247D">
      <w:pPr>
        <w:spacing w:after="0" w:line="360" w:lineRule="auto"/>
        <w:ind w:firstLine="709"/>
        <w:contextualSpacing/>
        <w:rPr>
          <w:rFonts w:ascii="Times New Roman" w:eastAsia="Times New Roman" w:hAnsi="Times New Roman" w:cs="Times New Roman"/>
          <w:b/>
          <w:sz w:val="24"/>
          <w:szCs w:val="24"/>
        </w:rPr>
      </w:pPr>
      <w:r w:rsidRPr="002E5E74">
        <w:rPr>
          <w:rFonts w:ascii="Times New Roman" w:eastAsia="Times New Roman" w:hAnsi="Times New Roman" w:cs="Times New Roman"/>
          <w:b/>
          <w:sz w:val="24"/>
          <w:szCs w:val="24"/>
        </w:rPr>
        <w:t>Предметные результаты:</w:t>
      </w:r>
    </w:p>
    <w:p w:rsidR="00D65E8C" w:rsidRPr="002E5E74" w:rsidRDefault="00D65E8C" w:rsidP="0068217D">
      <w:pPr>
        <w:pStyle w:val="ab"/>
        <w:numPr>
          <w:ilvl w:val="0"/>
          <w:numId w:val="169"/>
        </w:numPr>
        <w:spacing w:after="0" w:line="360" w:lineRule="auto"/>
        <w:ind w:left="1418" w:hanging="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развитие способности обследования предметов и объектов с помощью осязания и всех сохранных анализаторов, </w:t>
      </w:r>
    </w:p>
    <w:p w:rsidR="00D65E8C" w:rsidRPr="002E5E74" w:rsidRDefault="00D65E8C" w:rsidP="0068217D">
      <w:pPr>
        <w:pStyle w:val="ab"/>
        <w:numPr>
          <w:ilvl w:val="0"/>
          <w:numId w:val="169"/>
        </w:numPr>
        <w:spacing w:after="0" w:line="360" w:lineRule="auto"/>
        <w:ind w:left="1418" w:hanging="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способности узнавать предметы постоянного окружения, развитие способности выполнения элементарных рельефно-графических изображений по рельефному образцу.</w:t>
      </w:r>
    </w:p>
    <w:p w:rsidR="00502C6C" w:rsidRPr="002E5E74" w:rsidRDefault="00502C6C" w:rsidP="004E247D">
      <w:pPr>
        <w:adjustRightInd w:val="0"/>
        <w:spacing w:after="0" w:line="360" w:lineRule="auto"/>
        <w:ind w:firstLine="709"/>
        <w:contextualSpacing/>
        <w:jc w:val="center"/>
        <w:rPr>
          <w:rFonts w:ascii="Times New Roman" w:hAnsi="Times New Roman" w:cs="Times New Roman"/>
          <w:b/>
          <w:sz w:val="24"/>
          <w:szCs w:val="24"/>
        </w:rPr>
      </w:pPr>
    </w:p>
    <w:p w:rsidR="00502C6C" w:rsidRPr="002E5E74" w:rsidRDefault="00502C6C" w:rsidP="004E247D">
      <w:pPr>
        <w:pStyle w:val="ab"/>
        <w:adjustRightInd w:val="0"/>
        <w:spacing w:after="0"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ОСНОВНОЕ СОДЕРЖАНИЕ УЧЕБНОГО ПРЕДМЕТА </w:t>
      </w:r>
    </w:p>
    <w:p w:rsidR="00502C6C" w:rsidRPr="002E5E74" w:rsidRDefault="00502C6C" w:rsidP="004E247D">
      <w:pPr>
        <w:pStyle w:val="Default"/>
        <w:spacing w:line="360" w:lineRule="auto"/>
        <w:ind w:firstLine="709"/>
        <w:jc w:val="both"/>
        <w:rPr>
          <w:color w:val="auto"/>
        </w:rPr>
      </w:pPr>
      <w:r w:rsidRPr="002E5E74">
        <w:rPr>
          <w:color w:val="auto"/>
        </w:rPr>
        <w:t xml:space="preserve">Развитие способности обследования предметов и объектов с помощью осязания и всех сохранных анализаторов, способности узнавать предметы постоянного окружения. Развитие способности выполнения элементарных рельефно-графических изображений по рельефному образцу. </w:t>
      </w:r>
    </w:p>
    <w:p w:rsidR="00502C6C" w:rsidRPr="002E5E74" w:rsidRDefault="00502C6C" w:rsidP="004E247D">
      <w:pPr>
        <w:pStyle w:val="Default"/>
        <w:spacing w:line="360" w:lineRule="auto"/>
        <w:ind w:firstLine="709"/>
        <w:jc w:val="both"/>
        <w:rPr>
          <w:i/>
          <w:iCs/>
          <w:color w:val="auto"/>
        </w:rPr>
      </w:pPr>
      <w:r w:rsidRPr="002E5E74">
        <w:rPr>
          <w:i/>
          <w:iCs/>
          <w:color w:val="auto"/>
        </w:rPr>
        <w:t>Лепка.</w:t>
      </w:r>
    </w:p>
    <w:p w:rsidR="00502C6C" w:rsidRPr="002E5E74" w:rsidRDefault="00502C6C" w:rsidP="004E247D">
      <w:pPr>
        <w:pStyle w:val="Default"/>
        <w:spacing w:line="360" w:lineRule="auto"/>
        <w:ind w:firstLine="709"/>
        <w:jc w:val="both"/>
        <w:rPr>
          <w:color w:val="auto"/>
        </w:rPr>
      </w:pPr>
      <w:r w:rsidRPr="002E5E74">
        <w:rPr>
          <w:i/>
          <w:iCs/>
          <w:color w:val="auto"/>
        </w:rPr>
        <w:t xml:space="preserve"> </w:t>
      </w:r>
      <w:r w:rsidRPr="002E5E74">
        <w:rPr>
          <w:i/>
          <w:iCs/>
          <w:color w:val="auto"/>
        </w:rPr>
        <w:tab/>
      </w:r>
      <w:r w:rsidRPr="002E5E74">
        <w:rPr>
          <w:color w:val="auto"/>
        </w:rPr>
        <w:t>Лепка предмета, состоящего из одной детали.</w:t>
      </w:r>
    </w:p>
    <w:p w:rsidR="00502C6C" w:rsidRPr="002E5E74" w:rsidRDefault="00502C6C" w:rsidP="004E247D">
      <w:pPr>
        <w:pStyle w:val="Default"/>
        <w:spacing w:line="360" w:lineRule="auto"/>
        <w:ind w:firstLine="709"/>
        <w:jc w:val="both"/>
        <w:rPr>
          <w:color w:val="auto"/>
        </w:rPr>
      </w:pPr>
      <w:r w:rsidRPr="002E5E74">
        <w:rPr>
          <w:color w:val="auto"/>
        </w:rPr>
        <w:t xml:space="preserve">Оформление изделий: несложное декорирование изделия на основе рельефного образца. </w:t>
      </w:r>
    </w:p>
    <w:p w:rsidR="00502C6C" w:rsidRPr="002E5E74" w:rsidRDefault="00502C6C" w:rsidP="004E247D">
      <w:pPr>
        <w:pStyle w:val="Default"/>
        <w:spacing w:line="360" w:lineRule="auto"/>
        <w:ind w:firstLine="709"/>
        <w:jc w:val="both"/>
        <w:rPr>
          <w:color w:val="auto"/>
        </w:rPr>
      </w:pPr>
      <w:r w:rsidRPr="002E5E74">
        <w:rPr>
          <w:i/>
          <w:iCs/>
          <w:color w:val="auto"/>
        </w:rPr>
        <w:t xml:space="preserve">Рельефное рисование. </w:t>
      </w:r>
    </w:p>
    <w:p w:rsidR="00502C6C" w:rsidRPr="002E5E74" w:rsidRDefault="00502C6C" w:rsidP="004E247D">
      <w:pPr>
        <w:pStyle w:val="Default"/>
        <w:spacing w:line="360" w:lineRule="auto"/>
        <w:ind w:firstLine="709"/>
        <w:jc w:val="both"/>
        <w:rPr>
          <w:color w:val="auto"/>
        </w:rPr>
      </w:pPr>
      <w:r w:rsidRPr="002E5E74">
        <w:rPr>
          <w:color w:val="auto"/>
        </w:rPr>
        <w:t xml:space="preserve">Знакомство с приборами и инструментами для рельефного рисования. Правила техники безопасности при работе с приборами и инструментами. Рельефное рисование основных элементов. Рисование точек. Рисование линий (вертикальные, горизонтальные, наклонные). Соединение точек. Рисование геометрической фигуры (круг, овал, квадрат, прямоугольник, треугольник) по трафарету, шаблону. Выполнение работы в контуре. Заполнение рельефного контура точками. Штриховка (слева направо, сверху вниз, по диагонали). </w:t>
      </w:r>
    </w:p>
    <w:p w:rsidR="00502C6C" w:rsidRPr="002E5E74" w:rsidRDefault="00502C6C" w:rsidP="004E247D">
      <w:pPr>
        <w:pStyle w:val="Default"/>
        <w:spacing w:line="360" w:lineRule="auto"/>
        <w:ind w:firstLine="709"/>
        <w:jc w:val="both"/>
        <w:rPr>
          <w:i/>
          <w:iCs/>
          <w:color w:val="auto"/>
        </w:rPr>
      </w:pPr>
      <w:r w:rsidRPr="002E5E74">
        <w:rPr>
          <w:i/>
          <w:iCs/>
          <w:color w:val="auto"/>
        </w:rPr>
        <w:t xml:space="preserve">Предметное рисование. </w:t>
      </w:r>
    </w:p>
    <w:p w:rsidR="00502C6C" w:rsidRPr="002E5E74" w:rsidRDefault="00502C6C" w:rsidP="004E247D">
      <w:pPr>
        <w:pStyle w:val="Default"/>
        <w:spacing w:line="360" w:lineRule="auto"/>
        <w:ind w:firstLine="709"/>
        <w:jc w:val="both"/>
        <w:rPr>
          <w:color w:val="auto"/>
        </w:rPr>
      </w:pPr>
      <w:r w:rsidRPr="002E5E74">
        <w:rPr>
          <w:color w:val="auto"/>
        </w:rPr>
        <w:t xml:space="preserve">Рисование контура предмета (по контурным линиям, по трафарету, по шаблону).. </w:t>
      </w:r>
    </w:p>
    <w:p w:rsidR="00502C6C" w:rsidRPr="002E5E74" w:rsidRDefault="00502C6C" w:rsidP="004E247D">
      <w:pPr>
        <w:adjustRightInd w:val="0"/>
        <w:spacing w:after="0" w:line="360" w:lineRule="auto"/>
        <w:ind w:firstLine="709"/>
        <w:contextualSpacing/>
        <w:jc w:val="both"/>
        <w:rPr>
          <w:rFonts w:ascii="Times New Roman" w:hAnsi="Times New Roman" w:cs="Times New Roman"/>
          <w:i/>
          <w:iCs/>
          <w:sz w:val="24"/>
          <w:szCs w:val="24"/>
        </w:rPr>
      </w:pPr>
      <w:r w:rsidRPr="002E5E74">
        <w:rPr>
          <w:rFonts w:ascii="Times New Roman" w:hAnsi="Times New Roman" w:cs="Times New Roman"/>
          <w:i/>
          <w:iCs/>
          <w:sz w:val="24"/>
          <w:szCs w:val="24"/>
        </w:rPr>
        <w:t xml:space="preserve">Декоративное рисование. </w:t>
      </w:r>
    </w:p>
    <w:p w:rsidR="00502C6C" w:rsidRPr="002E5E74" w:rsidRDefault="00502C6C" w:rsidP="004E247D">
      <w:pPr>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Выполнение орнамента (геометрического) на основе образца и использования аппликации из заготовок картона, пластилина.</w:t>
      </w:r>
    </w:p>
    <w:p w:rsidR="00502C6C" w:rsidRPr="002E5E74" w:rsidRDefault="00502C6C"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Направления работы по учебному предмету «Тифлографика»:</w:t>
      </w:r>
    </w:p>
    <w:p w:rsidR="00502C6C" w:rsidRPr="002E5E74" w:rsidRDefault="00502C6C" w:rsidP="0068217D">
      <w:pPr>
        <w:pStyle w:val="ab"/>
        <w:numPr>
          <w:ilvl w:val="0"/>
          <w:numId w:val="162"/>
        </w:numPr>
        <w:spacing w:after="0" w:line="360" w:lineRule="auto"/>
        <w:ind w:left="0" w:firstLine="709"/>
        <w:jc w:val="both"/>
        <w:rPr>
          <w:rFonts w:ascii="Times New Roman" w:eastAsia="Times New Roman" w:hAnsi="Times New Roman" w:cs="Times New Roman"/>
          <w:bCs/>
          <w:sz w:val="24"/>
          <w:szCs w:val="24"/>
        </w:rPr>
      </w:pPr>
      <w:r w:rsidRPr="002E5E74">
        <w:rPr>
          <w:rFonts w:ascii="Times New Roman" w:eastAsia="Times New Roman" w:hAnsi="Times New Roman" w:cs="Times New Roman"/>
          <w:bCs/>
          <w:sz w:val="24"/>
          <w:szCs w:val="24"/>
        </w:rPr>
        <w:t>Диагностическое.</w:t>
      </w:r>
    </w:p>
    <w:p w:rsidR="00502C6C" w:rsidRPr="002E5E74" w:rsidRDefault="00502C6C" w:rsidP="0068217D">
      <w:pPr>
        <w:pStyle w:val="ab"/>
        <w:numPr>
          <w:ilvl w:val="0"/>
          <w:numId w:val="162"/>
        </w:numPr>
        <w:spacing w:after="0" w:line="360" w:lineRule="auto"/>
        <w:ind w:left="0" w:firstLine="709"/>
        <w:jc w:val="both"/>
        <w:rPr>
          <w:rFonts w:ascii="Times New Roman" w:eastAsia="Times New Roman" w:hAnsi="Times New Roman" w:cs="Times New Roman"/>
          <w:bCs/>
          <w:sz w:val="24"/>
          <w:szCs w:val="24"/>
        </w:rPr>
      </w:pPr>
      <w:r w:rsidRPr="002E5E74">
        <w:rPr>
          <w:rFonts w:ascii="Times New Roman" w:eastAsia="Times New Roman" w:hAnsi="Times New Roman" w:cs="Times New Roman"/>
          <w:bCs/>
          <w:sz w:val="24"/>
          <w:szCs w:val="24"/>
        </w:rPr>
        <w:t>Корре</w:t>
      </w:r>
      <w:r w:rsidR="003C0983" w:rsidRPr="002E5E74">
        <w:rPr>
          <w:rFonts w:ascii="Times New Roman" w:eastAsia="Times New Roman" w:hAnsi="Times New Roman" w:cs="Times New Roman"/>
          <w:bCs/>
          <w:sz w:val="24"/>
          <w:szCs w:val="24"/>
        </w:rPr>
        <w:t>к</w:t>
      </w:r>
      <w:r w:rsidRPr="002E5E74">
        <w:rPr>
          <w:rFonts w:ascii="Times New Roman" w:eastAsia="Times New Roman" w:hAnsi="Times New Roman" w:cs="Times New Roman"/>
          <w:bCs/>
          <w:sz w:val="24"/>
          <w:szCs w:val="24"/>
        </w:rPr>
        <w:t>ционно-развивающее.</w:t>
      </w:r>
    </w:p>
    <w:p w:rsidR="00502C6C" w:rsidRPr="002E5E74" w:rsidRDefault="00502C6C" w:rsidP="0068217D">
      <w:pPr>
        <w:pStyle w:val="ab"/>
        <w:numPr>
          <w:ilvl w:val="0"/>
          <w:numId w:val="162"/>
        </w:numPr>
        <w:spacing w:after="0" w:line="360" w:lineRule="auto"/>
        <w:ind w:left="0" w:firstLine="709"/>
        <w:jc w:val="both"/>
        <w:rPr>
          <w:rFonts w:ascii="Times New Roman" w:eastAsia="Times New Roman" w:hAnsi="Times New Roman" w:cs="Times New Roman"/>
          <w:bCs/>
          <w:sz w:val="24"/>
          <w:szCs w:val="24"/>
        </w:rPr>
      </w:pPr>
      <w:r w:rsidRPr="002E5E74">
        <w:rPr>
          <w:rFonts w:ascii="Times New Roman" w:eastAsia="Times New Roman" w:hAnsi="Times New Roman" w:cs="Times New Roman"/>
          <w:bCs/>
          <w:sz w:val="24"/>
          <w:szCs w:val="24"/>
        </w:rPr>
        <w:t>Консультативное.</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Основной </w:t>
      </w:r>
      <w:r w:rsidRPr="002E5E74">
        <w:rPr>
          <w:rFonts w:ascii="Times New Roman" w:hAnsi="Times New Roman" w:cs="Times New Roman"/>
          <w:b/>
          <w:sz w:val="24"/>
          <w:szCs w:val="24"/>
        </w:rPr>
        <w:t>формой организации учебных занятий</w:t>
      </w:r>
      <w:r w:rsidRPr="002E5E74">
        <w:rPr>
          <w:rFonts w:ascii="Times New Roman" w:hAnsi="Times New Roman" w:cs="Times New Roman"/>
          <w:sz w:val="24"/>
          <w:szCs w:val="24"/>
        </w:rPr>
        <w:t xml:space="preserve"> является урок комбинированного типа с осуществлением дифференцированного и индивидуального подходов.</w:t>
      </w:r>
    </w:p>
    <w:p w:rsidR="00502C6C" w:rsidRPr="002E5E74" w:rsidRDefault="00502C6C"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Times New Roman" w:hAnsi="Times New Roman" w:cs="Times New Roman"/>
          <w:b/>
          <w:bCs/>
          <w:sz w:val="24"/>
          <w:szCs w:val="24"/>
          <w:lang w:eastAsia="ru-RU"/>
        </w:rPr>
        <w:t>Основные виды учебной деятельности:</w:t>
      </w:r>
      <w:r w:rsidRPr="002E5E74">
        <w:rPr>
          <w:rFonts w:ascii="Times New Roman" w:eastAsia="Calibri" w:hAnsi="Times New Roman" w:cs="Times New Roman"/>
          <w:sz w:val="24"/>
          <w:szCs w:val="24"/>
        </w:rPr>
        <w:t xml:space="preserve"> </w:t>
      </w:r>
    </w:p>
    <w:p w:rsidR="00502C6C" w:rsidRPr="002E5E74" w:rsidRDefault="00502C6C" w:rsidP="0068217D">
      <w:pPr>
        <w:pStyle w:val="ab"/>
        <w:numPr>
          <w:ilvl w:val="0"/>
          <w:numId w:val="163"/>
        </w:numPr>
        <w:spacing w:after="0" w:line="360" w:lineRule="auto"/>
        <w:ind w:left="0"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изучают форму и величину предмета;</w:t>
      </w:r>
    </w:p>
    <w:p w:rsidR="00502C6C" w:rsidRPr="002E5E74" w:rsidRDefault="00502C6C" w:rsidP="0068217D">
      <w:pPr>
        <w:pStyle w:val="ab"/>
        <w:numPr>
          <w:ilvl w:val="0"/>
          <w:numId w:val="163"/>
        </w:numPr>
        <w:spacing w:after="0" w:line="360" w:lineRule="auto"/>
        <w:ind w:left="0"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изображают на лавсановой пленке точки, соединяют их линиями;</w:t>
      </w:r>
    </w:p>
    <w:p w:rsidR="00502C6C" w:rsidRPr="002E5E74" w:rsidRDefault="00502C6C" w:rsidP="0068217D">
      <w:pPr>
        <w:pStyle w:val="ab"/>
        <w:numPr>
          <w:ilvl w:val="0"/>
          <w:numId w:val="163"/>
        </w:numPr>
        <w:spacing w:after="0" w:line="360" w:lineRule="auto"/>
        <w:ind w:left="0"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учатся выполнять контур предмета;</w:t>
      </w:r>
    </w:p>
    <w:p w:rsidR="00502C6C" w:rsidRPr="002E5E74" w:rsidRDefault="00502C6C" w:rsidP="0068217D">
      <w:pPr>
        <w:pStyle w:val="ab"/>
        <w:numPr>
          <w:ilvl w:val="0"/>
          <w:numId w:val="163"/>
        </w:numPr>
        <w:spacing w:after="0" w:line="360" w:lineRule="auto"/>
        <w:ind w:left="0"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учатся работать на тифлотехнических приборах «Школьник» и «Графика»;</w:t>
      </w:r>
    </w:p>
    <w:p w:rsidR="00502C6C" w:rsidRPr="002E5E74" w:rsidRDefault="00502C6C" w:rsidP="0068217D">
      <w:pPr>
        <w:pStyle w:val="ab"/>
        <w:numPr>
          <w:ilvl w:val="0"/>
          <w:numId w:val="163"/>
        </w:numPr>
        <w:spacing w:after="0" w:line="360" w:lineRule="auto"/>
        <w:ind w:left="0"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лепят из пластилина;</w:t>
      </w:r>
    </w:p>
    <w:p w:rsidR="00502C6C" w:rsidRPr="002E5E74" w:rsidRDefault="00502C6C" w:rsidP="0068217D">
      <w:pPr>
        <w:pStyle w:val="ab"/>
        <w:numPr>
          <w:ilvl w:val="0"/>
          <w:numId w:val="163"/>
        </w:numPr>
        <w:spacing w:after="0" w:line="360" w:lineRule="auto"/>
        <w:ind w:left="0"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учатся читать рельефные рисунки и барельефные изображения простых знакомых предметов;</w:t>
      </w:r>
    </w:p>
    <w:p w:rsidR="00502C6C" w:rsidRPr="002E5E74" w:rsidRDefault="00502C6C" w:rsidP="0068217D">
      <w:pPr>
        <w:pStyle w:val="ab"/>
        <w:numPr>
          <w:ilvl w:val="0"/>
          <w:numId w:val="163"/>
        </w:numPr>
        <w:spacing w:after="0" w:line="360" w:lineRule="auto"/>
        <w:ind w:left="0"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выкладывают орнамент в полосе (1-2 элемента).</w:t>
      </w:r>
    </w:p>
    <w:p w:rsidR="00502C6C" w:rsidRPr="002E5E74" w:rsidRDefault="00502C6C" w:rsidP="004E247D">
      <w:pPr>
        <w:spacing w:after="0" w:line="360" w:lineRule="auto"/>
        <w:ind w:firstLine="709"/>
        <w:contextualSpacing/>
        <w:jc w:val="both"/>
        <w:rPr>
          <w:rFonts w:ascii="Times New Roman" w:eastAsia="Times New Roman" w:hAnsi="Times New Roman" w:cs="Times New Roman"/>
          <w:b/>
          <w:bCs/>
          <w:sz w:val="24"/>
          <w:szCs w:val="24"/>
          <w:lang w:eastAsia="ru-RU"/>
        </w:rPr>
      </w:pPr>
    </w:p>
    <w:p w:rsidR="00502C6C" w:rsidRPr="002E5E74" w:rsidRDefault="00502C6C" w:rsidP="004E247D">
      <w:pPr>
        <w:pStyle w:val="ab"/>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 xml:space="preserve">КАЛЕНДАРНО-ТЕМАТИЧЕСКОЕ ПЛАНИРОВАНИЕ </w:t>
      </w:r>
    </w:p>
    <w:p w:rsidR="00502C6C" w:rsidRPr="002E5E74" w:rsidRDefault="00502C6C" w:rsidP="004E247D">
      <w:pPr>
        <w:pStyle w:val="ab"/>
        <w:spacing w:after="0" w:line="360" w:lineRule="auto"/>
        <w:ind w:firstLine="709"/>
        <w:jc w:val="center"/>
        <w:rPr>
          <w:rFonts w:ascii="Times New Roman" w:hAnsi="Times New Roman" w:cs="Times New Roman"/>
          <w:b/>
          <w:sz w:val="24"/>
          <w:szCs w:val="24"/>
        </w:rPr>
      </w:pPr>
    </w:p>
    <w:tbl>
      <w:tblPr>
        <w:tblStyle w:val="af8"/>
        <w:tblW w:w="0" w:type="auto"/>
        <w:tblLook w:val="04A0" w:firstRow="1" w:lastRow="0" w:firstColumn="1" w:lastColumn="0" w:noHBand="0" w:noVBand="1"/>
      </w:tblPr>
      <w:tblGrid>
        <w:gridCol w:w="1381"/>
        <w:gridCol w:w="6540"/>
        <w:gridCol w:w="28"/>
        <w:gridCol w:w="1622"/>
      </w:tblGrid>
      <w:tr w:rsidR="002E5E74" w:rsidRPr="002E5E74" w:rsidTr="00575F48">
        <w:trPr>
          <w:trHeight w:val="869"/>
        </w:trPr>
        <w:tc>
          <w:tcPr>
            <w:tcW w:w="1381" w:type="dxa"/>
          </w:tcPr>
          <w:p w:rsidR="00502C6C" w:rsidRPr="002E5E74" w:rsidRDefault="00502C6C" w:rsidP="003C0983">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 xml:space="preserve">№ </w:t>
            </w:r>
            <w:r w:rsidR="003C0983" w:rsidRPr="002E5E74">
              <w:rPr>
                <w:rFonts w:ascii="Times New Roman" w:hAnsi="Times New Roman" w:cs="Times New Roman"/>
                <w:sz w:val="24"/>
                <w:szCs w:val="24"/>
              </w:rPr>
              <w:t>урока</w:t>
            </w:r>
          </w:p>
        </w:tc>
        <w:tc>
          <w:tcPr>
            <w:tcW w:w="6568" w:type="dxa"/>
            <w:gridSpan w:val="2"/>
          </w:tcPr>
          <w:p w:rsidR="00502C6C" w:rsidRPr="002E5E74" w:rsidRDefault="00502C6C" w:rsidP="004E247D">
            <w:pPr>
              <w:spacing w:line="360" w:lineRule="auto"/>
              <w:ind w:firstLine="709"/>
              <w:jc w:val="center"/>
              <w:rPr>
                <w:rFonts w:ascii="Times New Roman" w:hAnsi="Times New Roman" w:cs="Times New Roman"/>
                <w:sz w:val="24"/>
                <w:szCs w:val="24"/>
              </w:rPr>
            </w:pPr>
          </w:p>
          <w:p w:rsidR="00502C6C" w:rsidRPr="002E5E74" w:rsidRDefault="00502C6C"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Тема урока</w:t>
            </w:r>
          </w:p>
        </w:tc>
        <w:tc>
          <w:tcPr>
            <w:tcW w:w="1622" w:type="dxa"/>
          </w:tcPr>
          <w:p w:rsidR="00502C6C" w:rsidRPr="002E5E74" w:rsidRDefault="00502C6C" w:rsidP="003C0983">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Количество часов</w:t>
            </w:r>
          </w:p>
        </w:tc>
      </w:tr>
      <w:tr w:rsidR="002E5E74" w:rsidRPr="002E5E74" w:rsidTr="00575F48">
        <w:tc>
          <w:tcPr>
            <w:tcW w:w="9571" w:type="dxa"/>
            <w:gridSpan w:val="4"/>
          </w:tcPr>
          <w:p w:rsidR="00502C6C" w:rsidRPr="002E5E74" w:rsidRDefault="00502C6C"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Вводный урок (1 ч)</w:t>
            </w:r>
          </w:p>
        </w:tc>
      </w:tr>
      <w:tr w:rsidR="002E5E74" w:rsidRPr="002E5E74" w:rsidTr="00575F48">
        <w:trPr>
          <w:trHeight w:val="475"/>
        </w:trPr>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w:t>
            </w:r>
          </w:p>
          <w:p w:rsidR="00502C6C" w:rsidRPr="002E5E74" w:rsidRDefault="00502C6C" w:rsidP="004E247D">
            <w:pPr>
              <w:spacing w:line="360" w:lineRule="auto"/>
              <w:jc w:val="both"/>
              <w:rPr>
                <w:rFonts w:ascii="Times New Roman" w:hAnsi="Times New Roman" w:cs="Times New Roman"/>
                <w:sz w:val="24"/>
                <w:szCs w:val="24"/>
              </w:rPr>
            </w:pPr>
          </w:p>
        </w:tc>
        <w:tc>
          <w:tcPr>
            <w:tcW w:w="6568"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Знакомство с обучающимися, выяснение их представлений об изобразительной деятельности (например, выясняется, кто из детей умеет лепить, изображать предметы с помощью мозаики,  деталей конструкторов  и т.п.).  </w:t>
            </w:r>
          </w:p>
        </w:tc>
        <w:tc>
          <w:tcPr>
            <w:tcW w:w="1622" w:type="dxa"/>
          </w:tcPr>
          <w:p w:rsidR="00502C6C" w:rsidRPr="002E5E74" w:rsidRDefault="00502C6C" w:rsidP="004E247D">
            <w:pPr>
              <w:spacing w:line="360" w:lineRule="auto"/>
              <w:ind w:firstLine="709"/>
              <w:jc w:val="both"/>
              <w:rPr>
                <w:rFonts w:ascii="Times New Roman" w:hAnsi="Times New Roman" w:cs="Times New Roman"/>
                <w:sz w:val="24"/>
                <w:szCs w:val="24"/>
              </w:rPr>
            </w:pPr>
          </w:p>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rPr>
          <w:trHeight w:val="850"/>
        </w:trPr>
        <w:tc>
          <w:tcPr>
            <w:tcW w:w="9571" w:type="dxa"/>
            <w:gridSpan w:val="4"/>
            <w:tcBorders>
              <w:bottom w:val="single" w:sz="4" w:space="0" w:color="auto"/>
            </w:tcBorders>
          </w:tcPr>
          <w:p w:rsidR="00502C6C" w:rsidRPr="002E5E74" w:rsidRDefault="00502C6C"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2. Знакомство с элементарными понятиями</w:t>
            </w:r>
          </w:p>
          <w:p w:rsidR="00502C6C" w:rsidRPr="002E5E74" w:rsidRDefault="00502C6C"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пространственной ориентировки (15 ч)</w:t>
            </w:r>
          </w:p>
        </w:tc>
      </w:tr>
      <w:tr w:rsidR="002E5E74" w:rsidRPr="002E5E74" w:rsidTr="00575F48">
        <w:trPr>
          <w:trHeight w:val="653"/>
        </w:trPr>
        <w:tc>
          <w:tcPr>
            <w:tcW w:w="1381" w:type="dxa"/>
            <w:tcBorders>
              <w:top w:val="single" w:sz="4" w:space="0" w:color="auto"/>
              <w:right w:val="single" w:sz="4" w:space="0" w:color="auto"/>
            </w:tcBorders>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w:t>
            </w:r>
          </w:p>
        </w:tc>
        <w:tc>
          <w:tcPr>
            <w:tcW w:w="6540" w:type="dxa"/>
            <w:tcBorders>
              <w:top w:val="single" w:sz="4" w:space="0" w:color="auto"/>
              <w:left w:val="single" w:sz="4" w:space="0" w:color="auto"/>
              <w:right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Ориентация на своём теле (правая, левая, верхняя, нижняя  часть тела).</w:t>
            </w:r>
          </w:p>
        </w:tc>
        <w:tc>
          <w:tcPr>
            <w:tcW w:w="1650" w:type="dxa"/>
            <w:gridSpan w:val="2"/>
            <w:tcBorders>
              <w:top w:val="single" w:sz="4" w:space="0" w:color="auto"/>
              <w:left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p w:rsidR="00502C6C" w:rsidRPr="002E5E74" w:rsidRDefault="00502C6C" w:rsidP="004E247D">
            <w:pPr>
              <w:spacing w:line="360" w:lineRule="auto"/>
              <w:ind w:firstLine="709"/>
              <w:jc w:val="both"/>
              <w:rPr>
                <w:rFonts w:ascii="Times New Roman" w:hAnsi="Times New Roman" w:cs="Times New Roman"/>
                <w:sz w:val="24"/>
                <w:szCs w:val="24"/>
              </w:rPr>
            </w:pPr>
          </w:p>
        </w:tc>
      </w:tr>
      <w:tr w:rsidR="002E5E74"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3-4</w:t>
            </w:r>
          </w:p>
        </w:tc>
        <w:tc>
          <w:tcPr>
            <w:tcW w:w="6540" w:type="dxa"/>
            <w:tcBorders>
              <w:right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Ориентация предметов в пространстве </w:t>
            </w:r>
          </w:p>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(близко - далеко, сверху- снизу, справа - слева, в, на, за, внутри, перед, над, под, напротив, в середине, между).</w:t>
            </w:r>
          </w:p>
        </w:tc>
        <w:tc>
          <w:tcPr>
            <w:tcW w:w="1650" w:type="dxa"/>
            <w:gridSpan w:val="2"/>
            <w:tcBorders>
              <w:left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p>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p w:rsidR="00502C6C" w:rsidRPr="002E5E74" w:rsidRDefault="00502C6C" w:rsidP="004E247D">
            <w:pPr>
              <w:spacing w:line="360" w:lineRule="auto"/>
              <w:ind w:firstLine="709"/>
              <w:jc w:val="both"/>
              <w:rPr>
                <w:rFonts w:ascii="Times New Roman" w:hAnsi="Times New Roman" w:cs="Times New Roman"/>
                <w:sz w:val="24"/>
                <w:szCs w:val="24"/>
              </w:rPr>
            </w:pPr>
          </w:p>
          <w:p w:rsidR="00502C6C" w:rsidRPr="002E5E74" w:rsidRDefault="00502C6C" w:rsidP="004E247D">
            <w:pPr>
              <w:spacing w:line="360" w:lineRule="auto"/>
              <w:ind w:firstLine="709"/>
              <w:jc w:val="both"/>
              <w:rPr>
                <w:rFonts w:ascii="Times New Roman" w:hAnsi="Times New Roman" w:cs="Times New Roman"/>
                <w:sz w:val="24"/>
                <w:szCs w:val="24"/>
              </w:rPr>
            </w:pPr>
          </w:p>
        </w:tc>
      </w:tr>
      <w:tr w:rsidR="002E5E74"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5</w:t>
            </w:r>
          </w:p>
        </w:tc>
        <w:tc>
          <w:tcPr>
            <w:tcW w:w="6568"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Ориентация на плоскости, на листе бумаги (вправо-влево, вверх-вниз, середина).</w:t>
            </w:r>
          </w:p>
        </w:tc>
        <w:tc>
          <w:tcPr>
            <w:tcW w:w="1622" w:type="dxa"/>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6</w:t>
            </w:r>
          </w:p>
        </w:tc>
        <w:tc>
          <w:tcPr>
            <w:tcW w:w="6568"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Удержание и правильный захват предмета, выделение ведущей руки, формирование чувства давления, дифференцирование предметов по состоянию поверхности.</w:t>
            </w:r>
          </w:p>
        </w:tc>
        <w:tc>
          <w:tcPr>
            <w:tcW w:w="1622" w:type="dxa"/>
          </w:tcPr>
          <w:p w:rsidR="00502C6C" w:rsidRPr="002E5E74" w:rsidRDefault="00502C6C" w:rsidP="004E247D">
            <w:pPr>
              <w:spacing w:line="360" w:lineRule="auto"/>
              <w:ind w:firstLine="709"/>
              <w:jc w:val="both"/>
              <w:rPr>
                <w:rFonts w:ascii="Times New Roman" w:hAnsi="Times New Roman" w:cs="Times New Roman"/>
                <w:sz w:val="24"/>
                <w:szCs w:val="24"/>
              </w:rPr>
            </w:pPr>
          </w:p>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rPr>
          <w:trHeight w:val="924"/>
        </w:trPr>
        <w:tc>
          <w:tcPr>
            <w:tcW w:w="1381" w:type="dxa"/>
            <w:tcBorders>
              <w:bottom w:val="single" w:sz="4" w:space="0" w:color="auto"/>
            </w:tcBorders>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7-8</w:t>
            </w:r>
          </w:p>
        </w:tc>
        <w:tc>
          <w:tcPr>
            <w:tcW w:w="6568" w:type="dxa"/>
            <w:gridSpan w:val="2"/>
            <w:tcBorders>
              <w:bottom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Упражнения по «рассматриванию» предметов двумя руками, со</w:t>
            </w:r>
            <w:r w:rsidR="003C0983" w:rsidRPr="002E5E74">
              <w:rPr>
                <w:rFonts w:ascii="Times New Roman" w:hAnsi="Times New Roman" w:cs="Times New Roman"/>
                <w:sz w:val="24"/>
                <w:szCs w:val="24"/>
              </w:rPr>
              <w:t>храняя направления</w:t>
            </w:r>
            <w:r w:rsidRPr="002E5E74">
              <w:rPr>
                <w:rFonts w:ascii="Times New Roman" w:hAnsi="Times New Roman" w:cs="Times New Roman"/>
                <w:sz w:val="24"/>
                <w:szCs w:val="24"/>
              </w:rPr>
              <w:t xml:space="preserve"> движения, сравнение величин предметов.</w:t>
            </w:r>
          </w:p>
        </w:tc>
        <w:tc>
          <w:tcPr>
            <w:tcW w:w="1622" w:type="dxa"/>
            <w:tcBorders>
              <w:bottom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rPr>
          <w:trHeight w:val="372"/>
        </w:trPr>
        <w:tc>
          <w:tcPr>
            <w:tcW w:w="1381" w:type="dxa"/>
            <w:tcBorders>
              <w:top w:val="single" w:sz="4" w:space="0" w:color="auto"/>
              <w:bottom w:val="single" w:sz="4" w:space="0" w:color="auto"/>
            </w:tcBorders>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9</w:t>
            </w:r>
          </w:p>
        </w:tc>
        <w:tc>
          <w:tcPr>
            <w:tcW w:w="6568" w:type="dxa"/>
            <w:gridSpan w:val="2"/>
            <w:tcBorders>
              <w:top w:val="single" w:sz="4" w:space="0" w:color="auto"/>
              <w:bottom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Понятия формы, величины.</w:t>
            </w:r>
          </w:p>
        </w:tc>
        <w:tc>
          <w:tcPr>
            <w:tcW w:w="1622" w:type="dxa"/>
            <w:tcBorders>
              <w:top w:val="single" w:sz="4" w:space="0" w:color="auto"/>
              <w:bottom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rPr>
          <w:trHeight w:val="560"/>
        </w:trPr>
        <w:tc>
          <w:tcPr>
            <w:tcW w:w="1381" w:type="dxa"/>
            <w:tcBorders>
              <w:top w:val="single" w:sz="4" w:space="0" w:color="auto"/>
              <w:bottom w:val="single" w:sz="4" w:space="0" w:color="auto"/>
            </w:tcBorders>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10-11</w:t>
            </w:r>
          </w:p>
        </w:tc>
        <w:tc>
          <w:tcPr>
            <w:tcW w:w="6568" w:type="dxa"/>
            <w:gridSpan w:val="2"/>
            <w:tcBorders>
              <w:top w:val="single" w:sz="4" w:space="0" w:color="auto"/>
              <w:bottom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Обследование группы предметов. Сравнение предметов по форме, величине, положению в пространстве.</w:t>
            </w:r>
          </w:p>
        </w:tc>
        <w:tc>
          <w:tcPr>
            <w:tcW w:w="1622" w:type="dxa"/>
            <w:tcBorders>
              <w:top w:val="single" w:sz="4" w:space="0" w:color="auto"/>
              <w:bottom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rPr>
          <w:trHeight w:val="344"/>
        </w:trPr>
        <w:tc>
          <w:tcPr>
            <w:tcW w:w="1381" w:type="dxa"/>
            <w:tcBorders>
              <w:top w:val="single" w:sz="4" w:space="0" w:color="auto"/>
              <w:bottom w:val="single" w:sz="4" w:space="0" w:color="auto"/>
            </w:tcBorders>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12</w:t>
            </w:r>
          </w:p>
        </w:tc>
        <w:tc>
          <w:tcPr>
            <w:tcW w:w="6568" w:type="dxa"/>
            <w:gridSpan w:val="2"/>
            <w:tcBorders>
              <w:top w:val="single" w:sz="4" w:space="0" w:color="auto"/>
              <w:bottom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Выполнение аппликации из готовых форм и фрагментов.</w:t>
            </w:r>
          </w:p>
        </w:tc>
        <w:tc>
          <w:tcPr>
            <w:tcW w:w="1622" w:type="dxa"/>
            <w:tcBorders>
              <w:top w:val="single" w:sz="4" w:space="0" w:color="auto"/>
              <w:bottom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rPr>
          <w:trHeight w:val="277"/>
        </w:trPr>
        <w:tc>
          <w:tcPr>
            <w:tcW w:w="1381" w:type="dxa"/>
            <w:tcBorders>
              <w:top w:val="single" w:sz="4" w:space="0" w:color="auto"/>
              <w:bottom w:val="single" w:sz="4" w:space="0" w:color="auto"/>
            </w:tcBorders>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13-14</w:t>
            </w:r>
          </w:p>
        </w:tc>
        <w:tc>
          <w:tcPr>
            <w:tcW w:w="6568" w:type="dxa"/>
            <w:gridSpan w:val="2"/>
            <w:tcBorders>
              <w:top w:val="single" w:sz="4" w:space="0" w:color="auto"/>
              <w:bottom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Овладение элементарными навыками лепки.</w:t>
            </w:r>
          </w:p>
        </w:tc>
        <w:tc>
          <w:tcPr>
            <w:tcW w:w="1622" w:type="dxa"/>
            <w:tcBorders>
              <w:top w:val="single" w:sz="4" w:space="0" w:color="auto"/>
              <w:bottom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rPr>
          <w:trHeight w:val="368"/>
        </w:trPr>
        <w:tc>
          <w:tcPr>
            <w:tcW w:w="1381" w:type="dxa"/>
            <w:tcBorders>
              <w:top w:val="single" w:sz="4" w:space="0" w:color="auto"/>
            </w:tcBorders>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15-16</w:t>
            </w:r>
          </w:p>
        </w:tc>
        <w:tc>
          <w:tcPr>
            <w:tcW w:w="6568" w:type="dxa"/>
            <w:gridSpan w:val="2"/>
            <w:tcBorders>
              <w:top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Лепка обследуемых предметов из пластилина. </w:t>
            </w:r>
          </w:p>
        </w:tc>
        <w:tc>
          <w:tcPr>
            <w:tcW w:w="1622" w:type="dxa"/>
            <w:tcBorders>
              <w:top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9571" w:type="dxa"/>
            <w:gridSpan w:val="4"/>
          </w:tcPr>
          <w:p w:rsidR="00502C6C" w:rsidRPr="002E5E74" w:rsidRDefault="00502C6C"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3. Обучение восприятию  рельефного изображения (6 ч)</w:t>
            </w:r>
          </w:p>
        </w:tc>
      </w:tr>
      <w:tr w:rsidR="002E5E74" w:rsidRPr="002E5E74" w:rsidTr="00575F48">
        <w:tc>
          <w:tcPr>
            <w:tcW w:w="1381" w:type="dxa"/>
            <w:tcBorders>
              <w:right w:val="single" w:sz="4" w:space="0" w:color="auto"/>
            </w:tcBorders>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17-18</w:t>
            </w:r>
          </w:p>
        </w:tc>
        <w:tc>
          <w:tcPr>
            <w:tcW w:w="6540" w:type="dxa"/>
            <w:tcBorders>
              <w:left w:val="single" w:sz="4" w:space="0" w:color="auto"/>
              <w:right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Знакомство с барельефным и рельефным изображением. Упражнения по соотношению простейших реальных предметов с их моделями барельефными изображениями.</w:t>
            </w:r>
          </w:p>
        </w:tc>
        <w:tc>
          <w:tcPr>
            <w:tcW w:w="1650" w:type="dxa"/>
            <w:gridSpan w:val="2"/>
            <w:tcBorders>
              <w:left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19-20</w:t>
            </w:r>
          </w:p>
        </w:tc>
        <w:tc>
          <w:tcPr>
            <w:tcW w:w="6540" w:type="dxa"/>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Чтение точки, линии, геометрических фигур (треугольник, круг, квадрат),  выполненные точками и аппликацией.</w:t>
            </w:r>
          </w:p>
        </w:tc>
        <w:tc>
          <w:tcPr>
            <w:tcW w:w="1650"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rPr>
          <w:trHeight w:val="896"/>
        </w:trPr>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21-22</w:t>
            </w:r>
          </w:p>
        </w:tc>
        <w:tc>
          <w:tcPr>
            <w:tcW w:w="6540" w:type="dxa"/>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Чтение предметов простых форм, близких к геометрическим сенсорным эталонам.</w:t>
            </w:r>
          </w:p>
        </w:tc>
        <w:tc>
          <w:tcPr>
            <w:tcW w:w="1650"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9571" w:type="dxa"/>
            <w:gridSpan w:val="4"/>
          </w:tcPr>
          <w:p w:rsidR="00502C6C" w:rsidRPr="002E5E74" w:rsidRDefault="00502C6C"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4.Обучение воспроизведению рельефного изображения (10 ч)</w:t>
            </w:r>
          </w:p>
        </w:tc>
      </w:tr>
      <w:tr w:rsidR="002E5E74"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23</w:t>
            </w:r>
          </w:p>
        </w:tc>
        <w:tc>
          <w:tcPr>
            <w:tcW w:w="6540" w:type="dxa"/>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Рисование точки  грифелем на лавсановой плёнке в приборе «Школьник» как  элементарный рельефный объект («Крупинка», «Капля дождя», «Снежинка») </w:t>
            </w:r>
          </w:p>
        </w:tc>
        <w:tc>
          <w:tcPr>
            <w:tcW w:w="1650"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24-25</w:t>
            </w:r>
          </w:p>
        </w:tc>
        <w:tc>
          <w:tcPr>
            <w:tcW w:w="6540" w:type="dxa"/>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Рисование на приборе «Школьник» множества точек, соединяющихся в линию. Рисование простейших геометрических фигур в различных положениях.</w:t>
            </w:r>
          </w:p>
        </w:tc>
        <w:tc>
          <w:tcPr>
            <w:tcW w:w="1650"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26-27</w:t>
            </w:r>
          </w:p>
        </w:tc>
        <w:tc>
          <w:tcPr>
            <w:tcW w:w="6540" w:type="dxa"/>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Рисование  многообразных линий ( тонких, толстых, прямых, кривых, наклонных).</w:t>
            </w:r>
          </w:p>
        </w:tc>
        <w:tc>
          <w:tcPr>
            <w:tcW w:w="1650"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28-29</w:t>
            </w:r>
          </w:p>
        </w:tc>
        <w:tc>
          <w:tcPr>
            <w:tcW w:w="6540" w:type="dxa"/>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Формирование понятия контура при помощи трафарета, накалывание точки в трафарете, держа грифель в руке (внешний, внутренний контур)</w:t>
            </w:r>
          </w:p>
        </w:tc>
        <w:tc>
          <w:tcPr>
            <w:tcW w:w="1650"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30-31</w:t>
            </w:r>
          </w:p>
        </w:tc>
        <w:tc>
          <w:tcPr>
            <w:tcW w:w="6540" w:type="dxa"/>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Создание  линий по опорным точкам.</w:t>
            </w:r>
          </w:p>
        </w:tc>
        <w:tc>
          <w:tcPr>
            <w:tcW w:w="1650"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32</w:t>
            </w:r>
          </w:p>
        </w:tc>
        <w:tc>
          <w:tcPr>
            <w:tcW w:w="6540" w:type="dxa"/>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Орнамент по опорной аппликации.</w:t>
            </w:r>
          </w:p>
        </w:tc>
        <w:tc>
          <w:tcPr>
            <w:tcW w:w="1650"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9571" w:type="dxa"/>
            <w:gridSpan w:val="4"/>
          </w:tcPr>
          <w:p w:rsidR="00502C6C" w:rsidRPr="002E5E74" w:rsidRDefault="00502C6C"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Подведение итогов (1 ч)</w:t>
            </w:r>
          </w:p>
        </w:tc>
      </w:tr>
      <w:tr w:rsidR="003509B7"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33</w:t>
            </w:r>
          </w:p>
        </w:tc>
        <w:tc>
          <w:tcPr>
            <w:tcW w:w="6540" w:type="dxa"/>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Итоговое занятие с выставкой работ, выполненных учащимися в течении года.</w:t>
            </w:r>
          </w:p>
        </w:tc>
        <w:tc>
          <w:tcPr>
            <w:tcW w:w="1650"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bl>
    <w:p w:rsidR="00502C6C" w:rsidRPr="002E5E74" w:rsidRDefault="00502C6C" w:rsidP="004E247D">
      <w:pPr>
        <w:tabs>
          <w:tab w:val="num" w:pos="0"/>
        </w:tabs>
        <w:spacing w:after="0" w:line="360" w:lineRule="auto"/>
        <w:ind w:firstLine="709"/>
        <w:jc w:val="both"/>
        <w:rPr>
          <w:rFonts w:ascii="Times New Roman" w:hAnsi="Times New Roman" w:cs="Times New Roman"/>
          <w:b/>
          <w:sz w:val="24"/>
          <w:szCs w:val="24"/>
        </w:rPr>
      </w:pPr>
    </w:p>
    <w:p w:rsidR="00502C6C" w:rsidRPr="002E5E74" w:rsidRDefault="00502C6C" w:rsidP="004E247D">
      <w:pPr>
        <w:pStyle w:val="ab"/>
        <w:spacing w:after="0"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502C6C" w:rsidRPr="002E5E74" w:rsidRDefault="00502C6C" w:rsidP="004E247D">
      <w:pPr>
        <w:spacing w:after="0" w:line="360" w:lineRule="auto"/>
        <w:ind w:firstLine="709"/>
        <w:jc w:val="both"/>
        <w:rPr>
          <w:rFonts w:ascii="Times New Roman" w:hAnsi="Times New Roman" w:cs="Times New Roman"/>
          <w:b/>
          <w:sz w:val="24"/>
          <w:szCs w:val="24"/>
        </w:rPr>
      </w:pP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Условия для проведения занятий по тифлографике.</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Работа </w:t>
      </w:r>
      <w:bookmarkStart w:id="45" w:name="YANDEX_24"/>
      <w:bookmarkEnd w:id="45"/>
      <w:r w:rsidRPr="002E5E74">
        <w:rPr>
          <w:rFonts w:ascii="Times New Roman" w:hAnsi="Times New Roman" w:cs="Times New Roman"/>
          <w:sz w:val="24"/>
          <w:szCs w:val="24"/>
        </w:rPr>
        <w:t xml:space="preserve">по </w:t>
      </w:r>
      <w:bookmarkStart w:id="46" w:name="YANDEX_25"/>
      <w:bookmarkEnd w:id="46"/>
      <w:r w:rsidRPr="002E5E74">
        <w:rPr>
          <w:rFonts w:ascii="Times New Roman" w:hAnsi="Times New Roman" w:cs="Times New Roman"/>
          <w:sz w:val="24"/>
          <w:szCs w:val="24"/>
        </w:rPr>
        <w:t> тифлографике  требует определенных условий для адекватного восприятия и воспроизведения рельефного рисунка:</w:t>
      </w:r>
    </w:p>
    <w:p w:rsidR="00502C6C" w:rsidRPr="002E5E74" w:rsidRDefault="00502C6C" w:rsidP="0068217D">
      <w:pPr>
        <w:pStyle w:val="ab"/>
        <w:numPr>
          <w:ilvl w:val="0"/>
          <w:numId w:val="16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оптимальная температура в помещении (не ниже 20°С); •</w:t>
      </w:r>
    </w:p>
    <w:p w:rsidR="00502C6C" w:rsidRPr="002E5E74" w:rsidRDefault="00502C6C" w:rsidP="0068217D">
      <w:pPr>
        <w:pStyle w:val="ab"/>
        <w:numPr>
          <w:ilvl w:val="0"/>
          <w:numId w:val="16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хорошее состояние кожи подушечек пальцев (сухая, порезанная, с мозолями, тонкая кожа после порезов, ожогов, обморожений снижает скорость восприятия, создает неблагоприятные ощущения при скольжении пальцев, притупляет осязание);</w:t>
      </w:r>
    </w:p>
    <w:p w:rsidR="00502C6C" w:rsidRPr="002E5E74" w:rsidRDefault="00502C6C" w:rsidP="0068217D">
      <w:pPr>
        <w:pStyle w:val="ab"/>
        <w:numPr>
          <w:ilvl w:val="0"/>
          <w:numId w:val="16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перед работой хорошо вымыть руки теплой водой;</w:t>
      </w:r>
    </w:p>
    <w:p w:rsidR="00502C6C" w:rsidRPr="002E5E74" w:rsidRDefault="00502C6C" w:rsidP="0068217D">
      <w:pPr>
        <w:pStyle w:val="ab"/>
        <w:numPr>
          <w:ilvl w:val="0"/>
          <w:numId w:val="16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упражнения перед работой или массаж зон кисти;</w:t>
      </w:r>
    </w:p>
    <w:p w:rsidR="00502C6C" w:rsidRPr="002E5E74" w:rsidRDefault="00502C6C" w:rsidP="0068217D">
      <w:pPr>
        <w:pStyle w:val="ab"/>
        <w:numPr>
          <w:ilvl w:val="0"/>
          <w:numId w:val="16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уравновешенное состояние или хорошее настроение обучающихся.</w:t>
      </w:r>
    </w:p>
    <w:p w:rsidR="00502C6C" w:rsidRPr="002E5E74" w:rsidRDefault="00502C6C"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Тифлоприборы и дидактический материал:</w:t>
      </w:r>
    </w:p>
    <w:p w:rsidR="00502C6C" w:rsidRPr="002E5E74" w:rsidRDefault="00502C6C" w:rsidP="0068217D">
      <w:pPr>
        <w:pStyle w:val="ab"/>
        <w:numPr>
          <w:ilvl w:val="0"/>
          <w:numId w:val="16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Прибор «Школьник» с листами лавсановой пленки, шариковые ручки,  грифели (детский, женский);</w:t>
      </w:r>
    </w:p>
    <w:p w:rsidR="00502C6C" w:rsidRPr="002E5E74" w:rsidRDefault="00502C6C" w:rsidP="0068217D">
      <w:pPr>
        <w:pStyle w:val="ab"/>
        <w:numPr>
          <w:ilvl w:val="0"/>
          <w:numId w:val="16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прибор «Графика»;</w:t>
      </w:r>
    </w:p>
    <w:p w:rsidR="00502C6C" w:rsidRPr="002E5E74" w:rsidRDefault="00502C6C" w:rsidP="0068217D">
      <w:pPr>
        <w:pStyle w:val="ab"/>
        <w:numPr>
          <w:ilvl w:val="0"/>
          <w:numId w:val="16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прибор «Ориентир» (малый); </w:t>
      </w:r>
    </w:p>
    <w:p w:rsidR="00502C6C" w:rsidRPr="002E5E74" w:rsidRDefault="00502C6C" w:rsidP="0068217D">
      <w:pPr>
        <w:pStyle w:val="ab"/>
        <w:numPr>
          <w:ilvl w:val="0"/>
          <w:numId w:val="16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наборы плоских геометрических фигур и объемных тел, муляжи;</w:t>
      </w:r>
    </w:p>
    <w:p w:rsidR="00502C6C" w:rsidRPr="002E5E74" w:rsidRDefault="00502C6C" w:rsidP="0068217D">
      <w:pPr>
        <w:pStyle w:val="ab"/>
        <w:numPr>
          <w:ilvl w:val="0"/>
          <w:numId w:val="16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пластилин, глина, природный материал (семена, плоды, шишки, желуди и т. д.); </w:t>
      </w:r>
    </w:p>
    <w:p w:rsidR="00502C6C" w:rsidRPr="002E5E74" w:rsidRDefault="00502C6C" w:rsidP="0068217D">
      <w:pPr>
        <w:pStyle w:val="ab"/>
        <w:numPr>
          <w:ilvl w:val="0"/>
          <w:numId w:val="16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рельефные рисунки, барельефные изображения.</w:t>
      </w:r>
    </w:p>
    <w:p w:rsidR="00502C6C" w:rsidRPr="002E5E74" w:rsidRDefault="00502C6C" w:rsidP="004E247D">
      <w:pPr>
        <w:spacing w:after="0" w:line="360" w:lineRule="auto"/>
        <w:ind w:firstLine="709"/>
        <w:jc w:val="center"/>
        <w:rPr>
          <w:rFonts w:ascii="Times New Roman" w:hAnsi="Times New Roman" w:cs="Times New Roman"/>
          <w:b/>
          <w:sz w:val="24"/>
          <w:szCs w:val="24"/>
        </w:rPr>
      </w:pPr>
    </w:p>
    <w:p w:rsidR="00502C6C" w:rsidRPr="002E5E74" w:rsidRDefault="00502C6C" w:rsidP="004E247D">
      <w:pPr>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C36A30" w:rsidRPr="002E5E74" w:rsidRDefault="00C36A30" w:rsidP="0068217D">
      <w:pPr>
        <w:numPr>
          <w:ilvl w:val="0"/>
          <w:numId w:val="89"/>
        </w:numPr>
        <w:autoSpaceDE w:val="0"/>
        <w:autoSpaceDN w:val="0"/>
        <w:spacing w:after="0" w:line="360" w:lineRule="auto"/>
        <w:ind w:left="426" w:firstLine="709"/>
        <w:jc w:val="both"/>
        <w:rPr>
          <w:rFonts w:ascii="Times New Roman" w:hAnsi="Times New Roman" w:cs="Times New Roman"/>
          <w:sz w:val="24"/>
          <w:szCs w:val="24"/>
        </w:rPr>
      </w:pPr>
      <w:r w:rsidRPr="002E5E74">
        <w:rPr>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p>
    <w:p w:rsidR="00502C6C" w:rsidRPr="002E5E74" w:rsidRDefault="00502C6C" w:rsidP="004E247D">
      <w:pPr>
        <w:spacing w:after="0" w:line="360" w:lineRule="auto"/>
        <w:ind w:left="284"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2. Примерная адаптированная основная образовательная программа начального общего образования слепых </w:t>
      </w:r>
      <w:r w:rsidR="005157F1" w:rsidRPr="002E5E74">
        <w:rPr>
          <w:rFonts w:ascii="Times New Roman" w:eastAsia="Calibri" w:hAnsi="Times New Roman" w:cs="Times New Roman"/>
          <w:sz w:val="24"/>
          <w:szCs w:val="24"/>
        </w:rPr>
        <w:t>обучающихся с умственной отсталостью (умеренной, тяжелой, глубокой и ТМНР)</w:t>
      </w:r>
      <w:r w:rsidR="005157F1" w:rsidRPr="002E5E74">
        <w:rPr>
          <w:rFonts w:ascii="Times New Roman" w:eastAsia="Calibri" w:hAnsi="Times New Roman" w:cs="Times New Roman"/>
          <w:sz w:val="28"/>
          <w:szCs w:val="28"/>
        </w:rPr>
        <w:t xml:space="preserve">  </w:t>
      </w:r>
      <w:r w:rsidRPr="002E5E74">
        <w:rPr>
          <w:rFonts w:ascii="Times New Roman" w:hAnsi="Times New Roman" w:cs="Times New Roman"/>
          <w:sz w:val="24"/>
          <w:szCs w:val="24"/>
        </w:rPr>
        <w:t xml:space="preserve">(вариант 3.4), </w:t>
      </w:r>
    </w:p>
    <w:p w:rsidR="00502C6C" w:rsidRPr="002E5E74" w:rsidRDefault="00502C6C" w:rsidP="004E247D">
      <w:pPr>
        <w:tabs>
          <w:tab w:val="num" w:pos="0"/>
        </w:tabs>
        <w:spacing w:after="0" w:line="360" w:lineRule="auto"/>
        <w:ind w:firstLine="709"/>
        <w:jc w:val="both"/>
        <w:rPr>
          <w:rFonts w:ascii="Times New Roman" w:hAnsi="Times New Roman" w:cs="Times New Roman"/>
          <w:b/>
          <w:sz w:val="24"/>
          <w:szCs w:val="24"/>
        </w:rPr>
      </w:pPr>
    </w:p>
    <w:p w:rsidR="00502C6C" w:rsidRPr="002E5E74" w:rsidRDefault="00502C6C" w:rsidP="004E247D">
      <w:pPr>
        <w:tabs>
          <w:tab w:val="num" w:pos="0"/>
        </w:tabs>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ПЛАНИРУЕМЫЕ РЕЗУЛЬТАТЫ ИЗУЧЕНИЯ ПРЕДМЕТА  </w:t>
      </w:r>
    </w:p>
    <w:p w:rsidR="00502C6C" w:rsidRPr="002E5E74" w:rsidRDefault="003C0983" w:rsidP="0068217D">
      <w:pPr>
        <w:pStyle w:val="ab"/>
        <w:numPr>
          <w:ilvl w:val="0"/>
          <w:numId w:val="166"/>
        </w:numPr>
        <w:tabs>
          <w:tab w:val="num" w:pos="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Знание/владение </w:t>
      </w:r>
      <w:r w:rsidR="00502C6C" w:rsidRPr="002E5E74">
        <w:rPr>
          <w:rFonts w:ascii="Times New Roman" w:hAnsi="Times New Roman" w:cs="Times New Roman"/>
          <w:sz w:val="24"/>
          <w:szCs w:val="24"/>
        </w:rPr>
        <w:t>элементарны</w:t>
      </w:r>
      <w:r w:rsidRPr="002E5E74">
        <w:rPr>
          <w:rFonts w:ascii="Times New Roman" w:hAnsi="Times New Roman" w:cs="Times New Roman"/>
          <w:sz w:val="24"/>
          <w:szCs w:val="24"/>
        </w:rPr>
        <w:t>ми</w:t>
      </w:r>
      <w:r w:rsidR="00502C6C" w:rsidRPr="002E5E74">
        <w:rPr>
          <w:rFonts w:ascii="Times New Roman" w:hAnsi="Times New Roman" w:cs="Times New Roman"/>
          <w:sz w:val="24"/>
          <w:szCs w:val="24"/>
        </w:rPr>
        <w:t xml:space="preserve"> способ</w:t>
      </w:r>
      <w:r w:rsidRPr="002E5E74">
        <w:rPr>
          <w:rFonts w:ascii="Times New Roman" w:hAnsi="Times New Roman" w:cs="Times New Roman"/>
          <w:sz w:val="24"/>
          <w:szCs w:val="24"/>
        </w:rPr>
        <w:t>ами</w:t>
      </w:r>
      <w:r w:rsidR="00502C6C" w:rsidRPr="002E5E74">
        <w:rPr>
          <w:rFonts w:ascii="Times New Roman" w:hAnsi="Times New Roman" w:cs="Times New Roman"/>
          <w:sz w:val="24"/>
          <w:szCs w:val="24"/>
        </w:rPr>
        <w:t xml:space="preserve"> передачи</w:t>
      </w:r>
      <w:r w:rsidRPr="002E5E74">
        <w:rPr>
          <w:rFonts w:ascii="Times New Roman" w:hAnsi="Times New Roman" w:cs="Times New Roman"/>
          <w:sz w:val="24"/>
          <w:szCs w:val="24"/>
        </w:rPr>
        <w:t xml:space="preserve"> </w:t>
      </w:r>
      <w:r w:rsidR="00502C6C" w:rsidRPr="002E5E74">
        <w:rPr>
          <w:rFonts w:ascii="Times New Roman" w:hAnsi="Times New Roman" w:cs="Times New Roman"/>
          <w:sz w:val="24"/>
          <w:szCs w:val="24"/>
        </w:rPr>
        <w:t xml:space="preserve"> рельефно-графическим способом линий, формы знакомых геометрических фигур, знакомых предметов;</w:t>
      </w:r>
    </w:p>
    <w:p w:rsidR="00502C6C" w:rsidRPr="002E5E74" w:rsidRDefault="00502C6C" w:rsidP="0068217D">
      <w:pPr>
        <w:pStyle w:val="ab"/>
        <w:numPr>
          <w:ilvl w:val="0"/>
          <w:numId w:val="166"/>
        </w:numPr>
        <w:tabs>
          <w:tab w:val="num" w:pos="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организовывать </w:t>
      </w:r>
      <w:r w:rsidR="003C0983" w:rsidRPr="002E5E74">
        <w:rPr>
          <w:rFonts w:ascii="Times New Roman" w:hAnsi="Times New Roman" w:cs="Times New Roman"/>
          <w:sz w:val="24"/>
          <w:szCs w:val="24"/>
        </w:rPr>
        <w:t xml:space="preserve">(в том числе с помощью учителя) </w:t>
      </w:r>
      <w:r w:rsidRPr="002E5E74">
        <w:rPr>
          <w:rFonts w:ascii="Times New Roman" w:hAnsi="Times New Roman" w:cs="Times New Roman"/>
          <w:sz w:val="24"/>
          <w:szCs w:val="24"/>
        </w:rPr>
        <w:t>свое рабочее место в зависимости от характера выполняемой работы; правильно сидеть за столом, располагать лист бумаги или картона на столе, держать (располагать на столе) природный материал, пластилин,  для  детей с остаточным зрением  краски, кисть, и др.;</w:t>
      </w:r>
    </w:p>
    <w:p w:rsidR="00502C6C" w:rsidRPr="002E5E74" w:rsidRDefault="00502C6C" w:rsidP="0068217D">
      <w:pPr>
        <w:pStyle w:val="ab"/>
        <w:numPr>
          <w:ilvl w:val="0"/>
          <w:numId w:val="166"/>
        </w:numPr>
        <w:tabs>
          <w:tab w:val="num" w:pos="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следовать при выполнении тифлографической работы инструкциям учителя; </w:t>
      </w:r>
    </w:p>
    <w:p w:rsidR="00502C6C" w:rsidRPr="002E5E74" w:rsidRDefault="00502C6C" w:rsidP="0068217D">
      <w:pPr>
        <w:pStyle w:val="ab"/>
        <w:numPr>
          <w:ilvl w:val="0"/>
          <w:numId w:val="166"/>
        </w:numPr>
        <w:tabs>
          <w:tab w:val="num" w:pos="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ориентироваться в пространстве листа; </w:t>
      </w:r>
    </w:p>
    <w:p w:rsidR="00502C6C" w:rsidRPr="002E5E74" w:rsidRDefault="00502C6C" w:rsidP="0068217D">
      <w:pPr>
        <w:pStyle w:val="ab"/>
        <w:numPr>
          <w:ilvl w:val="0"/>
          <w:numId w:val="166"/>
        </w:numPr>
        <w:tabs>
          <w:tab w:val="num" w:pos="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передавать цвет изображаемого объекта (самостоятельно, с помощью педагога/видящего сверстника). </w:t>
      </w:r>
    </w:p>
    <w:p w:rsidR="00502C6C" w:rsidRPr="002E5E74" w:rsidRDefault="00502C6C"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502C6C" w:rsidRPr="002E5E74" w:rsidRDefault="00575F48" w:rsidP="004E247D">
      <w:pPr>
        <w:pStyle w:val="3"/>
        <w:spacing w:before="0" w:line="360" w:lineRule="auto"/>
        <w:ind w:firstLine="709"/>
        <w:rPr>
          <w:rFonts w:ascii="Times New Roman" w:hAnsi="Times New Roman" w:cs="Times New Roman"/>
          <w:color w:val="auto"/>
          <w:sz w:val="24"/>
          <w:szCs w:val="24"/>
        </w:rPr>
      </w:pPr>
      <w:bookmarkStart w:id="47" w:name="_Toc467479960"/>
      <w:r w:rsidRPr="002E5E74">
        <w:rPr>
          <w:rFonts w:ascii="Times New Roman" w:hAnsi="Times New Roman" w:cs="Times New Roman"/>
          <w:color w:val="auto"/>
          <w:sz w:val="24"/>
          <w:szCs w:val="24"/>
        </w:rPr>
        <w:t>РУЧНОЙ ТРУД</w:t>
      </w:r>
      <w:r w:rsidR="00D6335A" w:rsidRPr="002E5E74">
        <w:rPr>
          <w:rFonts w:ascii="Times New Roman" w:hAnsi="Times New Roman" w:cs="Times New Roman"/>
          <w:color w:val="auto"/>
          <w:sz w:val="24"/>
          <w:szCs w:val="24"/>
        </w:rPr>
        <w:t>. 1 КЛАСС</w:t>
      </w:r>
      <w:bookmarkEnd w:id="47"/>
    </w:p>
    <w:p w:rsidR="00575F48" w:rsidRPr="002E5E74" w:rsidRDefault="00575F48" w:rsidP="004E247D">
      <w:pPr>
        <w:spacing w:after="0" w:line="360" w:lineRule="auto"/>
        <w:ind w:firstLine="709"/>
        <w:rPr>
          <w:rFonts w:ascii="Times New Roman" w:hAnsi="Times New Roman" w:cs="Times New Roman"/>
          <w:sz w:val="24"/>
          <w:szCs w:val="24"/>
        </w:rPr>
      </w:pPr>
    </w:p>
    <w:p w:rsidR="003D36E4" w:rsidRPr="002E5E74" w:rsidRDefault="005E0934" w:rsidP="004E247D">
      <w:pPr>
        <w:pStyle w:val="ab"/>
        <w:spacing w:after="0"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712580" w:rsidRPr="002E5E74" w:rsidRDefault="00712580" w:rsidP="004E247D">
      <w:pPr>
        <w:suppressAutoHyphens/>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Calibri"/>
          <w:sz w:val="24"/>
          <w:szCs w:val="24"/>
          <w:lang w:eastAsia="ru-RU"/>
        </w:rPr>
        <w:t xml:space="preserve">Примерная рабочая программа по предмету «Ручной труд» </w:t>
      </w:r>
      <w:r w:rsidRPr="002E5E74">
        <w:rPr>
          <w:rFonts w:ascii="Times New Roman" w:eastAsia="Calibri" w:hAnsi="Times New Roman" w:cs="Calibri"/>
          <w:sz w:val="24"/>
          <w:szCs w:val="24"/>
          <w:lang w:eastAsia="ar-SA"/>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w:t>
      </w:r>
      <w:r w:rsidRPr="002E5E74">
        <w:rPr>
          <w:rFonts w:ascii="Times New Roman" w:eastAsia="Calibri" w:hAnsi="Times New Roman" w:cs="Times New Roman"/>
          <w:sz w:val="24"/>
          <w:szCs w:val="24"/>
          <w:lang w:eastAsia="ar-SA"/>
        </w:rPr>
        <w:t xml:space="preserve">с </w:t>
      </w:r>
      <w:r w:rsidRPr="002E5E74">
        <w:rPr>
          <w:rFonts w:ascii="Times New Roman" w:eastAsia="Calibri" w:hAnsi="Times New Roman" w:cs="Times New Roman"/>
          <w:kern w:val="3"/>
          <w:sz w:val="24"/>
          <w:szCs w:val="24"/>
          <w:lang w:eastAsia="ar-SA"/>
        </w:rPr>
        <w:t xml:space="preserve">умственной отсталостью </w:t>
      </w:r>
      <w:r w:rsidRPr="002E5E74">
        <w:rPr>
          <w:rFonts w:ascii="Times New Roman" w:eastAsia="Calibri" w:hAnsi="Times New Roman" w:cs="Times New Roman"/>
          <w:sz w:val="24"/>
          <w:szCs w:val="24"/>
          <w:lang w:eastAsia="ar-SA"/>
        </w:rPr>
        <w:t>(умеренной, тяжелой, глубокой и ТМНР)</w:t>
      </w:r>
      <w:r w:rsidRPr="002E5E74">
        <w:rPr>
          <w:rFonts w:ascii="Times New Roman" w:eastAsia="Calibri" w:hAnsi="Times New Roman" w:cs="Calibri"/>
          <w:sz w:val="24"/>
          <w:szCs w:val="24"/>
          <w:lang w:eastAsia="ar-SA"/>
        </w:rPr>
        <w:t xml:space="preserve"> (вариант 3.4), методик обучения слепых детей.</w:t>
      </w:r>
    </w:p>
    <w:p w:rsidR="003D36E4" w:rsidRPr="002E5E74" w:rsidRDefault="003D36E4" w:rsidP="004E247D">
      <w:pPr>
        <w:spacing w:after="0" w:line="360" w:lineRule="auto"/>
        <w:ind w:firstLine="709"/>
        <w:jc w:val="both"/>
        <w:rPr>
          <w:rFonts w:ascii="Times New Roman" w:eastAsia="Calibri" w:hAnsi="Times New Roman" w:cs="Times New Roman"/>
          <w:sz w:val="24"/>
          <w:szCs w:val="24"/>
          <w:lang w:eastAsia="ar-SA"/>
        </w:rPr>
      </w:pPr>
      <w:r w:rsidRPr="002E5E74">
        <w:rPr>
          <w:rFonts w:ascii="Times New Roman" w:eastAsia="Calibri" w:hAnsi="Times New Roman" w:cs="Times New Roman"/>
          <w:b/>
          <w:sz w:val="24"/>
          <w:szCs w:val="24"/>
          <w:lang w:eastAsia="ar-SA"/>
        </w:rPr>
        <w:t xml:space="preserve">Целью </w:t>
      </w:r>
      <w:r w:rsidRPr="002E5E74">
        <w:rPr>
          <w:rFonts w:ascii="Times New Roman" w:eastAsia="Calibri" w:hAnsi="Times New Roman" w:cs="Times New Roman"/>
          <w:sz w:val="24"/>
          <w:szCs w:val="24"/>
          <w:lang w:eastAsia="ar-SA"/>
        </w:rPr>
        <w:t xml:space="preserve">образовательно-коррекционной работы со </w:t>
      </w:r>
      <w:r w:rsidRPr="002E5E74">
        <w:rPr>
          <w:rFonts w:ascii="Times New Roman" w:hAnsi="Times New Roman" w:cs="Times New Roman"/>
          <w:sz w:val="24"/>
          <w:szCs w:val="24"/>
        </w:rPr>
        <w:t xml:space="preserve">слепыми обучающимися с умственной отсталостью (умеренной, тяжелой, глубокой и ТМНР) </w:t>
      </w:r>
      <w:r w:rsidRPr="002E5E74">
        <w:rPr>
          <w:rFonts w:ascii="Times New Roman" w:eastAsia="Calibri" w:hAnsi="Times New Roman" w:cs="Times New Roman"/>
          <w:sz w:val="24"/>
          <w:szCs w:val="24"/>
          <w:lang w:eastAsia="ar-SA"/>
        </w:rPr>
        <w:t>в рамках учебного предмета «Ручной труд» является</w:t>
      </w:r>
      <w:r w:rsidRPr="002E5E74">
        <w:rPr>
          <w:rFonts w:ascii="Times New Roman" w:eastAsia="Times New Roman" w:hAnsi="Times New Roman" w:cs="Times New Roman"/>
          <w:b/>
          <w:sz w:val="24"/>
          <w:szCs w:val="24"/>
          <w:lang w:eastAsia="ru-RU"/>
        </w:rPr>
        <w:t xml:space="preserve"> </w:t>
      </w:r>
      <w:r w:rsidRPr="002E5E74">
        <w:rPr>
          <w:rFonts w:ascii="Times New Roman" w:eastAsia="Calibri" w:hAnsi="Times New Roman" w:cs="Times New Roman"/>
          <w:sz w:val="24"/>
          <w:szCs w:val="24"/>
          <w:lang w:eastAsia="ar-SA"/>
        </w:rPr>
        <w:t>формирование элементарных навыков работы с материалами.</w:t>
      </w:r>
    </w:p>
    <w:p w:rsidR="003D36E4" w:rsidRPr="002E5E74" w:rsidRDefault="003D36E4" w:rsidP="004E247D">
      <w:pPr>
        <w:suppressAutoHyphens/>
        <w:spacing w:after="0" w:line="360" w:lineRule="auto"/>
        <w:ind w:firstLine="709"/>
        <w:jc w:val="both"/>
        <w:rPr>
          <w:rFonts w:ascii="Times New Roman" w:eastAsia="Calibri" w:hAnsi="Times New Roman" w:cs="Times New Roman"/>
          <w:b/>
          <w:sz w:val="24"/>
          <w:szCs w:val="24"/>
          <w:lang w:eastAsia="ar-SA"/>
        </w:rPr>
      </w:pPr>
      <w:r w:rsidRPr="002E5E74">
        <w:rPr>
          <w:rFonts w:ascii="Times New Roman" w:eastAsia="Calibri" w:hAnsi="Times New Roman" w:cs="Times New Roman"/>
          <w:b/>
          <w:sz w:val="24"/>
          <w:szCs w:val="24"/>
          <w:lang w:eastAsia="ar-SA"/>
        </w:rPr>
        <w:t>Задачи:</w:t>
      </w:r>
    </w:p>
    <w:p w:rsidR="003D36E4" w:rsidRPr="002E5E74" w:rsidRDefault="003D36E4" w:rsidP="0068217D">
      <w:pPr>
        <w:pStyle w:val="ab"/>
        <w:numPr>
          <w:ilvl w:val="0"/>
          <w:numId w:val="170"/>
        </w:numPr>
        <w:suppressAutoHyphens/>
        <w:spacing w:after="0" w:line="360" w:lineRule="auto"/>
        <w:ind w:left="0" w:firstLine="709"/>
        <w:jc w:val="both"/>
        <w:rPr>
          <w:rFonts w:ascii="Times New Roman" w:eastAsia="Calibri" w:hAnsi="Times New Roman" w:cs="Times New Roman"/>
          <w:sz w:val="24"/>
          <w:szCs w:val="24"/>
          <w:lang w:eastAsia="ar-SA"/>
        </w:rPr>
      </w:pPr>
      <w:r w:rsidRPr="002E5E74">
        <w:rPr>
          <w:rFonts w:ascii="Times New Roman" w:eastAsia="Calibri" w:hAnsi="Times New Roman" w:cs="Times New Roman"/>
          <w:sz w:val="24"/>
          <w:szCs w:val="24"/>
          <w:lang w:eastAsia="ar-SA"/>
        </w:rPr>
        <w:t>воспитание положительных качеств личности обучающегося (настойчивости, трудолюбия и т.д.);</w:t>
      </w:r>
    </w:p>
    <w:p w:rsidR="003D36E4" w:rsidRPr="002E5E74" w:rsidRDefault="003D36E4" w:rsidP="0068217D">
      <w:pPr>
        <w:pStyle w:val="ab"/>
        <w:numPr>
          <w:ilvl w:val="0"/>
          <w:numId w:val="170"/>
        </w:numPr>
        <w:suppressAutoHyphens/>
        <w:spacing w:after="0" w:line="360" w:lineRule="auto"/>
        <w:ind w:left="0" w:firstLine="709"/>
        <w:jc w:val="both"/>
        <w:rPr>
          <w:rFonts w:ascii="Times New Roman" w:eastAsia="Calibri" w:hAnsi="Times New Roman" w:cs="Times New Roman"/>
          <w:sz w:val="24"/>
          <w:szCs w:val="24"/>
          <w:lang w:eastAsia="ar-SA"/>
        </w:rPr>
      </w:pPr>
      <w:r w:rsidRPr="002E5E74">
        <w:rPr>
          <w:rFonts w:ascii="Times New Roman" w:eastAsia="Calibri" w:hAnsi="Times New Roman" w:cs="Times New Roman"/>
          <w:sz w:val="24"/>
          <w:szCs w:val="24"/>
          <w:lang w:eastAsia="ar-SA"/>
        </w:rPr>
        <w:t>сообщение элементарных знаний по видам труда, обучение доступным приёмам труда, привитие интереса к труду;</w:t>
      </w:r>
    </w:p>
    <w:p w:rsidR="003D36E4" w:rsidRPr="002E5E74" w:rsidRDefault="003D36E4" w:rsidP="0068217D">
      <w:pPr>
        <w:pStyle w:val="ab"/>
        <w:numPr>
          <w:ilvl w:val="0"/>
          <w:numId w:val="170"/>
        </w:numPr>
        <w:suppressAutoHyphens/>
        <w:spacing w:after="0" w:line="360" w:lineRule="auto"/>
        <w:ind w:left="0" w:firstLine="709"/>
        <w:jc w:val="both"/>
        <w:rPr>
          <w:rFonts w:ascii="Times New Roman" w:eastAsia="Calibri" w:hAnsi="Times New Roman" w:cs="Times New Roman"/>
          <w:sz w:val="24"/>
          <w:szCs w:val="24"/>
          <w:lang w:eastAsia="ar-SA"/>
        </w:rPr>
      </w:pPr>
      <w:r w:rsidRPr="002E5E74">
        <w:rPr>
          <w:rFonts w:ascii="Times New Roman" w:eastAsia="Calibri" w:hAnsi="Times New Roman" w:cs="Times New Roman"/>
          <w:sz w:val="24"/>
          <w:szCs w:val="24"/>
          <w:lang w:eastAsia="ar-SA"/>
        </w:rPr>
        <w:t>формирование</w:t>
      </w:r>
      <w:r w:rsidRPr="002E5E74">
        <w:rPr>
          <w:rFonts w:ascii="Times New Roman" w:eastAsia="Calibri" w:hAnsi="Times New Roman" w:cs="Times New Roman"/>
          <w:b/>
          <w:sz w:val="24"/>
          <w:szCs w:val="24"/>
          <w:lang w:eastAsia="ar-SA"/>
        </w:rPr>
        <w:t xml:space="preserve"> </w:t>
      </w:r>
      <w:r w:rsidRPr="002E5E74">
        <w:rPr>
          <w:rFonts w:ascii="Times New Roman" w:eastAsia="Calibri" w:hAnsi="Times New Roman" w:cs="Times New Roman"/>
          <w:sz w:val="24"/>
          <w:szCs w:val="24"/>
          <w:lang w:eastAsia="ar-SA"/>
        </w:rPr>
        <w:t>организационных умений в труде.</w:t>
      </w:r>
    </w:p>
    <w:p w:rsidR="003D36E4" w:rsidRPr="002E5E74" w:rsidRDefault="003D36E4" w:rsidP="004E247D">
      <w:pPr>
        <w:widowControl w:val="0"/>
        <w:suppressAutoHyphens/>
        <w:spacing w:after="0" w:line="360" w:lineRule="auto"/>
        <w:ind w:firstLine="709"/>
        <w:jc w:val="center"/>
        <w:rPr>
          <w:rFonts w:ascii="Times New Roman" w:eastAsia="Arial Unicode MS" w:hAnsi="Times New Roman" w:cs="Times New Roman"/>
          <w:b/>
          <w:kern w:val="1"/>
          <w:sz w:val="24"/>
          <w:szCs w:val="24"/>
          <w:lang w:eastAsia="hi-IN" w:bidi="hi-IN"/>
        </w:rPr>
      </w:pPr>
    </w:p>
    <w:p w:rsidR="003D36E4" w:rsidRPr="002E5E74" w:rsidRDefault="003D36E4" w:rsidP="004E247D">
      <w:pPr>
        <w:widowControl w:val="0"/>
        <w:suppressAutoHyphens/>
        <w:spacing w:after="0" w:line="360" w:lineRule="auto"/>
        <w:ind w:firstLine="709"/>
        <w:jc w:val="center"/>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Общая характеристика учебного предмета</w:t>
      </w:r>
    </w:p>
    <w:p w:rsidR="003D36E4" w:rsidRPr="002E5E74" w:rsidRDefault="003D36E4" w:rsidP="004E247D">
      <w:pPr>
        <w:widowControl w:val="0"/>
        <w:suppressAutoHyphens/>
        <w:spacing w:after="0" w:line="360" w:lineRule="auto"/>
        <w:ind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 xml:space="preserve">Главное место в коррекционно-воспитательной работе по предмету «Ручной труд» отводится трудовому обучению, где обучающиеся  овладевают элементарными трудовыми навыками, необходимыми для выполнения несложных работ. </w:t>
      </w:r>
    </w:p>
    <w:p w:rsidR="003D36E4" w:rsidRPr="002E5E74" w:rsidRDefault="003D36E4" w:rsidP="004E247D">
      <w:pPr>
        <w:widowControl w:val="0"/>
        <w:suppressAutoHyphens/>
        <w:spacing w:after="0" w:line="360" w:lineRule="auto"/>
        <w:ind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В процессе трудового обучения у обучающихся развиваются работоспособность, координированн</w:t>
      </w:r>
      <w:r w:rsidR="003C0983" w:rsidRPr="002E5E74">
        <w:rPr>
          <w:rFonts w:ascii="Times New Roman" w:eastAsia="Arial Unicode MS" w:hAnsi="Times New Roman" w:cs="Times New Roman"/>
          <w:kern w:val="1"/>
          <w:sz w:val="24"/>
          <w:szCs w:val="24"/>
          <w:lang w:eastAsia="hi-IN" w:bidi="hi-IN"/>
        </w:rPr>
        <w:t xml:space="preserve">ые </w:t>
      </w:r>
      <w:r w:rsidRPr="002E5E74">
        <w:rPr>
          <w:rFonts w:ascii="Times New Roman" w:eastAsia="Arial Unicode MS" w:hAnsi="Times New Roman" w:cs="Times New Roman"/>
          <w:kern w:val="1"/>
          <w:sz w:val="24"/>
          <w:szCs w:val="24"/>
          <w:lang w:eastAsia="hi-IN" w:bidi="hi-IN"/>
        </w:rPr>
        <w:t>движени</w:t>
      </w:r>
      <w:r w:rsidR="003C0983" w:rsidRPr="002E5E74">
        <w:rPr>
          <w:rFonts w:ascii="Times New Roman" w:eastAsia="Arial Unicode MS" w:hAnsi="Times New Roman" w:cs="Times New Roman"/>
          <w:kern w:val="1"/>
          <w:sz w:val="24"/>
          <w:szCs w:val="24"/>
          <w:lang w:eastAsia="hi-IN" w:bidi="hi-IN"/>
        </w:rPr>
        <w:t>я</w:t>
      </w:r>
      <w:r w:rsidRPr="002E5E74">
        <w:rPr>
          <w:rFonts w:ascii="Times New Roman" w:eastAsia="Arial Unicode MS" w:hAnsi="Times New Roman" w:cs="Times New Roman"/>
          <w:kern w:val="1"/>
          <w:sz w:val="24"/>
          <w:szCs w:val="24"/>
          <w:lang w:eastAsia="hi-IN" w:bidi="hi-IN"/>
        </w:rPr>
        <w:t xml:space="preserve">. В процессе труда формируются такие личностные качества, как усидчивость, привычка к трудовому усилию, способность работать в паре, в коллективе, что является важным условием для дальнейшей социальной адаптации слепых обучающихся с умственной отсталостью. </w:t>
      </w:r>
    </w:p>
    <w:p w:rsidR="003D36E4" w:rsidRPr="002E5E74" w:rsidRDefault="003D36E4" w:rsidP="004E247D">
      <w:pPr>
        <w:pStyle w:val="ae"/>
        <w:spacing w:line="360" w:lineRule="auto"/>
        <w:ind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ar-SA"/>
        </w:rPr>
        <w:t xml:space="preserve">Особенность программы первого класса заключается в том, что при изготовлении </w:t>
      </w:r>
      <w:r w:rsidRPr="002E5E74">
        <w:rPr>
          <w:rFonts w:ascii="Times New Roman" w:eastAsia="Calibri" w:hAnsi="Times New Roman" w:cs="Times New Roman"/>
          <w:sz w:val="24"/>
          <w:szCs w:val="24"/>
          <w:lang w:eastAsia="ar-SA"/>
        </w:rPr>
        <w:t xml:space="preserve">с </w:t>
      </w:r>
      <w:r w:rsidRPr="002E5E74">
        <w:rPr>
          <w:rFonts w:ascii="Times New Roman" w:hAnsi="Times New Roman" w:cs="Times New Roman"/>
          <w:sz w:val="24"/>
          <w:szCs w:val="24"/>
        </w:rPr>
        <w:t xml:space="preserve">слепыми детьми с умственной отсталостью (умеренной, тяжелой, глубокой и ТМНР) </w:t>
      </w:r>
      <w:r w:rsidRPr="002E5E74">
        <w:rPr>
          <w:rFonts w:ascii="Times New Roman" w:hAnsi="Times New Roman" w:cs="Times New Roman"/>
          <w:sz w:val="24"/>
          <w:szCs w:val="24"/>
          <w:lang w:eastAsia="ar-SA"/>
        </w:rPr>
        <w:t xml:space="preserve">поделок используется минимальное количество инструментов, которые вводятся постепенно. При это должна быть обеспечена безопасность обучающихся. Большую часть учебного времени дети работают в основном с пластическим материалом (пластилин). Работа с ним позволяет эффективно развивать точность и согласованность движений пальцев рук, достаточно легко создавать объёмные модели несложной формы (овощи, фрукты, игрушки) уточняя при этом представления обучающихся о натуральных предметах. При знакомстве с образцом, объёмной моделью учителю необходимо постоянно направлять внимание детей на соответствие образца выполняемым заданиям (поделкам), соблюдая пропорции, формы, величину и другие признаки. </w:t>
      </w:r>
    </w:p>
    <w:p w:rsidR="003D36E4" w:rsidRPr="002E5E74" w:rsidRDefault="003D36E4" w:rsidP="004E247D">
      <w:pPr>
        <w:pStyle w:val="ae"/>
        <w:spacing w:line="360" w:lineRule="auto"/>
        <w:ind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ar-SA"/>
        </w:rPr>
        <w:t xml:space="preserve">Знакомство с различными материалами, работа с бумагой и картоном – важный этап обучения детей с интеллектуальными нарушениями, так как многие слепые дети с комплексными нарушениями к школьному обучению имеют очень маленький опыт взаимодействия с различными материалами и предметами, поэтому они часто отказываются даже прикасаться к незнакомым им материалам. Без преодоления этого отклонения в развитии слепых детей с интеллектуальными нарушениями их обучение становится проблематичным. </w:t>
      </w:r>
    </w:p>
    <w:p w:rsidR="003D36E4" w:rsidRPr="002E5E74" w:rsidRDefault="003D36E4" w:rsidP="004E247D">
      <w:pPr>
        <w:pStyle w:val="ae"/>
        <w:spacing w:line="360" w:lineRule="auto"/>
        <w:ind w:firstLine="709"/>
        <w:jc w:val="both"/>
        <w:rPr>
          <w:rFonts w:ascii="Times New Roman" w:hAnsi="Times New Roman" w:cs="Times New Roman"/>
          <w:sz w:val="24"/>
          <w:szCs w:val="24"/>
          <w:lang w:eastAsia="ar-SA"/>
        </w:rPr>
      </w:pPr>
      <w:r w:rsidRPr="002E5E74">
        <w:rPr>
          <w:rFonts w:ascii="Times New Roman" w:hAnsi="Times New Roman" w:cs="Times New Roman"/>
          <w:sz w:val="24"/>
          <w:szCs w:val="24"/>
        </w:rPr>
        <w:t xml:space="preserve">Основные </w:t>
      </w:r>
      <w:r w:rsidRPr="002E5E74">
        <w:rPr>
          <w:rFonts w:ascii="Times New Roman" w:hAnsi="Times New Roman" w:cs="Times New Roman"/>
          <w:i/>
          <w:iCs/>
          <w:sz w:val="24"/>
          <w:szCs w:val="24"/>
        </w:rPr>
        <w:t xml:space="preserve">формы обучения: </w:t>
      </w:r>
      <w:r w:rsidRPr="002E5E74">
        <w:rPr>
          <w:rFonts w:ascii="Times New Roman" w:hAnsi="Times New Roman" w:cs="Times New Roman"/>
          <w:iCs/>
          <w:sz w:val="24"/>
          <w:szCs w:val="24"/>
        </w:rPr>
        <w:t>индивидуальные, подгрупповые, групповые.</w:t>
      </w:r>
    </w:p>
    <w:p w:rsidR="003D36E4" w:rsidRPr="002E5E74" w:rsidRDefault="003D36E4" w:rsidP="004E247D">
      <w:pPr>
        <w:pStyle w:val="ae"/>
        <w:spacing w:line="360" w:lineRule="auto"/>
        <w:ind w:firstLine="709"/>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 xml:space="preserve">Основные </w:t>
      </w:r>
      <w:r w:rsidRPr="002E5E74">
        <w:rPr>
          <w:rFonts w:ascii="Times New Roman" w:hAnsi="Times New Roman" w:cs="Times New Roman"/>
          <w:i/>
          <w:iCs/>
          <w:sz w:val="24"/>
          <w:szCs w:val="24"/>
        </w:rPr>
        <w:t xml:space="preserve">методы обучения </w:t>
      </w:r>
      <w:r w:rsidRPr="002E5E74">
        <w:rPr>
          <w:rFonts w:ascii="Times New Roman" w:hAnsi="Times New Roman" w:cs="Times New Roman"/>
          <w:sz w:val="24"/>
          <w:szCs w:val="24"/>
        </w:rPr>
        <w:t>- это практические упражнения, опыты, наблюдения, экскурсии, беседы с комплексным применением традиционных методов:</w:t>
      </w:r>
    </w:p>
    <w:p w:rsidR="003D36E4" w:rsidRPr="002E5E74" w:rsidRDefault="003D36E4"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 Методов словесной передачи и слухового восприятия учебной информации (словесные методы).</w:t>
      </w:r>
    </w:p>
    <w:p w:rsidR="003D36E4" w:rsidRPr="002E5E74" w:rsidRDefault="003D36E4"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Методов наглядной передачи учебной информации (наглядные методы).</w:t>
      </w:r>
    </w:p>
    <w:p w:rsidR="003D36E4" w:rsidRPr="002E5E74" w:rsidRDefault="003D36E4"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 Методов передачи учебной информации посредством практических, трудовых действий и ее тактильного кинестетического восприятия (практические методы).</w:t>
      </w:r>
    </w:p>
    <w:p w:rsidR="003D36E4" w:rsidRPr="002E5E74" w:rsidRDefault="003D36E4" w:rsidP="004E247D">
      <w:pPr>
        <w:suppressAutoHyphens/>
        <w:autoSpaceDE w:val="0"/>
        <w:spacing w:after="0" w:line="360" w:lineRule="auto"/>
        <w:ind w:firstLine="709"/>
        <w:jc w:val="both"/>
        <w:rPr>
          <w:rFonts w:ascii="Times New Roman" w:eastAsia="Calibri" w:hAnsi="Times New Roman" w:cs="Times New Roman"/>
          <w:sz w:val="24"/>
          <w:szCs w:val="24"/>
          <w:lang w:eastAsia="ar-SA"/>
        </w:rPr>
      </w:pPr>
      <w:r w:rsidRPr="002E5E74">
        <w:rPr>
          <w:rFonts w:ascii="Times New Roman" w:eastAsia="Calibri" w:hAnsi="Times New Roman" w:cs="Times New Roman"/>
          <w:b/>
          <w:sz w:val="24"/>
          <w:szCs w:val="24"/>
          <w:lang w:eastAsia="ar-SA"/>
        </w:rPr>
        <w:t xml:space="preserve">Описание места учебного предмета </w:t>
      </w:r>
      <w:r w:rsidRPr="002E5E74">
        <w:rPr>
          <w:rFonts w:ascii="Times New Roman" w:eastAsia="Calibri" w:hAnsi="Times New Roman" w:cs="Times New Roman"/>
          <w:sz w:val="24"/>
          <w:szCs w:val="24"/>
          <w:lang w:eastAsia="ar-SA"/>
        </w:rPr>
        <w:t>«Ручной труд» в учебном плане: в 1 классе отведено 66 часов, 2 часа в неделю, 33 учебные недели.</w:t>
      </w:r>
    </w:p>
    <w:p w:rsidR="003D36E4" w:rsidRPr="002E5E74" w:rsidRDefault="000D57EE" w:rsidP="004E247D">
      <w:pPr>
        <w:pStyle w:val="ae"/>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Личностные и предметные</w:t>
      </w:r>
      <w:r w:rsidR="003D36E4" w:rsidRPr="002E5E74">
        <w:rPr>
          <w:rFonts w:ascii="Times New Roman" w:hAnsi="Times New Roman" w:cs="Times New Roman"/>
          <w:b/>
          <w:sz w:val="24"/>
          <w:szCs w:val="24"/>
        </w:rPr>
        <w:t xml:space="preserve"> результаты освоения учебного предмета </w:t>
      </w:r>
    </w:p>
    <w:p w:rsidR="000D57EE" w:rsidRPr="002E5E74" w:rsidRDefault="000D57EE"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 соответствии с требованиями Стандарта результаты освоения АООП НОО слепыми </w:t>
      </w:r>
      <w:r w:rsidRPr="002E5E74">
        <w:rPr>
          <w:rFonts w:ascii="Times New Roman" w:eastAsia="Times New Roman" w:hAnsi="Times New Roman" w:cs="Times New Roman"/>
          <w:kern w:val="2"/>
          <w:sz w:val="24"/>
          <w:szCs w:val="24"/>
          <w:lang w:eastAsia="ru-RU"/>
        </w:rPr>
        <w:t>с умственной отсталостью (умеренной, тяжелой, глу</w:t>
      </w:r>
      <w:r w:rsidRPr="002E5E74">
        <w:rPr>
          <w:rFonts w:ascii="Times New Roman" w:eastAsia="Times New Roman" w:hAnsi="Times New Roman" w:cs="Times New Roman"/>
          <w:kern w:val="2"/>
          <w:sz w:val="24"/>
          <w:szCs w:val="24"/>
          <w:lang w:eastAsia="ru-RU"/>
        </w:rPr>
        <w:softHyphen/>
        <w:t>бокой и тяжелыми множественными нарушениями в развитии)</w:t>
      </w:r>
      <w:r w:rsidRPr="002E5E74">
        <w:rPr>
          <w:rFonts w:ascii="Times New Roman" w:eastAsia="Times New Roman" w:hAnsi="Times New Roman" w:cs="Times New Roman"/>
          <w:sz w:val="24"/>
          <w:szCs w:val="24"/>
          <w:lang w:eastAsia="ru-RU"/>
        </w:rPr>
        <w:t xml:space="preserve"> рассматриваются  как возможные (примерные) и соразмерные с индивидуальными возможностями и индивидуальными образовательными потребностями обучающихся. </w:t>
      </w:r>
    </w:p>
    <w:p w:rsidR="00A81947" w:rsidRPr="002E5E74" w:rsidRDefault="000D57EE" w:rsidP="004E247D">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b/>
          <w:sz w:val="24"/>
          <w:szCs w:val="24"/>
        </w:rPr>
        <w:t>Личностные результаты</w:t>
      </w:r>
      <w:r w:rsidRPr="002E5E74">
        <w:rPr>
          <w:rFonts w:ascii="Times New Roman" w:eastAsia="Calibri" w:hAnsi="Times New Roman" w:cs="Times New Roman"/>
          <w:sz w:val="24"/>
          <w:szCs w:val="24"/>
        </w:rPr>
        <w:t xml:space="preserve"> предполагают </w:t>
      </w:r>
    </w:p>
    <w:p w:rsidR="00A81947" w:rsidRPr="002E5E74" w:rsidRDefault="000D57EE" w:rsidP="0068217D">
      <w:pPr>
        <w:pStyle w:val="ab"/>
        <w:numPr>
          <w:ilvl w:val="0"/>
          <w:numId w:val="170"/>
        </w:numPr>
        <w:spacing w:after="0" w:line="360" w:lineRule="auto"/>
        <w:ind w:left="1418" w:hanging="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осознание своей принадлежности к определенному полу; </w:t>
      </w:r>
    </w:p>
    <w:p w:rsidR="00A81947" w:rsidRPr="002E5E74" w:rsidRDefault="000D57EE" w:rsidP="0068217D">
      <w:pPr>
        <w:pStyle w:val="ab"/>
        <w:numPr>
          <w:ilvl w:val="0"/>
          <w:numId w:val="170"/>
        </w:numPr>
        <w:spacing w:after="0" w:line="360" w:lineRule="auto"/>
        <w:ind w:left="1418" w:hanging="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освоение доступных социальных ролей; </w:t>
      </w:r>
    </w:p>
    <w:p w:rsidR="000D57EE" w:rsidRPr="002E5E74" w:rsidRDefault="000D57EE" w:rsidP="0068217D">
      <w:pPr>
        <w:pStyle w:val="ab"/>
        <w:numPr>
          <w:ilvl w:val="0"/>
          <w:numId w:val="170"/>
        </w:numPr>
        <w:spacing w:after="0" w:line="360" w:lineRule="auto"/>
        <w:ind w:left="1418" w:hanging="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элементарных представлений о нравственных нормах и общепринятых правилах поведения.</w:t>
      </w:r>
    </w:p>
    <w:p w:rsidR="00A81947" w:rsidRPr="002E5E74" w:rsidRDefault="00A81947" w:rsidP="004E247D">
      <w:pPr>
        <w:pStyle w:val="western"/>
        <w:spacing w:before="0" w:beforeAutospacing="0" w:after="0" w:afterAutospacing="0" w:line="360" w:lineRule="auto"/>
        <w:ind w:firstLine="709"/>
        <w:contextualSpacing/>
        <w:jc w:val="both"/>
        <w:rPr>
          <w:bCs/>
          <w:spacing w:val="-15"/>
        </w:rPr>
      </w:pPr>
      <w:r w:rsidRPr="002E5E74">
        <w:rPr>
          <w:b/>
          <w:bCs/>
          <w:spacing w:val="-15"/>
        </w:rPr>
        <w:t xml:space="preserve">Предметные результаты </w:t>
      </w:r>
      <w:r w:rsidRPr="002E5E74">
        <w:t>связаны с овладением обучающимися учебного предмета «Ручной труд» и характеризуют достижения в усвоении знаний и умений по данному предмету, применении их в практической деятельности (в соответствии с индивидуальными возможностями обучающихся):</w:t>
      </w:r>
    </w:p>
    <w:p w:rsidR="003D36E4" w:rsidRPr="002E5E74" w:rsidRDefault="003D36E4" w:rsidP="0068217D">
      <w:pPr>
        <w:pStyle w:val="Default"/>
        <w:widowControl/>
        <w:numPr>
          <w:ilvl w:val="0"/>
          <w:numId w:val="172"/>
        </w:numPr>
        <w:spacing w:line="360" w:lineRule="auto"/>
        <w:ind w:left="0" w:firstLine="709"/>
        <w:jc w:val="both"/>
        <w:rPr>
          <w:color w:val="auto"/>
        </w:rPr>
      </w:pPr>
      <w:r w:rsidRPr="002E5E74">
        <w:rPr>
          <w:color w:val="auto"/>
        </w:rPr>
        <w:t xml:space="preserve">проявляет интерес к занятиям ручным трудом; </w:t>
      </w:r>
    </w:p>
    <w:p w:rsidR="003D36E4" w:rsidRPr="002E5E74" w:rsidRDefault="003D36E4" w:rsidP="0068217D">
      <w:pPr>
        <w:pStyle w:val="Default"/>
        <w:widowControl/>
        <w:numPr>
          <w:ilvl w:val="0"/>
          <w:numId w:val="172"/>
        </w:numPr>
        <w:spacing w:line="360" w:lineRule="auto"/>
        <w:ind w:left="0" w:firstLine="709"/>
        <w:jc w:val="both"/>
        <w:rPr>
          <w:color w:val="auto"/>
        </w:rPr>
      </w:pPr>
      <w:r w:rsidRPr="002E5E74">
        <w:rPr>
          <w:color w:val="auto"/>
        </w:rPr>
        <w:t xml:space="preserve">осваивает элементарные операции ручного труда по инструкции и/или помощи  педагога; </w:t>
      </w:r>
    </w:p>
    <w:p w:rsidR="003D36E4" w:rsidRPr="002E5E74" w:rsidRDefault="003D36E4" w:rsidP="0068217D">
      <w:pPr>
        <w:pStyle w:val="Default"/>
        <w:widowControl/>
        <w:numPr>
          <w:ilvl w:val="0"/>
          <w:numId w:val="172"/>
        </w:numPr>
        <w:spacing w:line="360" w:lineRule="auto"/>
        <w:ind w:left="0" w:firstLine="709"/>
        <w:jc w:val="both"/>
        <w:rPr>
          <w:color w:val="auto"/>
        </w:rPr>
      </w:pPr>
      <w:r w:rsidRPr="002E5E74">
        <w:rPr>
          <w:color w:val="auto"/>
        </w:rPr>
        <w:t xml:space="preserve">овладевает элементарными действиями с некоторыми материалами; </w:t>
      </w:r>
    </w:p>
    <w:p w:rsidR="003D36E4" w:rsidRPr="002E5E74" w:rsidRDefault="003D36E4" w:rsidP="0068217D">
      <w:pPr>
        <w:pStyle w:val="Default"/>
        <w:widowControl/>
        <w:numPr>
          <w:ilvl w:val="0"/>
          <w:numId w:val="172"/>
        </w:numPr>
        <w:spacing w:line="360" w:lineRule="auto"/>
        <w:ind w:left="0" w:firstLine="709"/>
        <w:jc w:val="both"/>
        <w:rPr>
          <w:color w:val="auto"/>
        </w:rPr>
      </w:pPr>
      <w:r w:rsidRPr="002E5E74">
        <w:rPr>
          <w:color w:val="auto"/>
        </w:rPr>
        <w:t>понимает потребность в выполнении практических действий;</w:t>
      </w:r>
    </w:p>
    <w:p w:rsidR="003D36E4" w:rsidRPr="002E5E74" w:rsidRDefault="003D36E4" w:rsidP="0068217D">
      <w:pPr>
        <w:pStyle w:val="Default"/>
        <w:widowControl/>
        <w:numPr>
          <w:ilvl w:val="0"/>
          <w:numId w:val="172"/>
        </w:numPr>
        <w:spacing w:line="360" w:lineRule="auto"/>
        <w:ind w:left="0" w:firstLine="709"/>
        <w:jc w:val="both"/>
        <w:rPr>
          <w:color w:val="auto"/>
        </w:rPr>
      </w:pPr>
      <w:r w:rsidRPr="002E5E74">
        <w:rPr>
          <w:color w:val="auto"/>
        </w:rPr>
        <w:t>использует приобретенные трудовые умения в практической деятельности.</w:t>
      </w:r>
    </w:p>
    <w:p w:rsidR="003D36E4" w:rsidRPr="002E5E74" w:rsidRDefault="003D36E4" w:rsidP="004E247D">
      <w:pPr>
        <w:widowControl w:val="0"/>
        <w:spacing w:after="0" w:line="360" w:lineRule="auto"/>
        <w:ind w:firstLine="709"/>
        <w:jc w:val="both"/>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Планируемые результаты сформированности базовых учебных действий состоят в том, что обучающийся должен научиться:</w:t>
      </w:r>
    </w:p>
    <w:p w:rsidR="003D36E4" w:rsidRPr="002E5E74" w:rsidRDefault="003D36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ориентироваться в пространстве учебного помещения, пользоваться мебелью; </w:t>
      </w:r>
    </w:p>
    <w:p w:rsidR="003D36E4" w:rsidRPr="002E5E74" w:rsidRDefault="003D36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произвольно включаться в деятельность;</w:t>
      </w:r>
    </w:p>
    <w:p w:rsidR="003D36E4" w:rsidRPr="002E5E74" w:rsidRDefault="003D36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понимать голосовую инструкцию, выполнять стереотипную инструкцию;</w:t>
      </w:r>
    </w:p>
    <w:p w:rsidR="003D36E4" w:rsidRPr="002E5E74" w:rsidRDefault="003D36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выполнять действие способом сопряженных действий с педагогом, т.е. «рука-в-руке»;</w:t>
      </w:r>
    </w:p>
    <w:p w:rsidR="003D36E4" w:rsidRPr="002E5E74" w:rsidRDefault="003D36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удерживать произвольное внимание на выполнении посильного задания 1-4 мин.</w:t>
      </w:r>
      <w:r w:rsidRPr="002E5E74">
        <w:rPr>
          <w:rFonts w:ascii="Times New Roman" w:eastAsia="Times New Roman" w:hAnsi="Times New Roman" w:cs="Times New Roman"/>
          <w:sz w:val="24"/>
          <w:szCs w:val="24"/>
          <w:lang w:eastAsia="ru-RU"/>
        </w:rPr>
        <w:tab/>
      </w:r>
    </w:p>
    <w:p w:rsidR="003D36E4" w:rsidRPr="002E5E74" w:rsidRDefault="005E0934" w:rsidP="004E247D">
      <w:pPr>
        <w:pStyle w:val="ab"/>
        <w:suppressAutoHyphens/>
        <w:spacing w:after="0"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ОСНОВНОЕ СОДЕРЖАНИЕ УЧЕБНОГО ПРЕДМЕТА </w:t>
      </w:r>
    </w:p>
    <w:p w:rsidR="003D36E4" w:rsidRPr="002E5E74" w:rsidRDefault="003D36E4" w:rsidP="004E247D">
      <w:pPr>
        <w:pStyle w:val="ab"/>
        <w:suppressAutoHyphens/>
        <w:spacing w:after="0" w:line="360" w:lineRule="auto"/>
        <w:ind w:left="1069" w:firstLine="709"/>
        <w:rPr>
          <w:rFonts w:ascii="Times New Roman" w:hAnsi="Times New Roman" w:cs="Times New Roman"/>
          <w:b/>
          <w:sz w:val="24"/>
          <w:szCs w:val="24"/>
        </w:rPr>
      </w:pPr>
    </w:p>
    <w:p w:rsidR="003D36E4" w:rsidRPr="002E5E74" w:rsidRDefault="003D36E4" w:rsidP="004E247D">
      <w:pPr>
        <w:pStyle w:val="ae"/>
        <w:spacing w:line="360" w:lineRule="auto"/>
        <w:ind w:firstLine="709"/>
        <w:jc w:val="both"/>
        <w:rPr>
          <w:rFonts w:ascii="Times New Roman" w:hAnsi="Times New Roman" w:cs="Times New Roman"/>
          <w:b/>
          <w:sz w:val="24"/>
          <w:szCs w:val="24"/>
          <w:lang w:eastAsia="ar-SA"/>
        </w:rPr>
      </w:pPr>
      <w:r w:rsidRPr="002E5E74">
        <w:rPr>
          <w:rFonts w:ascii="Times New Roman" w:hAnsi="Times New Roman" w:cs="Times New Roman"/>
          <w:i/>
          <w:sz w:val="24"/>
          <w:szCs w:val="24"/>
          <w:lang w:eastAsia="ar-SA"/>
        </w:rPr>
        <w:t>Знакомство с различными материалами</w:t>
      </w:r>
      <w:r w:rsidRPr="002E5E74">
        <w:rPr>
          <w:rFonts w:ascii="Times New Roman" w:hAnsi="Times New Roman" w:cs="Times New Roman"/>
          <w:sz w:val="24"/>
          <w:szCs w:val="24"/>
          <w:u w:val="single"/>
          <w:lang w:eastAsia="ar-SA"/>
        </w:rPr>
        <w:t>.</w:t>
      </w:r>
      <w:r w:rsidRPr="002E5E74">
        <w:rPr>
          <w:rFonts w:ascii="Times New Roman" w:hAnsi="Times New Roman" w:cs="Times New Roman"/>
          <w:i/>
          <w:sz w:val="24"/>
          <w:szCs w:val="24"/>
          <w:lang w:eastAsia="ar-SA"/>
        </w:rPr>
        <w:t xml:space="preserve"> </w:t>
      </w:r>
      <w:r w:rsidRPr="002E5E74">
        <w:rPr>
          <w:rFonts w:ascii="Times New Roman" w:hAnsi="Times New Roman" w:cs="Times New Roman"/>
          <w:sz w:val="24"/>
          <w:szCs w:val="24"/>
          <w:lang w:eastAsia="ar-SA"/>
        </w:rPr>
        <w:t>Тактильно - осязательное восприятие различных материалов (бумага, картон, древесина, текстиль, пластмасса, природные материалы) и нахождение их в предметах постоянного окружения</w:t>
      </w:r>
      <w:r w:rsidRPr="002E5E74">
        <w:rPr>
          <w:rFonts w:ascii="Times New Roman" w:hAnsi="Times New Roman" w:cs="Times New Roman"/>
          <w:b/>
          <w:sz w:val="24"/>
          <w:szCs w:val="24"/>
          <w:lang w:eastAsia="ar-SA"/>
        </w:rPr>
        <w:t xml:space="preserve">. </w:t>
      </w:r>
    </w:p>
    <w:p w:rsidR="003D36E4" w:rsidRPr="002E5E74" w:rsidRDefault="003D36E4" w:rsidP="004E247D">
      <w:pPr>
        <w:pStyle w:val="ae"/>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i/>
          <w:sz w:val="24"/>
          <w:szCs w:val="24"/>
          <w:lang w:eastAsia="ar-SA"/>
        </w:rPr>
        <w:t xml:space="preserve">Лепка. </w:t>
      </w:r>
      <w:r w:rsidRPr="002E5E74">
        <w:rPr>
          <w:rFonts w:ascii="Times New Roman" w:hAnsi="Times New Roman" w:cs="Times New Roman"/>
          <w:sz w:val="24"/>
          <w:szCs w:val="24"/>
          <w:lang w:eastAsia="ar-SA"/>
        </w:rPr>
        <w:t xml:space="preserve">Узнавание пластичных материалов: различение пластичных материалов и их свойств. </w:t>
      </w:r>
      <w:r w:rsidRPr="002E5E74">
        <w:rPr>
          <w:rFonts w:ascii="Times New Roman" w:hAnsi="Times New Roman" w:cs="Times New Roman"/>
          <w:sz w:val="24"/>
          <w:szCs w:val="24"/>
          <w:lang w:eastAsia="ru-RU"/>
        </w:rPr>
        <w:t xml:space="preserve">Подготовка материала к работе: разминание пластилина, теста, глины. </w:t>
      </w:r>
    </w:p>
    <w:p w:rsidR="003D36E4" w:rsidRPr="002E5E74" w:rsidRDefault="003D36E4" w:rsidP="004E247D">
      <w:pPr>
        <w:pStyle w:val="ae"/>
        <w:spacing w:line="360" w:lineRule="auto"/>
        <w:ind w:firstLine="709"/>
        <w:jc w:val="both"/>
        <w:rPr>
          <w:rFonts w:ascii="Times New Roman" w:hAnsi="Times New Roman" w:cs="Times New Roman"/>
          <w:i/>
          <w:sz w:val="24"/>
          <w:szCs w:val="24"/>
          <w:lang w:eastAsia="ru-RU"/>
        </w:rPr>
      </w:pPr>
      <w:r w:rsidRPr="002E5E74">
        <w:rPr>
          <w:rFonts w:ascii="Times New Roman" w:hAnsi="Times New Roman" w:cs="Times New Roman"/>
          <w:i/>
          <w:sz w:val="24"/>
          <w:szCs w:val="24"/>
          <w:lang w:eastAsia="ru-RU"/>
        </w:rPr>
        <w:t>Приемы работы с пластической массой:</w:t>
      </w:r>
    </w:p>
    <w:p w:rsidR="003D36E4" w:rsidRPr="002E5E74" w:rsidRDefault="003D36E4" w:rsidP="0068217D">
      <w:pPr>
        <w:pStyle w:val="ae"/>
        <w:numPr>
          <w:ilvl w:val="0"/>
          <w:numId w:val="176"/>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деление на части (отрывание,  откручивание,  отщипывание кусочка материала от целого куска);</w:t>
      </w:r>
    </w:p>
    <w:p w:rsidR="003D36E4" w:rsidRPr="002E5E74" w:rsidRDefault="003D36E4" w:rsidP="0068217D">
      <w:pPr>
        <w:pStyle w:val="ae"/>
        <w:numPr>
          <w:ilvl w:val="0"/>
          <w:numId w:val="176"/>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размазывание материала (размазывание пластилина по шаблону, внутри контура);  </w:t>
      </w:r>
    </w:p>
    <w:p w:rsidR="003D36E4" w:rsidRPr="002E5E74" w:rsidRDefault="003D36E4" w:rsidP="0068217D">
      <w:pPr>
        <w:pStyle w:val="ae"/>
        <w:numPr>
          <w:ilvl w:val="0"/>
          <w:numId w:val="176"/>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приемы лепки (катание колбаски, шарика; получение формы путем выдавливания формочкой, вдавливание, раскатывание в ладонях и на подставке); </w:t>
      </w:r>
    </w:p>
    <w:p w:rsidR="003D36E4" w:rsidRPr="002E5E74" w:rsidRDefault="003D36E4" w:rsidP="0068217D">
      <w:pPr>
        <w:pStyle w:val="ae"/>
        <w:numPr>
          <w:ilvl w:val="0"/>
          <w:numId w:val="176"/>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видоизменение формы (сгибание колбаски в кольцо; расплющивание материала на доске, между ладонями, между пальцами; соединение деталей прижатием. Лепка простейших объектов по образцу.</w:t>
      </w:r>
    </w:p>
    <w:p w:rsidR="003D36E4" w:rsidRPr="002E5E74" w:rsidRDefault="003D36E4" w:rsidP="004E247D">
      <w:pPr>
        <w:pStyle w:val="Default"/>
        <w:spacing w:line="360" w:lineRule="auto"/>
        <w:ind w:firstLine="709"/>
        <w:jc w:val="both"/>
        <w:rPr>
          <w:color w:val="auto"/>
        </w:rPr>
      </w:pPr>
      <w:r w:rsidRPr="002E5E74">
        <w:rPr>
          <w:i/>
          <w:iCs/>
          <w:color w:val="auto"/>
        </w:rPr>
        <w:t>Приемы работы с бумагой и картоном.</w:t>
      </w:r>
      <w:r w:rsidRPr="002E5E74">
        <w:rPr>
          <w:color w:val="auto"/>
        </w:rPr>
        <w:t xml:space="preserve"> Сминание бумаги. Разрывание бумаги для получения заданной формы, размера. Сгибание листа бумаги (пополам, вчетверо, по диагонали). Скручивание листа бумаги. </w:t>
      </w:r>
    </w:p>
    <w:p w:rsidR="003D36E4" w:rsidRPr="002E5E74" w:rsidRDefault="003D36E4"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Направления работы по учебному предмету «Ручной труд».</w:t>
      </w:r>
    </w:p>
    <w:p w:rsidR="003D36E4" w:rsidRPr="002E5E74" w:rsidRDefault="003D36E4" w:rsidP="0068217D">
      <w:pPr>
        <w:pStyle w:val="ab"/>
        <w:numPr>
          <w:ilvl w:val="0"/>
          <w:numId w:val="177"/>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Диагностическое.</w:t>
      </w:r>
    </w:p>
    <w:p w:rsidR="003D36E4" w:rsidRPr="002E5E74" w:rsidRDefault="00193BB9" w:rsidP="0068217D">
      <w:pPr>
        <w:pStyle w:val="ab"/>
        <w:numPr>
          <w:ilvl w:val="0"/>
          <w:numId w:val="177"/>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Коррекционно-</w:t>
      </w:r>
      <w:r w:rsidR="003D36E4" w:rsidRPr="002E5E74">
        <w:rPr>
          <w:rFonts w:ascii="Times New Roman" w:eastAsia="Times New Roman" w:hAnsi="Times New Roman" w:cs="Times New Roman"/>
          <w:bCs/>
          <w:sz w:val="24"/>
          <w:szCs w:val="24"/>
          <w:lang w:eastAsia="ru-RU"/>
        </w:rPr>
        <w:t>развивающее.</w:t>
      </w:r>
    </w:p>
    <w:p w:rsidR="003D36E4" w:rsidRPr="002E5E74" w:rsidRDefault="003D36E4" w:rsidP="0068217D">
      <w:pPr>
        <w:pStyle w:val="ab"/>
        <w:numPr>
          <w:ilvl w:val="0"/>
          <w:numId w:val="177"/>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Консультативное.</w:t>
      </w:r>
    </w:p>
    <w:p w:rsidR="003D36E4" w:rsidRPr="002E5E74" w:rsidRDefault="003D36E4" w:rsidP="004E247D">
      <w:pPr>
        <w:spacing w:after="0" w:line="360" w:lineRule="auto"/>
        <w:ind w:firstLine="709"/>
        <w:jc w:val="both"/>
        <w:rPr>
          <w:rStyle w:val="af6"/>
          <w:rFonts w:ascii="Times New Roman" w:hAnsi="Times New Roman" w:cs="Times New Roman"/>
          <w:b w:val="0"/>
          <w:bCs w:val="0"/>
          <w:sz w:val="24"/>
          <w:szCs w:val="24"/>
        </w:rPr>
      </w:pPr>
      <w:r w:rsidRPr="002E5E74">
        <w:rPr>
          <w:rStyle w:val="af6"/>
          <w:rFonts w:ascii="Times New Roman" w:eastAsia="Calibri" w:hAnsi="Times New Roman" w:cs="Times New Roman"/>
          <w:sz w:val="24"/>
          <w:szCs w:val="24"/>
        </w:rPr>
        <w:t>Основные виды деятельности.</w:t>
      </w:r>
    </w:p>
    <w:p w:rsidR="003D36E4" w:rsidRPr="002E5E74" w:rsidRDefault="003D36E4" w:rsidP="004E247D">
      <w:p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На уроках ручного труда в 1 классе слепые обучающиеся с умственной отсталостью:</w:t>
      </w:r>
    </w:p>
    <w:p w:rsidR="003D36E4" w:rsidRPr="002E5E74" w:rsidRDefault="003D36E4" w:rsidP="0068217D">
      <w:pPr>
        <w:pStyle w:val="ab"/>
        <w:numPr>
          <w:ilvl w:val="0"/>
          <w:numId w:val="178"/>
        </w:numPr>
        <w:spacing w:after="0" w:line="360" w:lineRule="auto"/>
        <w:ind w:left="0"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лепят из пластилина;</w:t>
      </w:r>
    </w:p>
    <w:p w:rsidR="003D36E4" w:rsidRPr="002E5E74" w:rsidRDefault="003D36E4" w:rsidP="0068217D">
      <w:pPr>
        <w:pStyle w:val="ab"/>
        <w:numPr>
          <w:ilvl w:val="0"/>
          <w:numId w:val="178"/>
        </w:numPr>
        <w:spacing w:after="0" w:line="360" w:lineRule="auto"/>
        <w:ind w:left="0"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работают с природным материалом;</w:t>
      </w:r>
    </w:p>
    <w:p w:rsidR="003D36E4" w:rsidRPr="002E5E74" w:rsidRDefault="003D36E4" w:rsidP="0068217D">
      <w:pPr>
        <w:pStyle w:val="ab"/>
        <w:numPr>
          <w:ilvl w:val="0"/>
          <w:numId w:val="178"/>
        </w:numPr>
        <w:spacing w:after="0" w:line="360" w:lineRule="auto"/>
        <w:ind w:left="0"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работают с бумагой.</w:t>
      </w:r>
    </w:p>
    <w:p w:rsidR="003D36E4" w:rsidRPr="002E5E74" w:rsidRDefault="003D36E4" w:rsidP="004E247D">
      <w:pPr>
        <w:spacing w:after="0" w:line="360" w:lineRule="auto"/>
        <w:ind w:firstLine="709"/>
        <w:jc w:val="both"/>
        <w:rPr>
          <w:rFonts w:ascii="Times New Roman" w:hAnsi="Times New Roman" w:cs="Times New Roman"/>
          <w:b/>
          <w:sz w:val="24"/>
          <w:szCs w:val="24"/>
        </w:rPr>
      </w:pPr>
    </w:p>
    <w:p w:rsidR="003D36E4" w:rsidRPr="002E5E74" w:rsidRDefault="005E0934" w:rsidP="004E247D">
      <w:pPr>
        <w:pStyle w:val="ab"/>
        <w:spacing w:after="0"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КАЛЕНДАРНО-ТЕМАТИЧЕСКОЕ ПЛАНИРОВАНИЕ </w:t>
      </w:r>
    </w:p>
    <w:p w:rsidR="003D36E4" w:rsidRPr="002E5E74" w:rsidRDefault="003D36E4" w:rsidP="004E247D">
      <w:pPr>
        <w:pStyle w:val="ab"/>
        <w:spacing w:after="0" w:line="360" w:lineRule="auto"/>
        <w:ind w:left="1069" w:firstLine="709"/>
        <w:jc w:val="center"/>
        <w:rPr>
          <w:rFonts w:ascii="Times New Roman" w:hAnsi="Times New Roman" w:cs="Times New Roman"/>
          <w:b/>
          <w:sz w:val="24"/>
          <w:szCs w:val="24"/>
        </w:rPr>
      </w:pPr>
    </w:p>
    <w:tbl>
      <w:tblPr>
        <w:tblStyle w:val="af8"/>
        <w:tblW w:w="0" w:type="auto"/>
        <w:tblLook w:val="04A0" w:firstRow="1" w:lastRow="0" w:firstColumn="1" w:lastColumn="0" w:noHBand="0" w:noVBand="1"/>
      </w:tblPr>
      <w:tblGrid>
        <w:gridCol w:w="1209"/>
        <w:gridCol w:w="6411"/>
        <w:gridCol w:w="2234"/>
      </w:tblGrid>
      <w:tr w:rsidR="002E5E74" w:rsidRPr="002E5E74" w:rsidTr="001D351D">
        <w:tc>
          <w:tcPr>
            <w:tcW w:w="1505" w:type="dxa"/>
            <w:tcBorders>
              <w:top w:val="single" w:sz="4" w:space="0" w:color="auto"/>
              <w:left w:val="single" w:sz="4" w:space="0" w:color="auto"/>
              <w:bottom w:val="single" w:sz="4" w:space="0" w:color="auto"/>
              <w:right w:val="single" w:sz="4" w:space="0" w:color="auto"/>
            </w:tcBorders>
            <w:hideMark/>
          </w:tcPr>
          <w:p w:rsidR="003D36E4" w:rsidRPr="002E5E74" w:rsidRDefault="003D36E4" w:rsidP="003C0983">
            <w:pPr>
              <w:spacing w:line="360" w:lineRule="auto"/>
              <w:rPr>
                <w:rFonts w:ascii="Times New Roman" w:hAnsi="Times New Roman" w:cs="Times New Roman"/>
                <w:b/>
                <w:sz w:val="24"/>
                <w:szCs w:val="24"/>
              </w:rPr>
            </w:pPr>
            <w:r w:rsidRPr="002E5E74">
              <w:rPr>
                <w:rFonts w:ascii="Times New Roman" w:hAnsi="Times New Roman" w:cs="Times New Roman"/>
                <w:b/>
                <w:sz w:val="24"/>
                <w:szCs w:val="24"/>
              </w:rPr>
              <w:t>№ урока</w:t>
            </w:r>
          </w:p>
        </w:tc>
        <w:tc>
          <w:tcPr>
            <w:tcW w:w="10085" w:type="dxa"/>
            <w:tcBorders>
              <w:top w:val="single" w:sz="4" w:space="0" w:color="auto"/>
              <w:left w:val="single" w:sz="4" w:space="0" w:color="auto"/>
              <w:bottom w:val="single" w:sz="4" w:space="0" w:color="auto"/>
              <w:right w:val="single" w:sz="4" w:space="0" w:color="auto"/>
            </w:tcBorders>
            <w:hideMark/>
          </w:tcPr>
          <w:p w:rsidR="003D36E4" w:rsidRPr="002E5E74" w:rsidRDefault="003D36E4"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Тема урока</w:t>
            </w:r>
          </w:p>
        </w:tc>
        <w:tc>
          <w:tcPr>
            <w:tcW w:w="2835" w:type="dxa"/>
            <w:tcBorders>
              <w:top w:val="single" w:sz="4" w:space="0" w:color="auto"/>
              <w:left w:val="single" w:sz="4" w:space="0" w:color="auto"/>
              <w:bottom w:val="single" w:sz="4" w:space="0" w:color="auto"/>
              <w:right w:val="single" w:sz="4" w:space="0" w:color="auto"/>
            </w:tcBorders>
            <w:hideMark/>
          </w:tcPr>
          <w:p w:rsidR="003D36E4" w:rsidRPr="002E5E74" w:rsidRDefault="003D36E4" w:rsidP="003C0983">
            <w:pPr>
              <w:spacing w:line="360" w:lineRule="auto"/>
              <w:rPr>
                <w:rFonts w:ascii="Times New Roman" w:hAnsi="Times New Roman" w:cs="Times New Roman"/>
                <w:b/>
                <w:sz w:val="24"/>
                <w:szCs w:val="24"/>
              </w:rPr>
            </w:pPr>
            <w:r w:rsidRPr="002E5E74">
              <w:rPr>
                <w:rFonts w:ascii="Times New Roman" w:hAnsi="Times New Roman" w:cs="Times New Roman"/>
                <w:b/>
                <w:sz w:val="24"/>
                <w:szCs w:val="24"/>
              </w:rPr>
              <w:t xml:space="preserve">Количество </w:t>
            </w:r>
            <w:r w:rsidR="003C0983" w:rsidRPr="002E5E74">
              <w:rPr>
                <w:rFonts w:ascii="Times New Roman" w:hAnsi="Times New Roman" w:cs="Times New Roman"/>
                <w:b/>
                <w:sz w:val="24"/>
                <w:szCs w:val="24"/>
              </w:rPr>
              <w:t>часов по тему</w:t>
            </w:r>
          </w:p>
        </w:tc>
      </w:tr>
      <w:tr w:rsidR="002E5E74" w:rsidRPr="002E5E74" w:rsidTr="001D351D">
        <w:tc>
          <w:tcPr>
            <w:tcW w:w="14425" w:type="dxa"/>
            <w:gridSpan w:val="3"/>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lang w:eastAsia="ar-SA"/>
              </w:rPr>
              <w:t>Знакомство с различными материалами (3 ч)</w:t>
            </w:r>
            <w:r w:rsidRPr="002E5E74">
              <w:rPr>
                <w:rFonts w:ascii="Times New Roman" w:hAnsi="Times New Roman" w:cs="Times New Roman"/>
                <w:sz w:val="24"/>
                <w:szCs w:val="24"/>
              </w:rPr>
              <w:t xml:space="preserve"> </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1</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Техника безопасности на уроках труда, требований к организации рабочего места.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2-3</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Изделия ручного труда. Материалы для поделок.</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4425" w:type="dxa"/>
            <w:gridSpan w:val="3"/>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Работа с пластилином (52 ч)</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4-5</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разминать пластилин.</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6-7</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отщипывать (отрывать, откручивать) кусочки от комочка пластилина.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8-9</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раскатывать «палочки» в ладонях.</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10-11</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раскатывать «палочки» на подкладной доске.</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12</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овощей «Огурец».</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13-15</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«Забор».</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16-18</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«Лесенка».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19-20</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раскатывать кругообразными движениями ладоней.</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21</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«Мячик».</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22</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«Колобок».</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23-24</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вдавливать углубления на поверхности шара.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25</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фруктов «Яблоко».</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26</w:t>
            </w:r>
          </w:p>
        </w:tc>
        <w:tc>
          <w:tcPr>
            <w:tcW w:w="10085" w:type="dxa"/>
            <w:tcBorders>
              <w:top w:val="single" w:sz="4" w:space="0" w:color="auto"/>
              <w:left w:val="single" w:sz="4" w:space="0" w:color="auto"/>
              <w:bottom w:val="single" w:sz="4" w:space="0" w:color="auto"/>
              <w:right w:val="single" w:sz="4" w:space="0" w:color="auto"/>
            </w:tcBorders>
            <w:hideMark/>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овощей «Помидор».</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27-28</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сплющивать пластилин между ладонями.</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29</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«Лепёшки».</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30</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«Блины».</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31</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соединять две части «Баранки».</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32-33</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соединять две части «Гриб со шляпкой».</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34-35</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соединять две части «Неваляшка».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36-37</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вытягивать пластилин.</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38</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фруктов «Груша».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39</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овощей «Репка».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40-42</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грозди винограда.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43-44</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игрушек с использованием природного материала. Ёжик.</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45-46</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игрушек с использованием природного материала. Мышка.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47-48</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игрушек с использованием природного материала. Бабочка.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49-50</w:t>
            </w:r>
          </w:p>
        </w:tc>
        <w:tc>
          <w:tcPr>
            <w:tcW w:w="10085" w:type="dxa"/>
            <w:tcBorders>
              <w:top w:val="single" w:sz="4" w:space="0" w:color="auto"/>
              <w:left w:val="single" w:sz="4" w:space="0" w:color="auto"/>
              <w:bottom w:val="single" w:sz="4" w:space="0" w:color="auto"/>
              <w:right w:val="single" w:sz="4" w:space="0" w:color="auto"/>
            </w:tcBorders>
            <w:hideMark/>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размазывать пластилин по шаблону «Тарелка».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51-52</w:t>
            </w:r>
          </w:p>
        </w:tc>
        <w:tc>
          <w:tcPr>
            <w:tcW w:w="10085" w:type="dxa"/>
            <w:tcBorders>
              <w:top w:val="single" w:sz="4" w:space="0" w:color="auto"/>
              <w:left w:val="single" w:sz="4" w:space="0" w:color="auto"/>
              <w:bottom w:val="single" w:sz="4" w:space="0" w:color="auto"/>
              <w:right w:val="single" w:sz="4" w:space="0" w:color="auto"/>
            </w:tcBorders>
            <w:hideMark/>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размазывать пластилин по шаблону «Стакан».</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53-55</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размазывать пластилин внутри контура «Шарики».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1D351D">
        <w:tc>
          <w:tcPr>
            <w:tcW w:w="14425" w:type="dxa"/>
            <w:gridSpan w:val="3"/>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pStyle w:val="ae"/>
              <w:spacing w:line="360" w:lineRule="auto"/>
              <w:ind w:firstLine="709"/>
              <w:jc w:val="center"/>
              <w:rPr>
                <w:rFonts w:ascii="Times New Roman" w:hAnsi="Times New Roman" w:cs="Times New Roman"/>
                <w:sz w:val="24"/>
                <w:szCs w:val="24"/>
                <w:lang w:eastAsia="ar-SA"/>
              </w:rPr>
            </w:pPr>
            <w:r w:rsidRPr="002E5E74">
              <w:rPr>
                <w:rFonts w:ascii="Times New Roman" w:hAnsi="Times New Roman" w:cs="Times New Roman"/>
                <w:b/>
                <w:sz w:val="24"/>
                <w:szCs w:val="24"/>
                <w:lang w:eastAsia="ar-SA"/>
              </w:rPr>
              <w:t>Приемы работы с бумагой и картоном (11 ч)</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56-57</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мять бумагу и разглаживать её ладонью.</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58-59</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разрывать бумагу.</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60-61</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отрывать от листа бумаги небольшие кусочки.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62-63</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сгибать лист бумаги произвольно.</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64-65</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сгибать лист бумаги пополам и разглаживать место сгиба «Книжечка».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3509B7" w:rsidRPr="002E5E74"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66</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Итоговая диагностика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bl>
    <w:p w:rsidR="003D36E4" w:rsidRPr="002E5E74" w:rsidRDefault="003D36E4" w:rsidP="004E247D">
      <w:pPr>
        <w:spacing w:after="0" w:line="360" w:lineRule="auto"/>
        <w:ind w:firstLine="709"/>
        <w:rPr>
          <w:rFonts w:ascii="Times New Roman" w:hAnsi="Times New Roman" w:cs="Times New Roman"/>
          <w:b/>
          <w:sz w:val="24"/>
          <w:szCs w:val="24"/>
        </w:rPr>
      </w:pPr>
    </w:p>
    <w:p w:rsidR="003D36E4" w:rsidRPr="002E5E74" w:rsidRDefault="005E0934" w:rsidP="004E247D">
      <w:pPr>
        <w:pStyle w:val="ab"/>
        <w:spacing w:after="0"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3D36E4" w:rsidRPr="002E5E74" w:rsidRDefault="003D36E4" w:rsidP="004E247D">
      <w:pPr>
        <w:pStyle w:val="ab"/>
        <w:spacing w:after="0" w:line="360" w:lineRule="auto"/>
        <w:ind w:left="0" w:firstLine="709"/>
        <w:rPr>
          <w:rFonts w:ascii="Times New Roman" w:hAnsi="Times New Roman" w:cs="Times New Roman"/>
          <w:b/>
          <w:sz w:val="24"/>
          <w:szCs w:val="24"/>
        </w:rPr>
      </w:pPr>
      <w:r w:rsidRPr="002E5E74">
        <w:rPr>
          <w:rFonts w:ascii="Times New Roman" w:hAnsi="Times New Roman" w:cs="Times New Roman"/>
          <w:b/>
          <w:sz w:val="24"/>
          <w:szCs w:val="24"/>
        </w:rPr>
        <w:t xml:space="preserve">Оснащение учебного процесса: </w:t>
      </w:r>
    </w:p>
    <w:p w:rsidR="003D36E4" w:rsidRPr="002E5E74" w:rsidRDefault="003D36E4" w:rsidP="0068217D">
      <w:pPr>
        <w:pStyle w:val="ab"/>
        <w:numPr>
          <w:ilvl w:val="0"/>
          <w:numId w:val="17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Материал – пластилин, глина, солёное тесто.</w:t>
      </w:r>
    </w:p>
    <w:p w:rsidR="003D36E4" w:rsidRPr="002E5E74" w:rsidRDefault="003D36E4" w:rsidP="0068217D">
      <w:pPr>
        <w:pStyle w:val="ab"/>
        <w:numPr>
          <w:ilvl w:val="0"/>
          <w:numId w:val="17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Подкладная доска.</w:t>
      </w:r>
    </w:p>
    <w:p w:rsidR="003D36E4" w:rsidRPr="002E5E74" w:rsidRDefault="003D36E4" w:rsidP="0068217D">
      <w:pPr>
        <w:pStyle w:val="ab"/>
        <w:numPr>
          <w:ilvl w:val="0"/>
          <w:numId w:val="171"/>
        </w:numPr>
        <w:spacing w:after="0" w:line="360" w:lineRule="auto"/>
        <w:ind w:left="0" w:firstLine="709"/>
        <w:jc w:val="both"/>
        <w:rPr>
          <w:rFonts w:ascii="Times New Roman" w:hAnsi="Times New Roman" w:cs="Times New Roman"/>
          <w:sz w:val="24"/>
          <w:szCs w:val="24"/>
          <w:lang w:eastAsia="ar-SA"/>
        </w:rPr>
      </w:pPr>
      <w:r w:rsidRPr="002E5E74">
        <w:rPr>
          <w:rFonts w:ascii="Times New Roman" w:hAnsi="Times New Roman" w:cs="Times New Roman"/>
          <w:sz w:val="24"/>
          <w:szCs w:val="24"/>
        </w:rPr>
        <w:t>Образцы: бумага, картон</w:t>
      </w:r>
      <w:r w:rsidRPr="002E5E74">
        <w:rPr>
          <w:rFonts w:ascii="Times New Roman" w:hAnsi="Times New Roman" w:cs="Times New Roman"/>
          <w:sz w:val="24"/>
          <w:szCs w:val="24"/>
          <w:lang w:eastAsia="ar-SA"/>
        </w:rPr>
        <w:t xml:space="preserve"> древесина, текстиль, пластмасса.</w:t>
      </w:r>
    </w:p>
    <w:p w:rsidR="003D36E4" w:rsidRPr="002E5E74" w:rsidRDefault="003D36E4" w:rsidP="0068217D">
      <w:pPr>
        <w:pStyle w:val="ab"/>
        <w:numPr>
          <w:ilvl w:val="0"/>
          <w:numId w:val="171"/>
        </w:numPr>
        <w:spacing w:after="0" w:line="360" w:lineRule="auto"/>
        <w:ind w:left="0"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ar-SA"/>
        </w:rPr>
        <w:t>Природные материалы.</w:t>
      </w:r>
    </w:p>
    <w:p w:rsidR="003D36E4" w:rsidRPr="002E5E74" w:rsidRDefault="003D36E4" w:rsidP="0068217D">
      <w:pPr>
        <w:pStyle w:val="ab"/>
        <w:numPr>
          <w:ilvl w:val="0"/>
          <w:numId w:val="17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Наборы игрушек по темам: «Фрукты», «Овощи».</w:t>
      </w:r>
    </w:p>
    <w:p w:rsidR="003D36E4" w:rsidRPr="002E5E74" w:rsidRDefault="003D36E4" w:rsidP="0068217D">
      <w:pPr>
        <w:pStyle w:val="ab"/>
        <w:widowControl w:val="0"/>
        <w:numPr>
          <w:ilvl w:val="0"/>
          <w:numId w:val="171"/>
        </w:numPr>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 xml:space="preserve">Различные по форме, величине, цвету наборы материала (пуговицы, ракушки, шишки, засушенные листья). </w:t>
      </w:r>
    </w:p>
    <w:p w:rsidR="003D36E4" w:rsidRPr="002E5E74" w:rsidRDefault="003D36E4" w:rsidP="0068217D">
      <w:pPr>
        <w:pStyle w:val="ab"/>
        <w:widowControl w:val="0"/>
        <w:numPr>
          <w:ilvl w:val="0"/>
          <w:numId w:val="171"/>
        </w:numPr>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Счетные палочки.</w:t>
      </w:r>
    </w:p>
    <w:p w:rsidR="003D36E4" w:rsidRPr="002E5E74" w:rsidRDefault="003D36E4" w:rsidP="0068217D">
      <w:pPr>
        <w:pStyle w:val="ab"/>
        <w:widowControl w:val="0"/>
        <w:numPr>
          <w:ilvl w:val="0"/>
          <w:numId w:val="171"/>
        </w:numPr>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Разборные деревянный заборчик, деревянные ворота.</w:t>
      </w:r>
    </w:p>
    <w:p w:rsidR="003D36E4" w:rsidRPr="002E5E74" w:rsidRDefault="003D36E4" w:rsidP="0068217D">
      <w:pPr>
        <w:pStyle w:val="ab"/>
        <w:widowControl w:val="0"/>
        <w:numPr>
          <w:ilvl w:val="0"/>
          <w:numId w:val="171"/>
        </w:numPr>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Прищепки, основы для прищепок.</w:t>
      </w:r>
    </w:p>
    <w:p w:rsidR="003D36E4" w:rsidRPr="002E5E74" w:rsidRDefault="003D36E4"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3D36E4" w:rsidRPr="002E5E74" w:rsidRDefault="003C0983" w:rsidP="003C0983">
      <w:pPr>
        <w:autoSpaceDE w:val="0"/>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r w:rsidR="005D4055" w:rsidRPr="002E5E74">
        <w:rPr>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r w:rsidRPr="002E5E74">
        <w:rPr>
          <w:rFonts w:ascii="Times New Roman" w:hAnsi="Times New Roman" w:cs="Times New Roman"/>
          <w:sz w:val="24"/>
          <w:szCs w:val="24"/>
        </w:rPr>
        <w:t>.</w:t>
      </w:r>
    </w:p>
    <w:p w:rsidR="003D36E4" w:rsidRPr="002E5E74" w:rsidRDefault="003D36E4" w:rsidP="003C0983">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Примерная адаптированная основная образовательная программа начального общего образования с</w:t>
      </w:r>
      <w:r w:rsidR="00193BB9" w:rsidRPr="002E5E74">
        <w:rPr>
          <w:rFonts w:ascii="Times New Roman" w:hAnsi="Times New Roman" w:cs="Times New Roman"/>
          <w:sz w:val="24"/>
          <w:szCs w:val="24"/>
        </w:rPr>
        <w:t>лепых</w:t>
      </w:r>
      <w:r w:rsidR="00185D2C" w:rsidRPr="002E5E74">
        <w:rPr>
          <w:rFonts w:ascii="Times New Roman" w:eastAsia="Calibri" w:hAnsi="Times New Roman" w:cs="Times New Roman"/>
          <w:sz w:val="24"/>
          <w:szCs w:val="24"/>
        </w:rPr>
        <w:t xml:space="preserve"> с умственной отсталостью (умеренной, тяжелой, глубокой и ТМНР)</w:t>
      </w:r>
      <w:r w:rsidR="00185D2C" w:rsidRPr="002E5E74">
        <w:rPr>
          <w:rFonts w:ascii="Times New Roman" w:eastAsia="Calibri" w:hAnsi="Times New Roman" w:cs="Times New Roman"/>
          <w:sz w:val="28"/>
          <w:szCs w:val="28"/>
        </w:rPr>
        <w:t xml:space="preserve"> </w:t>
      </w:r>
      <w:r w:rsidR="00193BB9" w:rsidRPr="002E5E74">
        <w:rPr>
          <w:rFonts w:ascii="Times New Roman" w:hAnsi="Times New Roman" w:cs="Times New Roman"/>
          <w:sz w:val="24"/>
          <w:szCs w:val="24"/>
        </w:rPr>
        <w:t xml:space="preserve"> (вариант 3.4</w:t>
      </w:r>
      <w:r w:rsidR="003C0983" w:rsidRPr="002E5E74">
        <w:rPr>
          <w:rFonts w:ascii="Times New Roman" w:hAnsi="Times New Roman" w:cs="Times New Roman"/>
          <w:sz w:val="24"/>
          <w:szCs w:val="24"/>
        </w:rPr>
        <w:t>.</w:t>
      </w:r>
      <w:r w:rsidR="00193BB9" w:rsidRPr="002E5E74">
        <w:rPr>
          <w:rFonts w:ascii="Times New Roman" w:hAnsi="Times New Roman" w:cs="Times New Roman"/>
          <w:sz w:val="24"/>
          <w:szCs w:val="24"/>
        </w:rPr>
        <w:t>)</w:t>
      </w:r>
      <w:r w:rsidR="003C0983"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3D36E4" w:rsidRPr="002E5E74" w:rsidRDefault="003D36E4" w:rsidP="004E247D">
      <w:pPr>
        <w:pStyle w:val="ab"/>
        <w:spacing w:after="0" w:line="360" w:lineRule="auto"/>
        <w:ind w:left="0" w:firstLine="709"/>
        <w:rPr>
          <w:rFonts w:ascii="Times New Roman" w:eastAsia="Calibri" w:hAnsi="Times New Roman" w:cs="Times New Roman"/>
          <w:b/>
          <w:sz w:val="24"/>
          <w:szCs w:val="24"/>
        </w:rPr>
      </w:pPr>
    </w:p>
    <w:p w:rsidR="003D36E4" w:rsidRPr="002E5E74" w:rsidRDefault="003D36E4" w:rsidP="004E247D">
      <w:pPr>
        <w:pStyle w:val="ab"/>
        <w:spacing w:after="0" w:line="360" w:lineRule="auto"/>
        <w:ind w:left="0"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ПЛАНИРУЕМЫЕ РЕЗУЛЬТАТЫ ИЗУЧЕНИЯ УЧЕБНОГО ПРЕДМЕТА</w:t>
      </w:r>
    </w:p>
    <w:p w:rsidR="003D36E4" w:rsidRPr="002E5E74" w:rsidRDefault="003D36E4" w:rsidP="004E247D">
      <w:pPr>
        <w:pStyle w:val="Default"/>
        <w:spacing w:line="360" w:lineRule="auto"/>
        <w:ind w:firstLine="709"/>
        <w:rPr>
          <w:i/>
          <w:iCs/>
          <w:color w:val="auto"/>
        </w:rPr>
      </w:pPr>
      <w:r w:rsidRPr="002E5E74">
        <w:rPr>
          <w:i/>
          <w:iCs/>
          <w:color w:val="auto"/>
        </w:rPr>
        <w:t xml:space="preserve">По освоению доступных трудовых навыков </w:t>
      </w:r>
      <w:r w:rsidR="003C0983" w:rsidRPr="002E5E74">
        <w:rPr>
          <w:i/>
          <w:iCs/>
          <w:color w:val="auto"/>
        </w:rPr>
        <w:t>(</w:t>
      </w:r>
      <w:r w:rsidRPr="002E5E74">
        <w:rPr>
          <w:i/>
          <w:iCs/>
          <w:color w:val="auto"/>
        </w:rPr>
        <w:t>лепка, аппликация, рисование</w:t>
      </w:r>
      <w:r w:rsidR="003C0983" w:rsidRPr="002E5E74">
        <w:rPr>
          <w:i/>
          <w:iCs/>
          <w:color w:val="auto"/>
        </w:rPr>
        <w:t>) у обучающихся будут сформированы:</w:t>
      </w:r>
    </w:p>
    <w:p w:rsidR="003D36E4" w:rsidRPr="002E5E74" w:rsidRDefault="003D36E4" w:rsidP="0068217D">
      <w:pPr>
        <w:pStyle w:val="Default"/>
        <w:widowControl/>
        <w:numPr>
          <w:ilvl w:val="0"/>
          <w:numId w:val="173"/>
        </w:numPr>
        <w:spacing w:line="360" w:lineRule="auto"/>
        <w:ind w:left="0" w:firstLine="709"/>
        <w:rPr>
          <w:color w:val="auto"/>
        </w:rPr>
      </w:pPr>
      <w:r w:rsidRPr="002E5E74">
        <w:rPr>
          <w:color w:val="auto"/>
        </w:rPr>
        <w:t xml:space="preserve">Интерес к доступным видам ручного труда. </w:t>
      </w:r>
    </w:p>
    <w:p w:rsidR="003D36E4" w:rsidRPr="002E5E74" w:rsidRDefault="003D36E4" w:rsidP="0068217D">
      <w:pPr>
        <w:pStyle w:val="Default"/>
        <w:widowControl/>
        <w:numPr>
          <w:ilvl w:val="0"/>
          <w:numId w:val="173"/>
        </w:numPr>
        <w:spacing w:line="360" w:lineRule="auto"/>
        <w:ind w:left="0" w:firstLine="709"/>
        <w:rPr>
          <w:color w:val="auto"/>
        </w:rPr>
      </w:pPr>
      <w:r w:rsidRPr="002E5E74">
        <w:rPr>
          <w:color w:val="auto"/>
        </w:rPr>
        <w:t xml:space="preserve">Умение использовать инструменты и материалы в процессе деятельности (лепка, рисование, аппликация). </w:t>
      </w:r>
    </w:p>
    <w:p w:rsidR="003D36E4" w:rsidRPr="002E5E74" w:rsidRDefault="003C0983" w:rsidP="0068217D">
      <w:pPr>
        <w:pStyle w:val="ab"/>
        <w:numPr>
          <w:ilvl w:val="0"/>
          <w:numId w:val="1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Умение</w:t>
      </w:r>
      <w:r w:rsidR="003D36E4" w:rsidRPr="002E5E74">
        <w:rPr>
          <w:rFonts w:ascii="Times New Roman" w:hAnsi="Times New Roman" w:cs="Times New Roman"/>
          <w:sz w:val="24"/>
          <w:szCs w:val="24"/>
        </w:rPr>
        <w:t xml:space="preserve"> назвать (показать) материалы.</w:t>
      </w:r>
    </w:p>
    <w:p w:rsidR="003D36E4" w:rsidRPr="002E5E74" w:rsidRDefault="003D36E4" w:rsidP="004E247D">
      <w:pPr>
        <w:pStyle w:val="Default"/>
        <w:spacing w:line="360" w:lineRule="auto"/>
        <w:ind w:firstLine="709"/>
        <w:rPr>
          <w:color w:val="auto"/>
        </w:rPr>
      </w:pPr>
      <w:r w:rsidRPr="002E5E74">
        <w:rPr>
          <w:i/>
          <w:iCs/>
          <w:color w:val="auto"/>
        </w:rPr>
        <w:t xml:space="preserve">Способность к самостоятельной трудовой деятельности. </w:t>
      </w:r>
    </w:p>
    <w:p w:rsidR="003D36E4" w:rsidRPr="002E5E74" w:rsidRDefault="003D36E4" w:rsidP="0068217D">
      <w:pPr>
        <w:pStyle w:val="Default"/>
        <w:widowControl/>
        <w:numPr>
          <w:ilvl w:val="0"/>
          <w:numId w:val="174"/>
        </w:numPr>
        <w:spacing w:line="360" w:lineRule="auto"/>
        <w:ind w:left="0" w:firstLine="709"/>
        <w:jc w:val="both"/>
        <w:rPr>
          <w:color w:val="auto"/>
        </w:rPr>
      </w:pPr>
      <w:r w:rsidRPr="002E5E74">
        <w:rPr>
          <w:color w:val="auto"/>
        </w:rPr>
        <w:t xml:space="preserve">Положительные эмоциональные реакции (удовольствие, радость) в процессе трудовой деятельности. </w:t>
      </w:r>
    </w:p>
    <w:p w:rsidR="003D36E4" w:rsidRPr="002E5E74" w:rsidRDefault="003D36E4" w:rsidP="0068217D">
      <w:pPr>
        <w:pStyle w:val="ab"/>
        <w:numPr>
          <w:ilvl w:val="0"/>
          <w:numId w:val="174"/>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выражать свое отношение к результатам собственной творческой деятельности. </w:t>
      </w:r>
    </w:p>
    <w:p w:rsidR="003D36E4" w:rsidRPr="002E5E74" w:rsidRDefault="003D36E4" w:rsidP="0068217D">
      <w:pPr>
        <w:pStyle w:val="ab"/>
        <w:numPr>
          <w:ilvl w:val="0"/>
          <w:numId w:val="174"/>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Зна</w:t>
      </w:r>
      <w:r w:rsidR="003C0983" w:rsidRPr="002E5E74">
        <w:rPr>
          <w:rFonts w:ascii="Times New Roman" w:hAnsi="Times New Roman" w:cs="Times New Roman"/>
          <w:sz w:val="24"/>
          <w:szCs w:val="24"/>
        </w:rPr>
        <w:t>ния</w:t>
      </w:r>
      <w:r w:rsidRPr="002E5E74">
        <w:rPr>
          <w:rFonts w:ascii="Times New Roman" w:hAnsi="Times New Roman" w:cs="Times New Roman"/>
          <w:sz w:val="24"/>
          <w:szCs w:val="24"/>
        </w:rPr>
        <w:t xml:space="preserve"> правил организации рабочего места (рационально располагать инструменты, материалы и приспособления на рабочем столе, сохранять порядок на рабочем месте).</w:t>
      </w:r>
    </w:p>
    <w:p w:rsidR="003D36E4" w:rsidRPr="002E5E74" w:rsidRDefault="003D36E4" w:rsidP="004E247D">
      <w:pPr>
        <w:pStyle w:val="Default"/>
        <w:spacing w:line="360" w:lineRule="auto"/>
        <w:ind w:firstLine="709"/>
        <w:rPr>
          <w:color w:val="auto"/>
        </w:rPr>
      </w:pPr>
      <w:r w:rsidRPr="002E5E74">
        <w:rPr>
          <w:i/>
          <w:iCs/>
          <w:color w:val="auto"/>
        </w:rPr>
        <w:t>Готовность к участию в совместных мероприятиях</w:t>
      </w:r>
      <w:r w:rsidRPr="002E5E74">
        <w:rPr>
          <w:color w:val="auto"/>
        </w:rPr>
        <w:t xml:space="preserve">. </w:t>
      </w:r>
    </w:p>
    <w:p w:rsidR="00193BB9" w:rsidRPr="002E5E74" w:rsidRDefault="003D36E4" w:rsidP="0068217D">
      <w:pPr>
        <w:pStyle w:val="Default"/>
        <w:widowControl/>
        <w:numPr>
          <w:ilvl w:val="0"/>
          <w:numId w:val="175"/>
        </w:numPr>
        <w:spacing w:line="360" w:lineRule="auto"/>
        <w:ind w:left="0" w:firstLine="709"/>
        <w:rPr>
          <w:color w:val="auto"/>
        </w:rPr>
      </w:pPr>
      <w:r w:rsidRPr="002E5E74">
        <w:rPr>
          <w:color w:val="auto"/>
        </w:rPr>
        <w:t xml:space="preserve">Готовность к взаимодействию в творческой деятельности совместно со сверстниками, взрослыми. </w:t>
      </w:r>
    </w:p>
    <w:p w:rsidR="001621A1" w:rsidRPr="002E5E74" w:rsidRDefault="001621A1" w:rsidP="004E247D">
      <w:pPr>
        <w:spacing w:after="0" w:line="360" w:lineRule="auto"/>
        <w:ind w:firstLine="709"/>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br w:type="page"/>
      </w:r>
    </w:p>
    <w:p w:rsidR="001621A1" w:rsidRPr="002E5E74" w:rsidRDefault="001D351D" w:rsidP="004E247D">
      <w:pPr>
        <w:pStyle w:val="Default"/>
        <w:widowControl/>
        <w:spacing w:line="360" w:lineRule="auto"/>
        <w:ind w:firstLine="709"/>
        <w:outlineLvl w:val="2"/>
        <w:rPr>
          <w:color w:val="auto"/>
        </w:rPr>
      </w:pPr>
      <w:bookmarkStart w:id="48" w:name="_Toc467479961"/>
      <w:r w:rsidRPr="002E5E74">
        <w:rPr>
          <w:color w:val="auto"/>
        </w:rPr>
        <w:t>АДАПТИВНАЯ ФИЗКУЛЬТУРА</w:t>
      </w:r>
      <w:r w:rsidR="00D6335A" w:rsidRPr="002E5E74">
        <w:rPr>
          <w:color w:val="auto"/>
        </w:rPr>
        <w:t>. 1 КЛАСС</w:t>
      </w:r>
      <w:bookmarkEnd w:id="48"/>
    </w:p>
    <w:p w:rsidR="001D351D" w:rsidRPr="002E5E74" w:rsidRDefault="001D351D" w:rsidP="004E247D">
      <w:pPr>
        <w:pStyle w:val="Default"/>
        <w:widowControl/>
        <w:spacing w:line="360" w:lineRule="auto"/>
        <w:ind w:firstLine="709"/>
        <w:outlineLvl w:val="2"/>
        <w:rPr>
          <w:color w:val="auto"/>
        </w:rPr>
      </w:pPr>
    </w:p>
    <w:p w:rsidR="008B5648" w:rsidRPr="002E5E74" w:rsidRDefault="00E53FE7" w:rsidP="004E247D">
      <w:pPr>
        <w:autoSpaceDE w:val="0"/>
        <w:spacing w:after="0" w:line="360" w:lineRule="auto"/>
        <w:ind w:firstLine="709"/>
        <w:contextualSpacing/>
        <w:jc w:val="center"/>
        <w:rPr>
          <w:rFonts w:ascii="Times New Roman" w:eastAsia="Times New Roman" w:hAnsi="Times New Roman" w:cs="Times New Roman"/>
          <w:b/>
          <w:bCs/>
          <w:sz w:val="24"/>
          <w:szCs w:val="24"/>
          <w:lang w:eastAsia="ar-SA"/>
        </w:rPr>
      </w:pPr>
      <w:r w:rsidRPr="002E5E74">
        <w:rPr>
          <w:rFonts w:ascii="Times New Roman" w:eastAsia="Times New Roman" w:hAnsi="Times New Roman" w:cs="Times New Roman"/>
          <w:b/>
          <w:bCs/>
          <w:sz w:val="24"/>
          <w:szCs w:val="24"/>
          <w:lang w:eastAsia="ar-SA"/>
        </w:rPr>
        <w:t>ПОЯСНИТЕЛЬНАЯ ЗАПИСКА</w:t>
      </w:r>
    </w:p>
    <w:p w:rsidR="008B5648" w:rsidRPr="002E5E74" w:rsidRDefault="008B5648" w:rsidP="004E247D">
      <w:pPr>
        <w:autoSpaceDE w:val="0"/>
        <w:spacing w:after="0" w:line="360" w:lineRule="auto"/>
        <w:ind w:left="927" w:firstLine="709"/>
        <w:contextualSpacing/>
        <w:jc w:val="center"/>
        <w:rPr>
          <w:rFonts w:ascii="Times New Roman" w:eastAsia="Times New Roman" w:hAnsi="Times New Roman" w:cs="Times New Roman"/>
          <w:b/>
          <w:bCs/>
          <w:sz w:val="24"/>
          <w:szCs w:val="24"/>
          <w:lang w:eastAsia="ar-SA"/>
        </w:rPr>
      </w:pPr>
    </w:p>
    <w:p w:rsidR="00712580" w:rsidRPr="002E5E74" w:rsidRDefault="00712580" w:rsidP="004E247D">
      <w:pPr>
        <w:suppressAutoHyphens/>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Calibri"/>
          <w:sz w:val="24"/>
          <w:szCs w:val="24"/>
          <w:lang w:eastAsia="ru-RU"/>
        </w:rPr>
        <w:t xml:space="preserve">Примерная рабочая программа по предмету «Адаптивная физкультура» </w:t>
      </w:r>
      <w:r w:rsidRPr="002E5E74">
        <w:rPr>
          <w:rFonts w:ascii="Times New Roman" w:eastAsia="Calibri" w:hAnsi="Times New Roman" w:cs="Calibri"/>
          <w:sz w:val="24"/>
          <w:szCs w:val="24"/>
          <w:lang w:eastAsia="ar-SA"/>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w:t>
      </w:r>
      <w:r w:rsidRPr="002E5E74">
        <w:rPr>
          <w:rFonts w:ascii="Times New Roman" w:eastAsia="Calibri" w:hAnsi="Times New Roman" w:cs="Times New Roman"/>
          <w:sz w:val="24"/>
          <w:szCs w:val="24"/>
          <w:lang w:eastAsia="ar-SA"/>
        </w:rPr>
        <w:t xml:space="preserve">с </w:t>
      </w:r>
      <w:r w:rsidRPr="002E5E74">
        <w:rPr>
          <w:rFonts w:ascii="Times New Roman" w:eastAsia="Calibri" w:hAnsi="Times New Roman" w:cs="Times New Roman"/>
          <w:kern w:val="3"/>
          <w:sz w:val="24"/>
          <w:szCs w:val="24"/>
          <w:lang w:eastAsia="ar-SA"/>
        </w:rPr>
        <w:t xml:space="preserve">умственной отсталостью </w:t>
      </w:r>
      <w:r w:rsidRPr="002E5E74">
        <w:rPr>
          <w:rFonts w:ascii="Times New Roman" w:eastAsia="Calibri" w:hAnsi="Times New Roman" w:cs="Times New Roman"/>
          <w:sz w:val="24"/>
          <w:szCs w:val="24"/>
          <w:lang w:eastAsia="ar-SA"/>
        </w:rPr>
        <w:t>(умеренной, тяжелой, глубокой и ТМНР)</w:t>
      </w:r>
      <w:r w:rsidRPr="002E5E74">
        <w:rPr>
          <w:rFonts w:ascii="Times New Roman" w:eastAsia="Calibri" w:hAnsi="Times New Roman" w:cs="Calibri"/>
          <w:sz w:val="24"/>
          <w:szCs w:val="24"/>
          <w:lang w:eastAsia="ar-SA"/>
        </w:rPr>
        <w:t xml:space="preserve"> (вариант 3.4), методик обучения слепых детей.</w:t>
      </w:r>
    </w:p>
    <w:p w:rsidR="008B5648" w:rsidRPr="002E5E74" w:rsidRDefault="008B5648"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rPr>
        <w:t xml:space="preserve">Целью </w:t>
      </w:r>
      <w:r w:rsidRPr="002E5E74">
        <w:rPr>
          <w:rFonts w:ascii="Times New Roman" w:eastAsia="Times New Roman" w:hAnsi="Times New Roman" w:cs="Times New Roman"/>
          <w:sz w:val="24"/>
          <w:szCs w:val="24"/>
        </w:rPr>
        <w:t>образовательно-коррекционной работы в рамках учебного предмета «Адаптивная физическая культура» является п</w:t>
      </w:r>
      <w:r w:rsidRPr="002E5E74">
        <w:rPr>
          <w:rFonts w:ascii="Times New Roman" w:eastAsia="Times New Roman" w:hAnsi="Times New Roman" w:cs="Times New Roman"/>
          <w:sz w:val="24"/>
          <w:szCs w:val="24"/>
          <w:lang w:eastAsia="ru-RU"/>
        </w:rPr>
        <w:t xml:space="preserve">овышение двигательной активности </w:t>
      </w:r>
      <w:r w:rsidRPr="002E5E74">
        <w:rPr>
          <w:rFonts w:ascii="Times New Roman" w:hAnsi="Times New Roman" w:cs="Times New Roman"/>
          <w:sz w:val="24"/>
          <w:szCs w:val="24"/>
        </w:rPr>
        <w:t>слепых обучающихся с умственной отсталостью (умеренной, тяжелой, глубокой)</w:t>
      </w:r>
      <w:r w:rsidRPr="002E5E74">
        <w:rPr>
          <w:rFonts w:ascii="Times New Roman" w:eastAsia="Times New Roman" w:hAnsi="Times New Roman" w:cs="Times New Roman"/>
          <w:sz w:val="24"/>
          <w:szCs w:val="24"/>
          <w:lang w:eastAsia="ru-RU"/>
        </w:rPr>
        <w:t xml:space="preserve"> </w:t>
      </w:r>
      <w:r w:rsidRPr="002E5E74">
        <w:rPr>
          <w:rFonts w:ascii="Times New Roman" w:hAnsi="Times New Roman" w:cs="Times New Roman"/>
          <w:sz w:val="24"/>
          <w:szCs w:val="24"/>
        </w:rPr>
        <w:t>и ТМНР.</w:t>
      </w:r>
    </w:p>
    <w:p w:rsidR="008B5648" w:rsidRPr="002E5E74" w:rsidRDefault="008B5648"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lang w:eastAsia="ru-RU"/>
        </w:rPr>
        <w:t>Задачи:</w:t>
      </w:r>
      <w:r w:rsidRPr="002E5E74">
        <w:rPr>
          <w:rFonts w:ascii="Times New Roman" w:eastAsia="Times New Roman" w:hAnsi="Times New Roman" w:cs="Times New Roman"/>
          <w:sz w:val="24"/>
          <w:szCs w:val="24"/>
          <w:lang w:eastAsia="ru-RU"/>
        </w:rPr>
        <w:t xml:space="preserve"> </w:t>
      </w:r>
    </w:p>
    <w:p w:rsidR="008B5648" w:rsidRPr="002E5E74" w:rsidRDefault="008B5648" w:rsidP="0068217D">
      <w:pPr>
        <w:pStyle w:val="ConsPlusNormal"/>
        <w:numPr>
          <w:ilvl w:val="0"/>
          <w:numId w:val="183"/>
        </w:num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формирование умения показывать части собственного тела;</w:t>
      </w:r>
    </w:p>
    <w:p w:rsidR="008B5648" w:rsidRPr="002E5E74" w:rsidRDefault="008B5648" w:rsidP="0068217D">
      <w:pPr>
        <w:pStyle w:val="ConsPlusNormal"/>
        <w:numPr>
          <w:ilvl w:val="0"/>
          <w:numId w:val="183"/>
        </w:num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овладение умением выполнять определенные движения руками, ногами, туловищем;</w:t>
      </w:r>
    </w:p>
    <w:p w:rsidR="008B5648" w:rsidRPr="002E5E74" w:rsidRDefault="008B5648" w:rsidP="0068217D">
      <w:pPr>
        <w:pStyle w:val="ConsPlusNormal"/>
        <w:numPr>
          <w:ilvl w:val="0"/>
          <w:numId w:val="183"/>
        </w:num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владение  основными движениями;</w:t>
      </w:r>
    </w:p>
    <w:p w:rsidR="008B5648" w:rsidRPr="002E5E74" w:rsidRDefault="008B5648" w:rsidP="0068217D">
      <w:pPr>
        <w:pStyle w:val="ConsPlusNormal"/>
        <w:numPr>
          <w:ilvl w:val="0"/>
          <w:numId w:val="183"/>
        </w:num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расширение двигательного опыта;</w:t>
      </w:r>
    </w:p>
    <w:p w:rsidR="008B5648" w:rsidRPr="002E5E74" w:rsidRDefault="008B5648" w:rsidP="0068217D">
      <w:pPr>
        <w:pStyle w:val="ab"/>
        <w:numPr>
          <w:ilvl w:val="0"/>
          <w:numId w:val="183"/>
        </w:num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коррекция– двигательных нарушений;</w:t>
      </w:r>
    </w:p>
    <w:p w:rsidR="008B5648" w:rsidRPr="002E5E74" w:rsidRDefault="008B5648" w:rsidP="0068217D">
      <w:pPr>
        <w:pStyle w:val="ab"/>
        <w:numPr>
          <w:ilvl w:val="0"/>
          <w:numId w:val="182"/>
        </w:num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формирование и совершенствование основных двигательных - умений;</w:t>
      </w:r>
    </w:p>
    <w:p w:rsidR="008B5648" w:rsidRPr="002E5E74" w:rsidRDefault="008B5648" w:rsidP="0068217D">
      <w:pPr>
        <w:pStyle w:val="ab"/>
        <w:numPr>
          <w:ilvl w:val="0"/>
          <w:numId w:val="182"/>
        </w:num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укрепление и сохранение здоровья детей.</w:t>
      </w:r>
    </w:p>
    <w:p w:rsidR="008B5648" w:rsidRPr="002E5E74" w:rsidRDefault="008B5648" w:rsidP="004E247D">
      <w:pPr>
        <w:pStyle w:val="ab"/>
        <w:spacing w:after="0" w:line="360" w:lineRule="auto"/>
        <w:ind w:firstLine="709"/>
        <w:jc w:val="both"/>
        <w:rPr>
          <w:rFonts w:ascii="Times New Roman" w:eastAsia="Times New Roman" w:hAnsi="Times New Roman" w:cs="Times New Roman"/>
          <w:sz w:val="24"/>
          <w:szCs w:val="24"/>
          <w:lang w:eastAsia="ru-RU"/>
        </w:rPr>
      </w:pPr>
    </w:p>
    <w:p w:rsidR="008B5648" w:rsidRPr="002E5E74" w:rsidRDefault="008B5648"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Общая х</w:t>
      </w:r>
      <w:r w:rsidR="00D6335A" w:rsidRPr="002E5E74">
        <w:rPr>
          <w:rFonts w:ascii="Times New Roman" w:hAnsi="Times New Roman" w:cs="Times New Roman"/>
          <w:b/>
          <w:sz w:val="24"/>
          <w:szCs w:val="24"/>
        </w:rPr>
        <w:t>арактеристика учебного предмета</w:t>
      </w:r>
    </w:p>
    <w:p w:rsidR="008B5648" w:rsidRPr="002E5E74" w:rsidRDefault="008B5648"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Одним из важнейших направлений работы с ребенком, имеющим умственную отсталость, является физическое развитие, которое происходит на занятиях по адаптивной физической культуре. Физическое воспитание рассматривается и реализуется комплексно и находится в тесной связи с умственным, нравственным, эстетическим, трудовым обучением. </w:t>
      </w:r>
    </w:p>
    <w:p w:rsidR="008B5648" w:rsidRPr="002E5E74" w:rsidRDefault="008B5648"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 основе физического воспитания лежит обучение упорядоченным двигательным действиям, развитие физических способностей и формирование связанных с ними знаний. Специфичность понятия "адаптивная физическая культура" выражается в дополняющем определении "адаптивная", что подчеркивает ее предназначение для людей с отклонениями в состоянии здоровья, включая слепых школьников с выраженным недоразвитием интеллекта.</w:t>
      </w:r>
    </w:p>
    <w:p w:rsidR="008B5648" w:rsidRPr="002E5E74" w:rsidRDefault="008B5648"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Необходимо отметить, что обуча</w:t>
      </w:r>
      <w:r w:rsidR="003C0983" w:rsidRPr="002E5E74">
        <w:rPr>
          <w:rFonts w:ascii="Times New Roman" w:eastAsia="Times New Roman" w:hAnsi="Times New Roman" w:cs="Times New Roman"/>
          <w:sz w:val="24"/>
          <w:szCs w:val="24"/>
          <w:lang w:eastAsia="ru-RU"/>
        </w:rPr>
        <w:t>ю</w:t>
      </w:r>
      <w:r w:rsidRPr="002E5E74">
        <w:rPr>
          <w:rFonts w:ascii="Times New Roman" w:eastAsia="Times New Roman" w:hAnsi="Times New Roman" w:cs="Times New Roman"/>
          <w:sz w:val="24"/>
          <w:szCs w:val="24"/>
          <w:lang w:eastAsia="ru-RU"/>
        </w:rPr>
        <w:t xml:space="preserve">щиеся этой категории имеют значительные отклонения в физическом и двигательном развитии. Замедленность психических процессов, конкретность мышления, нарушения памяти и внимания обуславливает чрезвычайную медлительность образования у них двигательных навыков. Это сказывается на содержании и методике уроков адаптивной физической культуры. </w:t>
      </w:r>
    </w:p>
    <w:p w:rsidR="008B5648" w:rsidRPr="002E5E74" w:rsidRDefault="008B5648" w:rsidP="004E247D">
      <w:pPr>
        <w:shd w:val="clear" w:color="auto" w:fill="FFFFFF"/>
        <w:spacing w:after="0" w:line="360" w:lineRule="auto"/>
        <w:ind w:firstLine="709"/>
        <w:jc w:val="both"/>
        <w:rPr>
          <w:rFonts w:ascii="Times New Roman" w:hAnsi="Times New Roman" w:cs="Times New Roman"/>
          <w:sz w:val="24"/>
          <w:szCs w:val="24"/>
        </w:rPr>
      </w:pPr>
      <w:r w:rsidRPr="002E5E74">
        <w:rPr>
          <w:rStyle w:val="c1"/>
          <w:rFonts w:ascii="Times New Roman" w:hAnsi="Times New Roman"/>
          <w:sz w:val="24"/>
          <w:szCs w:val="24"/>
        </w:rPr>
        <w:t xml:space="preserve">На уроках </w:t>
      </w:r>
      <w:r w:rsidRPr="002E5E74">
        <w:rPr>
          <w:rFonts w:ascii="Times New Roman" w:hAnsi="Times New Roman" w:cs="Times New Roman"/>
          <w:sz w:val="24"/>
          <w:szCs w:val="24"/>
        </w:rPr>
        <w:t xml:space="preserve">адаптивной физической </w:t>
      </w:r>
      <w:r w:rsidRPr="002E5E74">
        <w:rPr>
          <w:rStyle w:val="c1"/>
          <w:rFonts w:ascii="Times New Roman" w:hAnsi="Times New Roman"/>
          <w:sz w:val="24"/>
          <w:szCs w:val="24"/>
        </w:rPr>
        <w:t xml:space="preserve">культуры применяются традиционные </w:t>
      </w:r>
      <w:r w:rsidRPr="002E5E74">
        <w:rPr>
          <w:rFonts w:ascii="Times New Roman" w:hAnsi="Times New Roman" w:cs="Times New Roman"/>
          <w:i/>
          <w:iCs/>
          <w:sz w:val="24"/>
          <w:szCs w:val="24"/>
        </w:rPr>
        <w:t xml:space="preserve">формы и методы обучения </w:t>
      </w:r>
      <w:r w:rsidRPr="002E5E74">
        <w:rPr>
          <w:rFonts w:ascii="Times New Roman" w:hAnsi="Times New Roman" w:cs="Times New Roman"/>
          <w:sz w:val="24"/>
          <w:szCs w:val="24"/>
        </w:rPr>
        <w:t xml:space="preserve">- это практические упражнения, беседы, коррекционные подвижные игры. </w:t>
      </w:r>
    </w:p>
    <w:p w:rsidR="008B5648" w:rsidRPr="002E5E74" w:rsidRDefault="008B5648" w:rsidP="004E247D">
      <w:pPr>
        <w:autoSpaceDE w:val="0"/>
        <w:spacing w:after="0" w:line="360" w:lineRule="auto"/>
        <w:ind w:firstLine="709"/>
        <w:jc w:val="both"/>
        <w:rPr>
          <w:rFonts w:ascii="Times New Roman" w:eastAsia="Times New Roman" w:hAnsi="Times New Roman" w:cs="Times New Roman"/>
          <w:w w:val="101"/>
          <w:sz w:val="24"/>
          <w:szCs w:val="24"/>
          <w:lang w:eastAsia="ar-SA"/>
        </w:rPr>
      </w:pPr>
      <w:r w:rsidRPr="002E5E74">
        <w:rPr>
          <w:rFonts w:ascii="Times New Roman" w:eastAsia="Times New Roman" w:hAnsi="Times New Roman" w:cs="Times New Roman"/>
          <w:b/>
          <w:sz w:val="24"/>
          <w:szCs w:val="24"/>
        </w:rPr>
        <w:t xml:space="preserve">Описание места учебного предмета </w:t>
      </w:r>
      <w:r w:rsidRPr="002E5E74">
        <w:rPr>
          <w:rFonts w:ascii="Times New Roman" w:eastAsia="Times New Roman" w:hAnsi="Times New Roman" w:cs="Times New Roman"/>
          <w:sz w:val="24"/>
          <w:szCs w:val="24"/>
        </w:rPr>
        <w:t>«Адаптивная физическая культура» в учебном плане:</w:t>
      </w:r>
      <w:r w:rsidRPr="002E5E74">
        <w:rPr>
          <w:rFonts w:ascii="Times New Roman" w:eastAsia="Times New Roman" w:hAnsi="Times New Roman" w:cs="Times New Roman"/>
          <w:w w:val="101"/>
          <w:sz w:val="24"/>
          <w:szCs w:val="24"/>
          <w:lang w:eastAsia="ar-SA"/>
        </w:rPr>
        <w:t xml:space="preserve"> </w:t>
      </w:r>
      <w:r w:rsidRPr="002E5E74">
        <w:rPr>
          <w:rFonts w:ascii="Times New Roman" w:eastAsia="Times New Roman" w:hAnsi="Times New Roman" w:cs="Times New Roman"/>
          <w:sz w:val="24"/>
          <w:szCs w:val="24"/>
          <w:lang w:eastAsia="ru-RU"/>
        </w:rPr>
        <w:t xml:space="preserve">в 1 классе отведено 99 часов, 3 часа в неделю, 33 учебные недели. </w:t>
      </w:r>
    </w:p>
    <w:p w:rsidR="008B5648" w:rsidRPr="002E5E74" w:rsidRDefault="00F225EB" w:rsidP="004E247D">
      <w:pPr>
        <w:autoSpaceDE w:val="0"/>
        <w:spacing w:after="0" w:line="360" w:lineRule="auto"/>
        <w:ind w:firstLine="709"/>
        <w:jc w:val="both"/>
        <w:rPr>
          <w:rFonts w:ascii="Times New Roman" w:eastAsia="Times New Roman" w:hAnsi="Times New Roman" w:cs="Times New Roman"/>
          <w:b/>
          <w:sz w:val="24"/>
          <w:szCs w:val="24"/>
        </w:rPr>
      </w:pPr>
      <w:r w:rsidRPr="002E5E74">
        <w:rPr>
          <w:rFonts w:ascii="Times New Roman" w:eastAsia="Times New Roman" w:hAnsi="Times New Roman" w:cs="Times New Roman"/>
          <w:b/>
          <w:sz w:val="24"/>
          <w:szCs w:val="24"/>
        </w:rPr>
        <w:t>Личностные и предметные</w:t>
      </w:r>
      <w:r w:rsidR="008B5648" w:rsidRPr="002E5E74">
        <w:rPr>
          <w:rFonts w:ascii="Times New Roman" w:eastAsia="Times New Roman" w:hAnsi="Times New Roman" w:cs="Times New Roman"/>
          <w:b/>
          <w:sz w:val="24"/>
          <w:szCs w:val="24"/>
        </w:rPr>
        <w:t xml:space="preserve"> результаты освоения </w:t>
      </w:r>
      <w:r w:rsidRPr="002E5E74">
        <w:rPr>
          <w:rFonts w:ascii="Times New Roman" w:eastAsia="Times New Roman" w:hAnsi="Times New Roman" w:cs="Times New Roman"/>
          <w:b/>
          <w:sz w:val="24"/>
          <w:szCs w:val="24"/>
        </w:rPr>
        <w:t>учебного предмета</w:t>
      </w:r>
      <w:r w:rsidR="008B5648" w:rsidRPr="002E5E74">
        <w:rPr>
          <w:rFonts w:ascii="Times New Roman" w:eastAsia="Times New Roman" w:hAnsi="Times New Roman" w:cs="Times New Roman"/>
          <w:b/>
          <w:sz w:val="24"/>
          <w:szCs w:val="24"/>
        </w:rPr>
        <w:t>.</w:t>
      </w:r>
    </w:p>
    <w:p w:rsidR="008B5648" w:rsidRPr="002E5E74" w:rsidRDefault="008B5648" w:rsidP="004E247D">
      <w:pPr>
        <w:spacing w:after="0" w:line="360" w:lineRule="auto"/>
        <w:ind w:firstLine="709"/>
        <w:jc w:val="both"/>
        <w:rPr>
          <w:rFonts w:ascii="Times New Roman" w:eastAsia="Times New Roman" w:hAnsi="Times New Roman" w:cs="Times New Roman"/>
          <w:b/>
          <w:sz w:val="24"/>
          <w:szCs w:val="24"/>
        </w:rPr>
      </w:pPr>
      <w:r w:rsidRPr="002E5E74">
        <w:rPr>
          <w:rFonts w:ascii="Times New Roman" w:eastAsia="Times New Roman" w:hAnsi="Times New Roman" w:cs="Times New Roman"/>
          <w:b/>
          <w:sz w:val="24"/>
          <w:szCs w:val="24"/>
        </w:rPr>
        <w:t>Личностные результаты:</w:t>
      </w:r>
    </w:p>
    <w:p w:rsidR="008B5648" w:rsidRPr="002E5E74" w:rsidRDefault="008B5648" w:rsidP="0068217D">
      <w:pPr>
        <w:pStyle w:val="ab"/>
        <w:numPr>
          <w:ilvl w:val="0"/>
          <w:numId w:val="180"/>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основы персональной идентичности, осознание своей принадлежности к определенному полу, осознание себя как «Я»;</w:t>
      </w:r>
    </w:p>
    <w:p w:rsidR="008B5648" w:rsidRPr="002E5E74" w:rsidRDefault="008B5648" w:rsidP="0068217D">
      <w:pPr>
        <w:pStyle w:val="ab"/>
        <w:numPr>
          <w:ilvl w:val="0"/>
          <w:numId w:val="180"/>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социально – эмоциональное участие в процессе общения и деятельности;</w:t>
      </w:r>
    </w:p>
    <w:p w:rsidR="008B5648" w:rsidRPr="002E5E74" w:rsidRDefault="008B5648" w:rsidP="0068217D">
      <w:pPr>
        <w:pStyle w:val="ab"/>
        <w:numPr>
          <w:ilvl w:val="0"/>
          <w:numId w:val="180"/>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формирование социально ориентированного взгляда на окружающий мир в органичном единстве и разнообразии природной и социальной частей.</w:t>
      </w:r>
    </w:p>
    <w:p w:rsidR="008B5648" w:rsidRPr="002E5E74" w:rsidRDefault="008B5648" w:rsidP="004E247D">
      <w:pPr>
        <w:pStyle w:val="Standard"/>
        <w:spacing w:line="360" w:lineRule="auto"/>
        <w:ind w:firstLine="709"/>
        <w:contextualSpacing/>
        <w:jc w:val="both"/>
        <w:rPr>
          <w:b/>
        </w:rPr>
      </w:pPr>
      <w:r w:rsidRPr="002E5E74">
        <w:rPr>
          <w:b/>
          <w:kern w:val="0"/>
          <w:lang w:eastAsia="en-US"/>
        </w:rPr>
        <w:t>Предметные результаты</w:t>
      </w:r>
      <w:r w:rsidRPr="002E5E74">
        <w:rPr>
          <w:b/>
        </w:rPr>
        <w:t>:</w:t>
      </w:r>
    </w:p>
    <w:p w:rsidR="008B5648" w:rsidRPr="002E5E74" w:rsidRDefault="008B5648" w:rsidP="0068217D">
      <w:pPr>
        <w:pStyle w:val="ae"/>
        <w:widowControl w:val="0"/>
        <w:numPr>
          <w:ilvl w:val="0"/>
          <w:numId w:val="179"/>
        </w:numPr>
        <w:suppressAutoHyphen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освоение знаний и представлений об утренней гимнастике, режиме дня; </w:t>
      </w:r>
    </w:p>
    <w:p w:rsidR="008B5648" w:rsidRPr="002E5E74" w:rsidRDefault="008B5648" w:rsidP="0068217D">
      <w:pPr>
        <w:pStyle w:val="ae"/>
        <w:widowControl w:val="0"/>
        <w:numPr>
          <w:ilvl w:val="0"/>
          <w:numId w:val="179"/>
        </w:numPr>
        <w:suppressAutoHyphens/>
        <w:spacing w:line="360" w:lineRule="auto"/>
        <w:ind w:firstLine="709"/>
        <w:jc w:val="both"/>
        <w:rPr>
          <w:rFonts w:ascii="Times New Roman" w:hAnsi="Times New Roman" w:cs="Times New Roman"/>
          <w:b/>
          <w:sz w:val="24"/>
          <w:szCs w:val="24"/>
        </w:rPr>
      </w:pPr>
      <w:r w:rsidRPr="002E5E74">
        <w:rPr>
          <w:rFonts w:ascii="Times New Roman" w:hAnsi="Times New Roman" w:cs="Times New Roman"/>
          <w:kern w:val="2"/>
          <w:sz w:val="24"/>
          <w:szCs w:val="24"/>
        </w:rPr>
        <w:t>умение ориентироваться в схеме собственного тела  (показывать части тела: руки, ноги, голова и т.д.)</w:t>
      </w:r>
    </w:p>
    <w:p w:rsidR="008B5648" w:rsidRPr="002E5E74" w:rsidRDefault="008B5648" w:rsidP="0068217D">
      <w:pPr>
        <w:pStyle w:val="ae"/>
        <w:widowControl w:val="0"/>
        <w:numPr>
          <w:ilvl w:val="0"/>
          <w:numId w:val="179"/>
        </w:numPr>
        <w:suppressAutoHyphens/>
        <w:spacing w:line="360" w:lineRule="auto"/>
        <w:ind w:firstLine="709"/>
        <w:jc w:val="both"/>
        <w:rPr>
          <w:rFonts w:ascii="Times New Roman" w:hAnsi="Times New Roman" w:cs="Times New Roman"/>
          <w:kern w:val="2"/>
          <w:sz w:val="24"/>
          <w:szCs w:val="24"/>
          <w:lang w:eastAsia="ar-SA"/>
        </w:rPr>
      </w:pPr>
      <w:r w:rsidRPr="002E5E74">
        <w:rPr>
          <w:rFonts w:ascii="Times New Roman" w:hAnsi="Times New Roman" w:cs="Times New Roman"/>
          <w:kern w:val="2"/>
          <w:sz w:val="24"/>
          <w:szCs w:val="24"/>
          <w:lang w:eastAsia="ar-SA"/>
        </w:rPr>
        <w:t>умение выполнять определенные движения руками, ногами, корпусом;</w:t>
      </w:r>
    </w:p>
    <w:p w:rsidR="008B5648" w:rsidRPr="002E5E74" w:rsidRDefault="008B5648" w:rsidP="0068217D">
      <w:pPr>
        <w:pStyle w:val="ae"/>
        <w:widowControl w:val="0"/>
        <w:numPr>
          <w:ilvl w:val="0"/>
          <w:numId w:val="179"/>
        </w:numPr>
        <w:suppressAutoHyphens/>
        <w:spacing w:line="360" w:lineRule="auto"/>
        <w:ind w:firstLine="709"/>
        <w:jc w:val="both"/>
        <w:rPr>
          <w:rFonts w:ascii="Times New Roman" w:hAnsi="Times New Roman" w:cs="Times New Roman"/>
          <w:sz w:val="24"/>
          <w:szCs w:val="24"/>
          <w:lang w:eastAsia="ar-SA"/>
        </w:rPr>
      </w:pPr>
      <w:r w:rsidRPr="002E5E74">
        <w:rPr>
          <w:rFonts w:ascii="Times New Roman" w:hAnsi="Times New Roman" w:cs="Times New Roman"/>
          <w:kern w:val="2"/>
          <w:sz w:val="24"/>
          <w:szCs w:val="24"/>
          <w:lang w:eastAsia="ar-SA"/>
        </w:rPr>
        <w:t>развитие физических качеств</w:t>
      </w:r>
      <w:r w:rsidRPr="002E5E74">
        <w:rPr>
          <w:rFonts w:ascii="Times New Roman" w:hAnsi="Times New Roman" w:cs="Times New Roman"/>
          <w:sz w:val="24"/>
          <w:szCs w:val="24"/>
          <w:lang w:eastAsia="ar-SA"/>
        </w:rPr>
        <w:t>;</w:t>
      </w:r>
    </w:p>
    <w:p w:rsidR="008B5648" w:rsidRPr="002E5E74" w:rsidRDefault="008B5648" w:rsidP="0068217D">
      <w:pPr>
        <w:pStyle w:val="ae"/>
        <w:widowControl w:val="0"/>
        <w:numPr>
          <w:ilvl w:val="0"/>
          <w:numId w:val="179"/>
        </w:numPr>
        <w:suppressAutoHyphens/>
        <w:spacing w:line="360" w:lineRule="auto"/>
        <w:ind w:firstLine="709"/>
        <w:jc w:val="both"/>
        <w:rPr>
          <w:rFonts w:ascii="Times New Roman" w:hAnsi="Times New Roman" w:cs="Times New Roman"/>
          <w:b/>
          <w:sz w:val="24"/>
          <w:szCs w:val="24"/>
          <w:lang w:eastAsia="ar-SA"/>
        </w:rPr>
      </w:pPr>
      <w:r w:rsidRPr="002E5E74">
        <w:rPr>
          <w:rFonts w:ascii="Times New Roman" w:hAnsi="Times New Roman" w:cs="Times New Roman"/>
          <w:sz w:val="24"/>
          <w:szCs w:val="24"/>
          <w:lang w:eastAsia="ar-SA"/>
        </w:rPr>
        <w:t>умение выполнять освоенные  двигательные действия;</w:t>
      </w:r>
    </w:p>
    <w:p w:rsidR="008B5648" w:rsidRPr="002E5E74" w:rsidRDefault="008B5648" w:rsidP="0068217D">
      <w:pPr>
        <w:pStyle w:val="ae"/>
        <w:widowControl w:val="0"/>
        <w:numPr>
          <w:ilvl w:val="0"/>
          <w:numId w:val="179"/>
        </w:numPr>
        <w:suppressAutoHyphens/>
        <w:spacing w:line="360" w:lineRule="auto"/>
        <w:ind w:firstLine="709"/>
        <w:jc w:val="both"/>
        <w:rPr>
          <w:rFonts w:ascii="Times New Roman" w:eastAsia="Times New Roman" w:hAnsi="Times New Roman" w:cs="Times New Roman"/>
          <w:b/>
          <w:sz w:val="24"/>
          <w:szCs w:val="24"/>
        </w:rPr>
      </w:pPr>
      <w:r w:rsidRPr="002E5E74">
        <w:rPr>
          <w:rFonts w:ascii="Times New Roman" w:eastAsia="Times New Roman" w:hAnsi="Times New Roman" w:cs="Times New Roman"/>
          <w:sz w:val="24"/>
          <w:szCs w:val="24"/>
        </w:rPr>
        <w:t>расширение диапазона двигательного опыта, двигательной памяти;</w:t>
      </w:r>
    </w:p>
    <w:p w:rsidR="008B5648" w:rsidRPr="002E5E74" w:rsidRDefault="008B5648" w:rsidP="0068217D">
      <w:pPr>
        <w:pStyle w:val="ae"/>
        <w:widowControl w:val="0"/>
        <w:numPr>
          <w:ilvl w:val="0"/>
          <w:numId w:val="179"/>
        </w:numPr>
        <w:suppressAutoHyphens/>
        <w:spacing w:line="360" w:lineRule="auto"/>
        <w:ind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ar-SA"/>
        </w:rPr>
        <w:t>освоение опыта эмоциональной отзывчивости– в процессе занятий физическими упражнениями;</w:t>
      </w:r>
    </w:p>
    <w:p w:rsidR="008B5648" w:rsidRPr="002E5E74" w:rsidRDefault="008B5648" w:rsidP="0068217D">
      <w:pPr>
        <w:pStyle w:val="ae"/>
        <w:widowControl w:val="0"/>
        <w:numPr>
          <w:ilvl w:val="0"/>
          <w:numId w:val="179"/>
        </w:numPr>
        <w:suppressAutoHyphens/>
        <w:spacing w:line="360" w:lineRule="auto"/>
        <w:ind w:firstLine="709"/>
        <w:jc w:val="both"/>
        <w:rPr>
          <w:rFonts w:ascii="Times New Roman" w:eastAsia="Times New Roman" w:hAnsi="Times New Roman" w:cs="Times New Roman"/>
          <w:sz w:val="24"/>
          <w:szCs w:val="24"/>
        </w:rPr>
      </w:pPr>
      <w:r w:rsidRPr="002E5E74">
        <w:rPr>
          <w:rFonts w:ascii="Times New Roman" w:hAnsi="Times New Roman" w:cs="Times New Roman"/>
          <w:sz w:val="24"/>
          <w:szCs w:val="24"/>
          <w:lang w:eastAsia="ar-SA"/>
        </w:rPr>
        <w:t>коррекция нарушений опорно-двигательного аппарата (нарушений осанки, сколиозов, плоскостопия), мышечного тонуса и пр.</w:t>
      </w:r>
    </w:p>
    <w:p w:rsidR="008B5648" w:rsidRPr="002E5E74" w:rsidRDefault="008B5648" w:rsidP="0068217D">
      <w:pPr>
        <w:pStyle w:val="ae"/>
        <w:widowControl w:val="0"/>
        <w:numPr>
          <w:ilvl w:val="0"/>
          <w:numId w:val="179"/>
        </w:numPr>
        <w:suppressAutoHyphens/>
        <w:spacing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b/>
          <w:sz w:val="24"/>
          <w:szCs w:val="24"/>
        </w:rPr>
        <w:t>Базовые учебные действия:</w:t>
      </w:r>
    </w:p>
    <w:p w:rsidR="008B5648" w:rsidRPr="002E5E74" w:rsidRDefault="008B5648" w:rsidP="0068217D">
      <w:pPr>
        <w:pStyle w:val="ab"/>
        <w:numPr>
          <w:ilvl w:val="0"/>
          <w:numId w:val="181"/>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входить и выходить из учебного помещения; </w:t>
      </w:r>
    </w:p>
    <w:p w:rsidR="008B5648" w:rsidRPr="002E5E74" w:rsidRDefault="008B5648" w:rsidP="0068217D">
      <w:pPr>
        <w:pStyle w:val="ab"/>
        <w:numPr>
          <w:ilvl w:val="0"/>
          <w:numId w:val="181"/>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ориентироваться в пространстве класса (спортивного зала, учебного помещения), пользоваться спортивным инвентарем; </w:t>
      </w:r>
    </w:p>
    <w:p w:rsidR="008B5648" w:rsidRPr="002E5E74" w:rsidRDefault="008B5648" w:rsidP="0068217D">
      <w:pPr>
        <w:pStyle w:val="ab"/>
        <w:numPr>
          <w:ilvl w:val="0"/>
          <w:numId w:val="181"/>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принимать задания и  произвольно включаться в деятельность; </w:t>
      </w:r>
    </w:p>
    <w:p w:rsidR="008B5648" w:rsidRPr="002E5E74" w:rsidRDefault="008B5648" w:rsidP="0068217D">
      <w:pPr>
        <w:pStyle w:val="ab"/>
        <w:numPr>
          <w:ilvl w:val="0"/>
          <w:numId w:val="181"/>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следовать предложенному плану урока и работать в общем темпе; </w:t>
      </w:r>
    </w:p>
    <w:p w:rsidR="008B5648" w:rsidRPr="002E5E74" w:rsidRDefault="008B5648" w:rsidP="0068217D">
      <w:pPr>
        <w:pStyle w:val="ab"/>
        <w:numPr>
          <w:ilvl w:val="0"/>
          <w:numId w:val="181"/>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выполняет стереотипную инструкцию (отрабатываемая с конкретным учеником на данном этапе обучения);</w:t>
      </w:r>
    </w:p>
    <w:p w:rsidR="008B5648" w:rsidRPr="002E5E74" w:rsidRDefault="008B5648" w:rsidP="0068217D">
      <w:pPr>
        <w:pStyle w:val="ab"/>
        <w:numPr>
          <w:ilvl w:val="0"/>
          <w:numId w:val="181"/>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выполняет действие способом сопряженных действий (рука-в-руке);</w:t>
      </w:r>
    </w:p>
    <w:p w:rsidR="008B5648" w:rsidRPr="002E5E74" w:rsidRDefault="008B5648" w:rsidP="0068217D">
      <w:pPr>
        <w:pStyle w:val="ab"/>
        <w:numPr>
          <w:ilvl w:val="0"/>
          <w:numId w:val="181"/>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последовательно выполняет отдельные двигательные действия по последовательно предъявляемой инструкции или по образцу, предъявляемого педагогом (при наличии остаточного форменного зрения);</w:t>
      </w:r>
    </w:p>
    <w:p w:rsidR="008B5648" w:rsidRPr="002E5E74" w:rsidRDefault="008B5648" w:rsidP="0068217D">
      <w:pPr>
        <w:pStyle w:val="ab"/>
        <w:numPr>
          <w:ilvl w:val="0"/>
          <w:numId w:val="181"/>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удерживает произвольное внимание на выполнении посильного задания 1-4 мин.</w:t>
      </w:r>
    </w:p>
    <w:p w:rsidR="008B5648" w:rsidRPr="002E5E74" w:rsidRDefault="008B5648" w:rsidP="0068217D">
      <w:pPr>
        <w:pStyle w:val="ab"/>
        <w:numPr>
          <w:ilvl w:val="0"/>
          <w:numId w:val="181"/>
        </w:numPr>
        <w:spacing w:after="0" w:line="360" w:lineRule="auto"/>
        <w:ind w:firstLine="709"/>
        <w:jc w:val="both"/>
        <w:rPr>
          <w:rFonts w:ascii="Times New Roman" w:eastAsia="Times New Roman" w:hAnsi="Times New Roman" w:cs="Times New Roman"/>
          <w:b/>
          <w:sz w:val="24"/>
          <w:szCs w:val="24"/>
        </w:rPr>
      </w:pPr>
      <w:r w:rsidRPr="002E5E74">
        <w:rPr>
          <w:rFonts w:ascii="Times New Roman" w:eastAsia="Times New Roman" w:hAnsi="Times New Roman" w:cs="Times New Roman"/>
          <w:sz w:val="24"/>
          <w:szCs w:val="24"/>
          <w:lang w:eastAsia="ru-RU"/>
        </w:rPr>
        <w:t>передвигаться с опорой на сохранные анализаторы по спортивному залу, по школе, находить свой класс, другие необходимые помещения.</w:t>
      </w:r>
      <w:r w:rsidRPr="002E5E74">
        <w:rPr>
          <w:rFonts w:ascii="Times New Roman" w:eastAsia="Times New Roman" w:hAnsi="Times New Roman" w:cs="Times New Roman"/>
          <w:b/>
          <w:sz w:val="24"/>
          <w:szCs w:val="24"/>
        </w:rPr>
        <w:t xml:space="preserve"> </w:t>
      </w:r>
    </w:p>
    <w:p w:rsidR="008B5648" w:rsidRPr="002E5E74" w:rsidRDefault="008B5648" w:rsidP="004E247D">
      <w:pPr>
        <w:autoSpaceDE w:val="0"/>
        <w:spacing w:after="0" w:line="360" w:lineRule="auto"/>
        <w:ind w:firstLine="709"/>
        <w:jc w:val="both"/>
        <w:rPr>
          <w:rFonts w:ascii="Times New Roman" w:eastAsia="Times New Roman" w:hAnsi="Times New Roman" w:cs="Times New Roman"/>
          <w:b/>
          <w:sz w:val="24"/>
          <w:szCs w:val="24"/>
          <w:lang w:eastAsia="ar-SA"/>
        </w:rPr>
      </w:pPr>
    </w:p>
    <w:p w:rsidR="008B5648" w:rsidRPr="002E5E74" w:rsidRDefault="00E53FE7" w:rsidP="004E247D">
      <w:pPr>
        <w:autoSpaceDE w:val="0"/>
        <w:spacing w:after="0" w:line="360" w:lineRule="auto"/>
        <w:ind w:firstLine="709"/>
        <w:jc w:val="center"/>
        <w:rPr>
          <w:rFonts w:ascii="Times New Roman" w:eastAsia="Times New Roman" w:hAnsi="Times New Roman" w:cs="Times New Roman"/>
          <w:b/>
          <w:sz w:val="24"/>
          <w:szCs w:val="24"/>
          <w:lang w:eastAsia="ar-SA"/>
        </w:rPr>
      </w:pPr>
      <w:r w:rsidRPr="002E5E74">
        <w:rPr>
          <w:rFonts w:ascii="Times New Roman" w:eastAsia="Times New Roman" w:hAnsi="Times New Roman" w:cs="Times New Roman"/>
          <w:b/>
          <w:sz w:val="24"/>
          <w:szCs w:val="24"/>
          <w:lang w:eastAsia="ar-SA"/>
        </w:rPr>
        <w:t>ОСНОВНО</w:t>
      </w:r>
      <w:r w:rsidR="008E3084" w:rsidRPr="002E5E74">
        <w:rPr>
          <w:rFonts w:ascii="Times New Roman" w:eastAsia="Times New Roman" w:hAnsi="Times New Roman" w:cs="Times New Roman"/>
          <w:b/>
          <w:sz w:val="24"/>
          <w:szCs w:val="24"/>
          <w:lang w:eastAsia="ar-SA"/>
        </w:rPr>
        <w:t xml:space="preserve">Е СОДЕРЖАНИЕ УЧЕБНОГО ПРЕДМЕТА </w:t>
      </w:r>
    </w:p>
    <w:p w:rsidR="008B5648" w:rsidRPr="002E5E74" w:rsidRDefault="008B5648" w:rsidP="004E247D">
      <w:pPr>
        <w:pStyle w:val="ae"/>
        <w:spacing w:line="360" w:lineRule="auto"/>
        <w:ind w:firstLine="709"/>
        <w:jc w:val="both"/>
        <w:rPr>
          <w:rFonts w:ascii="Times New Roman" w:eastAsia="Times New Roman" w:hAnsi="Times New Roman" w:cs="Times New Roman"/>
          <w:sz w:val="24"/>
          <w:szCs w:val="24"/>
          <w:lang w:eastAsia="ar-SA"/>
        </w:rPr>
      </w:pPr>
      <w:r w:rsidRPr="002E5E74">
        <w:rPr>
          <w:rFonts w:ascii="Times New Roman" w:hAnsi="Times New Roman" w:cs="Times New Roman"/>
          <w:sz w:val="24"/>
          <w:szCs w:val="24"/>
        </w:rPr>
        <w:t>В основу обучения положена система простейших физических упражнений, направленных на коррекцию двигательных нарушений,  общей и мелкой моторики, укрепление здоровья, выработку жизненно необходимых двигательных умений у слепых учащихся с умеренной, тяжелой, глубокой умственной отсталостью и тяжелыми множественными нарушениями.</w:t>
      </w:r>
      <w:r w:rsidRPr="002E5E74">
        <w:rPr>
          <w:rFonts w:ascii="Times New Roman" w:eastAsia="Times New Roman" w:hAnsi="Times New Roman" w:cs="Times New Roman"/>
          <w:kern w:val="3"/>
          <w:sz w:val="24"/>
          <w:szCs w:val="24"/>
        </w:rPr>
        <w:t xml:space="preserve"> </w:t>
      </w:r>
    </w:p>
    <w:p w:rsidR="008B5648" w:rsidRPr="002E5E74" w:rsidRDefault="008B5648" w:rsidP="004E247D">
      <w:pPr>
        <w:pStyle w:val="ae"/>
        <w:spacing w:line="360" w:lineRule="auto"/>
        <w:ind w:firstLine="709"/>
        <w:jc w:val="both"/>
        <w:rPr>
          <w:rFonts w:ascii="Times New Roman" w:hAnsi="Times New Roman" w:cs="Times New Roman"/>
          <w:b/>
          <w:i/>
          <w:iCs/>
          <w:sz w:val="24"/>
          <w:szCs w:val="24"/>
          <w:shd w:val="clear" w:color="auto" w:fill="FFFFFF"/>
        </w:rPr>
      </w:pPr>
      <w:r w:rsidRPr="002E5E74">
        <w:rPr>
          <w:rFonts w:ascii="Times New Roman" w:hAnsi="Times New Roman" w:cs="Times New Roman"/>
          <w:b/>
          <w:i/>
          <w:iCs/>
          <w:sz w:val="24"/>
          <w:szCs w:val="24"/>
          <w:shd w:val="clear" w:color="auto" w:fill="FFFFFF"/>
        </w:rPr>
        <w:t xml:space="preserve">Формирование знаний и представлений. </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shd w:val="clear" w:color="auto" w:fill="FFFFFF"/>
        </w:rPr>
        <w:t>Личная гигиена.</w:t>
      </w:r>
      <w:r w:rsidRPr="002E5E74">
        <w:rPr>
          <w:rFonts w:ascii="Times New Roman" w:hAnsi="Times New Roman" w:cs="Times New Roman"/>
          <w:sz w:val="24"/>
          <w:szCs w:val="24"/>
          <w:shd w:val="clear" w:color="auto" w:fill="FFFFFF"/>
        </w:rPr>
        <w:t xml:space="preserve"> Занятия адаптивной физической культурой. Способы передвижения человека. Виды движений. Положения рук, кистей, ног, стоп, головы. Физические упражнения с предметом и без предмета. Утренняя гимнастика. Режим дня. Подвижные и коррекционные игры (содержание, правила). </w:t>
      </w:r>
    </w:p>
    <w:p w:rsidR="008B5648" w:rsidRPr="002E5E74" w:rsidRDefault="008B5648" w:rsidP="004E247D">
      <w:pPr>
        <w:pStyle w:val="ae"/>
        <w:spacing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 xml:space="preserve">Физкультурно-оздоровительная деятельность. </w:t>
      </w:r>
    </w:p>
    <w:p w:rsidR="008B5648" w:rsidRPr="002E5E74" w:rsidRDefault="008B5648" w:rsidP="004E247D">
      <w:pPr>
        <w:pStyle w:val="ae"/>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Гимнастика</w:t>
      </w:r>
    </w:p>
    <w:p w:rsidR="008B5648" w:rsidRPr="002E5E74" w:rsidRDefault="008B5648" w:rsidP="004E247D">
      <w:pPr>
        <w:pStyle w:val="ae"/>
        <w:spacing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Корригирующие  упражнения.</w:t>
      </w:r>
      <w:r w:rsidRPr="002E5E74">
        <w:rPr>
          <w:rFonts w:ascii="Times New Roman" w:hAnsi="Times New Roman" w:cs="Times New Roman"/>
          <w:sz w:val="24"/>
          <w:szCs w:val="24"/>
        </w:rPr>
        <w:t xml:space="preserve"> Дыхательные упражнения; упражнения для укрепления сводов стопы, развития их подвижности; упражнения на развитие физических качеств; упражнения на развитие мелкой моторики рук, упражнения на  развитие согласованности движений.</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 xml:space="preserve">Организующие команды и приёмы. </w:t>
      </w:r>
      <w:r w:rsidRPr="002E5E74">
        <w:rPr>
          <w:rFonts w:ascii="Times New Roman" w:hAnsi="Times New Roman" w:cs="Times New Roman"/>
          <w:sz w:val="24"/>
          <w:szCs w:val="24"/>
        </w:rPr>
        <w:t>Построение за учителем. Построение круга в любом порядке вокруг учителя. Повороты на месте. Ходьба на месте.</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Основные положения и обще</w:t>
      </w:r>
      <w:r w:rsidR="003C0983" w:rsidRPr="002E5E74">
        <w:rPr>
          <w:rFonts w:ascii="Times New Roman" w:hAnsi="Times New Roman" w:cs="Times New Roman"/>
          <w:i/>
          <w:sz w:val="24"/>
          <w:szCs w:val="24"/>
        </w:rPr>
        <w:t xml:space="preserve"> </w:t>
      </w:r>
      <w:r w:rsidRPr="002E5E74">
        <w:rPr>
          <w:rFonts w:ascii="Times New Roman" w:hAnsi="Times New Roman" w:cs="Times New Roman"/>
          <w:i/>
          <w:sz w:val="24"/>
          <w:szCs w:val="24"/>
        </w:rPr>
        <w:t xml:space="preserve">развивающие упражнения. </w:t>
      </w:r>
      <w:r w:rsidRPr="002E5E74">
        <w:rPr>
          <w:rFonts w:ascii="Times New Roman" w:hAnsi="Times New Roman" w:cs="Times New Roman"/>
          <w:sz w:val="24"/>
          <w:szCs w:val="24"/>
        </w:rPr>
        <w:t xml:space="preserve">Основная стойка; основные положения рук; движения прямых рук; движения рук в локтевых суставах; поднимание и опускание плеч;  сгибание и разгибание ног, в положении сидя; поднимание согнутой ноги; повороты и наклоны  головы; наклон туловища в сторону; наклон туловища вперед; опускание на оба колена и вставание. </w:t>
      </w:r>
    </w:p>
    <w:p w:rsidR="008B5648" w:rsidRPr="002E5E74" w:rsidRDefault="008B5648" w:rsidP="004E247D">
      <w:pPr>
        <w:pStyle w:val="ae"/>
        <w:spacing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 xml:space="preserve">Гимнастические упражнения прикладного характера. </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u w:val="single"/>
        </w:rPr>
        <w:t>Упражнения с предметами</w:t>
      </w:r>
      <w:r w:rsidRPr="002E5E74">
        <w:rPr>
          <w:rFonts w:ascii="Times New Roman" w:hAnsi="Times New Roman" w:cs="Times New Roman"/>
          <w:sz w:val="24"/>
          <w:szCs w:val="24"/>
        </w:rPr>
        <w:t>. Упражнения с мячом. Захваты и удержание мяча для выполнения упражнений. Поднимание и опускание мяча. Сгибание и разгибание рук с мячом. Передача мяча. Повороты туловища налево, направо с мячом в руках. Перекатывание звучащего мяча доступными способами.</w:t>
      </w:r>
    </w:p>
    <w:p w:rsidR="008B5648" w:rsidRPr="002E5E74" w:rsidRDefault="008B5648" w:rsidP="004E247D">
      <w:pPr>
        <w:pStyle w:val="ae"/>
        <w:spacing w:line="360" w:lineRule="auto"/>
        <w:ind w:firstLine="709"/>
        <w:jc w:val="both"/>
        <w:rPr>
          <w:rFonts w:ascii="Times New Roman" w:hAnsi="Times New Roman" w:cs="Times New Roman"/>
          <w:sz w:val="24"/>
          <w:szCs w:val="24"/>
          <w:lang w:eastAsia="ar-SA"/>
        </w:rPr>
      </w:pPr>
      <w:r w:rsidRPr="002E5E74">
        <w:rPr>
          <w:rFonts w:ascii="Times New Roman" w:hAnsi="Times New Roman" w:cs="Times New Roman"/>
          <w:sz w:val="24"/>
          <w:szCs w:val="24"/>
          <w:u w:val="single"/>
        </w:rPr>
        <w:t>Упражнения для формирования осанки:</w:t>
      </w:r>
      <w:r w:rsidRPr="002E5E74">
        <w:rPr>
          <w:rFonts w:ascii="Times New Roman" w:hAnsi="Times New Roman" w:cs="Times New Roman"/>
          <w:sz w:val="24"/>
          <w:szCs w:val="24"/>
        </w:rPr>
        <w:t xml:space="preserve"> стоя спиной к гимнастической стенке, держась за рейку выше головы, сделать прогиб туловища. </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u w:val="single"/>
        </w:rPr>
        <w:t>Упражнения в лазании и ползании:</w:t>
      </w:r>
      <w:r w:rsidRPr="002E5E74">
        <w:rPr>
          <w:rFonts w:ascii="Times New Roman" w:hAnsi="Times New Roman" w:cs="Times New Roman"/>
          <w:sz w:val="24"/>
          <w:szCs w:val="24"/>
        </w:rPr>
        <w:t xml:space="preserve"> на четвереньках по полу. Перелезание через препятствия (свободным способом), высота 25-30 см, подлезание произвольным способом под препятствия высотой не ниже 40 см. </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u w:val="single"/>
        </w:rPr>
        <w:t>Упражнения на равновесие:</w:t>
      </w:r>
      <w:r w:rsidRPr="002E5E74">
        <w:rPr>
          <w:rFonts w:ascii="Times New Roman" w:hAnsi="Times New Roman" w:cs="Times New Roman"/>
          <w:sz w:val="24"/>
          <w:szCs w:val="24"/>
        </w:rPr>
        <w:t xml:space="preserve"> упражнения на полу, перешагивание через лежащие на полу предметы (палку, доску, скакалку). </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u w:val="single"/>
        </w:rPr>
        <w:t>Ритмические упражнения:</w:t>
      </w:r>
      <w:r w:rsidRPr="002E5E74">
        <w:rPr>
          <w:rFonts w:ascii="Times New Roman" w:hAnsi="Times New Roman" w:cs="Times New Roman"/>
          <w:sz w:val="24"/>
          <w:szCs w:val="24"/>
        </w:rPr>
        <w:t xml:space="preserve"> Ходьба в разном темпе под счет, хлопки, пение и музыку; ходьба с хлопками. Выполнение элементарных движений под музыку. </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Упражнения на ориентирование</w:t>
      </w:r>
      <w:r w:rsidRPr="002E5E74">
        <w:rPr>
          <w:rFonts w:ascii="Times New Roman" w:hAnsi="Times New Roman" w:cs="Times New Roman"/>
          <w:sz w:val="24"/>
          <w:szCs w:val="24"/>
        </w:rPr>
        <w:t>. Ориентировка в схеме собственного тела (руки, ноги, голова, туловище). Общие сведения о положениях, принимаемых частями тела. Упражнения на формирование пространственных представлений: слева–справа, высоко–низко, спереди–сзади, близко–далеко, рядом, на уровне пояса, на уровне лица и т.п. Определение направления движения по звуковому сигналу; ходьба за звуковым сигналом; ходьба по прямолинейному маршруту в заданном направлении без ориентира. Ориентирование в играх («Пройди точно», «Найди мяч», «По местам» и др.).</w:t>
      </w:r>
    </w:p>
    <w:p w:rsidR="008B5648" w:rsidRPr="002E5E74" w:rsidRDefault="008B5648" w:rsidP="004E247D">
      <w:pPr>
        <w:pStyle w:val="ae"/>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 xml:space="preserve">Лёгкая атлетика  </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 xml:space="preserve">Упражнения в ходьбе: </w:t>
      </w:r>
      <w:r w:rsidRPr="002E5E74">
        <w:rPr>
          <w:rFonts w:ascii="Times New Roman" w:hAnsi="Times New Roman" w:cs="Times New Roman"/>
          <w:sz w:val="24"/>
          <w:szCs w:val="24"/>
        </w:rPr>
        <w:t xml:space="preserve">ходьба друг за другом, ходьба в обход по залу, держась за стену, ходьба на носках (тихо), свободная ходьба в одном направлении, ускоренная ходьба. </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 xml:space="preserve">Беговые упражнения: </w:t>
      </w:r>
      <w:r w:rsidRPr="002E5E74">
        <w:rPr>
          <w:rFonts w:ascii="Times New Roman" w:hAnsi="Times New Roman" w:cs="Times New Roman"/>
          <w:sz w:val="24"/>
          <w:szCs w:val="24"/>
        </w:rPr>
        <w:t>бег с учителем,</w:t>
      </w:r>
      <w:r w:rsidRPr="002E5E74">
        <w:rPr>
          <w:rFonts w:ascii="Times New Roman" w:hAnsi="Times New Roman" w:cs="Times New Roman"/>
          <w:i/>
          <w:sz w:val="24"/>
          <w:szCs w:val="24"/>
        </w:rPr>
        <w:t xml:space="preserve"> </w:t>
      </w:r>
      <w:r w:rsidRPr="002E5E74">
        <w:rPr>
          <w:rFonts w:ascii="Times New Roman" w:hAnsi="Times New Roman" w:cs="Times New Roman"/>
          <w:sz w:val="24"/>
          <w:szCs w:val="24"/>
        </w:rPr>
        <w:t>бег за учителем, бег за звуковым ориентиром, бег на звуковой ориентир.</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 xml:space="preserve">Прыжковые упражнения (выполняются только на матах): </w:t>
      </w:r>
      <w:r w:rsidRPr="002E5E74">
        <w:rPr>
          <w:rFonts w:ascii="Times New Roman" w:hAnsi="Times New Roman" w:cs="Times New Roman"/>
          <w:sz w:val="24"/>
          <w:szCs w:val="24"/>
        </w:rPr>
        <w:t xml:space="preserve">легкие подскоки на месте на двух ногах, руки на поясе. </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 xml:space="preserve">Броски:  </w:t>
      </w:r>
      <w:r w:rsidRPr="002E5E74">
        <w:rPr>
          <w:rFonts w:ascii="Times New Roman" w:hAnsi="Times New Roman" w:cs="Times New Roman"/>
          <w:sz w:val="24"/>
          <w:szCs w:val="24"/>
        </w:rPr>
        <w:t>броски мяча двумя руками учителю (на голос учителя).</w:t>
      </w:r>
    </w:p>
    <w:p w:rsidR="008B5648" w:rsidRPr="002E5E74" w:rsidRDefault="008B5648" w:rsidP="004E247D">
      <w:pPr>
        <w:pStyle w:val="ae"/>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 xml:space="preserve">Подвижные и  коррекционные игры. </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u w:val="single"/>
        </w:rPr>
        <w:t>На материале гимнастики:</w:t>
      </w:r>
      <w:r w:rsidRPr="002E5E74">
        <w:rPr>
          <w:rFonts w:ascii="Times New Roman" w:hAnsi="Times New Roman" w:cs="Times New Roman"/>
          <w:sz w:val="24"/>
          <w:szCs w:val="24"/>
        </w:rPr>
        <w:t xml:space="preserve"> игровые задания с использованием строевых упражнений, упражнений на внимание, силу, ловкость и координацию.</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u w:val="single"/>
        </w:rPr>
        <w:t>На материале лёгкой атлетики:</w:t>
      </w:r>
      <w:r w:rsidRPr="002E5E74">
        <w:rPr>
          <w:rFonts w:ascii="Times New Roman" w:hAnsi="Times New Roman" w:cs="Times New Roman"/>
          <w:sz w:val="24"/>
          <w:szCs w:val="24"/>
        </w:rPr>
        <w:t xml:space="preserve"> игровые задания с бросками; упражнения на координацию (согласованность движений), выносливость и быстроту реагирования.</w:t>
      </w:r>
    </w:p>
    <w:p w:rsidR="008B5648" w:rsidRPr="002E5E74" w:rsidRDefault="008B5648"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 xml:space="preserve">Направления работы по учебному предмету «Адаптивная физическая культура»:  </w:t>
      </w:r>
    </w:p>
    <w:p w:rsidR="008B5648" w:rsidRPr="002E5E74" w:rsidRDefault="008B5648" w:rsidP="0068217D">
      <w:pPr>
        <w:pStyle w:val="ab"/>
        <w:numPr>
          <w:ilvl w:val="0"/>
          <w:numId w:val="187"/>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Диагностическое.</w:t>
      </w:r>
    </w:p>
    <w:p w:rsidR="008B5648" w:rsidRPr="002E5E74" w:rsidRDefault="008B5648" w:rsidP="0068217D">
      <w:pPr>
        <w:pStyle w:val="ab"/>
        <w:numPr>
          <w:ilvl w:val="0"/>
          <w:numId w:val="187"/>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Коррекционно-развивающее.</w:t>
      </w:r>
    </w:p>
    <w:p w:rsidR="008B5648" w:rsidRPr="002E5E74" w:rsidRDefault="008B5648" w:rsidP="0068217D">
      <w:pPr>
        <w:pStyle w:val="ab"/>
        <w:numPr>
          <w:ilvl w:val="0"/>
          <w:numId w:val="187"/>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Консультативное.</w:t>
      </w:r>
    </w:p>
    <w:p w:rsidR="008B5648" w:rsidRPr="002E5E74" w:rsidRDefault="008B5648" w:rsidP="004E247D">
      <w:pPr>
        <w:spacing w:after="0" w:line="360" w:lineRule="auto"/>
        <w:ind w:firstLine="709"/>
        <w:jc w:val="both"/>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ar-SA"/>
        </w:rPr>
        <w:t xml:space="preserve">Основной </w:t>
      </w:r>
      <w:r w:rsidRPr="002E5E74">
        <w:rPr>
          <w:rFonts w:ascii="Times New Roman" w:eastAsia="Times New Roman" w:hAnsi="Times New Roman" w:cs="Times New Roman"/>
          <w:b/>
          <w:sz w:val="24"/>
          <w:szCs w:val="24"/>
          <w:lang w:eastAsia="ar-SA"/>
        </w:rPr>
        <w:t>формой организации учебных занятий</w:t>
      </w:r>
      <w:r w:rsidRPr="002E5E74">
        <w:rPr>
          <w:rFonts w:ascii="Times New Roman" w:eastAsia="Times New Roman" w:hAnsi="Times New Roman" w:cs="Times New Roman"/>
          <w:sz w:val="24"/>
          <w:szCs w:val="24"/>
          <w:lang w:eastAsia="ar-SA"/>
        </w:rPr>
        <w:t xml:space="preserve"> является урок комбинированного типа с осуществлением дифференцированного и индивидуального подходов.</w:t>
      </w:r>
    </w:p>
    <w:p w:rsidR="008B5648" w:rsidRPr="002E5E74" w:rsidRDefault="008B5648"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Основные виды учебной деятельности:</w:t>
      </w:r>
    </w:p>
    <w:p w:rsidR="008B5648" w:rsidRPr="002E5E74" w:rsidRDefault="008B5648" w:rsidP="0068217D">
      <w:pPr>
        <w:pStyle w:val="ab"/>
        <w:numPr>
          <w:ilvl w:val="0"/>
          <w:numId w:val="188"/>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слушание;</w:t>
      </w:r>
    </w:p>
    <w:p w:rsidR="008B5648" w:rsidRPr="002E5E74" w:rsidRDefault="008B5648" w:rsidP="0068217D">
      <w:pPr>
        <w:pStyle w:val="ab"/>
        <w:numPr>
          <w:ilvl w:val="0"/>
          <w:numId w:val="188"/>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говорение (ответы на вопросы педагога);</w:t>
      </w:r>
    </w:p>
    <w:p w:rsidR="008B5648" w:rsidRPr="002E5E74" w:rsidRDefault="008B5648" w:rsidP="0068217D">
      <w:pPr>
        <w:pStyle w:val="ab"/>
        <w:numPr>
          <w:ilvl w:val="0"/>
          <w:numId w:val="188"/>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выполнение упражнений.</w:t>
      </w:r>
    </w:p>
    <w:p w:rsidR="008B5648" w:rsidRPr="002E5E74" w:rsidRDefault="008B5648" w:rsidP="004E247D">
      <w:pPr>
        <w:pStyle w:val="ae"/>
        <w:spacing w:line="360" w:lineRule="auto"/>
        <w:ind w:firstLine="709"/>
        <w:jc w:val="both"/>
        <w:rPr>
          <w:rFonts w:ascii="Times New Roman" w:hAnsi="Times New Roman" w:cs="Times New Roman"/>
          <w:sz w:val="24"/>
          <w:szCs w:val="24"/>
        </w:rPr>
      </w:pPr>
    </w:p>
    <w:p w:rsidR="008B5648" w:rsidRPr="002E5E74" w:rsidRDefault="00E53FE7" w:rsidP="004E247D">
      <w:pPr>
        <w:tabs>
          <w:tab w:val="left" w:pos="1740"/>
        </w:tabs>
        <w:autoSpaceDE w:val="0"/>
        <w:spacing w:after="0" w:line="360" w:lineRule="auto"/>
        <w:ind w:firstLine="709"/>
        <w:jc w:val="center"/>
        <w:rPr>
          <w:rFonts w:ascii="Times New Roman" w:eastAsia="Times New Roman" w:hAnsi="Times New Roman" w:cs="Times New Roman"/>
          <w:b/>
          <w:sz w:val="24"/>
          <w:szCs w:val="24"/>
          <w:lang w:eastAsia="ar-SA"/>
        </w:rPr>
      </w:pPr>
      <w:r w:rsidRPr="002E5E74">
        <w:rPr>
          <w:rFonts w:ascii="Times New Roman" w:eastAsia="Times New Roman" w:hAnsi="Times New Roman" w:cs="Times New Roman"/>
          <w:b/>
          <w:sz w:val="24"/>
          <w:szCs w:val="24"/>
          <w:lang w:eastAsia="ar-SA"/>
        </w:rPr>
        <w:t xml:space="preserve">КАЛЕНДАРНО-ТЕМАТИЧЕСКОЕ ПЛАНИРОВАНИЕ </w:t>
      </w:r>
    </w:p>
    <w:tbl>
      <w:tblPr>
        <w:tblW w:w="0" w:type="auto"/>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7"/>
        <w:gridCol w:w="7655"/>
        <w:gridCol w:w="992"/>
      </w:tblGrid>
      <w:tr w:rsidR="002E5E74" w:rsidRPr="002E5E74" w:rsidTr="00E54A1A">
        <w:trPr>
          <w:trHeight w:val="713"/>
        </w:trPr>
        <w:tc>
          <w:tcPr>
            <w:tcW w:w="877" w:type="dxa"/>
            <w:vMerge w:val="restart"/>
            <w:vAlign w:val="center"/>
          </w:tcPr>
          <w:p w:rsidR="008B5648" w:rsidRPr="002E5E74" w:rsidRDefault="008B5648" w:rsidP="003C0983">
            <w:pPr>
              <w:snapToGrid w:val="0"/>
              <w:spacing w:after="0" w:line="360" w:lineRule="auto"/>
              <w:rPr>
                <w:rFonts w:ascii="Times New Roman" w:hAnsi="Times New Roman" w:cs="Times New Roman"/>
                <w:sz w:val="24"/>
                <w:szCs w:val="24"/>
              </w:rPr>
            </w:pPr>
            <w:r w:rsidRPr="002E5E74">
              <w:rPr>
                <w:rFonts w:ascii="Times New Roman" w:hAnsi="Times New Roman" w:cs="Times New Roman"/>
                <w:b/>
                <w:sz w:val="24"/>
                <w:szCs w:val="24"/>
              </w:rPr>
              <w:t>№</w:t>
            </w:r>
            <w:r w:rsidR="003C0983" w:rsidRPr="002E5E74">
              <w:rPr>
                <w:rFonts w:ascii="Times New Roman" w:hAnsi="Times New Roman" w:cs="Times New Roman"/>
                <w:b/>
                <w:sz w:val="24"/>
                <w:szCs w:val="24"/>
              </w:rPr>
              <w:t xml:space="preserve"> урока</w:t>
            </w:r>
          </w:p>
        </w:tc>
        <w:tc>
          <w:tcPr>
            <w:tcW w:w="7655" w:type="dxa"/>
            <w:vMerge w:val="restart"/>
            <w:vAlign w:val="center"/>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Тема</w:t>
            </w:r>
          </w:p>
        </w:tc>
        <w:tc>
          <w:tcPr>
            <w:tcW w:w="992" w:type="dxa"/>
            <w:vMerge w:val="restart"/>
            <w:vAlign w:val="center"/>
          </w:tcPr>
          <w:p w:rsidR="008B5648" w:rsidRPr="002E5E74" w:rsidRDefault="003C0983" w:rsidP="003C0983">
            <w:pPr>
              <w:snapToGrid w:val="0"/>
              <w:spacing w:after="0" w:line="360" w:lineRule="auto"/>
              <w:rPr>
                <w:rFonts w:ascii="Times New Roman" w:hAnsi="Times New Roman" w:cs="Times New Roman"/>
                <w:sz w:val="24"/>
                <w:szCs w:val="24"/>
              </w:rPr>
            </w:pPr>
            <w:r w:rsidRPr="002E5E74">
              <w:rPr>
                <w:rFonts w:ascii="Times New Roman" w:hAnsi="Times New Roman" w:cs="Times New Roman"/>
                <w:b/>
                <w:sz w:val="24"/>
                <w:szCs w:val="24"/>
              </w:rPr>
              <w:t>Количество часов</w:t>
            </w:r>
          </w:p>
        </w:tc>
      </w:tr>
      <w:tr w:rsidR="002E5E74" w:rsidRPr="002E5E74" w:rsidTr="00E54A1A">
        <w:trPr>
          <w:trHeight w:val="713"/>
        </w:trPr>
        <w:tc>
          <w:tcPr>
            <w:tcW w:w="877" w:type="dxa"/>
            <w:vMerge/>
            <w:vAlign w:val="center"/>
          </w:tcPr>
          <w:p w:rsidR="008B5648" w:rsidRPr="002E5E74" w:rsidRDefault="008B5648" w:rsidP="004E247D">
            <w:pPr>
              <w:snapToGrid w:val="0"/>
              <w:spacing w:after="0" w:line="360" w:lineRule="auto"/>
              <w:ind w:firstLine="709"/>
              <w:jc w:val="center"/>
              <w:rPr>
                <w:rFonts w:ascii="Times New Roman" w:hAnsi="Times New Roman" w:cs="Times New Roman"/>
                <w:b/>
                <w:sz w:val="24"/>
                <w:szCs w:val="24"/>
              </w:rPr>
            </w:pPr>
          </w:p>
        </w:tc>
        <w:tc>
          <w:tcPr>
            <w:tcW w:w="7655" w:type="dxa"/>
            <w:vMerge/>
            <w:vAlign w:val="center"/>
          </w:tcPr>
          <w:p w:rsidR="008B5648" w:rsidRPr="002E5E74" w:rsidRDefault="008B5648" w:rsidP="004E247D">
            <w:pPr>
              <w:snapToGrid w:val="0"/>
              <w:spacing w:after="0" w:line="360" w:lineRule="auto"/>
              <w:ind w:firstLine="709"/>
              <w:jc w:val="center"/>
              <w:rPr>
                <w:rFonts w:ascii="Times New Roman" w:hAnsi="Times New Roman" w:cs="Times New Roman"/>
                <w:b/>
                <w:sz w:val="24"/>
                <w:szCs w:val="24"/>
              </w:rPr>
            </w:pPr>
          </w:p>
        </w:tc>
        <w:tc>
          <w:tcPr>
            <w:tcW w:w="992" w:type="dxa"/>
            <w:vMerge/>
            <w:vAlign w:val="center"/>
          </w:tcPr>
          <w:p w:rsidR="008B5648" w:rsidRPr="002E5E74" w:rsidRDefault="008B5648" w:rsidP="004E247D">
            <w:pPr>
              <w:snapToGrid w:val="0"/>
              <w:spacing w:after="0" w:line="360" w:lineRule="auto"/>
              <w:ind w:firstLine="709"/>
              <w:jc w:val="center"/>
              <w:rPr>
                <w:rFonts w:ascii="Times New Roman" w:hAnsi="Times New Roman" w:cs="Times New Roman"/>
                <w:b/>
                <w:sz w:val="24"/>
                <w:szCs w:val="24"/>
              </w:rPr>
            </w:pP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1</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Знакомство с физкультурным залом. Диагностика.</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2</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Знакомство с оборудованием и материалами для уроков физической культуры</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3-4</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Дыхательные упражнения по подражанию.</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rPr>
          <w:cantSplit/>
          <w:trHeight w:val="305"/>
        </w:trPr>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5-6</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Сгибание пальцев в кулак и разгибание. Расслабление кисти.</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7</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Повороты ладони кверху и книзу. Расслабление кисти.</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8-9</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Движение рук вперёд, в стороны, вверх, вниз.</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10-11</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Движение рук на пояс, к плечам.</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12-13</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Движение рук: хлопки внизу, вверху.</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14-15</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Сгибание и разгибание рук в локтевых суставах.</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16-17</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Наклоны головы. Упражнения для шеи.</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18</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Наклоны туловища вперёд. Игра «Дровосеки»</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19</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Наклоны туловища в стороны. Игра «Маятник»</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20-21</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Поднимание согнутой ноги вперёд.</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22-23</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Полуприседание на полной ступне. Сгибание и разгибание стоп (сидя)</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24-25</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Ходьба по залу, касаясь стены рукой</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26-27</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Ходьба на звуковой сигнал: под хлопки или звучание бубна.</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28</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Ходьба за педагогом обычным шагом с соблюдением интервала.</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29-31</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Ходьба за учителем держась за руки: в заданном направлении (к игрушке)</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32-33</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Подпрыгивание на месте на двух ногах (держась за руки или одну руку)</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34-35</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Бег вслед за учителем.</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36</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ходьбе в заданном направлении</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37</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ходьбе по кругу взявшись за руки</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38-40</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Правильный захват мяча руками. Перекладывание мяча с одного места на другое.</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41-43</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Выполнение основных движений с удержанием мяча.</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44-45</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Перекатывание мяча двумя руками от ребёнка к учителю и обратно </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46-47</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Ползание на четвереньках по прямой линии</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48-49</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Игры с мячом</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50-51</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Ловля мяча, брошенного учителем (бросок мяча учителю)</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52-53</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Ползание на четвереньках в медленном темпе</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54-55</w:t>
            </w:r>
          </w:p>
        </w:tc>
        <w:tc>
          <w:tcPr>
            <w:tcW w:w="7655" w:type="dxa"/>
          </w:tcPr>
          <w:p w:rsidR="008B5648" w:rsidRPr="002E5E74" w:rsidRDefault="008B5648" w:rsidP="003C09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Пролезани</w:t>
            </w:r>
            <w:r w:rsidR="003C0983" w:rsidRPr="002E5E74">
              <w:rPr>
                <w:rFonts w:ascii="Times New Roman" w:eastAsia="Times New Roman" w:hAnsi="Times New Roman" w:cs="Times New Roman"/>
                <w:sz w:val="24"/>
                <w:szCs w:val="24"/>
              </w:rPr>
              <w:t>е</w:t>
            </w:r>
            <w:r w:rsidRPr="002E5E74">
              <w:rPr>
                <w:rFonts w:ascii="Times New Roman" w:eastAsia="Times New Roman" w:hAnsi="Times New Roman" w:cs="Times New Roman"/>
                <w:sz w:val="24"/>
                <w:szCs w:val="24"/>
              </w:rPr>
              <w:t xml:space="preserve"> на четвереньках под дугой</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56-57</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Перелезание через гимнастическую скамейку с опорой на руки.</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58-59</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построении в колонну друг за другом</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60-61</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перешагивании через незначительные препятствия (веревку, невысокие предметы) с помощью учителя</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62-63</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перешагивании из круга в круг</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64-65</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Прыжки на месте на двух ногах</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66-67</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прокатывании мяча двумя руками друг другу</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68-69</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Ползание на четвереньках по прямым линиям по словесной инструкции учителя</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70-71</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переходе от ходьбы к бегу по команде</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72-73</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ходьбе в заданном направлении с предметом в руках</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74-75</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Прыжки на месте на двух ногах.</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76-77</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Прыжки на месте с мячом в руках</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78</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Ловля мяча.</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79</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Броски мяча учителю.</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80-81</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ползании на четвереньках к предметной цели</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82-83</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проползании на четвереньках под дугой</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84-85</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с простейшим перестроением: из колонны по одному в колонну по двое</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86-87</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ходьбе по кругу взявшись за руки</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88-89</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перешагивании через незначительные препятствия</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90-91</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беге в заданном направлении с предметом в руках</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92-93</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ползании на четвереньках с перелезанием через незначительные препятствия</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94-96</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лазании одноименным способом по гимнастической стенке на несколько ступенек</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97-99</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Повторная диагностика</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3</w:t>
            </w:r>
          </w:p>
        </w:tc>
      </w:tr>
    </w:tbl>
    <w:p w:rsidR="008B5648" w:rsidRPr="002E5E74" w:rsidRDefault="008B5648" w:rsidP="004E247D">
      <w:pPr>
        <w:spacing w:after="0" w:line="360" w:lineRule="auto"/>
        <w:ind w:firstLine="709"/>
        <w:jc w:val="both"/>
        <w:rPr>
          <w:rFonts w:ascii="Times New Roman" w:eastAsia="Times New Roman" w:hAnsi="Times New Roman" w:cs="Times New Roman"/>
          <w:sz w:val="24"/>
          <w:szCs w:val="24"/>
        </w:rPr>
      </w:pPr>
    </w:p>
    <w:p w:rsidR="008B5648" w:rsidRPr="002E5E74" w:rsidRDefault="00E53FE7" w:rsidP="004E247D">
      <w:pPr>
        <w:spacing w:after="0" w:line="360" w:lineRule="auto"/>
        <w:ind w:firstLine="709"/>
        <w:jc w:val="center"/>
        <w:rPr>
          <w:rFonts w:ascii="Times New Roman" w:eastAsia="Times New Roman" w:hAnsi="Times New Roman" w:cs="Times New Roman"/>
          <w:b/>
          <w:sz w:val="24"/>
          <w:szCs w:val="24"/>
        </w:rPr>
      </w:pPr>
      <w:r w:rsidRPr="002E5E74">
        <w:rPr>
          <w:rFonts w:ascii="Times New Roman" w:eastAsia="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w:t>
      </w:r>
    </w:p>
    <w:p w:rsidR="008B5648" w:rsidRPr="002E5E74" w:rsidRDefault="008B5648" w:rsidP="004E247D">
      <w:pPr>
        <w:pStyle w:val="ab"/>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b/>
          <w:sz w:val="24"/>
          <w:szCs w:val="24"/>
        </w:rPr>
        <w:t>Оборудование:</w:t>
      </w:r>
      <w:r w:rsidRPr="002E5E74">
        <w:rPr>
          <w:rFonts w:ascii="Times New Roman" w:hAnsi="Times New Roman" w:cs="Times New Roman"/>
          <w:sz w:val="24"/>
          <w:szCs w:val="24"/>
        </w:rPr>
        <w:t xml:space="preserve"> Мяч волейбольный, мячи для метания, скакалки, обручи, дуги, верёвки и невысокие предметы, объёмные модули, мягкие игрушки, гимнастическая стенка, скамейки, обручи, озвученные предметы (мячи, бубен, колокольчик, свисток, погремушки и пр.), альбом «азбука движений», ароматизированные мячи, флажки, ленточки и пр.</w:t>
      </w:r>
    </w:p>
    <w:p w:rsidR="008B5648" w:rsidRPr="002E5E74" w:rsidRDefault="008B5648" w:rsidP="004E247D">
      <w:pPr>
        <w:shd w:val="clear" w:color="auto" w:fill="FFFFFF"/>
        <w:spacing w:after="0" w:line="360" w:lineRule="auto"/>
        <w:ind w:firstLine="709"/>
        <w:jc w:val="center"/>
        <w:rPr>
          <w:rFonts w:ascii="Times New Roman" w:hAnsi="Times New Roman" w:cs="Times New Roman"/>
          <w:b/>
          <w:bCs/>
          <w:sz w:val="24"/>
          <w:szCs w:val="24"/>
        </w:rPr>
      </w:pPr>
    </w:p>
    <w:p w:rsidR="008B5648" w:rsidRPr="002E5E74" w:rsidRDefault="008B5648" w:rsidP="004E247D">
      <w:pPr>
        <w:shd w:val="clear" w:color="auto" w:fill="FFFFFF"/>
        <w:spacing w:after="0" w:line="360" w:lineRule="auto"/>
        <w:ind w:firstLine="709"/>
        <w:jc w:val="center"/>
        <w:rPr>
          <w:rFonts w:ascii="Times New Roman" w:hAnsi="Times New Roman" w:cs="Times New Roman"/>
          <w:b/>
          <w:bCs/>
          <w:i/>
          <w:sz w:val="24"/>
          <w:szCs w:val="24"/>
        </w:rPr>
      </w:pPr>
      <w:r w:rsidRPr="002E5E74">
        <w:rPr>
          <w:rFonts w:ascii="Times New Roman" w:hAnsi="Times New Roman" w:cs="Times New Roman"/>
          <w:b/>
          <w:bCs/>
          <w:sz w:val="24"/>
          <w:szCs w:val="24"/>
        </w:rPr>
        <w:t>Перечень литературы для учителя</w:t>
      </w:r>
    </w:p>
    <w:p w:rsidR="008B5648" w:rsidRPr="002E5E74" w:rsidRDefault="008B5648" w:rsidP="0068217D">
      <w:pPr>
        <w:pStyle w:val="ab"/>
        <w:numPr>
          <w:ilvl w:val="3"/>
          <w:numId w:val="89"/>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Ростомашвили Л. Н.</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Адаптивное физическое воспитание детей со сложными (комплексными) нарушен</w:t>
      </w:r>
      <w:r w:rsidR="003C0983" w:rsidRPr="002E5E74">
        <w:rPr>
          <w:rFonts w:ascii="Times New Roman" w:hAnsi="Times New Roman" w:cs="Times New Roman"/>
          <w:sz w:val="24"/>
          <w:szCs w:val="24"/>
        </w:rPr>
        <w:t>иями развития: учебное пособие</w:t>
      </w:r>
      <w:r w:rsidRPr="002E5E74">
        <w:rPr>
          <w:rFonts w:ascii="Times New Roman" w:hAnsi="Times New Roman" w:cs="Times New Roman"/>
          <w:sz w:val="24"/>
          <w:szCs w:val="24"/>
        </w:rPr>
        <w:t>. – М.: Советский спорт, 2009</w:t>
      </w:r>
      <w:r w:rsidRPr="002E5E74">
        <w:rPr>
          <w:rFonts w:ascii="Times New Roman" w:hAnsi="Times New Roman" w:cs="Times New Roman"/>
          <w:b/>
          <w:sz w:val="24"/>
          <w:szCs w:val="24"/>
        </w:rPr>
        <w:t xml:space="preserve">. – </w:t>
      </w:r>
      <w:r w:rsidRPr="002E5E74">
        <w:rPr>
          <w:rFonts w:ascii="Times New Roman" w:hAnsi="Times New Roman" w:cs="Times New Roman"/>
          <w:sz w:val="24"/>
          <w:szCs w:val="24"/>
        </w:rPr>
        <w:t>224 с</w:t>
      </w:r>
      <w:r w:rsidRPr="002E5E74">
        <w:rPr>
          <w:rFonts w:ascii="Times New Roman" w:hAnsi="Times New Roman" w:cs="Times New Roman"/>
          <w:b/>
          <w:sz w:val="24"/>
          <w:szCs w:val="24"/>
        </w:rPr>
        <w:t>.</w:t>
      </w:r>
    </w:p>
    <w:p w:rsidR="008B5648" w:rsidRPr="002E5E74" w:rsidRDefault="003C0983" w:rsidP="003C0983">
      <w:pPr>
        <w:autoSpaceDE w:val="0"/>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r w:rsidR="008B5648" w:rsidRPr="002E5E74">
        <w:rPr>
          <w:rFonts w:ascii="Times New Roman" w:hAnsi="Times New Roman" w:cs="Times New Roman"/>
          <w:sz w:val="24"/>
          <w:szCs w:val="24"/>
        </w:rPr>
        <w:t>Ростомашвили Л. Н</w:t>
      </w:r>
      <w:r w:rsidR="008B5648" w:rsidRPr="002E5E74">
        <w:rPr>
          <w:rFonts w:ascii="Times New Roman" w:hAnsi="Times New Roman" w:cs="Times New Roman"/>
          <w:b/>
          <w:sz w:val="24"/>
          <w:szCs w:val="24"/>
        </w:rPr>
        <w:t xml:space="preserve">. </w:t>
      </w:r>
      <w:r w:rsidR="008B5648" w:rsidRPr="002E5E74">
        <w:rPr>
          <w:rFonts w:ascii="Times New Roman" w:hAnsi="Times New Roman" w:cs="Times New Roman"/>
          <w:sz w:val="24"/>
          <w:szCs w:val="24"/>
        </w:rPr>
        <w:t>Комплексная диагностика развития детей со сложными нарушениями: учебное пособие</w:t>
      </w:r>
      <w:r w:rsidR="008B5648" w:rsidRPr="002E5E74">
        <w:rPr>
          <w:rFonts w:ascii="Times New Roman" w:hAnsi="Times New Roman" w:cs="Times New Roman"/>
          <w:b/>
          <w:sz w:val="24"/>
          <w:szCs w:val="24"/>
        </w:rPr>
        <w:t xml:space="preserve"> / </w:t>
      </w:r>
      <w:r w:rsidR="008B5648" w:rsidRPr="002E5E74">
        <w:rPr>
          <w:rFonts w:ascii="Times New Roman" w:hAnsi="Times New Roman" w:cs="Times New Roman"/>
          <w:sz w:val="24"/>
          <w:szCs w:val="24"/>
        </w:rPr>
        <w:t>Л.Н. Ростомашвили, А.О. Иванов; под ред. Л.М. Шипицыной. – СПб.: НОУ «Институт специальной педагогики и психологии», 2012</w:t>
      </w:r>
      <w:r w:rsidR="008B5648" w:rsidRPr="002E5E74">
        <w:rPr>
          <w:rFonts w:ascii="Times New Roman" w:hAnsi="Times New Roman" w:cs="Times New Roman"/>
          <w:b/>
          <w:sz w:val="24"/>
          <w:szCs w:val="24"/>
        </w:rPr>
        <w:t xml:space="preserve">. - </w:t>
      </w:r>
      <w:r w:rsidR="008B5648" w:rsidRPr="002E5E74">
        <w:rPr>
          <w:rFonts w:ascii="Times New Roman" w:hAnsi="Times New Roman" w:cs="Times New Roman"/>
          <w:sz w:val="24"/>
          <w:szCs w:val="24"/>
        </w:rPr>
        <w:t>158 с.</w:t>
      </w:r>
    </w:p>
    <w:p w:rsidR="008B5648" w:rsidRPr="002E5E74" w:rsidRDefault="003C0983" w:rsidP="003C0983">
      <w:pPr>
        <w:autoSpaceDE w:val="0"/>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r w:rsidR="008B5648" w:rsidRPr="002E5E74">
        <w:rPr>
          <w:rFonts w:ascii="Times New Roman" w:hAnsi="Times New Roman" w:cs="Times New Roman"/>
          <w:sz w:val="24"/>
          <w:szCs w:val="24"/>
        </w:rPr>
        <w:t>Ростомашвили Л. Н.</w:t>
      </w:r>
      <w:r w:rsidR="008B5648" w:rsidRPr="002E5E74">
        <w:rPr>
          <w:rFonts w:ascii="Times New Roman" w:hAnsi="Times New Roman" w:cs="Times New Roman"/>
          <w:i/>
          <w:sz w:val="24"/>
          <w:szCs w:val="24"/>
        </w:rPr>
        <w:t xml:space="preserve"> </w:t>
      </w:r>
      <w:r w:rsidR="008B5648" w:rsidRPr="002E5E74">
        <w:rPr>
          <w:rFonts w:ascii="Times New Roman" w:hAnsi="Times New Roman" w:cs="Times New Roman"/>
          <w:i/>
          <w:spacing w:val="-20"/>
          <w:sz w:val="24"/>
          <w:szCs w:val="24"/>
        </w:rPr>
        <w:t>Ф</w:t>
      </w:r>
      <w:r w:rsidR="008B5648" w:rsidRPr="002E5E74">
        <w:rPr>
          <w:rFonts w:ascii="Times New Roman" w:hAnsi="Times New Roman" w:cs="Times New Roman"/>
          <w:bCs/>
          <w:i/>
          <w:spacing w:val="-20"/>
          <w:sz w:val="24"/>
          <w:szCs w:val="24"/>
        </w:rPr>
        <w:t>ормирование игровой деятельности у детей со сложными нарушениями</w:t>
      </w:r>
      <w:r w:rsidR="008B5648" w:rsidRPr="002E5E74">
        <w:rPr>
          <w:rFonts w:ascii="Times New Roman" w:hAnsi="Times New Roman" w:cs="Times New Roman"/>
          <w:bCs/>
          <w:spacing w:val="-20"/>
          <w:sz w:val="24"/>
          <w:szCs w:val="24"/>
        </w:rPr>
        <w:t xml:space="preserve"> в развития //</w:t>
      </w:r>
      <w:r w:rsidR="008B5648" w:rsidRPr="002E5E74">
        <w:rPr>
          <w:rFonts w:ascii="Times New Roman" w:hAnsi="Times New Roman" w:cs="Times New Roman"/>
          <w:b/>
          <w:bCs/>
          <w:spacing w:val="-20"/>
          <w:sz w:val="24"/>
          <w:szCs w:val="24"/>
        </w:rPr>
        <w:t xml:space="preserve"> </w:t>
      </w:r>
      <w:r w:rsidR="008B5648" w:rsidRPr="002E5E74">
        <w:rPr>
          <w:rFonts w:ascii="Times New Roman" w:hAnsi="Times New Roman" w:cs="Times New Roman"/>
          <w:sz w:val="24"/>
          <w:szCs w:val="24"/>
        </w:rPr>
        <w:t>Адаптивная физическая культура. – 2012. – № 3. – С. 13-15.</w:t>
      </w:r>
    </w:p>
    <w:p w:rsidR="008B5648" w:rsidRPr="002E5E74" w:rsidRDefault="003C0983" w:rsidP="003C0983">
      <w:pPr>
        <w:autoSpaceDE w:val="0"/>
        <w:autoSpaceDN w:val="0"/>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sz w:val="24"/>
          <w:szCs w:val="24"/>
        </w:rPr>
        <w:t>4.Ростомашвили</w:t>
      </w:r>
      <w:r w:rsidR="008B5648" w:rsidRPr="002E5E74">
        <w:rPr>
          <w:rFonts w:ascii="Times New Roman" w:hAnsi="Times New Roman" w:cs="Times New Roman"/>
          <w:sz w:val="24"/>
          <w:szCs w:val="24"/>
        </w:rPr>
        <w:t xml:space="preserve"> Л. Н.</w:t>
      </w:r>
      <w:r w:rsidR="008B5648" w:rsidRPr="002E5E74">
        <w:rPr>
          <w:rFonts w:ascii="Times New Roman" w:hAnsi="Times New Roman" w:cs="Times New Roman"/>
          <w:b/>
          <w:sz w:val="24"/>
          <w:szCs w:val="24"/>
        </w:rPr>
        <w:t xml:space="preserve"> </w:t>
      </w:r>
      <w:r w:rsidR="008B5648" w:rsidRPr="002E5E74">
        <w:rPr>
          <w:rFonts w:ascii="Times New Roman" w:hAnsi="Times New Roman" w:cs="Times New Roman"/>
          <w:sz w:val="24"/>
          <w:szCs w:val="24"/>
        </w:rPr>
        <w:t xml:space="preserve">Методические рекомендации и </w:t>
      </w:r>
      <w:r w:rsidR="008B5648" w:rsidRPr="002E5E74">
        <w:rPr>
          <w:rFonts w:ascii="Times New Roman" w:hAnsi="Times New Roman" w:cs="Times New Roman"/>
          <w:spacing w:val="-20"/>
          <w:sz w:val="24"/>
          <w:szCs w:val="24"/>
        </w:rPr>
        <w:t>требования к организации процесса адаптивного физического воспитания детей со сложными нарушениями развития</w:t>
      </w:r>
      <w:r w:rsidR="008B5648" w:rsidRPr="002E5E74">
        <w:rPr>
          <w:rFonts w:ascii="Times New Roman" w:hAnsi="Times New Roman" w:cs="Times New Roman"/>
          <w:sz w:val="24"/>
          <w:szCs w:val="24"/>
        </w:rPr>
        <w:t xml:space="preserve"> // Адаптивная физическая культура. – 2013. – № 1. – С. 46-48.</w:t>
      </w:r>
      <w:r w:rsidR="008B5648" w:rsidRPr="002E5E74">
        <w:rPr>
          <w:rFonts w:ascii="Times New Roman" w:hAnsi="Times New Roman" w:cs="Times New Roman"/>
          <w:b/>
          <w:sz w:val="24"/>
          <w:szCs w:val="24"/>
        </w:rPr>
        <w:t xml:space="preserve"> </w:t>
      </w:r>
    </w:p>
    <w:p w:rsidR="008B5648" w:rsidRPr="002E5E74" w:rsidRDefault="003C0983" w:rsidP="003C0983">
      <w:pPr>
        <w:autoSpaceDE w:val="0"/>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w:t>
      </w:r>
      <w:r w:rsidR="008B5648" w:rsidRPr="002E5E74">
        <w:rPr>
          <w:rFonts w:ascii="Times New Roman" w:hAnsi="Times New Roman" w:cs="Times New Roman"/>
          <w:sz w:val="24"/>
          <w:szCs w:val="24"/>
        </w:rPr>
        <w:t>Ростомашвили Л. Н. Дидактические средства адаптивного физического воспитания детей со сложными нарушениями развития // Адаптивная физическая культура. – 2014. – № 3. – С. 23-24</w:t>
      </w:r>
      <w:r w:rsidR="008B5648" w:rsidRPr="002E5E74">
        <w:rPr>
          <w:rFonts w:ascii="Times New Roman" w:hAnsi="Times New Roman" w:cs="Times New Roman"/>
          <w:bCs/>
          <w:sz w:val="24"/>
          <w:szCs w:val="24"/>
        </w:rPr>
        <w:t>.</w:t>
      </w:r>
    </w:p>
    <w:p w:rsidR="009B2BC0" w:rsidRPr="002E5E74" w:rsidRDefault="003C0983" w:rsidP="003C0983">
      <w:pPr>
        <w:autoSpaceDE w:val="0"/>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6.</w:t>
      </w:r>
      <w:r w:rsidR="00EB5880" w:rsidRPr="002E5E74">
        <w:rPr>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p>
    <w:p w:rsidR="003E735B" w:rsidRPr="002E5E74" w:rsidRDefault="003C0983" w:rsidP="003C0983">
      <w:pPr>
        <w:autoSpaceDE w:val="0"/>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7.</w:t>
      </w:r>
      <w:r w:rsidR="009B2BC0" w:rsidRPr="002E5E74">
        <w:rPr>
          <w:rFonts w:ascii="Times New Roman" w:hAnsi="Times New Roman" w:cs="Times New Roman"/>
          <w:sz w:val="24"/>
          <w:szCs w:val="24"/>
        </w:rPr>
        <w:t>Примерная адаптированная основная образовательная программа начального общего образования слепых с умственной отсталостью (умеренной, тяжелой, глубокой и ТМНР)  (вариант 3.4)</w:t>
      </w:r>
    </w:p>
    <w:p w:rsidR="008B5648" w:rsidRPr="002E5E74" w:rsidRDefault="008B5648" w:rsidP="004E247D">
      <w:pPr>
        <w:spacing w:after="0" w:line="360" w:lineRule="auto"/>
        <w:ind w:firstLine="709"/>
        <w:jc w:val="center"/>
        <w:rPr>
          <w:rFonts w:ascii="Times New Roman" w:hAnsi="Times New Roman" w:cs="Times New Roman"/>
          <w:b/>
          <w:sz w:val="24"/>
          <w:szCs w:val="24"/>
        </w:rPr>
      </w:pPr>
    </w:p>
    <w:p w:rsidR="008B5648" w:rsidRPr="002E5E74" w:rsidRDefault="00797337" w:rsidP="004E247D">
      <w:pPr>
        <w:pStyle w:val="ab"/>
        <w:widowControl w:val="0"/>
        <w:suppressAutoHyphens/>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ПЛАНИРУЕМЫЕ РЕЗУЛЬТАТЫ ИЗУЧЕНИЯ УЧЕБНОГО ПРЕДМЕТА</w:t>
      </w:r>
    </w:p>
    <w:p w:rsidR="008B5648" w:rsidRPr="002E5E74" w:rsidRDefault="008B5648" w:rsidP="004E247D">
      <w:pPr>
        <w:pStyle w:val="ab"/>
        <w:spacing w:after="0" w:line="360" w:lineRule="auto"/>
        <w:ind w:firstLine="709"/>
        <w:rPr>
          <w:rFonts w:ascii="Times New Roman" w:hAnsi="Times New Roman" w:cs="Times New Roman"/>
          <w:b/>
          <w:sz w:val="24"/>
          <w:szCs w:val="24"/>
        </w:rPr>
      </w:pPr>
    </w:p>
    <w:p w:rsidR="008B5648" w:rsidRPr="002E5E74" w:rsidRDefault="008B564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Планируемыми результатами освоения слепыми обучающимися с</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 xml:space="preserve"> умственной отсталостью (умеренной, тяжелой, глубокой) и ТМНР программного материала учебного предмета «Адаптивная физическ</w:t>
      </w:r>
      <w:r w:rsidR="00F1314F" w:rsidRPr="002E5E74">
        <w:rPr>
          <w:rFonts w:ascii="Times New Roman" w:hAnsi="Times New Roman" w:cs="Times New Roman"/>
          <w:sz w:val="24"/>
          <w:szCs w:val="24"/>
        </w:rPr>
        <w:t>ая культура. 1 класс» являются:</w:t>
      </w:r>
    </w:p>
    <w:p w:rsidR="008B5648" w:rsidRPr="002E5E74" w:rsidRDefault="008B5648" w:rsidP="004E247D">
      <w:pPr>
        <w:pStyle w:val="Default"/>
        <w:spacing w:line="360" w:lineRule="auto"/>
        <w:ind w:firstLine="709"/>
        <w:jc w:val="both"/>
        <w:rPr>
          <w:color w:val="auto"/>
        </w:rPr>
      </w:pPr>
      <w:r w:rsidRPr="002E5E74">
        <w:rPr>
          <w:i/>
          <w:iCs/>
          <w:color w:val="auto"/>
        </w:rPr>
        <w:t>Восприятие собственного тела, осознание своих физических возможностей и ограничений</w:t>
      </w:r>
      <w:r w:rsidRPr="002E5E74">
        <w:rPr>
          <w:color w:val="auto"/>
        </w:rPr>
        <w:t xml:space="preserve"> </w:t>
      </w:r>
    </w:p>
    <w:p w:rsidR="008B5648" w:rsidRPr="002E5E74" w:rsidRDefault="008B5648" w:rsidP="0068217D">
      <w:pPr>
        <w:pStyle w:val="Default"/>
        <w:widowControl/>
        <w:numPr>
          <w:ilvl w:val="0"/>
          <w:numId w:val="186"/>
        </w:numPr>
        <w:spacing w:line="360" w:lineRule="auto"/>
        <w:ind w:left="0" w:firstLine="709"/>
        <w:jc w:val="both"/>
        <w:rPr>
          <w:color w:val="auto"/>
        </w:rPr>
      </w:pPr>
      <w:r w:rsidRPr="002E5E74">
        <w:rPr>
          <w:color w:val="auto"/>
        </w:rPr>
        <w:t xml:space="preserve">Освоение доступных способов контроля над функциями собственного тела: сидеть, стоять, передвигаться (в т.ч. с использованием технических средств). </w:t>
      </w:r>
    </w:p>
    <w:p w:rsidR="008B5648" w:rsidRPr="002E5E74" w:rsidRDefault="008B5648" w:rsidP="0068217D">
      <w:pPr>
        <w:pStyle w:val="Default"/>
        <w:widowControl/>
        <w:numPr>
          <w:ilvl w:val="0"/>
          <w:numId w:val="186"/>
        </w:numPr>
        <w:spacing w:line="360" w:lineRule="auto"/>
        <w:ind w:left="0" w:firstLine="709"/>
        <w:jc w:val="both"/>
        <w:rPr>
          <w:color w:val="auto"/>
        </w:rPr>
      </w:pPr>
      <w:r w:rsidRPr="002E5E74">
        <w:rPr>
          <w:color w:val="auto"/>
        </w:rPr>
        <w:t xml:space="preserve">Освоение двигательных умений, согласованности движений, последовательности движений. </w:t>
      </w:r>
    </w:p>
    <w:p w:rsidR="008B5648" w:rsidRPr="002E5E74" w:rsidRDefault="008B5648" w:rsidP="0068217D">
      <w:pPr>
        <w:pStyle w:val="Default"/>
        <w:widowControl/>
        <w:numPr>
          <w:ilvl w:val="0"/>
          <w:numId w:val="186"/>
        </w:numPr>
        <w:spacing w:line="360" w:lineRule="auto"/>
        <w:ind w:left="0" w:firstLine="709"/>
        <w:jc w:val="both"/>
        <w:rPr>
          <w:color w:val="auto"/>
        </w:rPr>
      </w:pPr>
      <w:r w:rsidRPr="002E5E74">
        <w:rPr>
          <w:color w:val="auto"/>
        </w:rPr>
        <w:t xml:space="preserve">Совершенствование физических качеств: ловкости, силы, быстроты, выносливости. </w:t>
      </w:r>
    </w:p>
    <w:p w:rsidR="008B5648" w:rsidRPr="002E5E74" w:rsidRDefault="008B5648" w:rsidP="0068217D">
      <w:pPr>
        <w:pStyle w:val="ab"/>
        <w:numPr>
          <w:ilvl w:val="0"/>
          <w:numId w:val="186"/>
        </w:numPr>
        <w:shd w:val="clear" w:color="auto" w:fill="FFFFFF"/>
        <w:spacing w:after="0" w:line="360" w:lineRule="auto"/>
        <w:ind w:left="0"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Ориентировка в зале по конкретным (осязательным, звуковым) ориентирам (вход, выход, стены, потолок, пол, углы).</w:t>
      </w:r>
    </w:p>
    <w:p w:rsidR="008B5648" w:rsidRPr="002E5E74" w:rsidRDefault="008B5648" w:rsidP="0068217D">
      <w:pPr>
        <w:pStyle w:val="ab"/>
        <w:numPr>
          <w:ilvl w:val="0"/>
          <w:numId w:val="186"/>
        </w:numPr>
        <w:shd w:val="clear" w:color="auto" w:fill="FFFFFF"/>
        <w:spacing w:after="0" w:line="360" w:lineRule="auto"/>
        <w:ind w:left="0"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Умение прыгать (на двух ногах); бросать и ловить мяч.</w:t>
      </w:r>
    </w:p>
    <w:p w:rsidR="008B5648" w:rsidRPr="002E5E74" w:rsidRDefault="008B5648" w:rsidP="0068217D">
      <w:pPr>
        <w:pStyle w:val="Default"/>
        <w:widowControl/>
        <w:numPr>
          <w:ilvl w:val="0"/>
          <w:numId w:val="186"/>
        </w:numPr>
        <w:spacing w:line="360" w:lineRule="auto"/>
        <w:ind w:left="0" w:firstLine="709"/>
        <w:jc w:val="both"/>
        <w:rPr>
          <w:color w:val="auto"/>
        </w:rPr>
      </w:pPr>
      <w:r w:rsidRPr="002E5E74">
        <w:rPr>
          <w:color w:val="auto"/>
        </w:rPr>
        <w:t xml:space="preserve">Умение радоваться успехам: выше прыгнул, быстрее пробежал и др. </w:t>
      </w:r>
    </w:p>
    <w:p w:rsidR="008B5648" w:rsidRPr="002E5E74" w:rsidRDefault="008B5648" w:rsidP="004E247D">
      <w:pPr>
        <w:pStyle w:val="Default"/>
        <w:spacing w:line="360" w:lineRule="auto"/>
        <w:ind w:firstLine="709"/>
        <w:jc w:val="both"/>
        <w:rPr>
          <w:color w:val="auto"/>
        </w:rPr>
      </w:pPr>
      <w:r w:rsidRPr="002E5E74">
        <w:rPr>
          <w:i/>
          <w:iCs/>
          <w:color w:val="auto"/>
        </w:rPr>
        <w:t xml:space="preserve">Соотнесение самочувствия с настроением, собственной активностью, самостоятельностью и независимостью. </w:t>
      </w:r>
    </w:p>
    <w:p w:rsidR="008B5648" w:rsidRPr="002E5E74" w:rsidRDefault="008B5648" w:rsidP="0068217D">
      <w:pPr>
        <w:pStyle w:val="Default"/>
        <w:widowControl/>
        <w:numPr>
          <w:ilvl w:val="0"/>
          <w:numId w:val="185"/>
        </w:numPr>
        <w:spacing w:line="360" w:lineRule="auto"/>
        <w:ind w:left="0" w:firstLine="709"/>
        <w:jc w:val="both"/>
        <w:rPr>
          <w:color w:val="auto"/>
        </w:rPr>
      </w:pPr>
      <w:r w:rsidRPr="002E5E74">
        <w:rPr>
          <w:color w:val="auto"/>
        </w:rPr>
        <w:t xml:space="preserve">Умение определять свое самочувствие в связи с физической нагрузкой: усталость, болевые ощущения  и др. </w:t>
      </w:r>
    </w:p>
    <w:p w:rsidR="008B5648" w:rsidRPr="002E5E74" w:rsidRDefault="008B5648" w:rsidP="0068217D">
      <w:pPr>
        <w:pStyle w:val="Default"/>
        <w:widowControl/>
        <w:numPr>
          <w:ilvl w:val="0"/>
          <w:numId w:val="185"/>
        </w:numPr>
        <w:spacing w:line="360" w:lineRule="auto"/>
        <w:ind w:left="0" w:firstLine="709"/>
        <w:jc w:val="both"/>
        <w:rPr>
          <w:color w:val="auto"/>
        </w:rPr>
      </w:pPr>
      <w:r w:rsidRPr="002E5E74">
        <w:rPr>
          <w:color w:val="auto"/>
        </w:rPr>
        <w:t xml:space="preserve">Повышение уровня самостоятельности в освоении и совершенствовании двигательных действий. </w:t>
      </w:r>
    </w:p>
    <w:p w:rsidR="008B5648" w:rsidRPr="002E5E74" w:rsidRDefault="008B5648" w:rsidP="0068217D">
      <w:pPr>
        <w:pStyle w:val="ab"/>
        <w:numPr>
          <w:ilvl w:val="0"/>
          <w:numId w:val="185"/>
        </w:numPr>
        <w:shd w:val="clear" w:color="auto" w:fill="FFFFFF"/>
        <w:spacing w:after="0" w:line="360" w:lineRule="auto"/>
        <w:ind w:left="0"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Знание простейших исходных положений при выполнении обще</w:t>
      </w:r>
      <w:r w:rsidR="003C0983" w:rsidRPr="002E5E74">
        <w:rPr>
          <w:rFonts w:ascii="Times New Roman" w:eastAsia="Times New Roman" w:hAnsi="Times New Roman" w:cs="Times New Roman"/>
          <w:sz w:val="24"/>
          <w:szCs w:val="24"/>
        </w:rPr>
        <w:t xml:space="preserve"> </w:t>
      </w:r>
      <w:r w:rsidRPr="002E5E74">
        <w:rPr>
          <w:rFonts w:ascii="Times New Roman" w:eastAsia="Times New Roman" w:hAnsi="Times New Roman" w:cs="Times New Roman"/>
          <w:sz w:val="24"/>
          <w:szCs w:val="24"/>
        </w:rPr>
        <w:t>развивающих упражнений и движений в различных пространственных направлениях (вперед, назад, в сторону, вверх, вниз).</w:t>
      </w:r>
    </w:p>
    <w:p w:rsidR="008B5648" w:rsidRPr="002E5E74" w:rsidRDefault="008B5648" w:rsidP="0068217D">
      <w:pPr>
        <w:pStyle w:val="ab"/>
        <w:numPr>
          <w:ilvl w:val="0"/>
          <w:numId w:val="185"/>
        </w:numPr>
        <w:shd w:val="clear" w:color="auto" w:fill="FFFFFF"/>
        <w:spacing w:after="0" w:line="360" w:lineRule="auto"/>
        <w:ind w:left="0"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Преодоление различных препятствий.</w:t>
      </w:r>
    </w:p>
    <w:p w:rsidR="008B5648" w:rsidRPr="002E5E74" w:rsidRDefault="008B5648" w:rsidP="0068217D">
      <w:pPr>
        <w:pStyle w:val="ab"/>
        <w:numPr>
          <w:ilvl w:val="0"/>
          <w:numId w:val="185"/>
        </w:numPr>
        <w:shd w:val="clear" w:color="auto" w:fill="FFFFFF"/>
        <w:spacing w:after="0" w:line="360" w:lineRule="auto"/>
        <w:ind w:left="0"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Выполнение целенаправленных действий под руководством учителя в подвижных играх.</w:t>
      </w:r>
    </w:p>
    <w:p w:rsidR="008B5648" w:rsidRPr="002E5E74" w:rsidRDefault="008B5648" w:rsidP="004E247D">
      <w:pPr>
        <w:pStyle w:val="Default"/>
        <w:spacing w:line="360" w:lineRule="auto"/>
        <w:ind w:firstLine="709"/>
        <w:jc w:val="both"/>
        <w:rPr>
          <w:color w:val="auto"/>
        </w:rPr>
      </w:pPr>
      <w:r w:rsidRPr="002E5E74">
        <w:rPr>
          <w:i/>
          <w:iCs/>
          <w:color w:val="auto"/>
        </w:rPr>
        <w:t xml:space="preserve">Освоение доступных видов физкультурно-спортивной деятельности. </w:t>
      </w:r>
    </w:p>
    <w:p w:rsidR="008B5648" w:rsidRPr="002E5E74" w:rsidRDefault="008B5648" w:rsidP="0068217D">
      <w:pPr>
        <w:pStyle w:val="Default"/>
        <w:widowControl/>
        <w:numPr>
          <w:ilvl w:val="0"/>
          <w:numId w:val="184"/>
        </w:numPr>
        <w:spacing w:line="360" w:lineRule="auto"/>
        <w:ind w:left="0" w:firstLine="709"/>
        <w:jc w:val="both"/>
        <w:rPr>
          <w:color w:val="auto"/>
        </w:rPr>
      </w:pPr>
      <w:r w:rsidRPr="002E5E74">
        <w:rPr>
          <w:color w:val="auto"/>
        </w:rPr>
        <w:t>Проявление интереса к определенным видам физкультурно-спортивной деятельности:  коррекционные  подвижные игры.</w:t>
      </w:r>
    </w:p>
    <w:p w:rsidR="009B2436" w:rsidRPr="002E5E74" w:rsidRDefault="008B5648" w:rsidP="0068217D">
      <w:pPr>
        <w:pStyle w:val="Default"/>
        <w:widowControl/>
        <w:numPr>
          <w:ilvl w:val="0"/>
          <w:numId w:val="184"/>
        </w:numPr>
        <w:spacing w:line="360" w:lineRule="auto"/>
        <w:ind w:left="0" w:firstLine="709"/>
        <w:jc w:val="both"/>
        <w:rPr>
          <w:color w:val="auto"/>
        </w:rPr>
      </w:pPr>
      <w:r w:rsidRPr="002E5E74">
        <w:rPr>
          <w:color w:val="auto"/>
        </w:rPr>
        <w:t>Умение играть в подвижные игры и др.</w:t>
      </w:r>
    </w:p>
    <w:p w:rsidR="009B2436" w:rsidRPr="002E5E74" w:rsidRDefault="009B2436" w:rsidP="004E247D">
      <w:pPr>
        <w:spacing w:after="0" w:line="360" w:lineRule="auto"/>
        <w:ind w:firstLine="709"/>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br w:type="page"/>
      </w:r>
    </w:p>
    <w:p w:rsidR="0044604C" w:rsidRPr="002E5E74" w:rsidRDefault="0044604C" w:rsidP="004E247D">
      <w:pPr>
        <w:pStyle w:val="Default"/>
        <w:widowControl/>
        <w:spacing w:line="360" w:lineRule="auto"/>
        <w:ind w:firstLine="709"/>
        <w:jc w:val="both"/>
        <w:outlineLvl w:val="2"/>
        <w:rPr>
          <w:color w:val="auto"/>
        </w:rPr>
      </w:pPr>
      <w:bookmarkStart w:id="49" w:name="_Toc467479962"/>
      <w:r w:rsidRPr="002E5E74">
        <w:rPr>
          <w:color w:val="auto"/>
        </w:rPr>
        <w:t>КОРРЕКЦИОННЫЙ КУ</w:t>
      </w:r>
      <w:r w:rsidR="00554B44" w:rsidRPr="002E5E74">
        <w:rPr>
          <w:color w:val="auto"/>
        </w:rPr>
        <w:t>РС: СЕНСОРНОЕ РАЗВИТИЕ. 1 КЛАСС</w:t>
      </w:r>
      <w:bookmarkEnd w:id="49"/>
    </w:p>
    <w:p w:rsidR="0044604C" w:rsidRPr="002E5E74" w:rsidRDefault="0044604C" w:rsidP="004E247D">
      <w:pPr>
        <w:pStyle w:val="Default"/>
        <w:widowControl/>
        <w:spacing w:line="360" w:lineRule="auto"/>
        <w:ind w:left="709" w:firstLine="709"/>
        <w:jc w:val="both"/>
        <w:outlineLvl w:val="2"/>
        <w:rPr>
          <w:color w:val="auto"/>
        </w:rPr>
      </w:pPr>
    </w:p>
    <w:p w:rsidR="00554B44" w:rsidRPr="002E5E74" w:rsidRDefault="00554B44" w:rsidP="004E247D">
      <w:pPr>
        <w:pStyle w:val="programbody"/>
        <w:spacing w:line="360" w:lineRule="auto"/>
        <w:ind w:left="927" w:firstLine="709"/>
        <w:jc w:val="center"/>
        <w:rPr>
          <w:rFonts w:ascii="Times New Roman" w:hAnsi="Times New Roman" w:cs="Times New Roman"/>
          <w:b/>
          <w:bCs/>
          <w:color w:val="auto"/>
          <w:sz w:val="24"/>
          <w:szCs w:val="24"/>
        </w:rPr>
      </w:pPr>
      <w:r w:rsidRPr="002E5E74">
        <w:rPr>
          <w:rFonts w:ascii="Times New Roman" w:hAnsi="Times New Roman" w:cs="Times New Roman"/>
          <w:b/>
          <w:bCs/>
          <w:color w:val="auto"/>
          <w:sz w:val="24"/>
          <w:szCs w:val="24"/>
        </w:rPr>
        <w:t>ПОЯСНИТЕЛЬНАЯ ЗАПИСКА</w:t>
      </w:r>
    </w:p>
    <w:p w:rsidR="002112D4" w:rsidRPr="002E5E74" w:rsidRDefault="002112D4" w:rsidP="004E247D">
      <w:pPr>
        <w:suppressAutoHyphens/>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Calibri"/>
          <w:sz w:val="24"/>
          <w:szCs w:val="24"/>
          <w:lang w:eastAsia="ru-RU"/>
        </w:rPr>
        <w:t xml:space="preserve">Примерная рабочая программа по коррекционному курсу «Сенсорное развитие» </w:t>
      </w:r>
      <w:r w:rsidRPr="002E5E74">
        <w:rPr>
          <w:rFonts w:ascii="Times New Roman" w:eastAsia="Calibri" w:hAnsi="Times New Roman" w:cs="Calibri"/>
          <w:sz w:val="24"/>
          <w:szCs w:val="24"/>
          <w:lang w:eastAsia="ar-SA"/>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w:t>
      </w:r>
      <w:r w:rsidRPr="002E5E74">
        <w:rPr>
          <w:rFonts w:ascii="Times New Roman" w:eastAsia="Calibri" w:hAnsi="Times New Roman" w:cs="Times New Roman"/>
          <w:sz w:val="24"/>
          <w:szCs w:val="24"/>
          <w:lang w:eastAsia="ar-SA"/>
        </w:rPr>
        <w:t xml:space="preserve">с </w:t>
      </w:r>
      <w:r w:rsidRPr="002E5E74">
        <w:rPr>
          <w:rFonts w:ascii="Times New Roman" w:eastAsia="Calibri" w:hAnsi="Times New Roman" w:cs="Times New Roman"/>
          <w:kern w:val="3"/>
          <w:sz w:val="24"/>
          <w:szCs w:val="24"/>
          <w:lang w:eastAsia="ar-SA"/>
        </w:rPr>
        <w:t xml:space="preserve">умственной отсталостью </w:t>
      </w:r>
      <w:r w:rsidRPr="002E5E74">
        <w:rPr>
          <w:rFonts w:ascii="Times New Roman" w:eastAsia="Calibri" w:hAnsi="Times New Roman" w:cs="Times New Roman"/>
          <w:sz w:val="24"/>
          <w:szCs w:val="24"/>
          <w:lang w:eastAsia="ar-SA"/>
        </w:rPr>
        <w:t>(умеренной, тяжелой, глубокой и ТМНР)</w:t>
      </w:r>
      <w:r w:rsidRPr="002E5E74">
        <w:rPr>
          <w:rFonts w:ascii="Times New Roman" w:eastAsia="Calibri" w:hAnsi="Times New Roman" w:cs="Calibri"/>
          <w:sz w:val="24"/>
          <w:szCs w:val="24"/>
          <w:lang w:eastAsia="ar-SA"/>
        </w:rPr>
        <w:t xml:space="preserve"> (вариант 3.4), методик обучения слепых детей.</w:t>
      </w:r>
    </w:p>
    <w:p w:rsidR="00554B44" w:rsidRPr="002E5E74" w:rsidRDefault="00554B44" w:rsidP="004E247D">
      <w:pPr>
        <w:spacing w:after="0" w:line="360" w:lineRule="auto"/>
        <w:ind w:firstLine="709"/>
        <w:jc w:val="both"/>
        <w:rPr>
          <w:rFonts w:ascii="Times New Roman" w:hAnsi="Times New Roman" w:cs="Times New Roman"/>
          <w:b/>
          <w:bCs/>
          <w:sz w:val="24"/>
          <w:szCs w:val="24"/>
        </w:rPr>
      </w:pPr>
      <w:r w:rsidRPr="002E5E74">
        <w:rPr>
          <w:rFonts w:ascii="Times New Roman" w:hAnsi="Times New Roman" w:cs="Times New Roman"/>
          <w:b/>
          <w:sz w:val="24"/>
          <w:szCs w:val="24"/>
        </w:rPr>
        <w:t xml:space="preserve">Целью </w:t>
      </w:r>
      <w:r w:rsidRPr="002E5E74">
        <w:rPr>
          <w:rFonts w:ascii="Times New Roman" w:hAnsi="Times New Roman" w:cs="Times New Roman"/>
          <w:sz w:val="24"/>
          <w:szCs w:val="24"/>
        </w:rPr>
        <w:t xml:space="preserve">образовательно-коррекционной работы со слепыми обучающимися с умственной отсталостью (умеренной, тяжелой, глубокой и ТМНР) в рамках коррекционного курса «Сенсорное развитие» является обогащение сенсорного опыта </w:t>
      </w:r>
      <w:r w:rsidRPr="002E5E74">
        <w:rPr>
          <w:rFonts w:ascii="Times New Roman" w:eastAsia="Calibri" w:hAnsi="Times New Roman" w:cs="Times New Roman"/>
          <w:sz w:val="24"/>
          <w:szCs w:val="24"/>
          <w:lang w:eastAsia="ar-SA"/>
        </w:rPr>
        <w:t>об окружающей действительности на основе создания оптимальных условий познания каждого объекта в совокупности сенсорных свойств, качеств, признаков.</w:t>
      </w:r>
      <w:r w:rsidRPr="002E5E74">
        <w:rPr>
          <w:rFonts w:ascii="Times New Roman" w:hAnsi="Times New Roman" w:cs="Times New Roman"/>
          <w:b/>
          <w:bCs/>
          <w:sz w:val="24"/>
          <w:szCs w:val="24"/>
        </w:rPr>
        <w:t xml:space="preserve"> </w:t>
      </w:r>
    </w:p>
    <w:p w:rsidR="00554B44" w:rsidRPr="002E5E74" w:rsidRDefault="00554B44" w:rsidP="004E247D">
      <w:pPr>
        <w:suppressAutoHyphens/>
        <w:spacing w:after="0" w:line="360" w:lineRule="auto"/>
        <w:ind w:firstLine="709"/>
        <w:jc w:val="both"/>
        <w:rPr>
          <w:rFonts w:ascii="Times New Roman" w:eastAsia="Calibri" w:hAnsi="Times New Roman" w:cs="Times New Roman"/>
          <w:b/>
          <w:sz w:val="24"/>
          <w:szCs w:val="24"/>
          <w:lang w:eastAsia="ar-SA"/>
        </w:rPr>
      </w:pPr>
      <w:r w:rsidRPr="002E5E74">
        <w:rPr>
          <w:rFonts w:ascii="Times New Roman" w:hAnsi="Times New Roman" w:cs="Times New Roman"/>
          <w:b/>
          <w:bCs/>
          <w:sz w:val="24"/>
          <w:szCs w:val="24"/>
        </w:rPr>
        <w:t>Задачи</w:t>
      </w:r>
      <w:r w:rsidRPr="002E5E74">
        <w:rPr>
          <w:rFonts w:ascii="Times New Roman" w:hAnsi="Times New Roman" w:cs="Times New Roman"/>
          <w:b/>
          <w:sz w:val="24"/>
          <w:szCs w:val="24"/>
        </w:rPr>
        <w:t>:</w:t>
      </w:r>
    </w:p>
    <w:p w:rsidR="00554B44" w:rsidRPr="002E5E74" w:rsidRDefault="00554B44" w:rsidP="0068217D">
      <w:pPr>
        <w:pStyle w:val="ab"/>
        <w:widowControl w:val="0"/>
        <w:numPr>
          <w:ilvl w:val="0"/>
          <w:numId w:val="241"/>
        </w:numPr>
        <w:suppressAutoHyphen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Формирование и развитие на основе активизации работы всех сохранных анализаторов и дефектного зрения (при его наличии), восприятия явлений и объектов окружающей действительности в совокупности их свойств;</w:t>
      </w:r>
    </w:p>
    <w:p w:rsidR="00554B44" w:rsidRPr="002E5E74" w:rsidRDefault="00554B44" w:rsidP="0068217D">
      <w:pPr>
        <w:pStyle w:val="ab"/>
        <w:widowControl w:val="0"/>
        <w:numPr>
          <w:ilvl w:val="0"/>
          <w:numId w:val="241"/>
        </w:numPr>
        <w:suppressAutoHyphen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формирование пространственно-временных ориентировок;</w:t>
      </w:r>
    </w:p>
    <w:p w:rsidR="00554B44" w:rsidRPr="002E5E74" w:rsidRDefault="00554B44" w:rsidP="0068217D">
      <w:pPr>
        <w:pStyle w:val="ab"/>
        <w:widowControl w:val="0"/>
        <w:numPr>
          <w:ilvl w:val="0"/>
          <w:numId w:val="241"/>
        </w:numPr>
        <w:suppressAutoHyphen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коррекция познавательного развития путём систематического целенаправленного развития у детей восприятия формы, величины;</w:t>
      </w:r>
    </w:p>
    <w:p w:rsidR="00554B44" w:rsidRPr="002E5E74" w:rsidRDefault="00554B44" w:rsidP="0068217D">
      <w:pPr>
        <w:pStyle w:val="ab"/>
        <w:widowControl w:val="0"/>
        <w:numPr>
          <w:ilvl w:val="0"/>
          <w:numId w:val="241"/>
        </w:numPr>
        <w:suppressAutoHyphen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обогащение словарного запаса детей.</w:t>
      </w:r>
    </w:p>
    <w:p w:rsidR="00554B44" w:rsidRPr="002E5E74" w:rsidRDefault="00554B44" w:rsidP="004E247D">
      <w:pPr>
        <w:widowControl w:val="0"/>
        <w:suppressAutoHyphens/>
        <w:spacing w:after="0" w:line="360" w:lineRule="auto"/>
        <w:ind w:firstLine="709"/>
        <w:jc w:val="center"/>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Общая характеристика учебного предмета.</w:t>
      </w:r>
    </w:p>
    <w:p w:rsidR="00554B44" w:rsidRPr="002E5E74" w:rsidRDefault="00554B44" w:rsidP="004E247D">
      <w:pPr>
        <w:spacing w:after="0" w:line="360" w:lineRule="auto"/>
        <w:ind w:firstLine="709"/>
        <w:jc w:val="both"/>
        <w:rPr>
          <w:rFonts w:ascii="Times New Roman" w:eastAsia="Calibri" w:hAnsi="Times New Roman" w:cs="Times New Roman"/>
          <w:sz w:val="24"/>
          <w:szCs w:val="24"/>
          <w:lang w:eastAsia="ar-SA"/>
        </w:rPr>
      </w:pPr>
      <w:r w:rsidRPr="002E5E74">
        <w:rPr>
          <w:rFonts w:ascii="Times New Roman" w:eastAsia="Calibri" w:hAnsi="Times New Roman" w:cs="Times New Roman"/>
          <w:sz w:val="24"/>
          <w:szCs w:val="24"/>
          <w:lang w:eastAsia="ar-SA"/>
        </w:rPr>
        <w:t>Теоретической основой данной программы являются концептуальные положения теории Л.С. Выготского об общих закономерностях развития детей  с нарушениями развития и их нормально развивающихся сверстников; о структуре дефекта и возможностях его компенсации; о применении системного подхода к изучению и учету зон его актуального и ближайшего развития при организации психолого-педагогической помощи; об индивидуальном и дифференцированном подходе к детям в процессе реализации коррекционной психолого-педагогической помощи с учетом психофизических особенностей ребенка и создания необходимых условий для развития и становления его как субъекта учебной деятельности.</w:t>
      </w:r>
    </w:p>
    <w:p w:rsidR="00554B44" w:rsidRPr="002E5E74" w:rsidRDefault="00554B44" w:rsidP="004E247D">
      <w:pPr>
        <w:suppressAutoHyphens/>
        <w:spacing w:after="0" w:line="360" w:lineRule="auto"/>
        <w:ind w:firstLine="709"/>
        <w:jc w:val="both"/>
        <w:rPr>
          <w:rFonts w:ascii="Times New Roman" w:hAnsi="Times New Roman" w:cs="Times New Roman"/>
          <w:b/>
          <w:bCs/>
          <w:sz w:val="24"/>
          <w:szCs w:val="24"/>
        </w:rPr>
      </w:pPr>
      <w:r w:rsidRPr="002E5E74">
        <w:rPr>
          <w:rFonts w:ascii="Times New Roman" w:hAnsi="Times New Roman" w:cs="Times New Roman"/>
          <w:sz w:val="24"/>
          <w:szCs w:val="24"/>
        </w:rPr>
        <w:t>Сенсорное развитие направлено на формирование полноценного восприятия окружающей действительности. Первым шагом познания мира является чувственный опыт человека. Успешность умственного, физического, эстетического воспитания в значительной степени зависит от уровня сенсорного развития детей, т.е. от того, насколько полно ребенок воспринимает окружающий мир. У детей с ТМНР сенсорный опыт спонтанно не формируется. Чем более выражены нарушения развития ребенка, тем большее значение в его жизни имеет чувственный опыт, который является результатом накопления возникающих ощущений.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554B44" w:rsidRPr="002E5E74" w:rsidRDefault="00554B44" w:rsidP="004E247D">
      <w:pPr>
        <w:spacing w:after="0" w:line="360" w:lineRule="auto"/>
        <w:ind w:firstLine="709"/>
        <w:jc w:val="both"/>
        <w:rPr>
          <w:rFonts w:ascii="Times New Roman" w:eastAsia="Calibri" w:hAnsi="Times New Roman" w:cs="Times New Roman"/>
          <w:sz w:val="24"/>
          <w:szCs w:val="24"/>
          <w:lang w:eastAsia="ar-SA"/>
        </w:rPr>
      </w:pPr>
      <w:r w:rsidRPr="002E5E74">
        <w:rPr>
          <w:rFonts w:ascii="Times New Roman" w:hAnsi="Times New Roman" w:cs="Times New Roman"/>
          <w:sz w:val="24"/>
          <w:szCs w:val="24"/>
        </w:rPr>
        <w:t xml:space="preserve">Основные </w:t>
      </w:r>
      <w:r w:rsidRPr="002E5E74">
        <w:rPr>
          <w:rFonts w:ascii="Times New Roman" w:hAnsi="Times New Roman" w:cs="Times New Roman"/>
          <w:i/>
          <w:iCs/>
          <w:sz w:val="24"/>
          <w:szCs w:val="24"/>
        </w:rPr>
        <w:t xml:space="preserve">формы и методы обучения </w:t>
      </w:r>
      <w:r w:rsidRPr="002E5E74">
        <w:rPr>
          <w:rFonts w:ascii="Times New Roman" w:hAnsi="Times New Roman" w:cs="Times New Roman"/>
          <w:sz w:val="24"/>
          <w:szCs w:val="24"/>
        </w:rPr>
        <w:t>- это практические упражнения и опыты, экскурсии, беседы, дидактические игры, рассматривание рельефных изображений геометрических фигур и  предметов.</w:t>
      </w:r>
    </w:p>
    <w:p w:rsidR="00554B44" w:rsidRPr="002E5E74" w:rsidRDefault="00554B44" w:rsidP="004E247D">
      <w:pPr>
        <w:widowControl w:val="0"/>
        <w:suppressAutoHyphens/>
        <w:spacing w:after="0" w:line="360" w:lineRule="auto"/>
        <w:ind w:firstLine="709"/>
        <w:jc w:val="both"/>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 xml:space="preserve">На коррекционный курс </w:t>
      </w:r>
      <w:r w:rsidRPr="002E5E74">
        <w:rPr>
          <w:rFonts w:ascii="Times New Roman" w:eastAsia="Arial Unicode MS" w:hAnsi="Times New Roman" w:cs="Times New Roman"/>
          <w:kern w:val="1"/>
          <w:sz w:val="24"/>
          <w:szCs w:val="24"/>
          <w:lang w:eastAsia="hi-IN" w:bidi="hi-IN"/>
        </w:rPr>
        <w:t>«Сенсорное развитие» в учебном плане:</w:t>
      </w:r>
      <w:r w:rsidRPr="002E5E74">
        <w:rPr>
          <w:rFonts w:ascii="Times New Roman" w:eastAsia="Arial Unicode MS" w:hAnsi="Times New Roman" w:cs="Times New Roman"/>
          <w:b/>
          <w:kern w:val="1"/>
          <w:sz w:val="24"/>
          <w:szCs w:val="24"/>
          <w:lang w:eastAsia="hi-IN" w:bidi="hi-IN"/>
        </w:rPr>
        <w:t xml:space="preserve"> </w:t>
      </w:r>
      <w:r w:rsidRPr="002E5E74">
        <w:rPr>
          <w:rFonts w:ascii="Times New Roman" w:eastAsia="Arial Unicode MS" w:hAnsi="Times New Roman" w:cs="Times New Roman"/>
          <w:kern w:val="1"/>
          <w:sz w:val="24"/>
          <w:szCs w:val="24"/>
          <w:lang w:eastAsia="hi-IN" w:bidi="hi-IN"/>
        </w:rPr>
        <w:t>в 1 классе отведено 33 часа (1 час в неделю, 33 учебные недели).</w:t>
      </w:r>
    </w:p>
    <w:p w:rsidR="00554B44" w:rsidRPr="002E5E74" w:rsidRDefault="00D256C5" w:rsidP="004E247D">
      <w:pPr>
        <w:widowControl w:val="0"/>
        <w:suppressAutoHyphens/>
        <w:spacing w:after="0" w:line="360" w:lineRule="auto"/>
        <w:ind w:firstLine="709"/>
        <w:jc w:val="both"/>
        <w:rPr>
          <w:rFonts w:ascii="Times New Roman" w:eastAsia="Arial Unicode MS" w:hAnsi="Times New Roman" w:cs="Times New Roman"/>
          <w:kern w:val="1"/>
          <w:sz w:val="24"/>
          <w:szCs w:val="24"/>
          <w:lang w:eastAsia="hi-IN" w:bidi="hi-IN"/>
        </w:rPr>
      </w:pPr>
      <w:r w:rsidRPr="002E5E74">
        <w:rPr>
          <w:rFonts w:ascii="Times New Roman" w:hAnsi="Times New Roman" w:cs="Times New Roman"/>
          <w:b/>
          <w:sz w:val="24"/>
          <w:szCs w:val="24"/>
        </w:rPr>
        <w:t>Личностные и предметные</w:t>
      </w:r>
      <w:r w:rsidR="00554B44" w:rsidRPr="002E5E74">
        <w:rPr>
          <w:rFonts w:ascii="Times New Roman" w:hAnsi="Times New Roman" w:cs="Times New Roman"/>
          <w:b/>
          <w:sz w:val="24"/>
          <w:szCs w:val="24"/>
        </w:rPr>
        <w:t xml:space="preserve"> результат</w:t>
      </w:r>
      <w:r w:rsidRPr="002E5E74">
        <w:rPr>
          <w:rFonts w:ascii="Times New Roman" w:hAnsi="Times New Roman" w:cs="Times New Roman"/>
          <w:b/>
          <w:sz w:val="24"/>
          <w:szCs w:val="24"/>
        </w:rPr>
        <w:t>ы освоения коррекционного курса</w:t>
      </w:r>
    </w:p>
    <w:p w:rsidR="00554B44" w:rsidRPr="002E5E74" w:rsidRDefault="00554B44" w:rsidP="004E247D">
      <w:pPr>
        <w:suppressAutoHyphens/>
        <w:autoSpaceDE w:val="0"/>
        <w:spacing w:after="0" w:line="360" w:lineRule="auto"/>
        <w:ind w:firstLine="709"/>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Личностные результаты: </w:t>
      </w:r>
    </w:p>
    <w:p w:rsidR="00554B44" w:rsidRPr="002E5E74" w:rsidRDefault="00554B44" w:rsidP="0068217D">
      <w:pPr>
        <w:numPr>
          <w:ilvl w:val="0"/>
          <w:numId w:val="130"/>
        </w:numPr>
        <w:suppressAutoHyphens/>
        <w:spacing w:after="0" w:line="360" w:lineRule="auto"/>
        <w:ind w:firstLine="709"/>
        <w:contextualSpacing/>
        <w:jc w:val="both"/>
        <w:rPr>
          <w:rFonts w:ascii="Times New Roman" w:eastAsia="Calibri" w:hAnsi="Times New Roman" w:cs="Times New Roman"/>
          <w:b/>
          <w:sz w:val="24"/>
          <w:szCs w:val="24"/>
        </w:rPr>
      </w:pPr>
      <w:r w:rsidRPr="002E5E74">
        <w:rPr>
          <w:rFonts w:ascii="Times New Roman" w:eastAsia="Calibri" w:hAnsi="Times New Roman" w:cs="Times New Roman"/>
          <w:sz w:val="24"/>
          <w:szCs w:val="24"/>
        </w:rPr>
        <w:t xml:space="preserve">понимание  обращенной речи; </w:t>
      </w:r>
    </w:p>
    <w:p w:rsidR="00554B44" w:rsidRPr="002E5E74" w:rsidRDefault="00554B44" w:rsidP="0068217D">
      <w:pPr>
        <w:numPr>
          <w:ilvl w:val="0"/>
          <w:numId w:val="130"/>
        </w:numPr>
        <w:suppressAutoHyphens/>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вступление в контакт, используя традиционные (вербальные) и альтернативные средства коммуникации;</w:t>
      </w:r>
    </w:p>
    <w:p w:rsidR="00554B44" w:rsidRPr="002E5E74" w:rsidRDefault="00554B44" w:rsidP="0068217D">
      <w:pPr>
        <w:numPr>
          <w:ilvl w:val="0"/>
          <w:numId w:val="130"/>
        </w:numPr>
        <w:suppressAutoHyphens/>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использование доступных жестов для передачи сообщения;</w:t>
      </w:r>
    </w:p>
    <w:p w:rsidR="00554B44" w:rsidRPr="002E5E74" w:rsidRDefault="00554B44" w:rsidP="0068217D">
      <w:pPr>
        <w:widowControl w:val="0"/>
        <w:numPr>
          <w:ilvl w:val="0"/>
          <w:numId w:val="243"/>
        </w:numPr>
        <w:spacing w:after="0" w:line="360" w:lineRule="auto"/>
        <w:ind w:firstLine="709"/>
        <w:contextualSpacing/>
        <w:jc w:val="both"/>
        <w:rPr>
          <w:rFonts w:ascii="Times New Roman" w:eastAsia="Arial Unicode MS" w:hAnsi="Times New Roman" w:cs="Times New Roman"/>
          <w:bCs/>
          <w:kern w:val="1"/>
          <w:sz w:val="24"/>
          <w:szCs w:val="24"/>
          <w:lang w:eastAsia="hi-IN" w:bidi="hi-IN"/>
        </w:rPr>
      </w:pPr>
      <w:r w:rsidRPr="002E5E74">
        <w:rPr>
          <w:rFonts w:ascii="Times New Roman" w:eastAsia="Calibri" w:hAnsi="Times New Roman" w:cs="Times New Roman"/>
          <w:sz w:val="24"/>
          <w:szCs w:val="24"/>
        </w:rPr>
        <w:t>использование усвоенного материала в коммуникативных ситуациях;</w:t>
      </w:r>
    </w:p>
    <w:p w:rsidR="00554B44" w:rsidRPr="002E5E74" w:rsidRDefault="00554B44" w:rsidP="0068217D">
      <w:pPr>
        <w:widowControl w:val="0"/>
        <w:numPr>
          <w:ilvl w:val="0"/>
          <w:numId w:val="243"/>
        </w:numPr>
        <w:spacing w:after="0" w:line="360" w:lineRule="auto"/>
        <w:ind w:firstLine="709"/>
        <w:contextualSpacing/>
        <w:jc w:val="both"/>
        <w:rPr>
          <w:rFonts w:ascii="Times New Roman" w:eastAsia="Arial Unicode MS" w:hAnsi="Times New Roman" w:cs="Times New Roman"/>
          <w:bCs/>
          <w:kern w:val="1"/>
          <w:sz w:val="24"/>
          <w:szCs w:val="24"/>
          <w:lang w:eastAsia="hi-IN" w:bidi="hi-IN"/>
        </w:rPr>
      </w:pPr>
      <w:r w:rsidRPr="002E5E74">
        <w:rPr>
          <w:rFonts w:ascii="Times New Roman" w:eastAsia="Arial Unicode MS" w:hAnsi="Times New Roman" w:cs="Times New Roman"/>
          <w:bCs/>
          <w:kern w:val="1"/>
          <w:sz w:val="24"/>
          <w:szCs w:val="24"/>
          <w:lang w:eastAsia="hi-IN" w:bidi="hi-IN"/>
        </w:rPr>
        <w:t xml:space="preserve"> осознание своей принадлежности к определенному полу; </w:t>
      </w:r>
    </w:p>
    <w:p w:rsidR="00554B44" w:rsidRPr="002E5E74" w:rsidRDefault="00554B44" w:rsidP="0068217D">
      <w:pPr>
        <w:widowControl w:val="0"/>
        <w:numPr>
          <w:ilvl w:val="0"/>
          <w:numId w:val="243"/>
        </w:numPr>
        <w:spacing w:after="0" w:line="360" w:lineRule="auto"/>
        <w:ind w:firstLine="709"/>
        <w:contextualSpacing/>
        <w:jc w:val="both"/>
        <w:rPr>
          <w:rFonts w:ascii="Times New Roman" w:eastAsia="Arial Unicode MS" w:hAnsi="Times New Roman" w:cs="Times New Roman"/>
          <w:bCs/>
          <w:kern w:val="1"/>
          <w:sz w:val="24"/>
          <w:szCs w:val="24"/>
          <w:lang w:eastAsia="hi-IN" w:bidi="hi-IN"/>
        </w:rPr>
      </w:pPr>
      <w:r w:rsidRPr="002E5E74">
        <w:rPr>
          <w:rFonts w:ascii="Times New Roman" w:eastAsia="Arial Unicode MS" w:hAnsi="Times New Roman" w:cs="Times New Roman"/>
          <w:bCs/>
          <w:kern w:val="1"/>
          <w:sz w:val="24"/>
          <w:szCs w:val="24"/>
          <w:lang w:eastAsia="hi-IN" w:bidi="hi-IN"/>
        </w:rPr>
        <w:t xml:space="preserve">наличие элементарных представлений о нравственных нормах («хорошо» - «плохо»). </w:t>
      </w:r>
    </w:p>
    <w:p w:rsidR="00554B44" w:rsidRPr="002E5E74" w:rsidRDefault="00554B44" w:rsidP="004E247D">
      <w:pPr>
        <w:widowControl w:val="0"/>
        <w:spacing w:after="0" w:line="360" w:lineRule="auto"/>
        <w:ind w:firstLine="709"/>
        <w:jc w:val="both"/>
        <w:rPr>
          <w:rFonts w:ascii="Times New Roman" w:eastAsia="Calibri" w:hAnsi="Times New Roman" w:cs="Times New Roman"/>
          <w:sz w:val="24"/>
          <w:szCs w:val="24"/>
        </w:rPr>
      </w:pPr>
      <w:r w:rsidRPr="002E5E74">
        <w:rPr>
          <w:rFonts w:ascii="Times New Roman" w:eastAsia="Arial Unicode MS" w:hAnsi="Times New Roman" w:cs="Times New Roman"/>
          <w:b/>
          <w:kern w:val="1"/>
          <w:sz w:val="24"/>
          <w:szCs w:val="24"/>
          <w:lang w:eastAsia="hi-IN" w:bidi="hi-IN"/>
        </w:rPr>
        <w:t>Планируемые результаты сформированности базовых учебных действий:</w:t>
      </w:r>
      <w:r w:rsidRPr="002E5E74">
        <w:rPr>
          <w:rFonts w:ascii="Times New Roman" w:eastAsia="Calibri" w:hAnsi="Times New Roman" w:cs="Times New Roman"/>
          <w:sz w:val="24"/>
          <w:szCs w:val="24"/>
        </w:rPr>
        <w:t xml:space="preserve"> </w:t>
      </w:r>
    </w:p>
    <w:p w:rsidR="00554B44" w:rsidRPr="002E5E74" w:rsidRDefault="00554B44" w:rsidP="0068217D">
      <w:pPr>
        <w:widowControl w:val="0"/>
        <w:numPr>
          <w:ilvl w:val="0"/>
          <w:numId w:val="113"/>
        </w:numPr>
        <w:spacing w:after="0" w:line="360" w:lineRule="auto"/>
        <w:ind w:left="0" w:firstLine="709"/>
        <w:contextualSpacing/>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принятие роли обучающегося;</w:t>
      </w:r>
    </w:p>
    <w:p w:rsidR="00554B44" w:rsidRPr="002E5E74" w:rsidRDefault="00554B44" w:rsidP="0068217D">
      <w:pPr>
        <w:widowControl w:val="0"/>
        <w:numPr>
          <w:ilvl w:val="0"/>
          <w:numId w:val="113"/>
        </w:numPr>
        <w:spacing w:after="0" w:line="360" w:lineRule="auto"/>
        <w:ind w:left="0" w:firstLine="709"/>
        <w:contextualSpacing/>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ориентация на содержательные моменты школьной действительности, принятие образца «хорошего ученика»;</w:t>
      </w:r>
    </w:p>
    <w:p w:rsidR="00554B44" w:rsidRPr="002E5E74" w:rsidRDefault="00554B44" w:rsidP="0068217D">
      <w:pPr>
        <w:widowControl w:val="0"/>
        <w:numPr>
          <w:ilvl w:val="0"/>
          <w:numId w:val="113"/>
        </w:numPr>
        <w:spacing w:after="0" w:line="360" w:lineRule="auto"/>
        <w:ind w:left="0" w:firstLine="709"/>
        <w:contextualSpacing/>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умение выполнять инструкции учителя;</w:t>
      </w:r>
    </w:p>
    <w:p w:rsidR="00554B44" w:rsidRPr="002E5E74" w:rsidRDefault="00554B44" w:rsidP="0068217D">
      <w:pPr>
        <w:widowControl w:val="0"/>
        <w:numPr>
          <w:ilvl w:val="0"/>
          <w:numId w:val="113"/>
        </w:numPr>
        <w:spacing w:after="0" w:line="360" w:lineRule="auto"/>
        <w:ind w:left="0" w:firstLine="709"/>
        <w:contextualSpacing/>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умение выполнять действия по образцу и по подражанию;</w:t>
      </w:r>
    </w:p>
    <w:p w:rsidR="00554B44" w:rsidRPr="002E5E74" w:rsidRDefault="00554B44" w:rsidP="0068217D">
      <w:pPr>
        <w:widowControl w:val="0"/>
        <w:numPr>
          <w:ilvl w:val="0"/>
          <w:numId w:val="113"/>
        </w:numPr>
        <w:spacing w:after="0" w:line="360" w:lineRule="auto"/>
        <w:ind w:left="0" w:firstLine="709"/>
        <w:contextualSpacing/>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использование в учебно-познавательной деятельности сохранных анализаторов;</w:t>
      </w:r>
    </w:p>
    <w:p w:rsidR="00554B44" w:rsidRPr="002E5E74" w:rsidRDefault="00554B44" w:rsidP="0068217D">
      <w:pPr>
        <w:widowControl w:val="0"/>
        <w:numPr>
          <w:ilvl w:val="0"/>
          <w:numId w:val="113"/>
        </w:numPr>
        <w:spacing w:after="0" w:line="360" w:lineRule="auto"/>
        <w:ind w:left="0" w:firstLine="709"/>
        <w:contextualSpacing/>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освоение элементарных общих понятий;</w:t>
      </w:r>
    </w:p>
    <w:p w:rsidR="00554B44" w:rsidRPr="002E5E74" w:rsidRDefault="00554B44" w:rsidP="0068217D">
      <w:pPr>
        <w:widowControl w:val="0"/>
        <w:numPr>
          <w:ilvl w:val="0"/>
          <w:numId w:val="113"/>
        </w:numPr>
        <w:spacing w:after="0" w:line="360" w:lineRule="auto"/>
        <w:ind w:left="0" w:firstLine="709"/>
        <w:contextualSpacing/>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умение слушать и вступать в диалог доступными средствами.</w:t>
      </w:r>
    </w:p>
    <w:p w:rsidR="00554B44" w:rsidRPr="002E5E74" w:rsidRDefault="00554B44" w:rsidP="004E247D">
      <w:pPr>
        <w:autoSpaceDE w:val="0"/>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 xml:space="preserve">Предметные результаты: </w:t>
      </w:r>
    </w:p>
    <w:p w:rsidR="00554B44" w:rsidRPr="002E5E74" w:rsidRDefault="00554B44" w:rsidP="0068217D">
      <w:pPr>
        <w:pStyle w:val="ab"/>
        <w:numPr>
          <w:ilvl w:val="0"/>
          <w:numId w:val="242"/>
        </w:numPr>
        <w:suppressAutoHyphens/>
        <w:autoSpaceDE w:val="0"/>
        <w:spacing w:after="0" w:line="360" w:lineRule="auto"/>
        <w:ind w:left="0" w:firstLine="709"/>
        <w:jc w:val="both"/>
        <w:rPr>
          <w:rFonts w:ascii="Times New Roman" w:hAnsi="Times New Roman" w:cs="Times New Roman"/>
          <w:b/>
          <w:sz w:val="24"/>
          <w:szCs w:val="24"/>
        </w:rPr>
      </w:pPr>
      <w:r w:rsidRPr="002E5E74">
        <w:rPr>
          <w:rFonts w:ascii="Times New Roman" w:eastAsia="Arial Unicode MS" w:hAnsi="Times New Roman" w:cs="Times New Roman"/>
          <w:kern w:val="1"/>
          <w:sz w:val="24"/>
          <w:szCs w:val="24"/>
          <w:lang w:eastAsia="hi-IN" w:bidi="hi-IN"/>
        </w:rPr>
        <w:t>использование всех сохранных анализаторов (осязания и мелкой моторики, слуха, обоняния, вкусовой чувствительности и остаточного зрения)  в повседневной жизнедеятельности;</w:t>
      </w:r>
    </w:p>
    <w:p w:rsidR="00554B44" w:rsidRPr="002E5E74" w:rsidRDefault="00554B44" w:rsidP="0068217D">
      <w:pPr>
        <w:pStyle w:val="ab"/>
        <w:widowControl w:val="0"/>
        <w:numPr>
          <w:ilvl w:val="0"/>
          <w:numId w:val="242"/>
        </w:numPr>
        <w:tabs>
          <w:tab w:val="left" w:pos="709"/>
        </w:tabs>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адекватное реагирование на прикосновения человека; на соприкосновение с материалами, различными по температуре; на продукты, различные по вкусовым качествам; соотнесение звука с его источником.</w:t>
      </w:r>
    </w:p>
    <w:p w:rsidR="00554B44" w:rsidRPr="002E5E74" w:rsidRDefault="00554B44" w:rsidP="004E247D">
      <w:pPr>
        <w:widowControl w:val="0"/>
        <w:suppressAutoHyphens/>
        <w:spacing w:after="0" w:line="360" w:lineRule="auto"/>
        <w:ind w:firstLine="709"/>
        <w:jc w:val="both"/>
        <w:rPr>
          <w:rFonts w:ascii="Times New Roman" w:eastAsia="Arial Unicode MS" w:hAnsi="Times New Roman" w:cs="Times New Roman"/>
          <w:kern w:val="1"/>
          <w:sz w:val="24"/>
          <w:szCs w:val="24"/>
          <w:lang w:eastAsia="hi-IN" w:bidi="hi-IN"/>
        </w:rPr>
      </w:pPr>
    </w:p>
    <w:p w:rsidR="00554B44" w:rsidRPr="002E5E74" w:rsidRDefault="00554B44" w:rsidP="004E247D">
      <w:pPr>
        <w:pStyle w:val="ab"/>
        <w:widowControl w:val="0"/>
        <w:suppressAutoHyphens/>
        <w:spacing w:after="0" w:line="360" w:lineRule="auto"/>
        <w:ind w:left="927" w:firstLine="709"/>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 xml:space="preserve">ОСНОВНОЕ СОДЕРЖАНИЕ КОРРЕКЦИОННОГО КУРСА </w:t>
      </w:r>
    </w:p>
    <w:p w:rsidR="00554B44" w:rsidRPr="002E5E74" w:rsidRDefault="00554B44" w:rsidP="004E247D">
      <w:pPr>
        <w:widowControl w:val="0"/>
        <w:tabs>
          <w:tab w:val="left" w:pos="510"/>
        </w:tabs>
        <w:suppressAutoHyphens/>
        <w:spacing w:after="0" w:line="360" w:lineRule="auto"/>
        <w:ind w:firstLine="709"/>
        <w:jc w:val="both"/>
        <w:rPr>
          <w:rFonts w:ascii="Times New Roman" w:eastAsia="Arial Unicode MS" w:hAnsi="Times New Roman" w:cs="Times New Roman"/>
          <w:i/>
          <w:kern w:val="1"/>
          <w:sz w:val="24"/>
          <w:szCs w:val="24"/>
          <w:lang w:eastAsia="hi-IN" w:bidi="hi-IN"/>
        </w:rPr>
      </w:pPr>
      <w:r w:rsidRPr="002E5E74">
        <w:rPr>
          <w:rFonts w:ascii="Times New Roman" w:eastAsia="Arial Unicode MS" w:hAnsi="Times New Roman" w:cs="Times New Roman"/>
          <w:b/>
          <w:i/>
          <w:kern w:val="1"/>
          <w:sz w:val="24"/>
          <w:szCs w:val="24"/>
          <w:lang w:eastAsia="hi-IN" w:bidi="hi-IN"/>
        </w:rPr>
        <w:t>Осязательное восприятие.</w:t>
      </w:r>
      <w:r w:rsidRPr="002E5E74">
        <w:rPr>
          <w:rFonts w:ascii="Times New Roman" w:eastAsia="Arial Unicode MS" w:hAnsi="Times New Roman" w:cs="Times New Roman"/>
          <w:i/>
          <w:kern w:val="1"/>
          <w:sz w:val="24"/>
          <w:szCs w:val="24"/>
          <w:lang w:eastAsia="hi-IN" w:bidi="hi-IN"/>
        </w:rPr>
        <w:t xml:space="preserve"> </w:t>
      </w:r>
      <w:r w:rsidRPr="002E5E74">
        <w:rPr>
          <w:rFonts w:ascii="Times New Roman" w:eastAsia="Arial Unicode MS" w:hAnsi="Times New Roman" w:cs="Times New Roman"/>
          <w:kern w:val="1"/>
          <w:sz w:val="24"/>
          <w:szCs w:val="24"/>
          <w:lang w:eastAsia="hi-IN" w:bidi="hi-IN"/>
        </w:rPr>
        <w:t>Приемы и способы обследования рабочего места. Приемы осязательного восприятия геометрических тел (шар, куб, брусок), выделение их основных признаков. Приемы осязательного восприятия геометрических фигур (круг, квадрат). Развитие тактильной чувствительности; развитие умения использовать осязание и мелкую моторику в повседневной жизнедеятельности.</w:t>
      </w:r>
    </w:p>
    <w:p w:rsidR="00554B44" w:rsidRPr="002E5E74" w:rsidRDefault="00554B44" w:rsidP="004E247D">
      <w:pPr>
        <w:widowControl w:val="0"/>
        <w:tabs>
          <w:tab w:val="left" w:pos="510"/>
        </w:tabs>
        <w:suppressAutoHyphens/>
        <w:spacing w:after="0" w:line="360" w:lineRule="auto"/>
        <w:ind w:firstLine="709"/>
        <w:jc w:val="both"/>
        <w:rPr>
          <w:rFonts w:ascii="Times New Roman" w:eastAsia="Arial Unicode MS" w:hAnsi="Times New Roman" w:cs="Times New Roman"/>
          <w:iCs/>
          <w:kern w:val="1"/>
          <w:sz w:val="24"/>
          <w:szCs w:val="24"/>
          <w:lang w:eastAsia="hi-IN" w:bidi="hi-IN"/>
        </w:rPr>
      </w:pPr>
      <w:r w:rsidRPr="002E5E74">
        <w:rPr>
          <w:rFonts w:ascii="Times New Roman" w:eastAsia="Arial Unicode MS" w:hAnsi="Times New Roman" w:cs="Times New Roman"/>
          <w:b/>
          <w:i/>
          <w:kern w:val="1"/>
          <w:sz w:val="24"/>
          <w:szCs w:val="24"/>
          <w:lang w:eastAsia="hi-IN" w:bidi="hi-IN"/>
        </w:rPr>
        <w:t>Кинестетическое восприятие</w:t>
      </w:r>
      <w:r w:rsidRPr="002E5E74">
        <w:rPr>
          <w:rFonts w:ascii="Times New Roman" w:eastAsia="Arial Unicode MS" w:hAnsi="Times New Roman" w:cs="Times New Roman"/>
          <w:b/>
          <w:kern w:val="1"/>
          <w:sz w:val="24"/>
          <w:szCs w:val="24"/>
          <w:lang w:eastAsia="hi-IN" w:bidi="hi-IN"/>
        </w:rPr>
        <w:t>.</w:t>
      </w:r>
      <w:r w:rsidRPr="002E5E74">
        <w:rPr>
          <w:rFonts w:ascii="Times New Roman" w:eastAsia="Arial Unicode MS" w:hAnsi="Times New Roman" w:cs="Times New Roman"/>
          <w:kern w:val="1"/>
          <w:sz w:val="24"/>
          <w:szCs w:val="24"/>
          <w:lang w:eastAsia="hi-IN" w:bidi="hi-IN"/>
        </w:rPr>
        <w:t xml:space="preserve"> </w:t>
      </w:r>
      <w:r w:rsidRPr="002E5E74">
        <w:rPr>
          <w:rFonts w:ascii="Times New Roman" w:eastAsia="Arial Unicode MS" w:hAnsi="Times New Roman" w:cs="Times New Roman"/>
          <w:iCs/>
          <w:kern w:val="1"/>
          <w:sz w:val="24"/>
          <w:szCs w:val="24"/>
          <w:lang w:eastAsia="hi-IN" w:bidi="hi-IN"/>
        </w:rPr>
        <w:t>А</w:t>
      </w:r>
      <w:r w:rsidRPr="002E5E74">
        <w:rPr>
          <w:rFonts w:ascii="Times New Roman" w:eastAsia="Arial Unicode MS" w:hAnsi="Times New Roman" w:cs="Times New Roman"/>
          <w:kern w:val="1"/>
          <w:sz w:val="24"/>
          <w:szCs w:val="24"/>
          <w:lang w:eastAsia="hi-IN" w:bidi="hi-IN"/>
        </w:rPr>
        <w:t xml:space="preserve">декватная </w:t>
      </w:r>
      <w:r w:rsidRPr="002E5E74">
        <w:rPr>
          <w:rFonts w:ascii="Times New Roman" w:eastAsia="Arial Unicode MS" w:hAnsi="Times New Roman" w:cs="Times New Roman"/>
          <w:bCs/>
          <w:kern w:val="1"/>
          <w:sz w:val="24"/>
          <w:szCs w:val="24"/>
          <w:lang w:eastAsia="hi-IN" w:bidi="hi-IN"/>
        </w:rPr>
        <w:t>эмоционально-двигательная</w:t>
      </w:r>
      <w:r w:rsidRPr="002E5E74">
        <w:rPr>
          <w:rFonts w:ascii="Times New Roman" w:eastAsia="Arial Unicode MS" w:hAnsi="Times New Roman" w:cs="Times New Roman"/>
          <w:kern w:val="1"/>
          <w:sz w:val="24"/>
          <w:szCs w:val="24"/>
          <w:lang w:eastAsia="hi-IN" w:bidi="hi-IN"/>
        </w:rPr>
        <w:t xml:space="preserve"> реакция на прикосновения человека. Адекватная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2E5E74">
        <w:rPr>
          <w:rFonts w:ascii="Times New Roman" w:eastAsia="Arial Unicode MS" w:hAnsi="Times New Roman" w:cs="Times New Roman"/>
          <w:iCs/>
          <w:kern w:val="1"/>
          <w:sz w:val="24"/>
          <w:szCs w:val="24"/>
          <w:lang w:eastAsia="hi-IN" w:bidi="hi-IN"/>
        </w:rPr>
        <w:t xml:space="preserve">, </w:t>
      </w:r>
      <w:r w:rsidRPr="002E5E74">
        <w:rPr>
          <w:rFonts w:ascii="Times New Roman" w:eastAsia="Arial Unicode MS" w:hAnsi="Times New Roman" w:cs="Times New Roman"/>
          <w:kern w:val="1"/>
          <w:sz w:val="24"/>
          <w:szCs w:val="24"/>
          <w:lang w:eastAsia="hi-IN" w:bidi="hi-IN"/>
        </w:rPr>
        <w:t>вязкости (жидкий, густой, сыпучий).</w:t>
      </w:r>
      <w:r w:rsidRPr="002E5E74">
        <w:rPr>
          <w:rFonts w:ascii="Times New Roman" w:eastAsia="Arial Unicode MS" w:hAnsi="Times New Roman" w:cs="Times New Roman"/>
          <w:iCs/>
          <w:kern w:val="1"/>
          <w:sz w:val="24"/>
          <w:szCs w:val="24"/>
          <w:lang w:eastAsia="hi-IN" w:bidi="hi-IN"/>
        </w:rPr>
        <w:t xml:space="preserve"> Аде</w:t>
      </w:r>
      <w:r w:rsidRPr="002E5E74">
        <w:rPr>
          <w:rFonts w:ascii="Times New Roman" w:eastAsia="Arial Unicode MS" w:hAnsi="Times New Roman" w:cs="Times New Roman"/>
          <w:kern w:val="1"/>
          <w:sz w:val="24"/>
          <w:szCs w:val="24"/>
          <w:lang w:eastAsia="hi-IN" w:bidi="hi-IN"/>
        </w:rPr>
        <w:t>кватная реакция на вибрацию, исходящую от объектов.</w:t>
      </w:r>
      <w:r w:rsidRPr="002E5E74">
        <w:rPr>
          <w:rFonts w:ascii="Times New Roman" w:eastAsia="Arial Unicode MS" w:hAnsi="Times New Roman" w:cs="Times New Roman"/>
          <w:iCs/>
          <w:kern w:val="1"/>
          <w:sz w:val="24"/>
          <w:szCs w:val="24"/>
          <w:lang w:eastAsia="hi-IN" w:bidi="hi-IN"/>
        </w:rPr>
        <w:t xml:space="preserve"> </w:t>
      </w:r>
    </w:p>
    <w:p w:rsidR="00554B44" w:rsidRPr="002E5E74" w:rsidRDefault="00554B44" w:rsidP="004E247D">
      <w:pPr>
        <w:widowControl w:val="0"/>
        <w:tabs>
          <w:tab w:val="left" w:pos="510"/>
        </w:tabs>
        <w:suppressAutoHyphens/>
        <w:spacing w:after="0" w:line="360" w:lineRule="auto"/>
        <w:ind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b/>
          <w:i/>
          <w:kern w:val="1"/>
          <w:sz w:val="24"/>
          <w:szCs w:val="24"/>
          <w:lang w:eastAsia="hi-IN" w:bidi="hi-IN"/>
        </w:rPr>
        <w:t>Слуховое восприятие.</w:t>
      </w:r>
      <w:r w:rsidRPr="002E5E74">
        <w:rPr>
          <w:rFonts w:ascii="Times New Roman" w:eastAsia="Arial Unicode MS" w:hAnsi="Times New Roman" w:cs="Times New Roman"/>
          <w:i/>
          <w:kern w:val="1"/>
          <w:sz w:val="24"/>
          <w:szCs w:val="24"/>
          <w:lang w:eastAsia="hi-IN" w:bidi="hi-IN"/>
        </w:rPr>
        <w:t xml:space="preserve"> </w:t>
      </w:r>
      <w:r w:rsidRPr="002E5E74">
        <w:rPr>
          <w:rFonts w:ascii="Times New Roman" w:eastAsia="Arial Unicode MS" w:hAnsi="Times New Roman" w:cs="Times New Roman"/>
          <w:kern w:val="1"/>
          <w:sz w:val="24"/>
          <w:szCs w:val="24"/>
          <w:lang w:eastAsia="hi-IN" w:bidi="hi-IN"/>
        </w:rPr>
        <w:t>Локализация неподвижного источника звука, расположенного на уровне уха, плеча, талии. Соотнесение звука с его источником. Нахождение объектов, одинаковых по звучанию. Узнавание и различение по голосам окружающих людей.</w:t>
      </w:r>
    </w:p>
    <w:p w:rsidR="00554B44" w:rsidRPr="002E5E74" w:rsidRDefault="00554B44" w:rsidP="004E247D">
      <w:pPr>
        <w:widowControl w:val="0"/>
        <w:tabs>
          <w:tab w:val="left" w:pos="510"/>
        </w:tabs>
        <w:suppressAutoHyphens/>
        <w:spacing w:after="0" w:line="360" w:lineRule="auto"/>
        <w:ind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b/>
          <w:i/>
          <w:kern w:val="1"/>
          <w:sz w:val="24"/>
          <w:szCs w:val="24"/>
          <w:lang w:eastAsia="hi-IN" w:bidi="hi-IN"/>
        </w:rPr>
        <w:t>Восприятие запаха.</w:t>
      </w:r>
      <w:r w:rsidRPr="002E5E74">
        <w:rPr>
          <w:rFonts w:ascii="Times New Roman" w:eastAsia="Arial Unicode MS" w:hAnsi="Times New Roman" w:cs="Times New Roman"/>
          <w:i/>
          <w:kern w:val="1"/>
          <w:sz w:val="24"/>
          <w:szCs w:val="24"/>
          <w:lang w:eastAsia="hi-IN" w:bidi="hi-IN"/>
        </w:rPr>
        <w:t xml:space="preserve"> </w:t>
      </w:r>
      <w:r w:rsidRPr="002E5E74">
        <w:rPr>
          <w:rFonts w:ascii="Times New Roman" w:eastAsia="Arial Unicode MS" w:hAnsi="Times New Roman" w:cs="Times New Roman"/>
          <w:kern w:val="1"/>
          <w:sz w:val="24"/>
          <w:szCs w:val="24"/>
          <w:lang w:eastAsia="hi-IN" w:bidi="hi-IN"/>
        </w:rPr>
        <w:t xml:space="preserve">Адекватная реакция на запахи. Различение объектов по запаху. </w:t>
      </w:r>
    </w:p>
    <w:p w:rsidR="00554B44" w:rsidRPr="002E5E74" w:rsidRDefault="00554B44" w:rsidP="004E247D">
      <w:pPr>
        <w:widowControl w:val="0"/>
        <w:tabs>
          <w:tab w:val="left" w:pos="510"/>
        </w:tabs>
        <w:suppressAutoHyphens/>
        <w:spacing w:after="0" w:line="360" w:lineRule="auto"/>
        <w:ind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b/>
          <w:i/>
          <w:kern w:val="1"/>
          <w:sz w:val="24"/>
          <w:szCs w:val="24"/>
          <w:lang w:eastAsia="hi-IN" w:bidi="hi-IN"/>
        </w:rPr>
        <w:t>Восприятие вкуса.</w:t>
      </w:r>
      <w:r w:rsidRPr="002E5E74">
        <w:rPr>
          <w:rFonts w:ascii="Times New Roman" w:eastAsia="Arial Unicode MS" w:hAnsi="Times New Roman" w:cs="Times New Roman"/>
          <w:i/>
          <w:kern w:val="1"/>
          <w:sz w:val="24"/>
          <w:szCs w:val="24"/>
          <w:lang w:eastAsia="hi-IN" w:bidi="hi-IN"/>
        </w:rPr>
        <w:t xml:space="preserve">  </w:t>
      </w:r>
      <w:r w:rsidRPr="002E5E74">
        <w:rPr>
          <w:rFonts w:ascii="Times New Roman" w:eastAsia="Arial Unicode MS" w:hAnsi="Times New Roman" w:cs="Times New Roman"/>
          <w:kern w:val="1"/>
          <w:sz w:val="24"/>
          <w:szCs w:val="24"/>
          <w:lang w:eastAsia="hi-IN" w:bidi="hi-IN"/>
        </w:rPr>
        <w:t xml:space="preserve">Адекватная реакция на продукты, различные по вкусовым качествам (горький, сладкий, кислый, соленый) и консистенции (жидкий, твердый, вязкий, сыпучий). Различение основных вкусовых качеств продуктов (горький, сладкий, кислый, соленый). </w:t>
      </w:r>
    </w:p>
    <w:p w:rsidR="00554B44" w:rsidRPr="002E5E74" w:rsidRDefault="00554B44" w:rsidP="004E247D">
      <w:pPr>
        <w:pStyle w:val="Default"/>
        <w:spacing w:line="360" w:lineRule="auto"/>
        <w:ind w:firstLine="709"/>
        <w:jc w:val="both"/>
        <w:rPr>
          <w:rFonts w:eastAsia="Calibri"/>
          <w:b/>
          <w:color w:val="auto"/>
        </w:rPr>
      </w:pPr>
      <w:r w:rsidRPr="002E5E74">
        <w:rPr>
          <w:color w:val="auto"/>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554B44" w:rsidRPr="002E5E74" w:rsidRDefault="00554B44" w:rsidP="004E247D">
      <w:pPr>
        <w:suppressAutoHyphens/>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Направления работы по учебному предмету «Сенсорное развитие»:</w:t>
      </w:r>
    </w:p>
    <w:p w:rsidR="00554B44" w:rsidRPr="002E5E74" w:rsidRDefault="00554B44" w:rsidP="0068217D">
      <w:pPr>
        <w:pStyle w:val="ab"/>
        <w:numPr>
          <w:ilvl w:val="0"/>
          <w:numId w:val="244"/>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Диагностическое.</w:t>
      </w:r>
    </w:p>
    <w:p w:rsidR="00554B44" w:rsidRPr="002E5E74" w:rsidRDefault="00554B44" w:rsidP="0068217D">
      <w:pPr>
        <w:pStyle w:val="ab"/>
        <w:numPr>
          <w:ilvl w:val="0"/>
          <w:numId w:val="244"/>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Коррекционно-развивающее.</w:t>
      </w:r>
    </w:p>
    <w:p w:rsidR="00554B44" w:rsidRPr="002E5E74" w:rsidRDefault="00554B44" w:rsidP="0068217D">
      <w:pPr>
        <w:pStyle w:val="ab"/>
        <w:numPr>
          <w:ilvl w:val="0"/>
          <w:numId w:val="244"/>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Консультативное.</w:t>
      </w:r>
    </w:p>
    <w:p w:rsidR="00554B44" w:rsidRPr="002E5E74" w:rsidRDefault="00554B44" w:rsidP="004E247D">
      <w:pPr>
        <w:suppressAutoHyphens/>
        <w:spacing w:after="0" w:line="360" w:lineRule="auto"/>
        <w:ind w:firstLine="709"/>
        <w:jc w:val="both"/>
        <w:rPr>
          <w:rFonts w:ascii="Times New Roman" w:eastAsia="Calibri" w:hAnsi="Times New Roman" w:cs="Times New Roman"/>
          <w:sz w:val="24"/>
          <w:szCs w:val="24"/>
          <w:lang w:eastAsia="ar-SA"/>
        </w:rPr>
      </w:pPr>
      <w:r w:rsidRPr="002E5E74">
        <w:rPr>
          <w:rFonts w:ascii="Times New Roman" w:eastAsia="Calibri" w:hAnsi="Times New Roman" w:cs="Times New Roman"/>
          <w:sz w:val="24"/>
          <w:szCs w:val="24"/>
          <w:lang w:eastAsia="ar-SA"/>
        </w:rPr>
        <w:t xml:space="preserve">Основной </w:t>
      </w:r>
      <w:r w:rsidRPr="002E5E74">
        <w:rPr>
          <w:rFonts w:ascii="Times New Roman" w:eastAsia="Calibri" w:hAnsi="Times New Roman" w:cs="Times New Roman"/>
          <w:b/>
          <w:sz w:val="24"/>
          <w:szCs w:val="24"/>
          <w:lang w:eastAsia="ar-SA"/>
        </w:rPr>
        <w:t>формой организации учебных занятий</w:t>
      </w:r>
      <w:r w:rsidRPr="002E5E74">
        <w:rPr>
          <w:rFonts w:ascii="Times New Roman" w:eastAsia="Calibri" w:hAnsi="Times New Roman" w:cs="Times New Roman"/>
          <w:sz w:val="24"/>
          <w:szCs w:val="24"/>
          <w:lang w:eastAsia="ar-SA"/>
        </w:rPr>
        <w:t xml:space="preserve"> является урок комбинированного типа с осуществлением дифференцированного и индивидуального подходов.</w:t>
      </w:r>
    </w:p>
    <w:p w:rsidR="00554B44" w:rsidRPr="002E5E74" w:rsidRDefault="00554B44" w:rsidP="004E247D">
      <w:pPr>
        <w:suppressAutoHyphens/>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Основные виды учебной деятельности:</w:t>
      </w:r>
    </w:p>
    <w:p w:rsidR="00554B44" w:rsidRPr="002E5E74" w:rsidRDefault="00554B44" w:rsidP="0068217D">
      <w:pPr>
        <w:pStyle w:val="ab"/>
        <w:numPr>
          <w:ilvl w:val="0"/>
          <w:numId w:val="245"/>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слушание;</w:t>
      </w:r>
    </w:p>
    <w:p w:rsidR="00554B44" w:rsidRPr="002E5E74" w:rsidRDefault="00554B44" w:rsidP="0068217D">
      <w:pPr>
        <w:pStyle w:val="ab"/>
        <w:numPr>
          <w:ilvl w:val="0"/>
          <w:numId w:val="245"/>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говорение (ответы на вопросы педагога);</w:t>
      </w:r>
    </w:p>
    <w:p w:rsidR="00554B44" w:rsidRPr="002E5E74" w:rsidRDefault="00554B44" w:rsidP="0068217D">
      <w:pPr>
        <w:pStyle w:val="ab"/>
        <w:numPr>
          <w:ilvl w:val="0"/>
          <w:numId w:val="245"/>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манипуляция с предметами (обследование), игрушками.</w:t>
      </w:r>
    </w:p>
    <w:p w:rsidR="00554B44" w:rsidRPr="002E5E74" w:rsidRDefault="00554B44" w:rsidP="004E247D">
      <w:pPr>
        <w:tabs>
          <w:tab w:val="left" w:pos="6663"/>
        </w:tabs>
        <w:suppressAutoHyphens/>
        <w:spacing w:after="0" w:line="360" w:lineRule="auto"/>
        <w:ind w:firstLine="709"/>
        <w:contextualSpacing/>
        <w:jc w:val="center"/>
        <w:rPr>
          <w:rFonts w:ascii="Times New Roman" w:eastAsia="Calibri" w:hAnsi="Times New Roman" w:cs="Times New Roman"/>
          <w:b/>
          <w:sz w:val="24"/>
          <w:szCs w:val="24"/>
        </w:rPr>
      </w:pPr>
    </w:p>
    <w:p w:rsidR="00554B44" w:rsidRPr="002E5E74" w:rsidRDefault="00554B44" w:rsidP="004E247D">
      <w:pPr>
        <w:pStyle w:val="ab"/>
        <w:tabs>
          <w:tab w:val="left" w:pos="6663"/>
        </w:tabs>
        <w:suppressAutoHyphens/>
        <w:spacing w:after="0" w:line="360" w:lineRule="auto"/>
        <w:ind w:left="927" w:firstLine="709"/>
        <w:rPr>
          <w:rFonts w:ascii="Times New Roman" w:eastAsia="Arial Unicode MS" w:hAnsi="Times New Roman" w:cs="Times New Roman"/>
          <w:kern w:val="1"/>
          <w:sz w:val="24"/>
          <w:szCs w:val="24"/>
          <w:lang w:eastAsia="hi-IN" w:bidi="hi-IN"/>
        </w:rPr>
      </w:pPr>
      <w:r w:rsidRPr="002E5E74">
        <w:rPr>
          <w:rFonts w:ascii="Times New Roman" w:hAnsi="Times New Roman" w:cs="Times New Roman"/>
          <w:b/>
          <w:sz w:val="24"/>
          <w:szCs w:val="24"/>
        </w:rPr>
        <w:t xml:space="preserve">КАЛЕНДАРНО-ТЕМАТИЧЕСКОЕ ПЛАНИРОВАНИЕ </w:t>
      </w:r>
    </w:p>
    <w:p w:rsidR="00554B44" w:rsidRPr="002E5E74" w:rsidRDefault="00554B44" w:rsidP="004E247D">
      <w:pPr>
        <w:pStyle w:val="ab"/>
        <w:tabs>
          <w:tab w:val="left" w:pos="6663"/>
        </w:tabs>
        <w:spacing w:after="0" w:line="360" w:lineRule="auto"/>
        <w:ind w:left="927" w:firstLine="709"/>
        <w:jc w:val="center"/>
        <w:rPr>
          <w:rFonts w:ascii="Times New Roman" w:eastAsia="Arial Unicode MS" w:hAnsi="Times New Roman" w:cs="Times New Roman"/>
          <w:kern w:val="1"/>
          <w:sz w:val="24"/>
          <w:szCs w:val="24"/>
          <w:lang w:eastAsia="hi-IN" w:bidi="hi-IN"/>
        </w:rPr>
      </w:pPr>
    </w:p>
    <w:tbl>
      <w:tblPr>
        <w:tblStyle w:val="af8"/>
        <w:tblW w:w="0" w:type="auto"/>
        <w:tblLook w:val="04A0" w:firstRow="1" w:lastRow="0" w:firstColumn="1" w:lastColumn="0" w:noHBand="0" w:noVBand="1"/>
      </w:tblPr>
      <w:tblGrid>
        <w:gridCol w:w="959"/>
        <w:gridCol w:w="7298"/>
        <w:gridCol w:w="1499"/>
      </w:tblGrid>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w:t>
            </w:r>
            <w:r w:rsidR="003C0983" w:rsidRPr="002E5E74">
              <w:rPr>
                <w:rFonts w:ascii="Times New Roman" w:eastAsia="Calibri" w:hAnsi="Times New Roman" w:cs="Times New Roman"/>
                <w:b/>
                <w:sz w:val="24"/>
                <w:szCs w:val="24"/>
              </w:rPr>
              <w:t xml:space="preserve"> урока</w:t>
            </w:r>
          </w:p>
        </w:tc>
        <w:tc>
          <w:tcPr>
            <w:tcW w:w="7298" w:type="dxa"/>
            <w:vAlign w:val="center"/>
          </w:tcPr>
          <w:p w:rsidR="00554B44" w:rsidRPr="002E5E74" w:rsidRDefault="00554B44" w:rsidP="004E247D">
            <w:pPr>
              <w:suppressAutoHyphens/>
              <w:spacing w:line="360" w:lineRule="auto"/>
              <w:ind w:firstLine="709"/>
              <w:contextualSpacing/>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Тема урока</w:t>
            </w:r>
          </w:p>
        </w:tc>
        <w:tc>
          <w:tcPr>
            <w:tcW w:w="1314" w:type="dxa"/>
            <w:vAlign w:val="center"/>
          </w:tcPr>
          <w:p w:rsidR="00554B44" w:rsidRPr="002E5E74" w:rsidRDefault="003C0983" w:rsidP="003C0983">
            <w:pPr>
              <w:suppressAutoHyphens/>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Количество ч</w:t>
            </w:r>
            <w:r w:rsidR="00554B44" w:rsidRPr="002E5E74">
              <w:rPr>
                <w:rFonts w:ascii="Times New Roman" w:eastAsia="Calibri" w:hAnsi="Times New Roman" w:cs="Times New Roman"/>
                <w:b/>
                <w:sz w:val="24"/>
                <w:szCs w:val="24"/>
              </w:rPr>
              <w:t>ас</w:t>
            </w:r>
            <w:r w:rsidRPr="002E5E74">
              <w:rPr>
                <w:rFonts w:ascii="Times New Roman" w:eastAsia="Calibri" w:hAnsi="Times New Roman" w:cs="Times New Roman"/>
                <w:b/>
                <w:sz w:val="24"/>
                <w:szCs w:val="24"/>
              </w:rPr>
              <w:t>ов</w:t>
            </w:r>
          </w:p>
        </w:tc>
      </w:tr>
      <w:tr w:rsidR="002E5E74" w:rsidRPr="002E5E74" w:rsidTr="00554B44">
        <w:tc>
          <w:tcPr>
            <w:tcW w:w="9571" w:type="dxa"/>
            <w:gridSpan w:val="3"/>
            <w:vAlign w:val="center"/>
          </w:tcPr>
          <w:p w:rsidR="00554B44" w:rsidRPr="002E5E74" w:rsidRDefault="00554B44" w:rsidP="004E247D">
            <w:pPr>
              <w:suppressAutoHyphens/>
              <w:spacing w:line="360" w:lineRule="auto"/>
              <w:ind w:firstLine="709"/>
              <w:contextualSpacing/>
              <w:jc w:val="both"/>
              <w:rPr>
                <w:rFonts w:ascii="Times New Roman" w:eastAsia="Calibri" w:hAnsi="Times New Roman" w:cs="Times New Roman"/>
                <w:b/>
                <w:sz w:val="24"/>
                <w:szCs w:val="24"/>
              </w:rPr>
            </w:pPr>
            <w:r w:rsidRPr="002E5E74">
              <w:rPr>
                <w:rFonts w:ascii="Times New Roman" w:eastAsia="Arial Unicode MS" w:hAnsi="Times New Roman" w:cs="Times New Roman"/>
                <w:b/>
                <w:bCs/>
                <w:kern w:val="1"/>
                <w:sz w:val="24"/>
                <w:szCs w:val="24"/>
                <w:lang w:eastAsia="hi-IN" w:bidi="hi-IN"/>
              </w:rPr>
              <w:t>Развитие моторных навыков, слухового восприятия, обонятельных ощущений,</w:t>
            </w:r>
            <w:r w:rsidRPr="002E5E74">
              <w:rPr>
                <w:rFonts w:ascii="Times New Roman" w:hAnsi="Times New Roman" w:cs="Times New Roman"/>
                <w:sz w:val="24"/>
                <w:szCs w:val="24"/>
              </w:rPr>
              <w:t xml:space="preserve"> </w:t>
            </w:r>
            <w:r w:rsidRPr="002E5E74">
              <w:rPr>
                <w:rFonts w:ascii="Times New Roman" w:eastAsia="Arial Unicode MS" w:hAnsi="Times New Roman" w:cs="Times New Roman"/>
                <w:b/>
                <w:bCs/>
                <w:kern w:val="1"/>
                <w:sz w:val="24"/>
                <w:szCs w:val="24"/>
                <w:lang w:eastAsia="hi-IN" w:bidi="hi-IN"/>
              </w:rPr>
              <w:t>вкусовых ощущений (9 ч)</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1-2</w:t>
            </w:r>
          </w:p>
        </w:tc>
        <w:tc>
          <w:tcPr>
            <w:tcW w:w="7298" w:type="dxa"/>
          </w:tcPr>
          <w:p w:rsidR="00554B44" w:rsidRPr="002E5E74" w:rsidRDefault="00554B44" w:rsidP="004E247D">
            <w:pPr>
              <w:suppressAutoHyphens/>
              <w:spacing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 мире звуков (знакомство с окружающими звуками, звучанием различных предметов).</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3-4</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В мире запахов (исследование различных запахов).</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5-6</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Игры с прищепками (учимся прикреплять прищепки).</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7-8</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Игры с песком, фасолью, с мозаикой, кубиками.</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9</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Угощение для куклы (исследование вкусов горький, солёный, сладкий).</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71" w:type="dxa"/>
            <w:gridSpan w:val="3"/>
            <w:vAlign w:val="center"/>
          </w:tcPr>
          <w:p w:rsidR="00554B44" w:rsidRPr="002E5E74" w:rsidRDefault="00554B44" w:rsidP="004E247D">
            <w:pPr>
              <w:suppressAutoHyphens/>
              <w:spacing w:line="360" w:lineRule="auto"/>
              <w:ind w:firstLine="709"/>
              <w:contextualSpacing/>
              <w:jc w:val="both"/>
              <w:rPr>
                <w:rFonts w:ascii="Times New Roman" w:eastAsia="Times New Roman" w:hAnsi="Times New Roman" w:cs="Times New Roman"/>
                <w:bCs/>
                <w:kern w:val="1"/>
                <w:sz w:val="24"/>
                <w:szCs w:val="24"/>
                <w:lang w:eastAsia="ar-SA"/>
              </w:rPr>
            </w:pPr>
            <w:r w:rsidRPr="002E5E74">
              <w:rPr>
                <w:rFonts w:ascii="Times New Roman" w:eastAsia="Arial Unicode MS" w:hAnsi="Times New Roman" w:cs="Times New Roman"/>
                <w:b/>
                <w:kern w:val="1"/>
                <w:sz w:val="24"/>
                <w:szCs w:val="24"/>
                <w:lang w:eastAsia="hi-IN" w:bidi="hi-IN"/>
              </w:rPr>
              <w:t>Формирование и развитие целенаправленных действий, избирательности, освоение отдельных операций (5 ч)</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10</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kern w:val="1"/>
                <w:sz w:val="24"/>
                <w:szCs w:val="24"/>
                <w:lang w:eastAsia="ar-SA"/>
              </w:rPr>
            </w:pPr>
            <w:r w:rsidRPr="002E5E74">
              <w:rPr>
                <w:rFonts w:ascii="Times New Roman" w:eastAsia="Times New Roman" w:hAnsi="Times New Roman" w:cs="Times New Roman"/>
                <w:bCs/>
                <w:kern w:val="1"/>
                <w:sz w:val="24"/>
                <w:szCs w:val="24"/>
                <w:lang w:eastAsia="ar-SA"/>
              </w:rPr>
              <w:t>Поиск волшебных предметов</w:t>
            </w:r>
            <w:r w:rsidRPr="002E5E74">
              <w:rPr>
                <w:rFonts w:ascii="Times New Roman" w:eastAsia="Times New Roman" w:hAnsi="Times New Roman" w:cs="Times New Roman"/>
                <w:kern w:val="1"/>
                <w:sz w:val="24"/>
                <w:szCs w:val="24"/>
                <w:lang w:eastAsia="ar-SA"/>
              </w:rPr>
              <w:t xml:space="preserve"> (в коробке с фасолью ищем разные по форме и размеру фигуры).</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11</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Волшебный мешок (открываем «волшебный мешок» и достаём разные по звучанию предметы).</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12</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Игры с кубиками (собираем кубики в ряд, колонну, строим пирамиду).</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13-14</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Представление о величине (выкладываем фасолью, пуговицами по контуру разные по величине изображения; сравниваем различные по величине предметы).</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r>
      <w:tr w:rsidR="002E5E74" w:rsidRPr="002E5E74" w:rsidTr="00554B44">
        <w:tc>
          <w:tcPr>
            <w:tcW w:w="9571" w:type="dxa"/>
            <w:gridSpan w:val="3"/>
            <w:vAlign w:val="center"/>
          </w:tcPr>
          <w:p w:rsidR="00554B44" w:rsidRPr="002E5E74" w:rsidRDefault="00554B44" w:rsidP="004E247D">
            <w:pPr>
              <w:widowControl w:val="0"/>
              <w:suppressAutoHyphens/>
              <w:spacing w:line="360" w:lineRule="auto"/>
              <w:ind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b/>
                <w:kern w:val="1"/>
                <w:sz w:val="24"/>
                <w:szCs w:val="24"/>
                <w:lang w:eastAsia="hi-IN" w:bidi="hi-IN"/>
              </w:rPr>
              <w:t>Развитие моторной сферы, представление о величине предметов (5 ч)</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15-17</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Пуговка (застёгиваем и расстёгиваем пуговицы на тряпичных фигурах).</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3</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18</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kern w:val="1"/>
                <w:sz w:val="24"/>
                <w:szCs w:val="24"/>
                <w:lang w:eastAsia="ar-SA"/>
              </w:rPr>
            </w:pPr>
            <w:r w:rsidRPr="002E5E74">
              <w:rPr>
                <w:rFonts w:ascii="Times New Roman" w:eastAsia="Times New Roman" w:hAnsi="Times New Roman" w:cs="Times New Roman"/>
                <w:kern w:val="1"/>
                <w:sz w:val="24"/>
                <w:szCs w:val="24"/>
                <w:lang w:eastAsia="ar-SA"/>
              </w:rPr>
              <w:t>Повторяй за мной движения (учимся повторять позу, держать тело в определённой позе).</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19</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Представление о размере (выбираем из нескольких один наименьший предмет, затем наибольший).</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71" w:type="dxa"/>
            <w:gridSpan w:val="3"/>
            <w:vAlign w:val="center"/>
          </w:tcPr>
          <w:p w:rsidR="00554B44" w:rsidRPr="002E5E74" w:rsidRDefault="00554B44" w:rsidP="004E247D">
            <w:pPr>
              <w:widowControl w:val="0"/>
              <w:suppressAutoHyphens/>
              <w:spacing w:line="360" w:lineRule="auto"/>
              <w:ind w:firstLine="709"/>
              <w:jc w:val="both"/>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Развитие моторных навыков; развитие слуха (5 ч)</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20-21</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Подарки для Кати (учимся разворачивать интересную игрушку, завернутую в бумагу или ткань, разворачивать конфету, предметы).</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22</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Повторяй за мной (учимся держать позу, повторять движения).</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23</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В мире звуков (учимся находить одинаковые по звуку предметы).</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24</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Морское приключение (отыскиваем руками предметы разной формы, спрятанные в тазике с подкрашенной водой).</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71" w:type="dxa"/>
            <w:gridSpan w:val="3"/>
            <w:vAlign w:val="center"/>
          </w:tcPr>
          <w:p w:rsidR="00554B44" w:rsidRPr="002E5E74" w:rsidRDefault="00554B44" w:rsidP="004E247D">
            <w:pPr>
              <w:widowControl w:val="0"/>
              <w:suppressAutoHyphens/>
              <w:spacing w:line="360" w:lineRule="auto"/>
              <w:ind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b/>
                <w:kern w:val="1"/>
                <w:sz w:val="24"/>
                <w:szCs w:val="24"/>
                <w:lang w:eastAsia="hi-IN" w:bidi="hi-IN"/>
              </w:rPr>
              <w:t>Развитие моторной сферы; развитие слуха и тактильных ощущений (9 ч)</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25</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Игры с прищепками (снимаем и прикрепляем прищепки).</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26</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kern w:val="1"/>
                <w:sz w:val="24"/>
                <w:szCs w:val="24"/>
                <w:lang w:eastAsia="ar-SA"/>
              </w:rPr>
            </w:pPr>
            <w:r w:rsidRPr="002E5E74">
              <w:rPr>
                <w:rFonts w:ascii="Times New Roman" w:eastAsia="Times New Roman" w:hAnsi="Times New Roman" w:cs="Times New Roman"/>
                <w:kern w:val="1"/>
                <w:sz w:val="24"/>
                <w:szCs w:val="24"/>
                <w:lang w:eastAsia="ar-SA"/>
              </w:rPr>
              <w:t>Волшебная коробочка (ищем в коробке разные по форме, затем разные по размеру предметы).</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27-29</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Шнурование (учимся выполнять шнуровку).</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3</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30-31</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Исследование разных по тактильным ощущениям предметов (мягких, твёрдых, жидких). Игра «Ладошки».</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r>
      <w:tr w:rsidR="003509B7"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32-33</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Громкие и тихие звуки (определяем громкие и тихие звуки).</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r>
    </w:tbl>
    <w:p w:rsidR="00554B44" w:rsidRPr="002E5E74" w:rsidRDefault="00554B44" w:rsidP="004E247D">
      <w:pPr>
        <w:widowControl w:val="0"/>
        <w:suppressAutoHyphens/>
        <w:spacing w:after="0" w:line="360" w:lineRule="auto"/>
        <w:ind w:firstLine="709"/>
        <w:jc w:val="both"/>
        <w:rPr>
          <w:rFonts w:ascii="Times New Roman" w:eastAsia="Arial Unicode MS" w:hAnsi="Times New Roman" w:cs="Times New Roman"/>
          <w:kern w:val="1"/>
          <w:sz w:val="24"/>
          <w:szCs w:val="24"/>
          <w:lang w:eastAsia="hi-IN" w:bidi="hi-IN"/>
        </w:rPr>
      </w:pPr>
    </w:p>
    <w:p w:rsidR="00554B44" w:rsidRPr="002E5E74" w:rsidRDefault="00E73DCD" w:rsidP="004E247D">
      <w:pPr>
        <w:pStyle w:val="ab"/>
        <w:suppressAutoHyphens/>
        <w:spacing w:after="0"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РЕКОМЕНДАЦИИ ПО УЧЕБНО-МЕТОДИЧЕСКОМУ И МАТЕРИАЛЬНО-ТЕХНИЧЕСКОМУ ОБЕСПЕЧЕНИЮ</w:t>
      </w:r>
    </w:p>
    <w:p w:rsidR="00554B44" w:rsidRPr="002E5E74" w:rsidRDefault="00554B44" w:rsidP="004E247D">
      <w:pPr>
        <w:pStyle w:val="ab"/>
        <w:spacing w:after="0" w:line="360" w:lineRule="auto"/>
        <w:ind w:left="0" w:firstLine="709"/>
        <w:rPr>
          <w:rFonts w:ascii="Times New Roman" w:hAnsi="Times New Roman" w:cs="Times New Roman"/>
          <w:b/>
          <w:sz w:val="24"/>
          <w:szCs w:val="24"/>
        </w:rPr>
      </w:pPr>
      <w:r w:rsidRPr="002E5E74">
        <w:rPr>
          <w:rFonts w:ascii="Times New Roman" w:hAnsi="Times New Roman" w:cs="Times New Roman"/>
          <w:b/>
          <w:sz w:val="24"/>
          <w:szCs w:val="24"/>
        </w:rPr>
        <w:t>Оборудование:</w:t>
      </w:r>
    </w:p>
    <w:p w:rsidR="00554B44" w:rsidRPr="002E5E74" w:rsidRDefault="00554B44" w:rsidP="0068217D">
      <w:pPr>
        <w:pStyle w:val="ab"/>
        <w:widowControl w:val="0"/>
        <w:numPr>
          <w:ilvl w:val="0"/>
          <w:numId w:val="239"/>
        </w:numPr>
        <w:suppressAutoHyphens/>
        <w:spacing w:after="0" w:line="360" w:lineRule="auto"/>
        <w:ind w:left="0" w:firstLine="709"/>
        <w:jc w:val="both"/>
        <w:rPr>
          <w:rFonts w:ascii="Times New Roman" w:eastAsia="Arial Unicode MS" w:hAnsi="Times New Roman" w:cs="Times New Roman"/>
          <w:kern w:val="2"/>
          <w:sz w:val="24"/>
          <w:szCs w:val="24"/>
          <w:lang w:eastAsia="hi-IN" w:bidi="hi-IN"/>
        </w:rPr>
      </w:pPr>
      <w:r w:rsidRPr="002E5E74">
        <w:rPr>
          <w:rFonts w:ascii="Times New Roman" w:eastAsia="Arial Unicode MS" w:hAnsi="Times New Roman" w:cs="Times New Roman"/>
          <w:kern w:val="2"/>
          <w:sz w:val="24"/>
          <w:szCs w:val="24"/>
          <w:lang w:eastAsia="hi-IN" w:bidi="hi-IN"/>
        </w:rPr>
        <w:t xml:space="preserve">учебные столы; </w:t>
      </w:r>
    </w:p>
    <w:p w:rsidR="00554B44" w:rsidRPr="002E5E74" w:rsidRDefault="00554B44" w:rsidP="0068217D">
      <w:pPr>
        <w:pStyle w:val="ab"/>
        <w:widowControl w:val="0"/>
        <w:numPr>
          <w:ilvl w:val="0"/>
          <w:numId w:val="239"/>
        </w:numPr>
        <w:suppressAutoHyphens/>
        <w:spacing w:after="0" w:line="360" w:lineRule="auto"/>
        <w:ind w:left="0" w:firstLine="709"/>
        <w:jc w:val="both"/>
        <w:rPr>
          <w:rFonts w:ascii="Times New Roman" w:eastAsia="Arial Unicode MS" w:hAnsi="Times New Roman" w:cs="Times New Roman"/>
          <w:kern w:val="2"/>
          <w:sz w:val="24"/>
          <w:szCs w:val="24"/>
          <w:lang w:eastAsia="hi-IN" w:bidi="hi-IN"/>
        </w:rPr>
      </w:pPr>
      <w:r w:rsidRPr="002E5E74">
        <w:rPr>
          <w:rFonts w:ascii="Times New Roman" w:eastAsia="Arial Unicode MS" w:hAnsi="Times New Roman" w:cs="Times New Roman"/>
          <w:kern w:val="2"/>
          <w:sz w:val="24"/>
          <w:szCs w:val="24"/>
          <w:lang w:eastAsia="hi-IN" w:bidi="hi-IN"/>
        </w:rPr>
        <w:t xml:space="preserve">доска большая универсальная (с возможностью магнитного крепления); </w:t>
      </w:r>
    </w:p>
    <w:p w:rsidR="00554B44" w:rsidRPr="002E5E74" w:rsidRDefault="00554B44" w:rsidP="0068217D">
      <w:pPr>
        <w:pStyle w:val="ab"/>
        <w:widowControl w:val="0"/>
        <w:numPr>
          <w:ilvl w:val="0"/>
          <w:numId w:val="239"/>
        </w:numPr>
        <w:suppressAutoHyphens/>
        <w:spacing w:after="0" w:line="360" w:lineRule="auto"/>
        <w:ind w:left="0" w:firstLine="709"/>
        <w:jc w:val="both"/>
        <w:rPr>
          <w:rFonts w:ascii="Times New Roman" w:eastAsia="Arial Unicode MS" w:hAnsi="Times New Roman" w:cs="Times New Roman"/>
          <w:kern w:val="2"/>
          <w:sz w:val="24"/>
          <w:szCs w:val="24"/>
          <w:lang w:eastAsia="hi-IN" w:bidi="hi-IN"/>
        </w:rPr>
      </w:pPr>
      <w:r w:rsidRPr="002E5E74">
        <w:rPr>
          <w:rFonts w:ascii="Times New Roman" w:eastAsia="Arial Unicode MS" w:hAnsi="Times New Roman" w:cs="Times New Roman"/>
          <w:kern w:val="2"/>
          <w:sz w:val="24"/>
          <w:szCs w:val="24"/>
          <w:lang w:eastAsia="hi-IN" w:bidi="hi-IN"/>
        </w:rPr>
        <w:t>предметы для нанизывания на стержень, шнурки (кольца, шары, бусины);</w:t>
      </w:r>
    </w:p>
    <w:p w:rsidR="00554B44" w:rsidRPr="002E5E74" w:rsidRDefault="00554B44" w:rsidP="0068217D">
      <w:pPr>
        <w:pStyle w:val="ab"/>
        <w:widowControl w:val="0"/>
        <w:numPr>
          <w:ilvl w:val="0"/>
          <w:numId w:val="239"/>
        </w:numPr>
        <w:suppressAutoHyphens/>
        <w:spacing w:after="0" w:line="360" w:lineRule="auto"/>
        <w:ind w:left="0" w:firstLine="709"/>
        <w:jc w:val="both"/>
        <w:rPr>
          <w:rFonts w:ascii="Times New Roman" w:eastAsia="Arial Unicode MS" w:hAnsi="Times New Roman" w:cs="Times New Roman"/>
          <w:kern w:val="2"/>
          <w:sz w:val="24"/>
          <w:szCs w:val="24"/>
          <w:lang w:eastAsia="hi-IN" w:bidi="hi-IN"/>
        </w:rPr>
      </w:pPr>
      <w:r w:rsidRPr="002E5E74">
        <w:rPr>
          <w:rFonts w:ascii="Times New Roman" w:eastAsia="Arial Unicode MS" w:hAnsi="Times New Roman" w:cs="Times New Roman"/>
          <w:kern w:val="2"/>
          <w:sz w:val="24"/>
          <w:szCs w:val="24"/>
          <w:lang w:eastAsia="hi-IN" w:bidi="hi-IN"/>
        </w:rPr>
        <w:t>звучащие предметы;</w:t>
      </w:r>
    </w:p>
    <w:p w:rsidR="00554B44" w:rsidRPr="002E5E74" w:rsidRDefault="00554B44" w:rsidP="0068217D">
      <w:pPr>
        <w:pStyle w:val="ab"/>
        <w:widowControl w:val="0"/>
        <w:numPr>
          <w:ilvl w:val="0"/>
          <w:numId w:val="239"/>
        </w:numPr>
        <w:suppressAutoHyphens/>
        <w:spacing w:after="0" w:line="360" w:lineRule="auto"/>
        <w:ind w:left="0" w:firstLine="709"/>
        <w:jc w:val="both"/>
        <w:rPr>
          <w:rFonts w:ascii="Times New Roman" w:eastAsia="Arial Unicode MS" w:hAnsi="Times New Roman" w:cs="Times New Roman"/>
          <w:kern w:val="2"/>
          <w:sz w:val="24"/>
          <w:szCs w:val="24"/>
          <w:lang w:eastAsia="hi-IN" w:bidi="hi-IN"/>
        </w:rPr>
      </w:pPr>
      <w:r w:rsidRPr="002E5E74">
        <w:rPr>
          <w:rFonts w:ascii="Times New Roman" w:eastAsia="Arial Unicode MS" w:hAnsi="Times New Roman" w:cs="Times New Roman"/>
          <w:kern w:val="2"/>
          <w:sz w:val="24"/>
          <w:szCs w:val="24"/>
          <w:lang w:eastAsia="hi-IN" w:bidi="hi-IN"/>
        </w:rPr>
        <w:t>предметы для сжимания (мячи различной̆ фактуры, разного диаметра), вставления (стаканчики одинаковой̆ величины);</w:t>
      </w:r>
    </w:p>
    <w:p w:rsidR="00554B44" w:rsidRPr="002E5E74" w:rsidRDefault="00554B44" w:rsidP="0068217D">
      <w:pPr>
        <w:pStyle w:val="ab"/>
        <w:widowControl w:val="0"/>
        <w:numPr>
          <w:ilvl w:val="0"/>
          <w:numId w:val="239"/>
        </w:numPr>
        <w:suppressAutoHyphens/>
        <w:spacing w:after="0" w:line="360" w:lineRule="auto"/>
        <w:ind w:left="0" w:firstLine="709"/>
        <w:jc w:val="both"/>
        <w:rPr>
          <w:rFonts w:ascii="Times New Roman" w:eastAsia="Arial Unicode MS" w:hAnsi="Times New Roman" w:cs="Times New Roman"/>
          <w:kern w:val="2"/>
          <w:sz w:val="24"/>
          <w:szCs w:val="24"/>
          <w:lang w:eastAsia="hi-IN" w:bidi="hi-IN"/>
        </w:rPr>
      </w:pPr>
      <w:r w:rsidRPr="002E5E74">
        <w:rPr>
          <w:rFonts w:ascii="Times New Roman" w:eastAsia="Arial Unicode MS" w:hAnsi="Times New Roman" w:cs="Times New Roman"/>
          <w:kern w:val="2"/>
          <w:sz w:val="24"/>
          <w:szCs w:val="24"/>
          <w:lang w:eastAsia="hi-IN" w:bidi="hi-IN"/>
        </w:rPr>
        <w:t xml:space="preserve">крупные пазлы, разрезные картинки, дидактические игры, мозаика, кубики; </w:t>
      </w:r>
    </w:p>
    <w:p w:rsidR="00554B44" w:rsidRPr="002E5E74" w:rsidRDefault="00554B44" w:rsidP="0068217D">
      <w:pPr>
        <w:pStyle w:val="ab"/>
        <w:widowControl w:val="0"/>
        <w:numPr>
          <w:ilvl w:val="0"/>
          <w:numId w:val="239"/>
        </w:numPr>
        <w:suppressAutoHyphens/>
        <w:spacing w:after="0" w:line="360" w:lineRule="auto"/>
        <w:ind w:left="0" w:firstLine="709"/>
        <w:jc w:val="both"/>
        <w:rPr>
          <w:rFonts w:ascii="Times New Roman" w:eastAsia="Arial Unicode MS" w:hAnsi="Times New Roman" w:cs="Times New Roman"/>
          <w:kern w:val="2"/>
          <w:sz w:val="24"/>
          <w:szCs w:val="24"/>
          <w:lang w:eastAsia="hi-IN" w:bidi="hi-IN"/>
        </w:rPr>
      </w:pPr>
      <w:r w:rsidRPr="002E5E74">
        <w:rPr>
          <w:rFonts w:ascii="Times New Roman" w:eastAsia="Arial Unicode MS" w:hAnsi="Times New Roman" w:cs="Times New Roman"/>
          <w:kern w:val="2"/>
          <w:sz w:val="24"/>
          <w:szCs w:val="24"/>
          <w:lang w:eastAsia="hi-IN" w:bidi="hi-IN"/>
        </w:rPr>
        <w:t>продукты с различными вкусовыми качествами; стеклянные баночки с запахами.</w:t>
      </w:r>
    </w:p>
    <w:p w:rsidR="00554B44" w:rsidRPr="002E5E74" w:rsidRDefault="00554B44" w:rsidP="0068217D">
      <w:pPr>
        <w:pStyle w:val="ab"/>
        <w:widowControl w:val="0"/>
        <w:numPr>
          <w:ilvl w:val="0"/>
          <w:numId w:val="239"/>
        </w:numPr>
        <w:suppressAutoHyphens/>
        <w:spacing w:after="0" w:line="360" w:lineRule="auto"/>
        <w:ind w:left="0" w:firstLine="709"/>
        <w:jc w:val="both"/>
        <w:rPr>
          <w:rFonts w:ascii="Times New Roman" w:eastAsia="Arial Unicode MS" w:hAnsi="Times New Roman" w:cs="Times New Roman"/>
          <w:kern w:val="2"/>
          <w:sz w:val="24"/>
          <w:szCs w:val="24"/>
          <w:lang w:eastAsia="hi-IN" w:bidi="hi-IN"/>
        </w:rPr>
      </w:pPr>
      <w:r w:rsidRPr="002E5E74">
        <w:rPr>
          <w:rFonts w:ascii="Times New Roman" w:hAnsi="Times New Roman" w:cs="Times New Roman"/>
          <w:sz w:val="24"/>
          <w:szCs w:val="24"/>
        </w:rPr>
        <w:t xml:space="preserve">специальное </w:t>
      </w:r>
      <w:r w:rsidRPr="002E5E74">
        <w:rPr>
          <w:rFonts w:ascii="Times New Roman" w:hAnsi="Times New Roman" w:cs="Times New Roman"/>
          <w:i/>
          <w:iCs/>
          <w:sz w:val="24"/>
          <w:szCs w:val="24"/>
        </w:rPr>
        <w:t>материально-техническое оснащение</w:t>
      </w:r>
      <w:r w:rsidRPr="002E5E74">
        <w:rPr>
          <w:rFonts w:ascii="Times New Roman" w:hAnsi="Times New Roman" w:cs="Times New Roman"/>
          <w:sz w:val="24"/>
          <w:szCs w:val="24"/>
        </w:rPr>
        <w:t>, включающее: сухой (шариковый) бассейн, игрушки и предметы со световыми, звуковыми эффектами, образцы материалов, различных по фактуре, вязкости, температуре, плотности, сенсорные панели.</w:t>
      </w:r>
    </w:p>
    <w:p w:rsidR="00554B44" w:rsidRPr="002E5E74" w:rsidRDefault="00554B44" w:rsidP="004E247D">
      <w:pPr>
        <w:spacing w:after="0" w:line="360" w:lineRule="auto"/>
        <w:ind w:firstLine="709"/>
        <w:jc w:val="both"/>
        <w:rPr>
          <w:rFonts w:ascii="Times New Roman" w:hAnsi="Times New Roman" w:cs="Times New Roman"/>
          <w:b/>
          <w:sz w:val="24"/>
          <w:szCs w:val="24"/>
        </w:rPr>
      </w:pPr>
    </w:p>
    <w:p w:rsidR="00554B44" w:rsidRPr="002E5E74" w:rsidRDefault="00554B44"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4C0AEA" w:rsidRPr="002E5E74" w:rsidRDefault="00582303" w:rsidP="003C0983">
      <w:pPr>
        <w:autoSpaceDE w:val="0"/>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1. </w:t>
      </w:r>
      <w:r w:rsidR="004C0AEA" w:rsidRPr="002E5E74">
        <w:rPr>
          <w:rFonts w:ascii="Times New Roman" w:hAnsi="Times New Roman" w:cs="Times New Roman"/>
          <w:sz w:val="24"/>
          <w:szCs w:val="24"/>
        </w:rPr>
        <w:t xml:space="preserve">Федеральный государственный образовательный стандарт </w:t>
      </w:r>
      <w:r w:rsidRPr="002E5E74">
        <w:rPr>
          <w:rFonts w:ascii="Times New Roman" w:hAnsi="Times New Roman" w:cs="Times New Roman"/>
          <w:sz w:val="24"/>
          <w:szCs w:val="24"/>
        </w:rPr>
        <w:t xml:space="preserve">начального общего образования обучающихся </w:t>
      </w:r>
      <w:r w:rsidR="004C0AEA" w:rsidRPr="002E5E74">
        <w:rPr>
          <w:rFonts w:ascii="Times New Roman" w:hAnsi="Times New Roman" w:cs="Times New Roman"/>
          <w:sz w:val="24"/>
          <w:szCs w:val="24"/>
        </w:rPr>
        <w:t>с ограниченными возможностями здоровья (Приказ Министерства образования РФ  от 19 .12.2014г. №1598)</w:t>
      </w:r>
      <w:r w:rsidR="003C0983" w:rsidRPr="002E5E74">
        <w:rPr>
          <w:rFonts w:ascii="Times New Roman" w:hAnsi="Times New Roman" w:cs="Times New Roman"/>
          <w:sz w:val="24"/>
          <w:szCs w:val="24"/>
        </w:rPr>
        <w:t>.</w:t>
      </w:r>
      <w:r w:rsidR="004C0AEA" w:rsidRPr="002E5E74">
        <w:rPr>
          <w:rFonts w:ascii="Times New Roman" w:hAnsi="Times New Roman" w:cs="Times New Roman"/>
          <w:sz w:val="24"/>
          <w:szCs w:val="24"/>
        </w:rPr>
        <w:t xml:space="preserve"> </w:t>
      </w:r>
    </w:p>
    <w:p w:rsidR="004C0AEA" w:rsidRPr="002E5E74" w:rsidRDefault="00582303" w:rsidP="003C0983">
      <w:pPr>
        <w:autoSpaceDE w:val="0"/>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2. </w:t>
      </w:r>
      <w:r w:rsidR="004C0AEA" w:rsidRPr="002E5E74">
        <w:rPr>
          <w:rFonts w:ascii="Times New Roman" w:hAnsi="Times New Roman" w:cs="Times New Roman"/>
          <w:sz w:val="24"/>
          <w:szCs w:val="24"/>
        </w:rPr>
        <w:t>Примерная адаптированная основная образовательная программа начального общего образования слепых с умственной отсталостью (умеренной, тяжелой, глубокой и ТМНР)  (вариант 3.4</w:t>
      </w:r>
      <w:r w:rsidR="003C0983" w:rsidRPr="002E5E74">
        <w:rPr>
          <w:rFonts w:ascii="Times New Roman" w:hAnsi="Times New Roman" w:cs="Times New Roman"/>
          <w:sz w:val="24"/>
          <w:szCs w:val="24"/>
        </w:rPr>
        <w:t>.</w:t>
      </w:r>
      <w:r w:rsidR="004C0AEA" w:rsidRPr="002E5E74">
        <w:rPr>
          <w:rFonts w:ascii="Times New Roman" w:hAnsi="Times New Roman" w:cs="Times New Roman"/>
          <w:sz w:val="24"/>
          <w:szCs w:val="24"/>
        </w:rPr>
        <w:t>)</w:t>
      </w:r>
      <w:r w:rsidR="003C0983" w:rsidRPr="002E5E74">
        <w:rPr>
          <w:rFonts w:ascii="Times New Roman" w:hAnsi="Times New Roman" w:cs="Times New Roman"/>
          <w:sz w:val="24"/>
          <w:szCs w:val="24"/>
        </w:rPr>
        <w:t>.</w:t>
      </w:r>
    </w:p>
    <w:p w:rsidR="00E73DCD" w:rsidRPr="002E5E74" w:rsidRDefault="00E73DCD" w:rsidP="004E247D">
      <w:pPr>
        <w:pStyle w:val="ab"/>
        <w:spacing w:after="0" w:line="360" w:lineRule="auto"/>
        <w:ind w:left="709" w:firstLine="709"/>
        <w:jc w:val="both"/>
        <w:rPr>
          <w:rFonts w:ascii="Times New Roman" w:hAnsi="Times New Roman" w:cs="Times New Roman"/>
          <w:sz w:val="24"/>
          <w:szCs w:val="24"/>
        </w:rPr>
      </w:pPr>
    </w:p>
    <w:p w:rsidR="00554B44" w:rsidRPr="002E5E74" w:rsidRDefault="00E73DCD" w:rsidP="004E247D">
      <w:pPr>
        <w:pStyle w:val="ab"/>
        <w:suppressAutoHyphens/>
        <w:spacing w:after="0"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ПЛАНИРУЕМЫЕ РЕЗУЛЬТАТЫ ИЗУЧЕНИЯ КОРРЕКЦИОННОГО КУРСА</w:t>
      </w:r>
    </w:p>
    <w:p w:rsidR="00554B44" w:rsidRPr="002E5E74" w:rsidRDefault="00554B44" w:rsidP="004E247D">
      <w:pPr>
        <w:spacing w:after="0" w:line="360" w:lineRule="auto"/>
        <w:ind w:firstLine="709"/>
        <w:jc w:val="both"/>
        <w:rPr>
          <w:rFonts w:ascii="Times New Roman" w:hAnsi="Times New Roman" w:cs="Times New Roman"/>
          <w:sz w:val="24"/>
          <w:szCs w:val="24"/>
        </w:rPr>
      </w:pPr>
    </w:p>
    <w:p w:rsidR="00554B44" w:rsidRPr="002E5E74" w:rsidRDefault="00554B44"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Планируемыми результатами освоения слепыми обучающимися</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 xml:space="preserve">1 класса </w:t>
      </w:r>
      <w:r w:rsidRPr="002E5E74">
        <w:rPr>
          <w:rFonts w:ascii="Times New Roman" w:hAnsi="Times New Roman" w:cs="Times New Roman"/>
          <w:b/>
          <w:sz w:val="24"/>
          <w:szCs w:val="24"/>
        </w:rPr>
        <w:t xml:space="preserve">с </w:t>
      </w:r>
      <w:r w:rsidRPr="002E5E74">
        <w:rPr>
          <w:rFonts w:ascii="Times New Roman" w:hAnsi="Times New Roman" w:cs="Times New Roman"/>
          <w:sz w:val="24"/>
          <w:szCs w:val="24"/>
        </w:rPr>
        <w:t>умственной отсталостью (умеренной, тяжелой, глубокой</w:t>
      </w:r>
      <w:r w:rsidR="003C0983" w:rsidRPr="002E5E74">
        <w:rPr>
          <w:rFonts w:ascii="Times New Roman" w:hAnsi="Times New Roman" w:cs="Times New Roman"/>
          <w:sz w:val="24"/>
          <w:szCs w:val="24"/>
        </w:rPr>
        <w:t>)</w:t>
      </w:r>
      <w:r w:rsidRPr="002E5E74">
        <w:rPr>
          <w:rFonts w:ascii="Times New Roman" w:hAnsi="Times New Roman" w:cs="Times New Roman"/>
          <w:sz w:val="24"/>
          <w:szCs w:val="24"/>
        </w:rPr>
        <w:t xml:space="preserve"> и ТМНР коррекционного курса «Сенсорное развитие» явля</w:t>
      </w:r>
      <w:r w:rsidR="003C0983" w:rsidRPr="002E5E74">
        <w:rPr>
          <w:rFonts w:ascii="Times New Roman" w:hAnsi="Times New Roman" w:cs="Times New Roman"/>
          <w:sz w:val="24"/>
          <w:szCs w:val="24"/>
        </w:rPr>
        <w:t>е</w:t>
      </w:r>
      <w:r w:rsidRPr="002E5E74">
        <w:rPr>
          <w:rFonts w:ascii="Times New Roman" w:hAnsi="Times New Roman" w:cs="Times New Roman"/>
          <w:sz w:val="24"/>
          <w:szCs w:val="24"/>
        </w:rPr>
        <w:t xml:space="preserve">тся </w:t>
      </w:r>
      <w:r w:rsidR="003C0983" w:rsidRPr="002E5E74">
        <w:rPr>
          <w:rFonts w:ascii="Times New Roman" w:hAnsi="Times New Roman" w:cs="Times New Roman"/>
          <w:sz w:val="24"/>
          <w:szCs w:val="24"/>
        </w:rPr>
        <w:t>способность</w:t>
      </w:r>
      <w:r w:rsidRPr="002E5E74">
        <w:rPr>
          <w:rFonts w:ascii="Times New Roman" w:hAnsi="Times New Roman" w:cs="Times New Roman"/>
          <w:sz w:val="24"/>
          <w:szCs w:val="24"/>
        </w:rPr>
        <w:t>:</w:t>
      </w:r>
    </w:p>
    <w:p w:rsidR="00554B44" w:rsidRPr="002E5E74" w:rsidRDefault="00554B44" w:rsidP="0068217D">
      <w:pPr>
        <w:pStyle w:val="ab"/>
        <w:numPr>
          <w:ilvl w:val="0"/>
          <w:numId w:val="240"/>
        </w:numPr>
        <w:shd w:val="clear" w:color="auto" w:fill="FFFFFF"/>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выделять из 2-х предметов больший/меньший;</w:t>
      </w:r>
    </w:p>
    <w:p w:rsidR="00554B44" w:rsidRPr="002E5E74" w:rsidRDefault="00554B44" w:rsidP="0068217D">
      <w:pPr>
        <w:pStyle w:val="ab"/>
        <w:numPr>
          <w:ilvl w:val="0"/>
          <w:numId w:val="240"/>
        </w:numPr>
        <w:shd w:val="clear" w:color="auto" w:fill="FFFFFF"/>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выделять из группы предметов шар, куб, брусок; круг, квадрат;</w:t>
      </w:r>
    </w:p>
    <w:p w:rsidR="00554B44" w:rsidRPr="002E5E74" w:rsidRDefault="00554B44" w:rsidP="0068217D">
      <w:pPr>
        <w:pStyle w:val="ab"/>
        <w:numPr>
          <w:ilvl w:val="0"/>
          <w:numId w:val="240"/>
        </w:numPr>
        <w:shd w:val="clear" w:color="auto" w:fill="FFFFFF"/>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дифференцировать предметы по вкусу: сладкий, соленый, горький;</w:t>
      </w:r>
    </w:p>
    <w:p w:rsidR="00554B44" w:rsidRPr="002E5E74" w:rsidRDefault="00554B44" w:rsidP="0068217D">
      <w:pPr>
        <w:pStyle w:val="ab"/>
        <w:numPr>
          <w:ilvl w:val="0"/>
          <w:numId w:val="240"/>
        </w:numPr>
        <w:shd w:val="clear" w:color="auto" w:fill="FFFFFF"/>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определять на ощупь поверхности по фактуре: гладкий, шершавый; по температуре: холодный, теплый; по вязкости: сыпучий, жидкий, густой;</w:t>
      </w:r>
    </w:p>
    <w:p w:rsidR="00554B44" w:rsidRPr="002E5E74" w:rsidRDefault="00554B44" w:rsidP="0068217D">
      <w:pPr>
        <w:pStyle w:val="ab"/>
        <w:numPr>
          <w:ilvl w:val="0"/>
          <w:numId w:val="240"/>
        </w:numPr>
        <w:shd w:val="clear" w:color="auto" w:fill="FFFFFF"/>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определять локализацию звука на уровне плеч, талии, головы;</w:t>
      </w:r>
    </w:p>
    <w:p w:rsidR="00554B44" w:rsidRPr="002E5E74" w:rsidRDefault="00554B44" w:rsidP="0068217D">
      <w:pPr>
        <w:pStyle w:val="ab"/>
        <w:numPr>
          <w:ilvl w:val="0"/>
          <w:numId w:val="240"/>
        </w:numPr>
        <w:shd w:val="clear" w:color="auto" w:fill="FFFFFF"/>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определять предметы по звуку: громкий, тихий.</w:t>
      </w:r>
    </w:p>
    <w:p w:rsidR="00554B44" w:rsidRPr="002E5E74" w:rsidRDefault="00554B44" w:rsidP="004E247D">
      <w:pPr>
        <w:spacing w:after="0" w:line="360" w:lineRule="auto"/>
        <w:ind w:firstLine="709"/>
        <w:rPr>
          <w:rFonts w:ascii="Times New Roman" w:hAnsi="Times New Roman" w:cs="Times New Roman"/>
          <w:sz w:val="24"/>
          <w:szCs w:val="24"/>
        </w:rPr>
      </w:pPr>
    </w:p>
    <w:p w:rsidR="008B5648" w:rsidRPr="002E5E74" w:rsidRDefault="008B5648" w:rsidP="004E247D">
      <w:pPr>
        <w:pStyle w:val="Default"/>
        <w:widowControl/>
        <w:spacing w:line="360" w:lineRule="auto"/>
        <w:ind w:firstLine="709"/>
        <w:jc w:val="both"/>
        <w:outlineLvl w:val="2"/>
        <w:rPr>
          <w:color w:val="auto"/>
        </w:rPr>
      </w:pPr>
    </w:p>
    <w:sectPr w:rsidR="008B5648" w:rsidRPr="002E5E74" w:rsidSect="003509B7">
      <w:headerReference w:type="default" r:id="rId34"/>
      <w:footerReference w:type="default" r:id="rId35"/>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57C1" w:rsidRDefault="009957C1" w:rsidP="00205B1D">
      <w:pPr>
        <w:spacing w:after="0" w:line="240" w:lineRule="auto"/>
      </w:pPr>
      <w:r>
        <w:separator/>
      </w:r>
    </w:p>
  </w:endnote>
  <w:endnote w:type="continuationSeparator" w:id="0">
    <w:p w:rsidR="009957C1" w:rsidRDefault="009957C1" w:rsidP="00205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roid Sans Fallback">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NewBaskervilleExpOdC">
    <w:altName w:val="Gabriola"/>
    <w:charset w:val="00"/>
    <w:family w:val="decorative"/>
    <w:pitch w:val="variable"/>
  </w:font>
  <w:font w:name="PragmaticaC">
    <w:altName w:val="Courier New"/>
    <w:panose1 w:val="00000000000000000000"/>
    <w:charset w:val="CC"/>
    <w:family w:val="decorative"/>
    <w:notTrueType/>
    <w:pitch w:val="variable"/>
    <w:sig w:usb0="00000001"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3614304"/>
      <w:docPartObj>
        <w:docPartGallery w:val="Page Numbers (Bottom of Page)"/>
        <w:docPartUnique/>
      </w:docPartObj>
    </w:sdtPr>
    <w:sdtEndPr/>
    <w:sdtContent>
      <w:p w:rsidR="009957C1" w:rsidRDefault="009957C1">
        <w:pPr>
          <w:pStyle w:val="a6"/>
          <w:jc w:val="right"/>
        </w:pPr>
        <w:r>
          <w:fldChar w:fldCharType="begin"/>
        </w:r>
        <w:r>
          <w:instrText>PAGE   \* MERGEFORMAT</w:instrText>
        </w:r>
        <w:r>
          <w:fldChar w:fldCharType="separate"/>
        </w:r>
        <w:r w:rsidR="002E5E74">
          <w:rPr>
            <w:noProof/>
          </w:rPr>
          <w:t>148</w:t>
        </w:r>
        <w:r>
          <w:rPr>
            <w:noProof/>
          </w:rPr>
          <w:fldChar w:fldCharType="end"/>
        </w:r>
      </w:p>
    </w:sdtContent>
  </w:sdt>
  <w:p w:rsidR="009957C1" w:rsidRDefault="009957C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57C1" w:rsidRDefault="009957C1" w:rsidP="00205B1D">
      <w:pPr>
        <w:spacing w:after="0" w:line="240" w:lineRule="auto"/>
      </w:pPr>
      <w:r>
        <w:separator/>
      </w:r>
    </w:p>
  </w:footnote>
  <w:footnote w:type="continuationSeparator" w:id="0">
    <w:p w:rsidR="009957C1" w:rsidRDefault="009957C1" w:rsidP="00205B1D">
      <w:pPr>
        <w:spacing w:after="0" w:line="240" w:lineRule="auto"/>
      </w:pPr>
      <w:r>
        <w:continuationSeparator/>
      </w:r>
    </w:p>
  </w:footnote>
  <w:footnote w:id="1">
    <w:p w:rsidR="009957C1" w:rsidRDefault="009957C1" w:rsidP="00D34C1F">
      <w:pPr>
        <w:pStyle w:val="a8"/>
        <w:jc w:val="both"/>
      </w:pPr>
      <w:r>
        <w:rPr>
          <w:sz w:val="28"/>
          <w:szCs w:val="28"/>
          <w:vertAlign w:val="superscript"/>
        </w:rPr>
        <w:footnoteRef/>
      </w:r>
      <w:r>
        <w:tab/>
        <w:t xml:space="preserve">Федеральный государственный образовательный стандарт начального общего образования, утвержденный Приказом Минобрнауки России от 06.10.2009 N 373 (зарегистрирован Министерством юстиции Российской Федерации 22 декабря 2009 г., регистрационный № 15785) (ред. от 18.12.2012) (далее – </w:t>
      </w:r>
      <w:r>
        <w:br/>
        <w:t>ФГОС НОО).</w:t>
      </w:r>
    </w:p>
  </w:footnote>
  <w:footnote w:id="2">
    <w:p w:rsidR="009957C1" w:rsidRPr="00646FAF" w:rsidRDefault="009957C1" w:rsidP="00D76166">
      <w:pPr>
        <w:pStyle w:val="a8"/>
      </w:pPr>
      <w:r>
        <w:rPr>
          <w:rStyle w:val="aa"/>
        </w:rPr>
        <w:footnoteRef/>
      </w:r>
      <w:r>
        <w:t xml:space="preserve"> </w:t>
      </w:r>
      <w:r w:rsidRPr="00646FAF">
        <w:t>Подробнее и применительно к конкретному учебному предмету информация дана в каждой рабочей программе.</w:t>
      </w:r>
    </w:p>
  </w:footnote>
  <w:footnote w:id="3">
    <w:p w:rsidR="009957C1" w:rsidRPr="00646FAF" w:rsidRDefault="009957C1" w:rsidP="00A2796D">
      <w:pPr>
        <w:pStyle w:val="a8"/>
      </w:pPr>
      <w:r>
        <w:rPr>
          <w:rStyle w:val="aa"/>
        </w:rPr>
        <w:footnoteRef/>
      </w:r>
      <w:r>
        <w:t xml:space="preserve"> </w:t>
      </w:r>
      <w:r w:rsidRPr="00646FAF">
        <w:t>Подробнее и применительно к конкретному учебному предмету информация дана в каждой рабочей программе.</w:t>
      </w:r>
    </w:p>
  </w:footnote>
  <w:footnote w:id="4">
    <w:p w:rsidR="009957C1" w:rsidRPr="005230D5" w:rsidRDefault="009957C1" w:rsidP="0047230A">
      <w:pPr>
        <w:pStyle w:val="affa"/>
        <w:spacing w:line="360" w:lineRule="auto"/>
        <w:ind w:firstLine="454"/>
        <w:rPr>
          <w:sz w:val="20"/>
          <w:szCs w:val="20"/>
        </w:rPr>
      </w:pPr>
      <w:r w:rsidRPr="005230D5">
        <w:rPr>
          <w:rFonts w:ascii="Times New Roman" w:hAnsi="Times New Roman" w:cs="Times New Roman"/>
          <w:sz w:val="20"/>
          <w:szCs w:val="20"/>
          <w:vertAlign w:val="superscript"/>
        </w:rPr>
        <w:footnoteRef/>
      </w:r>
      <w:r w:rsidRPr="005230D5">
        <w:rPr>
          <w:rFonts w:ascii="Times New Roman" w:eastAsia="MS Mincho" w:hAnsi="Times New Roman" w:cs="Times New Roman"/>
          <w:sz w:val="20"/>
          <w:szCs w:val="20"/>
        </w:rPr>
        <w:t> </w:t>
      </w:r>
      <w:r w:rsidRPr="005230D5">
        <w:rPr>
          <w:rFonts w:ascii="Times New Roman" w:hAnsi="Times New Roman" w:cs="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5230D5">
        <w:rPr>
          <w:rFonts w:ascii="Times New Roman" w:hAnsi="Times New Roman" w:cs="Times New Roman"/>
          <w:sz w:val="20"/>
          <w:szCs w:val="20"/>
        </w:rPr>
        <w:t> </w:t>
      </w:r>
      <w:r w:rsidRPr="005230D5">
        <w:rPr>
          <w:rFonts w:ascii="Times New Roman" w:hAnsi="Times New Roman" w:cs="Times New Roman"/>
          <w:sz w:val="20"/>
          <w:szCs w:val="20"/>
        </w:rPr>
        <w:t>др.), материалы, используемые в декоративно­прикладном творчестве региона, в котором проживают школьники.</w:t>
      </w:r>
    </w:p>
  </w:footnote>
  <w:footnote w:id="5">
    <w:p w:rsidR="009957C1" w:rsidRDefault="009957C1" w:rsidP="00731E23">
      <w:pPr>
        <w:pStyle w:val="a8"/>
      </w:pPr>
      <w:r>
        <w:rPr>
          <w:rStyle w:val="aa"/>
          <w:rFonts w:eastAsiaTheme="majorEastAsia"/>
        </w:rPr>
        <w:footnoteRef/>
      </w:r>
      <w:r>
        <w:t xml:space="preserve"> </w:t>
      </w:r>
      <w:r w:rsidRPr="00172CBE">
        <w:rPr>
          <w:bCs/>
          <w:sz w:val="24"/>
          <w:szCs w:val="24"/>
        </w:rPr>
        <w:t>По количеству обучающихся в группе.</w:t>
      </w:r>
    </w:p>
  </w:footnote>
  <w:footnote w:id="6">
    <w:p w:rsidR="009957C1" w:rsidRPr="00646FAF" w:rsidRDefault="009957C1" w:rsidP="00E7128F">
      <w:pPr>
        <w:pStyle w:val="a8"/>
      </w:pPr>
      <w:r>
        <w:rPr>
          <w:rStyle w:val="aa"/>
        </w:rPr>
        <w:footnoteRef/>
      </w:r>
      <w:r>
        <w:t xml:space="preserve"> </w:t>
      </w:r>
      <w:r w:rsidRPr="00646FAF">
        <w:t>Подробнее и применительно к конкретному учебному предмету информация дана в каждой рабочей программе.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7C1" w:rsidRDefault="009957C1">
    <w:pPr>
      <w:pStyle w:val="a4"/>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242E5488"/>
    <w:lvl w:ilvl="0" w:tplc="0419000F">
      <w:start w:val="1"/>
      <w:numFmt w:val="decimal"/>
      <w:lvlText w:val="%1."/>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0000002"/>
    <w:multiLevelType w:val="singleLevel"/>
    <w:tmpl w:val="00000002"/>
    <w:name w:val="WW8Num1"/>
    <w:lvl w:ilvl="0">
      <w:numFmt w:val="bullet"/>
      <w:lvlText w:val="•"/>
      <w:lvlJc w:val="left"/>
      <w:pPr>
        <w:tabs>
          <w:tab w:val="num" w:pos="0"/>
        </w:tabs>
        <w:ind w:left="720" w:hanging="360"/>
      </w:pPr>
      <w:rPr>
        <w:rFonts w:ascii="Times New Roman" w:hAnsi="Times New Roman"/>
      </w:rPr>
    </w:lvl>
  </w:abstractNum>
  <w:abstractNum w:abstractNumId="2">
    <w:nsid w:val="00000003"/>
    <w:multiLevelType w:val="singleLevel"/>
    <w:tmpl w:val="00000003"/>
    <w:name w:val="WW8Num6"/>
    <w:lvl w:ilvl="0">
      <w:numFmt w:val="bullet"/>
      <w:lvlText w:val="•"/>
      <w:lvlJc w:val="left"/>
      <w:pPr>
        <w:tabs>
          <w:tab w:val="num" w:pos="0"/>
        </w:tabs>
        <w:ind w:left="720" w:hanging="360"/>
      </w:pPr>
      <w:rPr>
        <w:rFonts w:ascii="Times New Roman" w:hAnsi="Times New Roman"/>
      </w:rPr>
    </w:lvl>
  </w:abstractNum>
  <w:abstractNum w:abstractNumId="3">
    <w:nsid w:val="00000026"/>
    <w:multiLevelType w:val="hybridMultilevel"/>
    <w:tmpl w:val="CC5ECE2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Restart w:val="0"/>
      <w:lvlText w:val="o"/>
      <w:lvlJc w:val="left"/>
      <w:pPr>
        <w:tabs>
          <w:tab w:val="num" w:pos="1080"/>
        </w:tabs>
        <w:ind w:left="1080" w:hanging="360"/>
      </w:pPr>
      <w:rPr>
        <w:rFonts w:ascii="Courier New" w:hAnsi="Courier New" w:cs="Courier New" w:hint="default"/>
      </w:rPr>
    </w:lvl>
    <w:lvl w:ilvl="2" w:tplc="04190005">
      <w:start w:val="1"/>
      <w:numFmt w:val="bullet"/>
      <w:lvlRestart w:val="0"/>
      <w:lvlText w:val=""/>
      <w:lvlJc w:val="left"/>
      <w:pPr>
        <w:tabs>
          <w:tab w:val="num" w:pos="1800"/>
        </w:tabs>
        <w:ind w:left="1800" w:hanging="360"/>
      </w:pPr>
      <w:rPr>
        <w:rFonts w:ascii="Wingdings" w:hAnsi="Wingdings" w:hint="default"/>
      </w:rPr>
    </w:lvl>
    <w:lvl w:ilvl="3" w:tplc="04190001">
      <w:start w:val="1"/>
      <w:numFmt w:val="bullet"/>
      <w:lvlRestart w:val="0"/>
      <w:lvlText w:val=""/>
      <w:lvlJc w:val="left"/>
      <w:pPr>
        <w:tabs>
          <w:tab w:val="num" w:pos="2520"/>
        </w:tabs>
        <w:ind w:left="2520" w:hanging="360"/>
      </w:pPr>
      <w:rPr>
        <w:rFonts w:ascii="Symbol" w:hAnsi="Symbol" w:hint="default"/>
      </w:rPr>
    </w:lvl>
    <w:lvl w:ilvl="4" w:tplc="04190003">
      <w:start w:val="1"/>
      <w:numFmt w:val="bullet"/>
      <w:lvlRestart w:val="0"/>
      <w:lvlText w:val="o"/>
      <w:lvlJc w:val="left"/>
      <w:pPr>
        <w:tabs>
          <w:tab w:val="num" w:pos="3240"/>
        </w:tabs>
        <w:ind w:left="3240" w:hanging="360"/>
      </w:pPr>
      <w:rPr>
        <w:rFonts w:ascii="Courier New" w:hAnsi="Courier New" w:cs="Courier New" w:hint="default"/>
      </w:rPr>
    </w:lvl>
    <w:lvl w:ilvl="5" w:tplc="04190005">
      <w:start w:val="1"/>
      <w:numFmt w:val="bullet"/>
      <w:lvlRestart w:val="0"/>
      <w:lvlText w:val=""/>
      <w:lvlJc w:val="left"/>
      <w:pPr>
        <w:tabs>
          <w:tab w:val="num" w:pos="3960"/>
        </w:tabs>
        <w:ind w:left="3960" w:hanging="360"/>
      </w:pPr>
      <w:rPr>
        <w:rFonts w:ascii="Wingdings" w:hAnsi="Wingdings" w:hint="default"/>
      </w:rPr>
    </w:lvl>
    <w:lvl w:ilvl="6" w:tplc="04190001">
      <w:start w:val="1"/>
      <w:numFmt w:val="bullet"/>
      <w:lvlRestart w:val="0"/>
      <w:lvlText w:val=""/>
      <w:lvlJc w:val="left"/>
      <w:pPr>
        <w:tabs>
          <w:tab w:val="num" w:pos="4680"/>
        </w:tabs>
        <w:ind w:left="4680" w:hanging="360"/>
      </w:pPr>
      <w:rPr>
        <w:rFonts w:ascii="Symbol" w:hAnsi="Symbol" w:hint="default"/>
      </w:rPr>
    </w:lvl>
    <w:lvl w:ilvl="7" w:tplc="04190003">
      <w:start w:val="1"/>
      <w:numFmt w:val="bullet"/>
      <w:lvlRestart w:val="0"/>
      <w:lvlText w:val="o"/>
      <w:lvlJc w:val="left"/>
      <w:pPr>
        <w:tabs>
          <w:tab w:val="num" w:pos="5400"/>
        </w:tabs>
        <w:ind w:left="5400" w:hanging="360"/>
      </w:pPr>
      <w:rPr>
        <w:rFonts w:ascii="Courier New" w:hAnsi="Courier New" w:cs="Courier New" w:hint="default"/>
      </w:rPr>
    </w:lvl>
    <w:lvl w:ilvl="8" w:tplc="04190005">
      <w:start w:val="1"/>
      <w:numFmt w:val="bullet"/>
      <w:lvlRestart w:val="0"/>
      <w:lvlText w:val=""/>
      <w:lvlJc w:val="left"/>
      <w:pPr>
        <w:tabs>
          <w:tab w:val="num" w:pos="6120"/>
        </w:tabs>
        <w:ind w:left="6120" w:hanging="360"/>
      </w:pPr>
      <w:rPr>
        <w:rFonts w:ascii="Wingdings" w:hAnsi="Wingdings" w:hint="default"/>
      </w:rPr>
    </w:lvl>
  </w:abstractNum>
  <w:abstractNum w:abstractNumId="4">
    <w:nsid w:val="00000028"/>
    <w:multiLevelType w:val="hybridMultilevel"/>
    <w:tmpl w:val="FA8A4232"/>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Restart w:val="0"/>
      <w:lvlText w:val="o"/>
      <w:lvlJc w:val="left"/>
      <w:pPr>
        <w:tabs>
          <w:tab w:val="num" w:pos="1080"/>
        </w:tabs>
        <w:ind w:left="1080" w:hanging="360"/>
      </w:pPr>
      <w:rPr>
        <w:rFonts w:ascii="Courier New" w:hAnsi="Courier New" w:cs="Courier New" w:hint="default"/>
      </w:rPr>
    </w:lvl>
    <w:lvl w:ilvl="2" w:tplc="04190005">
      <w:start w:val="1"/>
      <w:numFmt w:val="bullet"/>
      <w:lvlRestart w:val="0"/>
      <w:lvlText w:val=""/>
      <w:lvlJc w:val="left"/>
      <w:pPr>
        <w:tabs>
          <w:tab w:val="num" w:pos="1800"/>
        </w:tabs>
        <w:ind w:left="1800" w:hanging="360"/>
      </w:pPr>
      <w:rPr>
        <w:rFonts w:ascii="Wingdings" w:hAnsi="Wingdings" w:hint="default"/>
      </w:rPr>
    </w:lvl>
    <w:lvl w:ilvl="3" w:tplc="04190001">
      <w:start w:val="1"/>
      <w:numFmt w:val="bullet"/>
      <w:lvlRestart w:val="0"/>
      <w:lvlText w:val=""/>
      <w:lvlJc w:val="left"/>
      <w:pPr>
        <w:tabs>
          <w:tab w:val="num" w:pos="2520"/>
        </w:tabs>
        <w:ind w:left="2520" w:hanging="360"/>
      </w:pPr>
      <w:rPr>
        <w:rFonts w:ascii="Symbol" w:hAnsi="Symbol" w:hint="default"/>
      </w:rPr>
    </w:lvl>
    <w:lvl w:ilvl="4" w:tplc="04190003">
      <w:start w:val="1"/>
      <w:numFmt w:val="bullet"/>
      <w:lvlRestart w:val="0"/>
      <w:lvlText w:val="o"/>
      <w:lvlJc w:val="left"/>
      <w:pPr>
        <w:tabs>
          <w:tab w:val="num" w:pos="3240"/>
        </w:tabs>
        <w:ind w:left="3240" w:hanging="360"/>
      </w:pPr>
      <w:rPr>
        <w:rFonts w:ascii="Courier New" w:hAnsi="Courier New" w:cs="Courier New" w:hint="default"/>
      </w:rPr>
    </w:lvl>
    <w:lvl w:ilvl="5" w:tplc="04190005">
      <w:start w:val="1"/>
      <w:numFmt w:val="bullet"/>
      <w:lvlRestart w:val="0"/>
      <w:lvlText w:val=""/>
      <w:lvlJc w:val="left"/>
      <w:pPr>
        <w:tabs>
          <w:tab w:val="num" w:pos="3960"/>
        </w:tabs>
        <w:ind w:left="3960" w:hanging="360"/>
      </w:pPr>
      <w:rPr>
        <w:rFonts w:ascii="Wingdings" w:hAnsi="Wingdings" w:hint="default"/>
      </w:rPr>
    </w:lvl>
    <w:lvl w:ilvl="6" w:tplc="04190001">
      <w:start w:val="1"/>
      <w:numFmt w:val="bullet"/>
      <w:lvlRestart w:val="0"/>
      <w:lvlText w:val=""/>
      <w:lvlJc w:val="left"/>
      <w:pPr>
        <w:tabs>
          <w:tab w:val="num" w:pos="4680"/>
        </w:tabs>
        <w:ind w:left="4680" w:hanging="360"/>
      </w:pPr>
      <w:rPr>
        <w:rFonts w:ascii="Symbol" w:hAnsi="Symbol" w:hint="default"/>
      </w:rPr>
    </w:lvl>
    <w:lvl w:ilvl="7" w:tplc="04190003">
      <w:start w:val="1"/>
      <w:numFmt w:val="bullet"/>
      <w:lvlRestart w:val="0"/>
      <w:lvlText w:val="o"/>
      <w:lvlJc w:val="left"/>
      <w:pPr>
        <w:tabs>
          <w:tab w:val="num" w:pos="5400"/>
        </w:tabs>
        <w:ind w:left="5400" w:hanging="360"/>
      </w:pPr>
      <w:rPr>
        <w:rFonts w:ascii="Courier New" w:hAnsi="Courier New" w:cs="Courier New" w:hint="default"/>
      </w:rPr>
    </w:lvl>
    <w:lvl w:ilvl="8" w:tplc="04190005">
      <w:start w:val="1"/>
      <w:numFmt w:val="bullet"/>
      <w:lvlRestart w:val="0"/>
      <w:lvlText w:val=""/>
      <w:lvlJc w:val="left"/>
      <w:pPr>
        <w:tabs>
          <w:tab w:val="num" w:pos="6120"/>
        </w:tabs>
        <w:ind w:left="6120" w:hanging="360"/>
      </w:pPr>
      <w:rPr>
        <w:rFonts w:ascii="Wingdings" w:hAnsi="Wingdings" w:hint="default"/>
      </w:rPr>
    </w:lvl>
  </w:abstractNum>
  <w:abstractNum w:abstractNumId="5">
    <w:nsid w:val="00B96295"/>
    <w:multiLevelType w:val="multilevel"/>
    <w:tmpl w:val="885EF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1204F3B"/>
    <w:multiLevelType w:val="hybridMultilevel"/>
    <w:tmpl w:val="95F698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1F40F69"/>
    <w:multiLevelType w:val="hybridMultilevel"/>
    <w:tmpl w:val="CE3C4B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8E224D"/>
    <w:multiLevelType w:val="hybridMultilevel"/>
    <w:tmpl w:val="2348D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B5197E"/>
    <w:multiLevelType w:val="hybridMultilevel"/>
    <w:tmpl w:val="55307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C142D3"/>
    <w:multiLevelType w:val="hybridMultilevel"/>
    <w:tmpl w:val="15220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E0049B"/>
    <w:multiLevelType w:val="hybridMultilevel"/>
    <w:tmpl w:val="01C4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12675D"/>
    <w:multiLevelType w:val="hybridMultilevel"/>
    <w:tmpl w:val="72E4F076"/>
    <w:lvl w:ilvl="0" w:tplc="04190001">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13">
    <w:nsid w:val="03755093"/>
    <w:multiLevelType w:val="hybridMultilevel"/>
    <w:tmpl w:val="99C0E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DE0AFB"/>
    <w:multiLevelType w:val="hybridMultilevel"/>
    <w:tmpl w:val="13A892F2"/>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44217F1"/>
    <w:multiLevelType w:val="hybridMultilevel"/>
    <w:tmpl w:val="6EE85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515329"/>
    <w:multiLevelType w:val="multilevel"/>
    <w:tmpl w:val="092AE340"/>
    <w:styleLink w:val="List1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7">
    <w:nsid w:val="047107AE"/>
    <w:multiLevelType w:val="hybridMultilevel"/>
    <w:tmpl w:val="B5FC3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50A6D85"/>
    <w:multiLevelType w:val="hybridMultilevel"/>
    <w:tmpl w:val="CBCAB5C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078708B7"/>
    <w:multiLevelType w:val="hybridMultilevel"/>
    <w:tmpl w:val="17EE4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A61913"/>
    <w:multiLevelType w:val="hybridMultilevel"/>
    <w:tmpl w:val="62E67D12"/>
    <w:lvl w:ilvl="0" w:tplc="0D7CB794">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8350BC1"/>
    <w:multiLevelType w:val="hybridMultilevel"/>
    <w:tmpl w:val="334E90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87B7C0A"/>
    <w:multiLevelType w:val="hybridMultilevel"/>
    <w:tmpl w:val="886E56F4"/>
    <w:lvl w:ilvl="0" w:tplc="04190001">
      <w:start w:val="1"/>
      <w:numFmt w:val="bullet"/>
      <w:lvlText w:val=""/>
      <w:lvlJc w:val="left"/>
      <w:pPr>
        <w:ind w:left="1206" w:hanging="360"/>
      </w:pPr>
      <w:rPr>
        <w:rFonts w:ascii="Symbol" w:hAnsi="Symbol" w:hint="default"/>
      </w:rPr>
    </w:lvl>
    <w:lvl w:ilvl="1" w:tplc="04190003" w:tentative="1">
      <w:start w:val="1"/>
      <w:numFmt w:val="bullet"/>
      <w:lvlText w:val="o"/>
      <w:lvlJc w:val="left"/>
      <w:pPr>
        <w:ind w:left="1926" w:hanging="360"/>
      </w:pPr>
      <w:rPr>
        <w:rFonts w:ascii="Courier New" w:hAnsi="Courier New" w:cs="Courier New" w:hint="default"/>
      </w:rPr>
    </w:lvl>
    <w:lvl w:ilvl="2" w:tplc="04190005" w:tentative="1">
      <w:start w:val="1"/>
      <w:numFmt w:val="bullet"/>
      <w:lvlText w:val=""/>
      <w:lvlJc w:val="left"/>
      <w:pPr>
        <w:ind w:left="2646" w:hanging="360"/>
      </w:pPr>
      <w:rPr>
        <w:rFonts w:ascii="Wingdings" w:hAnsi="Wingdings" w:hint="default"/>
      </w:rPr>
    </w:lvl>
    <w:lvl w:ilvl="3" w:tplc="04190001" w:tentative="1">
      <w:start w:val="1"/>
      <w:numFmt w:val="bullet"/>
      <w:lvlText w:val=""/>
      <w:lvlJc w:val="left"/>
      <w:pPr>
        <w:ind w:left="3366" w:hanging="360"/>
      </w:pPr>
      <w:rPr>
        <w:rFonts w:ascii="Symbol" w:hAnsi="Symbol" w:hint="default"/>
      </w:rPr>
    </w:lvl>
    <w:lvl w:ilvl="4" w:tplc="04190003" w:tentative="1">
      <w:start w:val="1"/>
      <w:numFmt w:val="bullet"/>
      <w:lvlText w:val="o"/>
      <w:lvlJc w:val="left"/>
      <w:pPr>
        <w:ind w:left="4086" w:hanging="360"/>
      </w:pPr>
      <w:rPr>
        <w:rFonts w:ascii="Courier New" w:hAnsi="Courier New" w:cs="Courier New" w:hint="default"/>
      </w:rPr>
    </w:lvl>
    <w:lvl w:ilvl="5" w:tplc="04190005" w:tentative="1">
      <w:start w:val="1"/>
      <w:numFmt w:val="bullet"/>
      <w:lvlText w:val=""/>
      <w:lvlJc w:val="left"/>
      <w:pPr>
        <w:ind w:left="4806" w:hanging="360"/>
      </w:pPr>
      <w:rPr>
        <w:rFonts w:ascii="Wingdings" w:hAnsi="Wingdings" w:hint="default"/>
      </w:rPr>
    </w:lvl>
    <w:lvl w:ilvl="6" w:tplc="04190001" w:tentative="1">
      <w:start w:val="1"/>
      <w:numFmt w:val="bullet"/>
      <w:lvlText w:val=""/>
      <w:lvlJc w:val="left"/>
      <w:pPr>
        <w:ind w:left="5526" w:hanging="360"/>
      </w:pPr>
      <w:rPr>
        <w:rFonts w:ascii="Symbol" w:hAnsi="Symbol" w:hint="default"/>
      </w:rPr>
    </w:lvl>
    <w:lvl w:ilvl="7" w:tplc="04190003" w:tentative="1">
      <w:start w:val="1"/>
      <w:numFmt w:val="bullet"/>
      <w:lvlText w:val="o"/>
      <w:lvlJc w:val="left"/>
      <w:pPr>
        <w:ind w:left="6246" w:hanging="360"/>
      </w:pPr>
      <w:rPr>
        <w:rFonts w:ascii="Courier New" w:hAnsi="Courier New" w:cs="Courier New" w:hint="default"/>
      </w:rPr>
    </w:lvl>
    <w:lvl w:ilvl="8" w:tplc="04190005" w:tentative="1">
      <w:start w:val="1"/>
      <w:numFmt w:val="bullet"/>
      <w:lvlText w:val=""/>
      <w:lvlJc w:val="left"/>
      <w:pPr>
        <w:ind w:left="6966" w:hanging="360"/>
      </w:pPr>
      <w:rPr>
        <w:rFonts w:ascii="Wingdings" w:hAnsi="Wingdings" w:hint="default"/>
      </w:rPr>
    </w:lvl>
  </w:abstractNum>
  <w:abstractNum w:abstractNumId="23">
    <w:nsid w:val="08E03728"/>
    <w:multiLevelType w:val="hybridMultilevel"/>
    <w:tmpl w:val="0A828E0A"/>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09233FAA"/>
    <w:multiLevelType w:val="hybridMultilevel"/>
    <w:tmpl w:val="234C8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9651D3A"/>
    <w:multiLevelType w:val="multilevel"/>
    <w:tmpl w:val="E494C22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nsid w:val="09744DF1"/>
    <w:multiLevelType w:val="hybridMultilevel"/>
    <w:tmpl w:val="95346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97C15B2"/>
    <w:multiLevelType w:val="hybridMultilevel"/>
    <w:tmpl w:val="262014E6"/>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28">
    <w:nsid w:val="09EC6664"/>
    <w:multiLevelType w:val="multilevel"/>
    <w:tmpl w:val="99F0F11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0A482D81"/>
    <w:multiLevelType w:val="hybridMultilevel"/>
    <w:tmpl w:val="B9E07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A562703"/>
    <w:multiLevelType w:val="hybridMultilevel"/>
    <w:tmpl w:val="B56A2E2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nsid w:val="0AA76BDD"/>
    <w:multiLevelType w:val="hybridMultilevel"/>
    <w:tmpl w:val="B14C2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AB563C7"/>
    <w:multiLevelType w:val="hybridMultilevel"/>
    <w:tmpl w:val="2D22D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B377116"/>
    <w:multiLevelType w:val="hybridMultilevel"/>
    <w:tmpl w:val="04FC77DC"/>
    <w:lvl w:ilvl="0" w:tplc="92EAB8F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4">
    <w:nsid w:val="0BD473EC"/>
    <w:multiLevelType w:val="hybridMultilevel"/>
    <w:tmpl w:val="CF905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BF72885"/>
    <w:multiLevelType w:val="hybridMultilevel"/>
    <w:tmpl w:val="4D228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C3A30D2"/>
    <w:multiLevelType w:val="hybridMultilevel"/>
    <w:tmpl w:val="360E0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C5674AC"/>
    <w:multiLevelType w:val="hybridMultilevel"/>
    <w:tmpl w:val="3ECA49FC"/>
    <w:lvl w:ilvl="0" w:tplc="64B6F504">
      <w:start w:val="1"/>
      <w:numFmt w:val="upperRoman"/>
      <w:lvlText w:val="%1."/>
      <w:lvlJc w:val="left"/>
      <w:pPr>
        <w:ind w:left="1800" w:hanging="72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nsid w:val="0C5B40E4"/>
    <w:multiLevelType w:val="hybridMultilevel"/>
    <w:tmpl w:val="43186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F7C3CF1"/>
    <w:multiLevelType w:val="hybridMultilevel"/>
    <w:tmpl w:val="6CDA8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04C69AF"/>
    <w:multiLevelType w:val="hybridMultilevel"/>
    <w:tmpl w:val="487E9AEE"/>
    <w:lvl w:ilvl="0" w:tplc="7E4454BE">
      <w:start w:val="1"/>
      <w:numFmt w:val="decimal"/>
      <w:lvlText w:val="%1."/>
      <w:lvlJc w:val="left"/>
      <w:pPr>
        <w:ind w:left="1069" w:hanging="360"/>
      </w:pPr>
      <w:rPr>
        <w:rFonts w:cs="Times New Roman" w:hint="default"/>
      </w:rPr>
    </w:lvl>
    <w:lvl w:ilvl="1" w:tplc="047EC680">
      <w:start w:val="3"/>
      <w:numFmt w:val="decimal"/>
      <w:lvlText w:val="%2."/>
      <w:lvlJc w:val="left"/>
      <w:pPr>
        <w:tabs>
          <w:tab w:val="num" w:pos="1789"/>
        </w:tabs>
        <w:ind w:left="1789" w:hanging="360"/>
      </w:pPr>
      <w:rPr>
        <w:rFonts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1">
    <w:nsid w:val="10A118A0"/>
    <w:multiLevelType w:val="multilevel"/>
    <w:tmpl w:val="EDC8A01C"/>
    <w:styleLink w:val="List15"/>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42">
    <w:nsid w:val="117E2FD6"/>
    <w:multiLevelType w:val="hybridMultilevel"/>
    <w:tmpl w:val="E5929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1977D7B"/>
    <w:multiLevelType w:val="hybridMultilevel"/>
    <w:tmpl w:val="58D0B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1B57695"/>
    <w:multiLevelType w:val="hybridMultilevel"/>
    <w:tmpl w:val="0F441792"/>
    <w:lvl w:ilvl="0" w:tplc="2EF85B24">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5">
    <w:nsid w:val="121D0CCD"/>
    <w:multiLevelType w:val="hybridMultilevel"/>
    <w:tmpl w:val="683C2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35A232D"/>
    <w:multiLevelType w:val="hybridMultilevel"/>
    <w:tmpl w:val="7E74AA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37C3B76"/>
    <w:multiLevelType w:val="hybridMultilevel"/>
    <w:tmpl w:val="E1A4E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3C04E3F"/>
    <w:multiLevelType w:val="hybridMultilevel"/>
    <w:tmpl w:val="FAA6578E"/>
    <w:lvl w:ilvl="0" w:tplc="EA60296C">
      <w:start w:val="1"/>
      <w:numFmt w:val="decimal"/>
      <w:lvlText w:val="%1."/>
      <w:lvlJc w:val="left"/>
      <w:pPr>
        <w:tabs>
          <w:tab w:val="num" w:pos="1843"/>
        </w:tabs>
        <w:ind w:left="2138" w:hanging="360"/>
      </w:pPr>
      <w:rPr>
        <w:rFonts w:cs="Times New Roman" w:hint="default"/>
      </w:rPr>
    </w:lvl>
    <w:lvl w:ilvl="1" w:tplc="B520FD06">
      <w:start w:val="1"/>
      <w:numFmt w:val="bullet"/>
      <w:lvlText w:val=""/>
      <w:lvlJc w:val="left"/>
      <w:pPr>
        <w:tabs>
          <w:tab w:val="num" w:pos="1647"/>
        </w:tabs>
        <w:ind w:left="1080" w:firstLine="709"/>
      </w:pPr>
      <w:rPr>
        <w:rFonts w:ascii="Symbol" w:hAnsi="Symbol" w:hint="default"/>
        <w:b w:val="0"/>
        <w:i w:val="0"/>
        <w:sz w:val="28"/>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49">
    <w:nsid w:val="14D855CF"/>
    <w:multiLevelType w:val="hybridMultilevel"/>
    <w:tmpl w:val="3D02FC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5B57129"/>
    <w:multiLevelType w:val="hybridMultilevel"/>
    <w:tmpl w:val="17129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65571CF"/>
    <w:multiLevelType w:val="multilevel"/>
    <w:tmpl w:val="A196A73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
    <w:nsid w:val="165C73C9"/>
    <w:multiLevelType w:val="hybridMultilevel"/>
    <w:tmpl w:val="768C65E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3">
    <w:nsid w:val="17013922"/>
    <w:multiLevelType w:val="hybridMultilevel"/>
    <w:tmpl w:val="35CAD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7C47061"/>
    <w:multiLevelType w:val="hybridMultilevel"/>
    <w:tmpl w:val="2FEAB0F0"/>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55">
    <w:nsid w:val="19701763"/>
    <w:multiLevelType w:val="hybridMultilevel"/>
    <w:tmpl w:val="AEA4781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6">
    <w:nsid w:val="1A1718D2"/>
    <w:multiLevelType w:val="hybridMultilevel"/>
    <w:tmpl w:val="F2322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A60194D"/>
    <w:multiLevelType w:val="hybridMultilevel"/>
    <w:tmpl w:val="8FA8A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ADE6DD7"/>
    <w:multiLevelType w:val="hybridMultilevel"/>
    <w:tmpl w:val="43269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B276F37"/>
    <w:multiLevelType w:val="hybridMultilevel"/>
    <w:tmpl w:val="D35AC9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1BE605E7"/>
    <w:multiLevelType w:val="hybridMultilevel"/>
    <w:tmpl w:val="719014A4"/>
    <w:lvl w:ilvl="0" w:tplc="04190001">
      <w:start w:val="1"/>
      <w:numFmt w:val="bullet"/>
      <w:lvlText w:val=""/>
      <w:lvlJc w:val="left"/>
      <w:pPr>
        <w:ind w:left="786"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C4F404B"/>
    <w:multiLevelType w:val="hybridMultilevel"/>
    <w:tmpl w:val="A14A3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C9F2628"/>
    <w:multiLevelType w:val="hybridMultilevel"/>
    <w:tmpl w:val="1068A3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DE1034F"/>
    <w:multiLevelType w:val="multilevel"/>
    <w:tmpl w:val="4EF6BC5C"/>
    <w:lvl w:ilvl="0">
      <w:start w:val="1"/>
      <w:numFmt w:val="upperRoman"/>
      <w:lvlText w:val="%1."/>
      <w:lvlJc w:val="right"/>
      <w:pPr>
        <w:ind w:left="644" w:hanging="360"/>
      </w:pPr>
      <w:rPr>
        <w:rFonts w:hint="default"/>
        <w:b/>
      </w:rPr>
    </w:lvl>
    <w:lvl w:ilvl="1">
      <w:start w:val="1"/>
      <w:numFmt w:val="decimal"/>
      <w:isLgl/>
      <w:lvlText w:val="%1.%2."/>
      <w:lvlJc w:val="left"/>
      <w:pPr>
        <w:ind w:left="1211" w:hanging="360"/>
      </w:pPr>
      <w:rPr>
        <w:rFonts w:hint="default"/>
        <w:b/>
      </w:rPr>
    </w:lvl>
    <w:lvl w:ilvl="2">
      <w:start w:val="1"/>
      <w:numFmt w:val="decimal"/>
      <w:isLgl/>
      <w:lvlText w:val="%1.%2.%3."/>
      <w:lvlJc w:val="left"/>
      <w:pPr>
        <w:ind w:left="436" w:hanging="720"/>
      </w:pPr>
      <w:rPr>
        <w:rFonts w:hint="default"/>
      </w:rPr>
    </w:lvl>
    <w:lvl w:ilvl="3">
      <w:start w:val="1"/>
      <w:numFmt w:val="decimal"/>
      <w:isLgl/>
      <w:lvlText w:val="%1.%2.%3.%4."/>
      <w:lvlJc w:val="left"/>
      <w:pPr>
        <w:ind w:left="436" w:hanging="72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796" w:hanging="108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156" w:hanging="1440"/>
      </w:pPr>
      <w:rPr>
        <w:rFonts w:hint="default"/>
      </w:rPr>
    </w:lvl>
    <w:lvl w:ilvl="8">
      <w:start w:val="1"/>
      <w:numFmt w:val="decimal"/>
      <w:isLgl/>
      <w:lvlText w:val="%1.%2.%3.%4.%5.%6.%7.%8.%9."/>
      <w:lvlJc w:val="left"/>
      <w:pPr>
        <w:ind w:left="1516" w:hanging="1800"/>
      </w:pPr>
      <w:rPr>
        <w:rFonts w:hint="default"/>
      </w:rPr>
    </w:lvl>
  </w:abstractNum>
  <w:abstractNum w:abstractNumId="64">
    <w:nsid w:val="1E2816E2"/>
    <w:multiLevelType w:val="hybridMultilevel"/>
    <w:tmpl w:val="2880125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1F164260"/>
    <w:multiLevelType w:val="hybridMultilevel"/>
    <w:tmpl w:val="5D829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04A60E3"/>
    <w:multiLevelType w:val="hybridMultilevel"/>
    <w:tmpl w:val="5ECA08F2"/>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14A4C8D"/>
    <w:multiLevelType w:val="hybridMultilevel"/>
    <w:tmpl w:val="FB4420B2"/>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8">
    <w:nsid w:val="21D35F51"/>
    <w:multiLevelType w:val="hybridMultilevel"/>
    <w:tmpl w:val="ED963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25311DA"/>
    <w:multiLevelType w:val="hybridMultilevel"/>
    <w:tmpl w:val="283CE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2BE7FD9"/>
    <w:multiLevelType w:val="hybridMultilevel"/>
    <w:tmpl w:val="184C6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598629A"/>
    <w:multiLevelType w:val="hybridMultilevel"/>
    <w:tmpl w:val="4C22131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2">
    <w:nsid w:val="25A14A4F"/>
    <w:multiLevelType w:val="hybridMultilevel"/>
    <w:tmpl w:val="1180CE6E"/>
    <w:lvl w:ilvl="0" w:tplc="3B36FF80">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5CD6F4E"/>
    <w:multiLevelType w:val="hybridMultilevel"/>
    <w:tmpl w:val="8D103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5FD18B1"/>
    <w:multiLevelType w:val="hybridMultilevel"/>
    <w:tmpl w:val="F1C83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61A675F"/>
    <w:multiLevelType w:val="hybridMultilevel"/>
    <w:tmpl w:val="0DE696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67473AC"/>
    <w:multiLevelType w:val="hybridMultilevel"/>
    <w:tmpl w:val="C29C6C6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7">
    <w:nsid w:val="26AE0A32"/>
    <w:multiLevelType w:val="hybridMultilevel"/>
    <w:tmpl w:val="C19644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6C34D8A"/>
    <w:multiLevelType w:val="hybridMultilevel"/>
    <w:tmpl w:val="3FEA449A"/>
    <w:lvl w:ilvl="0" w:tplc="4E2C4C7C">
      <w:start w:val="1"/>
      <w:numFmt w:val="decimal"/>
      <w:lvlText w:val="%1."/>
      <w:lvlJc w:val="left"/>
      <w:pPr>
        <w:ind w:left="106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nsid w:val="27593BD5"/>
    <w:multiLevelType w:val="hybridMultilevel"/>
    <w:tmpl w:val="1096C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80F78E5"/>
    <w:multiLevelType w:val="hybridMultilevel"/>
    <w:tmpl w:val="9878A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86A187B"/>
    <w:multiLevelType w:val="hybridMultilevel"/>
    <w:tmpl w:val="C8644A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28865105"/>
    <w:multiLevelType w:val="hybridMultilevel"/>
    <w:tmpl w:val="0448A5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9707ADE"/>
    <w:multiLevelType w:val="hybridMultilevel"/>
    <w:tmpl w:val="F70639E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4">
    <w:nsid w:val="29845B96"/>
    <w:multiLevelType w:val="hybridMultilevel"/>
    <w:tmpl w:val="CBC83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99021E2"/>
    <w:multiLevelType w:val="hybridMultilevel"/>
    <w:tmpl w:val="0706B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9ED24B4"/>
    <w:multiLevelType w:val="hybridMultilevel"/>
    <w:tmpl w:val="6EB0B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A2503C0"/>
    <w:multiLevelType w:val="hybridMultilevel"/>
    <w:tmpl w:val="36D26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A6B10FE"/>
    <w:multiLevelType w:val="hybridMultilevel"/>
    <w:tmpl w:val="09101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A943A47"/>
    <w:multiLevelType w:val="hybridMultilevel"/>
    <w:tmpl w:val="22A8F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B5A4849"/>
    <w:multiLevelType w:val="hybridMultilevel"/>
    <w:tmpl w:val="B4188C04"/>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91">
    <w:nsid w:val="2BC903DE"/>
    <w:multiLevelType w:val="hybridMultilevel"/>
    <w:tmpl w:val="33549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C1C5FD8"/>
    <w:multiLevelType w:val="hybridMultilevel"/>
    <w:tmpl w:val="4EA45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C8C35A7"/>
    <w:multiLevelType w:val="hybridMultilevel"/>
    <w:tmpl w:val="F6C6B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C9D4173"/>
    <w:multiLevelType w:val="hybridMultilevel"/>
    <w:tmpl w:val="3A60E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E1235A8"/>
    <w:multiLevelType w:val="hybridMultilevel"/>
    <w:tmpl w:val="234CA312"/>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E2339FF"/>
    <w:multiLevelType w:val="hybridMultilevel"/>
    <w:tmpl w:val="5B648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E5478A5"/>
    <w:multiLevelType w:val="multilevel"/>
    <w:tmpl w:val="5DD2C1D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8">
    <w:nsid w:val="2E7036AA"/>
    <w:multiLevelType w:val="hybridMultilevel"/>
    <w:tmpl w:val="CB843F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2EA35E38"/>
    <w:multiLevelType w:val="multilevel"/>
    <w:tmpl w:val="2C30B144"/>
    <w:lvl w:ilvl="0">
      <w:start w:val="1"/>
      <w:numFmt w:val="decimal"/>
      <w:lvlText w:val="%1."/>
      <w:lvlJc w:val="left"/>
      <w:pPr>
        <w:ind w:left="432" w:hanging="432"/>
      </w:pPr>
      <w:rPr>
        <w:rFonts w:hint="default"/>
        <w:b w:val="0"/>
      </w:rPr>
    </w:lvl>
    <w:lvl w:ilvl="1">
      <w:start w:val="1"/>
      <w:numFmt w:val="decimal"/>
      <w:lvlText w:val="%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0">
    <w:nsid w:val="2F882FCA"/>
    <w:multiLevelType w:val="hybridMultilevel"/>
    <w:tmpl w:val="383CD6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02835BB"/>
    <w:multiLevelType w:val="hybridMultilevel"/>
    <w:tmpl w:val="10CEF32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2">
    <w:nsid w:val="30B37962"/>
    <w:multiLevelType w:val="hybridMultilevel"/>
    <w:tmpl w:val="6D189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2546ECB"/>
    <w:multiLevelType w:val="hybridMultilevel"/>
    <w:tmpl w:val="77627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27561EF"/>
    <w:multiLevelType w:val="hybridMultilevel"/>
    <w:tmpl w:val="CAE40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2871534"/>
    <w:multiLevelType w:val="hybridMultilevel"/>
    <w:tmpl w:val="2388A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2D9769D"/>
    <w:multiLevelType w:val="hybridMultilevel"/>
    <w:tmpl w:val="6FE4F5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32EC4291"/>
    <w:multiLevelType w:val="hybridMultilevel"/>
    <w:tmpl w:val="0454855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8">
    <w:nsid w:val="342661BC"/>
    <w:multiLevelType w:val="hybridMultilevel"/>
    <w:tmpl w:val="18CCA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4BF4595"/>
    <w:multiLevelType w:val="hybridMultilevel"/>
    <w:tmpl w:val="5E764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50120E8"/>
    <w:multiLevelType w:val="hybridMultilevel"/>
    <w:tmpl w:val="49107C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1">
    <w:nsid w:val="35582BEA"/>
    <w:multiLevelType w:val="hybridMultilevel"/>
    <w:tmpl w:val="118EEC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2">
    <w:nsid w:val="355C3FEF"/>
    <w:multiLevelType w:val="hybridMultilevel"/>
    <w:tmpl w:val="FA484668"/>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13">
    <w:nsid w:val="355E272D"/>
    <w:multiLevelType w:val="hybridMultilevel"/>
    <w:tmpl w:val="5F7ED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5617BEE"/>
    <w:multiLevelType w:val="hybridMultilevel"/>
    <w:tmpl w:val="7A626F3E"/>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15">
    <w:nsid w:val="358A363A"/>
    <w:multiLevelType w:val="hybridMultilevel"/>
    <w:tmpl w:val="10C6F75E"/>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16">
    <w:nsid w:val="358C7804"/>
    <w:multiLevelType w:val="hybridMultilevel"/>
    <w:tmpl w:val="0BB43E30"/>
    <w:lvl w:ilvl="0" w:tplc="32BCD1F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360C2787"/>
    <w:multiLevelType w:val="hybridMultilevel"/>
    <w:tmpl w:val="45E0F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6494C28"/>
    <w:multiLevelType w:val="hybridMultilevel"/>
    <w:tmpl w:val="DF8EC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65C2A33"/>
    <w:multiLevelType w:val="hybridMultilevel"/>
    <w:tmpl w:val="4A6EE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676127E"/>
    <w:multiLevelType w:val="multilevel"/>
    <w:tmpl w:val="297AA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378B10F9"/>
    <w:multiLevelType w:val="hybridMultilevel"/>
    <w:tmpl w:val="F7447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37D237BE"/>
    <w:multiLevelType w:val="hybridMultilevel"/>
    <w:tmpl w:val="4A0AB86C"/>
    <w:lvl w:ilvl="0" w:tplc="3B36FF80">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3813653D"/>
    <w:multiLevelType w:val="hybridMultilevel"/>
    <w:tmpl w:val="47BC4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82D5EF0"/>
    <w:multiLevelType w:val="hybridMultilevel"/>
    <w:tmpl w:val="D0B68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89D212D"/>
    <w:multiLevelType w:val="hybridMultilevel"/>
    <w:tmpl w:val="D6DEB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8A557B6"/>
    <w:multiLevelType w:val="hybridMultilevel"/>
    <w:tmpl w:val="69E62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8CB0513"/>
    <w:multiLevelType w:val="hybridMultilevel"/>
    <w:tmpl w:val="AC4C7A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8DB7BE7"/>
    <w:multiLevelType w:val="hybridMultilevel"/>
    <w:tmpl w:val="43AC90B6"/>
    <w:lvl w:ilvl="0" w:tplc="FEEEB7F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9">
    <w:nsid w:val="397F07B0"/>
    <w:multiLevelType w:val="hybridMultilevel"/>
    <w:tmpl w:val="19B47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98D2065"/>
    <w:multiLevelType w:val="hybridMultilevel"/>
    <w:tmpl w:val="150E1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A005211"/>
    <w:multiLevelType w:val="hybridMultilevel"/>
    <w:tmpl w:val="2758C870"/>
    <w:lvl w:ilvl="0" w:tplc="5454964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A0B6695"/>
    <w:multiLevelType w:val="multilevel"/>
    <w:tmpl w:val="5824D098"/>
    <w:lvl w:ilvl="0">
      <w:start w:val="2"/>
      <w:numFmt w:val="decimal"/>
      <w:lvlText w:val="%1."/>
      <w:lvlJc w:val="left"/>
      <w:pPr>
        <w:ind w:left="450" w:hanging="450"/>
      </w:pPr>
      <w:rPr>
        <w:rFonts w:hint="default"/>
      </w:rPr>
    </w:lvl>
    <w:lvl w:ilvl="1">
      <w:start w:val="3"/>
      <w:numFmt w:val="decimal"/>
      <w:lvlText w:val="%1.%2."/>
      <w:lvlJc w:val="left"/>
      <w:pPr>
        <w:ind w:left="1395" w:hanging="72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850" w:hanging="180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560" w:hanging="2160"/>
      </w:pPr>
      <w:rPr>
        <w:rFonts w:hint="default"/>
      </w:rPr>
    </w:lvl>
  </w:abstractNum>
  <w:abstractNum w:abstractNumId="133">
    <w:nsid w:val="3A3416BC"/>
    <w:multiLevelType w:val="hybridMultilevel"/>
    <w:tmpl w:val="9F3C6A54"/>
    <w:lvl w:ilvl="0" w:tplc="3B36FF80">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BB97155"/>
    <w:multiLevelType w:val="multilevel"/>
    <w:tmpl w:val="80E66FC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5">
    <w:nsid w:val="3D2625BF"/>
    <w:multiLevelType w:val="hybridMultilevel"/>
    <w:tmpl w:val="A47CC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DB75376"/>
    <w:multiLevelType w:val="hybridMultilevel"/>
    <w:tmpl w:val="23F4A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E4767E7"/>
    <w:multiLevelType w:val="hybridMultilevel"/>
    <w:tmpl w:val="D938F012"/>
    <w:lvl w:ilvl="0" w:tplc="1CEA99DA">
      <w:start w:val="1"/>
      <w:numFmt w:val="decimal"/>
      <w:lvlText w:val="%1."/>
      <w:lvlJc w:val="left"/>
      <w:pPr>
        <w:ind w:left="107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8">
    <w:nsid w:val="3ED81592"/>
    <w:multiLevelType w:val="hybridMultilevel"/>
    <w:tmpl w:val="4FC6B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F196903"/>
    <w:multiLevelType w:val="multilevel"/>
    <w:tmpl w:val="B740A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3F2D6AD3"/>
    <w:multiLevelType w:val="hybridMultilevel"/>
    <w:tmpl w:val="BF7EFA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40D433F1"/>
    <w:multiLevelType w:val="hybridMultilevel"/>
    <w:tmpl w:val="B5DC2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0E54CBD"/>
    <w:multiLevelType w:val="hybridMultilevel"/>
    <w:tmpl w:val="59661F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419E0922"/>
    <w:multiLevelType w:val="hybridMultilevel"/>
    <w:tmpl w:val="207CB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37A70BA"/>
    <w:multiLevelType w:val="hybridMultilevel"/>
    <w:tmpl w:val="B5087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3AD0C80"/>
    <w:multiLevelType w:val="hybridMultilevel"/>
    <w:tmpl w:val="8A181B2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6">
    <w:nsid w:val="43DB6B3D"/>
    <w:multiLevelType w:val="hybridMultilevel"/>
    <w:tmpl w:val="7F5C83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43F5620B"/>
    <w:multiLevelType w:val="hybridMultilevel"/>
    <w:tmpl w:val="69069FA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8">
    <w:nsid w:val="446630D6"/>
    <w:multiLevelType w:val="hybridMultilevel"/>
    <w:tmpl w:val="6CDEF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4A818D7"/>
    <w:multiLevelType w:val="hybridMultilevel"/>
    <w:tmpl w:val="38BCD2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0">
    <w:nsid w:val="44DE3E26"/>
    <w:multiLevelType w:val="hybridMultilevel"/>
    <w:tmpl w:val="0C4C06BC"/>
    <w:lvl w:ilvl="0" w:tplc="A0D0EB58">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1">
    <w:nsid w:val="45CB3623"/>
    <w:multiLevelType w:val="hybridMultilevel"/>
    <w:tmpl w:val="2E945E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nsid w:val="4609062E"/>
    <w:multiLevelType w:val="multilevel"/>
    <w:tmpl w:val="9DB4AA9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3">
    <w:nsid w:val="46183A2E"/>
    <w:multiLevelType w:val="hybridMultilevel"/>
    <w:tmpl w:val="79B69BBC"/>
    <w:lvl w:ilvl="0" w:tplc="A8183A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6C118BC"/>
    <w:multiLevelType w:val="hybridMultilevel"/>
    <w:tmpl w:val="38A6A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6FC73E3"/>
    <w:multiLevelType w:val="hybridMultilevel"/>
    <w:tmpl w:val="B56A2E2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6">
    <w:nsid w:val="47CC1728"/>
    <w:multiLevelType w:val="hybridMultilevel"/>
    <w:tmpl w:val="00EA8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99357AD"/>
    <w:multiLevelType w:val="hybridMultilevel"/>
    <w:tmpl w:val="7B169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9BD0FBF"/>
    <w:multiLevelType w:val="hybridMultilevel"/>
    <w:tmpl w:val="81EEE6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AD8022B"/>
    <w:multiLevelType w:val="hybridMultilevel"/>
    <w:tmpl w:val="B6A0C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AF01D67"/>
    <w:multiLevelType w:val="multilevel"/>
    <w:tmpl w:val="6EB6957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1">
    <w:nsid w:val="4AF023B6"/>
    <w:multiLevelType w:val="hybridMultilevel"/>
    <w:tmpl w:val="73C83E9A"/>
    <w:lvl w:ilvl="0" w:tplc="3B36FF80">
      <w:start w:val="1"/>
      <w:numFmt w:val="bullet"/>
      <w:lvlText w:val="―"/>
      <w:lvlJc w:val="left"/>
      <w:pPr>
        <w:ind w:left="1428" w:hanging="360"/>
      </w:pPr>
      <w:rPr>
        <w:rFonts w:ascii="Times New Roman" w:hAnsi="Times New Roman" w:cs="Times New Roman"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2">
    <w:nsid w:val="4AF133B1"/>
    <w:multiLevelType w:val="hybridMultilevel"/>
    <w:tmpl w:val="4D82DF4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63">
    <w:nsid w:val="4B4A1C0F"/>
    <w:multiLevelType w:val="hybridMultilevel"/>
    <w:tmpl w:val="1FF8C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BAF4AE7"/>
    <w:multiLevelType w:val="hybridMultilevel"/>
    <w:tmpl w:val="70027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C0511B0"/>
    <w:multiLevelType w:val="hybridMultilevel"/>
    <w:tmpl w:val="64383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C117EE6"/>
    <w:multiLevelType w:val="hybridMultilevel"/>
    <w:tmpl w:val="13ECA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C3C6EE2"/>
    <w:multiLevelType w:val="hybridMultilevel"/>
    <w:tmpl w:val="369C7188"/>
    <w:lvl w:ilvl="0" w:tplc="04190001">
      <w:start w:val="1"/>
      <w:numFmt w:val="bullet"/>
      <w:lvlText w:val=""/>
      <w:lvlJc w:val="left"/>
      <w:pPr>
        <w:ind w:left="1637"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8">
    <w:nsid w:val="4C441276"/>
    <w:multiLevelType w:val="hybridMultilevel"/>
    <w:tmpl w:val="FE1AF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D2E1DC5"/>
    <w:multiLevelType w:val="hybridMultilevel"/>
    <w:tmpl w:val="89EEFFE8"/>
    <w:lvl w:ilvl="0" w:tplc="04190001">
      <w:start w:val="1"/>
      <w:numFmt w:val="bullet"/>
      <w:lvlText w:val=""/>
      <w:lvlJc w:val="left"/>
      <w:pPr>
        <w:ind w:left="762" w:hanging="360"/>
      </w:pPr>
      <w:rPr>
        <w:rFonts w:ascii="Symbol" w:hAnsi="Symbol" w:hint="default"/>
      </w:rPr>
    </w:lvl>
    <w:lvl w:ilvl="1" w:tplc="04190003" w:tentative="1">
      <w:start w:val="1"/>
      <w:numFmt w:val="bullet"/>
      <w:lvlText w:val="o"/>
      <w:lvlJc w:val="left"/>
      <w:pPr>
        <w:ind w:left="1482" w:hanging="360"/>
      </w:pPr>
      <w:rPr>
        <w:rFonts w:ascii="Courier New" w:hAnsi="Courier New" w:cs="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cs="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cs="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170">
    <w:nsid w:val="4D2F3ABA"/>
    <w:multiLevelType w:val="hybridMultilevel"/>
    <w:tmpl w:val="EA38E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D6739CC"/>
    <w:multiLevelType w:val="hybridMultilevel"/>
    <w:tmpl w:val="F886C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D6B4E62"/>
    <w:multiLevelType w:val="hybridMultilevel"/>
    <w:tmpl w:val="B6F8F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D810DC5"/>
    <w:multiLevelType w:val="hybridMultilevel"/>
    <w:tmpl w:val="01427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DCF30A0"/>
    <w:multiLevelType w:val="hybridMultilevel"/>
    <w:tmpl w:val="B56A2E2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5">
    <w:nsid w:val="4E1A7E08"/>
    <w:multiLevelType w:val="hybridMultilevel"/>
    <w:tmpl w:val="76064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E654426"/>
    <w:multiLevelType w:val="hybridMultilevel"/>
    <w:tmpl w:val="B56A2E2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7">
    <w:nsid w:val="4E68326B"/>
    <w:multiLevelType w:val="hybridMultilevel"/>
    <w:tmpl w:val="0422C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4E8750A4"/>
    <w:multiLevelType w:val="hybridMultilevel"/>
    <w:tmpl w:val="D7D0D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4F372A5A"/>
    <w:multiLevelType w:val="hybridMultilevel"/>
    <w:tmpl w:val="EBE40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4F9141A7"/>
    <w:multiLevelType w:val="hybridMultilevel"/>
    <w:tmpl w:val="A77CD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02B420C"/>
    <w:multiLevelType w:val="hybridMultilevel"/>
    <w:tmpl w:val="25C67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0A50595"/>
    <w:multiLevelType w:val="hybridMultilevel"/>
    <w:tmpl w:val="A20E9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18658B7"/>
    <w:multiLevelType w:val="hybridMultilevel"/>
    <w:tmpl w:val="6576E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1990FAD"/>
    <w:multiLevelType w:val="multilevel"/>
    <w:tmpl w:val="2512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519E6461"/>
    <w:multiLevelType w:val="hybridMultilevel"/>
    <w:tmpl w:val="67D835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6">
    <w:nsid w:val="51DC3D69"/>
    <w:multiLevelType w:val="hybridMultilevel"/>
    <w:tmpl w:val="3FE21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2096C37"/>
    <w:multiLevelType w:val="hybridMultilevel"/>
    <w:tmpl w:val="7E3A0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20B2E8E"/>
    <w:multiLevelType w:val="hybridMultilevel"/>
    <w:tmpl w:val="67C2F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2850C95"/>
    <w:multiLevelType w:val="hybridMultilevel"/>
    <w:tmpl w:val="CDC80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52B76AED"/>
    <w:multiLevelType w:val="hybridMultilevel"/>
    <w:tmpl w:val="972CF6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3797D98"/>
    <w:multiLevelType w:val="hybridMultilevel"/>
    <w:tmpl w:val="208AC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3842329"/>
    <w:multiLevelType w:val="hybridMultilevel"/>
    <w:tmpl w:val="261A3B2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3">
    <w:nsid w:val="53C323B1"/>
    <w:multiLevelType w:val="hybridMultilevel"/>
    <w:tmpl w:val="C7F6B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547C6B44"/>
    <w:multiLevelType w:val="hybridMultilevel"/>
    <w:tmpl w:val="8FA89EA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5">
    <w:nsid w:val="563D32E0"/>
    <w:multiLevelType w:val="hybridMultilevel"/>
    <w:tmpl w:val="FEB629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6">
    <w:nsid w:val="56511B36"/>
    <w:multiLevelType w:val="hybridMultilevel"/>
    <w:tmpl w:val="5C32587A"/>
    <w:lvl w:ilvl="0" w:tplc="3B36FF80">
      <w:start w:val="1"/>
      <w:numFmt w:val="bullet"/>
      <w:lvlText w:val="―"/>
      <w:lvlJc w:val="left"/>
      <w:pPr>
        <w:ind w:left="1428" w:hanging="360"/>
      </w:pPr>
      <w:rPr>
        <w:rFonts w:ascii="Times New Roman" w:hAnsi="Times New Roman" w:cs="Times New Roman"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7">
    <w:nsid w:val="56AC52BF"/>
    <w:multiLevelType w:val="hybridMultilevel"/>
    <w:tmpl w:val="6024A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6E71C87"/>
    <w:multiLevelType w:val="hybridMultilevel"/>
    <w:tmpl w:val="1F183CFA"/>
    <w:lvl w:ilvl="0" w:tplc="3B36FF80">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6E84F83"/>
    <w:multiLevelType w:val="hybridMultilevel"/>
    <w:tmpl w:val="40DED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56F371B3"/>
    <w:multiLevelType w:val="hybridMultilevel"/>
    <w:tmpl w:val="7E982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791174F"/>
    <w:multiLevelType w:val="hybridMultilevel"/>
    <w:tmpl w:val="ABAED5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80A2F1C"/>
    <w:multiLevelType w:val="hybridMultilevel"/>
    <w:tmpl w:val="EEC24E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83068A7"/>
    <w:multiLevelType w:val="hybridMultilevel"/>
    <w:tmpl w:val="048E2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58700556"/>
    <w:multiLevelType w:val="hybridMultilevel"/>
    <w:tmpl w:val="EBE2E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8806457"/>
    <w:multiLevelType w:val="hybridMultilevel"/>
    <w:tmpl w:val="49A0CE8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6">
    <w:nsid w:val="5AC053CE"/>
    <w:multiLevelType w:val="multilevel"/>
    <w:tmpl w:val="B276DEBC"/>
    <w:styleLink w:val="List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207">
    <w:nsid w:val="5AE00E8F"/>
    <w:multiLevelType w:val="hybridMultilevel"/>
    <w:tmpl w:val="821CE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5B267BC6"/>
    <w:multiLevelType w:val="hybridMultilevel"/>
    <w:tmpl w:val="DE503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5B465B7E"/>
    <w:multiLevelType w:val="hybridMultilevel"/>
    <w:tmpl w:val="810E7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5BC25F53"/>
    <w:multiLevelType w:val="hybridMultilevel"/>
    <w:tmpl w:val="627C9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5C433B95"/>
    <w:multiLevelType w:val="hybridMultilevel"/>
    <w:tmpl w:val="F5EAA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5C7C389D"/>
    <w:multiLevelType w:val="hybridMultilevel"/>
    <w:tmpl w:val="19461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5CB857EB"/>
    <w:multiLevelType w:val="hybridMultilevel"/>
    <w:tmpl w:val="482040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5CD52E55"/>
    <w:multiLevelType w:val="hybridMultilevel"/>
    <w:tmpl w:val="61CA10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5">
    <w:nsid w:val="5CDF1801"/>
    <w:multiLevelType w:val="hybridMultilevel"/>
    <w:tmpl w:val="0C2A1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5D7776DD"/>
    <w:multiLevelType w:val="hybridMultilevel"/>
    <w:tmpl w:val="B2248C6E"/>
    <w:lvl w:ilvl="0" w:tplc="F272A11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5DCF1177"/>
    <w:multiLevelType w:val="hybridMultilevel"/>
    <w:tmpl w:val="2E1E906E"/>
    <w:lvl w:ilvl="0" w:tplc="04190001">
      <w:start w:val="1"/>
      <w:numFmt w:val="bullet"/>
      <w:lvlText w:val=""/>
      <w:lvlJc w:val="left"/>
      <w:pPr>
        <w:ind w:left="997" w:hanging="360"/>
      </w:pPr>
      <w:rPr>
        <w:rFonts w:ascii="Symbol" w:hAnsi="Symbol" w:hint="default"/>
      </w:rPr>
    </w:lvl>
    <w:lvl w:ilvl="1" w:tplc="04190003" w:tentative="1">
      <w:start w:val="1"/>
      <w:numFmt w:val="bullet"/>
      <w:lvlText w:val="o"/>
      <w:lvlJc w:val="left"/>
      <w:pPr>
        <w:ind w:left="1717" w:hanging="360"/>
      </w:pPr>
      <w:rPr>
        <w:rFonts w:ascii="Courier New" w:hAnsi="Courier New" w:cs="Courier New" w:hint="default"/>
      </w:rPr>
    </w:lvl>
    <w:lvl w:ilvl="2" w:tplc="04190005" w:tentative="1">
      <w:start w:val="1"/>
      <w:numFmt w:val="bullet"/>
      <w:lvlText w:val=""/>
      <w:lvlJc w:val="left"/>
      <w:pPr>
        <w:ind w:left="2437" w:hanging="360"/>
      </w:pPr>
      <w:rPr>
        <w:rFonts w:ascii="Wingdings" w:hAnsi="Wingdings" w:hint="default"/>
      </w:rPr>
    </w:lvl>
    <w:lvl w:ilvl="3" w:tplc="04190001" w:tentative="1">
      <w:start w:val="1"/>
      <w:numFmt w:val="bullet"/>
      <w:lvlText w:val=""/>
      <w:lvlJc w:val="left"/>
      <w:pPr>
        <w:ind w:left="3157" w:hanging="360"/>
      </w:pPr>
      <w:rPr>
        <w:rFonts w:ascii="Symbol" w:hAnsi="Symbol" w:hint="default"/>
      </w:rPr>
    </w:lvl>
    <w:lvl w:ilvl="4" w:tplc="04190003" w:tentative="1">
      <w:start w:val="1"/>
      <w:numFmt w:val="bullet"/>
      <w:lvlText w:val="o"/>
      <w:lvlJc w:val="left"/>
      <w:pPr>
        <w:ind w:left="3877" w:hanging="360"/>
      </w:pPr>
      <w:rPr>
        <w:rFonts w:ascii="Courier New" w:hAnsi="Courier New" w:cs="Courier New" w:hint="default"/>
      </w:rPr>
    </w:lvl>
    <w:lvl w:ilvl="5" w:tplc="04190005" w:tentative="1">
      <w:start w:val="1"/>
      <w:numFmt w:val="bullet"/>
      <w:lvlText w:val=""/>
      <w:lvlJc w:val="left"/>
      <w:pPr>
        <w:ind w:left="4597" w:hanging="360"/>
      </w:pPr>
      <w:rPr>
        <w:rFonts w:ascii="Wingdings" w:hAnsi="Wingdings" w:hint="default"/>
      </w:rPr>
    </w:lvl>
    <w:lvl w:ilvl="6" w:tplc="04190001" w:tentative="1">
      <w:start w:val="1"/>
      <w:numFmt w:val="bullet"/>
      <w:lvlText w:val=""/>
      <w:lvlJc w:val="left"/>
      <w:pPr>
        <w:ind w:left="5317" w:hanging="360"/>
      </w:pPr>
      <w:rPr>
        <w:rFonts w:ascii="Symbol" w:hAnsi="Symbol" w:hint="default"/>
      </w:rPr>
    </w:lvl>
    <w:lvl w:ilvl="7" w:tplc="04190003" w:tentative="1">
      <w:start w:val="1"/>
      <w:numFmt w:val="bullet"/>
      <w:lvlText w:val="o"/>
      <w:lvlJc w:val="left"/>
      <w:pPr>
        <w:ind w:left="6037" w:hanging="360"/>
      </w:pPr>
      <w:rPr>
        <w:rFonts w:ascii="Courier New" w:hAnsi="Courier New" w:cs="Courier New" w:hint="default"/>
      </w:rPr>
    </w:lvl>
    <w:lvl w:ilvl="8" w:tplc="04190005" w:tentative="1">
      <w:start w:val="1"/>
      <w:numFmt w:val="bullet"/>
      <w:lvlText w:val=""/>
      <w:lvlJc w:val="left"/>
      <w:pPr>
        <w:ind w:left="6757" w:hanging="360"/>
      </w:pPr>
      <w:rPr>
        <w:rFonts w:ascii="Wingdings" w:hAnsi="Wingdings" w:hint="default"/>
      </w:rPr>
    </w:lvl>
  </w:abstractNum>
  <w:abstractNum w:abstractNumId="218">
    <w:nsid w:val="5F411BC9"/>
    <w:multiLevelType w:val="multilevel"/>
    <w:tmpl w:val="58B8E2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9">
    <w:nsid w:val="5F797398"/>
    <w:multiLevelType w:val="hybridMultilevel"/>
    <w:tmpl w:val="C6F43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606844F1"/>
    <w:multiLevelType w:val="hybridMultilevel"/>
    <w:tmpl w:val="20302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61443F37"/>
    <w:multiLevelType w:val="hybridMultilevel"/>
    <w:tmpl w:val="EEACD660"/>
    <w:lvl w:ilvl="0" w:tplc="BBE48D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2">
    <w:nsid w:val="623A1F63"/>
    <w:multiLevelType w:val="hybridMultilevel"/>
    <w:tmpl w:val="3B3E052E"/>
    <w:lvl w:ilvl="0" w:tplc="5454964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2773F84"/>
    <w:multiLevelType w:val="hybridMultilevel"/>
    <w:tmpl w:val="C9B01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629A0B12"/>
    <w:multiLevelType w:val="hybridMultilevel"/>
    <w:tmpl w:val="67D835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5">
    <w:nsid w:val="63D4127D"/>
    <w:multiLevelType w:val="hybridMultilevel"/>
    <w:tmpl w:val="AE324F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6444633A"/>
    <w:multiLevelType w:val="multilevel"/>
    <w:tmpl w:val="FAB0EE6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7">
    <w:nsid w:val="64654AE0"/>
    <w:multiLevelType w:val="multilevel"/>
    <w:tmpl w:val="75EEB424"/>
    <w:styleLink w:val="List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228">
    <w:nsid w:val="64891971"/>
    <w:multiLevelType w:val="hybridMultilevel"/>
    <w:tmpl w:val="5A82B8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64945BF4"/>
    <w:multiLevelType w:val="hybridMultilevel"/>
    <w:tmpl w:val="BA3053E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0">
    <w:nsid w:val="65135B33"/>
    <w:multiLevelType w:val="hybridMultilevel"/>
    <w:tmpl w:val="1B8E72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66022662"/>
    <w:multiLevelType w:val="hybridMultilevel"/>
    <w:tmpl w:val="21EE2CA4"/>
    <w:lvl w:ilvl="0" w:tplc="1C00808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2">
    <w:nsid w:val="661509F9"/>
    <w:multiLevelType w:val="hybridMultilevel"/>
    <w:tmpl w:val="94142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66813E90"/>
    <w:multiLevelType w:val="hybridMultilevel"/>
    <w:tmpl w:val="C0922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66D54B66"/>
    <w:multiLevelType w:val="hybridMultilevel"/>
    <w:tmpl w:val="796C810E"/>
    <w:lvl w:ilvl="0" w:tplc="3B36FF80">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675D1619"/>
    <w:multiLevelType w:val="hybridMultilevel"/>
    <w:tmpl w:val="DF6CDFC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6">
    <w:nsid w:val="68817A7A"/>
    <w:multiLevelType w:val="hybridMultilevel"/>
    <w:tmpl w:val="00D08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69232D45"/>
    <w:multiLevelType w:val="hybridMultilevel"/>
    <w:tmpl w:val="D32A7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696E5C57"/>
    <w:multiLevelType w:val="hybridMultilevel"/>
    <w:tmpl w:val="2CD424DC"/>
    <w:lvl w:ilvl="0" w:tplc="55C00A3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697036D5"/>
    <w:multiLevelType w:val="hybridMultilevel"/>
    <w:tmpl w:val="8BE09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6AFD3D0C"/>
    <w:multiLevelType w:val="hybridMultilevel"/>
    <w:tmpl w:val="4D948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6B4D2B2B"/>
    <w:multiLevelType w:val="hybridMultilevel"/>
    <w:tmpl w:val="F1A62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6B6A1837"/>
    <w:multiLevelType w:val="hybridMultilevel"/>
    <w:tmpl w:val="5C8A8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6C5D7D58"/>
    <w:multiLevelType w:val="hybridMultilevel"/>
    <w:tmpl w:val="DF0A1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6CC632D1"/>
    <w:multiLevelType w:val="hybridMultilevel"/>
    <w:tmpl w:val="77F68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6D1F16A9"/>
    <w:multiLevelType w:val="hybridMultilevel"/>
    <w:tmpl w:val="EE665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6DB50BAA"/>
    <w:multiLevelType w:val="hybridMultilevel"/>
    <w:tmpl w:val="3BA822FE"/>
    <w:lvl w:ilvl="0" w:tplc="3B36FF80">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6DC73314"/>
    <w:multiLevelType w:val="hybridMultilevel"/>
    <w:tmpl w:val="6722D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6E0D2A25"/>
    <w:multiLevelType w:val="hybridMultilevel"/>
    <w:tmpl w:val="FAC638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6F5B5751"/>
    <w:multiLevelType w:val="hybridMultilevel"/>
    <w:tmpl w:val="E93C485C"/>
    <w:lvl w:ilvl="0" w:tplc="04190001">
      <w:start w:val="1"/>
      <w:numFmt w:val="bullet"/>
      <w:lvlText w:val=""/>
      <w:lvlJc w:val="left"/>
      <w:pPr>
        <w:ind w:left="2203" w:hanging="360"/>
      </w:pPr>
      <w:rPr>
        <w:rFonts w:ascii="Symbol" w:hAnsi="Symbol" w:hint="default"/>
        <w:color w:val="auto"/>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50">
    <w:nsid w:val="70134B20"/>
    <w:multiLevelType w:val="hybridMultilevel"/>
    <w:tmpl w:val="B2F85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0291222"/>
    <w:multiLevelType w:val="hybridMultilevel"/>
    <w:tmpl w:val="C69E4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70832AB3"/>
    <w:multiLevelType w:val="multilevel"/>
    <w:tmpl w:val="F3E41BDE"/>
    <w:lvl w:ilvl="0">
      <w:start w:val="1"/>
      <w:numFmt w:val="decimal"/>
      <w:lvlText w:val="%1."/>
      <w:lvlJc w:val="left"/>
      <w:pPr>
        <w:ind w:left="1713" w:hanging="360"/>
      </w:pPr>
      <w:rPr>
        <w:rFonts w:hint="default"/>
      </w:rPr>
    </w:lvl>
    <w:lvl w:ilvl="1">
      <w:start w:val="1"/>
      <w:numFmt w:val="decimal"/>
      <w:isLgl/>
      <w:lvlText w:val="%1.%2."/>
      <w:lvlJc w:val="left"/>
      <w:pPr>
        <w:ind w:left="2073" w:hanging="720"/>
      </w:pPr>
      <w:rPr>
        <w:rFonts w:hint="default"/>
      </w:rPr>
    </w:lvl>
    <w:lvl w:ilvl="2">
      <w:start w:val="1"/>
      <w:numFmt w:val="decimal"/>
      <w:isLgl/>
      <w:lvlText w:val="%1.%2.%3."/>
      <w:lvlJc w:val="left"/>
      <w:pPr>
        <w:ind w:left="2073" w:hanging="720"/>
      </w:pPr>
      <w:rPr>
        <w:rFonts w:hint="default"/>
      </w:rPr>
    </w:lvl>
    <w:lvl w:ilvl="3">
      <w:start w:val="1"/>
      <w:numFmt w:val="decimal"/>
      <w:isLgl/>
      <w:lvlText w:val="%1.%2.%3.%4."/>
      <w:lvlJc w:val="left"/>
      <w:pPr>
        <w:ind w:left="2433" w:hanging="108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793" w:hanging="1440"/>
      </w:pPr>
      <w:rPr>
        <w:rFonts w:hint="default"/>
      </w:rPr>
    </w:lvl>
    <w:lvl w:ilvl="6">
      <w:start w:val="1"/>
      <w:numFmt w:val="decimal"/>
      <w:isLgl/>
      <w:lvlText w:val="%1.%2.%3.%4.%5.%6.%7."/>
      <w:lvlJc w:val="left"/>
      <w:pPr>
        <w:ind w:left="3153" w:hanging="1800"/>
      </w:pPr>
      <w:rPr>
        <w:rFonts w:hint="default"/>
      </w:rPr>
    </w:lvl>
    <w:lvl w:ilvl="7">
      <w:start w:val="1"/>
      <w:numFmt w:val="decimal"/>
      <w:isLgl/>
      <w:lvlText w:val="%1.%2.%3.%4.%5.%6.%7.%8."/>
      <w:lvlJc w:val="left"/>
      <w:pPr>
        <w:ind w:left="3153" w:hanging="1800"/>
      </w:pPr>
      <w:rPr>
        <w:rFonts w:hint="default"/>
      </w:rPr>
    </w:lvl>
    <w:lvl w:ilvl="8">
      <w:start w:val="1"/>
      <w:numFmt w:val="decimal"/>
      <w:isLgl/>
      <w:lvlText w:val="%1.%2.%3.%4.%5.%6.%7.%8.%9."/>
      <w:lvlJc w:val="left"/>
      <w:pPr>
        <w:ind w:left="3513" w:hanging="2160"/>
      </w:pPr>
      <w:rPr>
        <w:rFonts w:hint="default"/>
      </w:rPr>
    </w:lvl>
  </w:abstractNum>
  <w:abstractNum w:abstractNumId="253">
    <w:nsid w:val="715056A1"/>
    <w:multiLevelType w:val="multilevel"/>
    <w:tmpl w:val="6832E6A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4">
    <w:nsid w:val="71BC01C0"/>
    <w:multiLevelType w:val="hybridMultilevel"/>
    <w:tmpl w:val="8EA84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1FC0EDD"/>
    <w:multiLevelType w:val="hybridMultilevel"/>
    <w:tmpl w:val="A91AC132"/>
    <w:lvl w:ilvl="0" w:tplc="0419000F">
      <w:start w:val="1"/>
      <w:numFmt w:val="decimal"/>
      <w:lvlText w:val="%1."/>
      <w:lvlJc w:val="left"/>
      <w:pPr>
        <w:ind w:left="927" w:hanging="360"/>
      </w:pPr>
      <w:rPr>
        <w:rFonts w:cs="Times New Roman"/>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56">
    <w:nsid w:val="72416600"/>
    <w:multiLevelType w:val="hybridMultilevel"/>
    <w:tmpl w:val="8E4C83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7">
    <w:nsid w:val="72A27C7D"/>
    <w:multiLevelType w:val="hybridMultilevel"/>
    <w:tmpl w:val="3FBEE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730A1E31"/>
    <w:multiLevelType w:val="hybridMultilevel"/>
    <w:tmpl w:val="0B5AE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73141601"/>
    <w:multiLevelType w:val="hybridMultilevel"/>
    <w:tmpl w:val="C5B2E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738808E7"/>
    <w:multiLevelType w:val="multilevel"/>
    <w:tmpl w:val="4DD42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73EF6220"/>
    <w:multiLevelType w:val="hybridMultilevel"/>
    <w:tmpl w:val="69182E88"/>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62">
    <w:nsid w:val="746E72CA"/>
    <w:multiLevelType w:val="hybridMultilevel"/>
    <w:tmpl w:val="2402D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74C32E81"/>
    <w:multiLevelType w:val="hybridMultilevel"/>
    <w:tmpl w:val="931AE1F8"/>
    <w:lvl w:ilvl="0" w:tplc="3B36FF80">
      <w:start w:val="1"/>
      <w:numFmt w:val="bullet"/>
      <w:lvlText w:val="―"/>
      <w:lvlJc w:val="left"/>
      <w:pPr>
        <w:ind w:left="1428" w:hanging="360"/>
      </w:pPr>
      <w:rPr>
        <w:rFonts w:ascii="Times New Roman" w:hAnsi="Times New Roman" w:cs="Times New Roman"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4">
    <w:nsid w:val="755B0815"/>
    <w:multiLevelType w:val="hybridMultilevel"/>
    <w:tmpl w:val="B54CCEE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5">
    <w:nsid w:val="75AC1A7A"/>
    <w:multiLevelType w:val="hybridMultilevel"/>
    <w:tmpl w:val="DD44F2B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6">
    <w:nsid w:val="75C309E5"/>
    <w:multiLevelType w:val="hybridMultilevel"/>
    <w:tmpl w:val="B3565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75C43DF8"/>
    <w:multiLevelType w:val="hybridMultilevel"/>
    <w:tmpl w:val="0234C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769E6F06"/>
    <w:multiLevelType w:val="hybridMultilevel"/>
    <w:tmpl w:val="FC7A96E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nsid w:val="771A6D60"/>
    <w:multiLevelType w:val="hybridMultilevel"/>
    <w:tmpl w:val="BAD2B9C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0">
    <w:nsid w:val="7751354D"/>
    <w:multiLevelType w:val="hybridMultilevel"/>
    <w:tmpl w:val="32683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77F95581"/>
    <w:multiLevelType w:val="hybridMultilevel"/>
    <w:tmpl w:val="E0965A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788F5A7C"/>
    <w:multiLevelType w:val="hybridMultilevel"/>
    <w:tmpl w:val="206C25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78AA5F5F"/>
    <w:multiLevelType w:val="hybridMultilevel"/>
    <w:tmpl w:val="1034E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791D0D33"/>
    <w:multiLevelType w:val="hybridMultilevel"/>
    <w:tmpl w:val="2CF88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79421CC3"/>
    <w:multiLevelType w:val="hybridMultilevel"/>
    <w:tmpl w:val="16EA6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79767A40"/>
    <w:multiLevelType w:val="hybridMultilevel"/>
    <w:tmpl w:val="869A3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7A142E84"/>
    <w:multiLevelType w:val="hybridMultilevel"/>
    <w:tmpl w:val="7C30C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7A240C40"/>
    <w:multiLevelType w:val="hybridMultilevel"/>
    <w:tmpl w:val="4C468F4A"/>
    <w:lvl w:ilvl="0" w:tplc="3B36FF80">
      <w:start w:val="1"/>
      <w:numFmt w:val="bullet"/>
      <w:lvlText w:val="―"/>
      <w:lvlJc w:val="left"/>
      <w:pPr>
        <w:ind w:left="780" w:hanging="360"/>
      </w:pPr>
      <w:rPr>
        <w:rFonts w:ascii="Times New Roman" w:hAnsi="Times New Roman" w:cs="Times New Roman" w:hint="default"/>
        <w:color w:val="auto"/>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79">
    <w:nsid w:val="7A572755"/>
    <w:multiLevelType w:val="multilevel"/>
    <w:tmpl w:val="E6C249D8"/>
    <w:lvl w:ilvl="0">
      <w:start w:val="1"/>
      <w:numFmt w:val="decimal"/>
      <w:lvlText w:val="%1."/>
      <w:lvlJc w:val="left"/>
      <w:pPr>
        <w:ind w:left="735" w:hanging="375"/>
      </w:pPr>
      <w:rPr>
        <w:rFonts w:ascii="Times New Roman" w:eastAsia="Droid Sans Fallback"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0">
    <w:nsid w:val="7A9A343C"/>
    <w:multiLevelType w:val="multilevel"/>
    <w:tmpl w:val="4BE64D2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1">
    <w:nsid w:val="7B181E0F"/>
    <w:multiLevelType w:val="hybridMultilevel"/>
    <w:tmpl w:val="DB6EBA9A"/>
    <w:lvl w:ilvl="0" w:tplc="127A298A">
      <w:start w:val="1"/>
      <w:numFmt w:val="decimal"/>
      <w:lvlText w:val="%1."/>
      <w:lvlJc w:val="left"/>
      <w:pPr>
        <w:ind w:left="1590" w:hanging="1050"/>
      </w:pPr>
      <w:rPr>
        <w:rFonts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82">
    <w:nsid w:val="7B2463BB"/>
    <w:multiLevelType w:val="hybridMultilevel"/>
    <w:tmpl w:val="7E420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7BAB1071"/>
    <w:multiLevelType w:val="hybridMultilevel"/>
    <w:tmpl w:val="0048493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4">
    <w:nsid w:val="7BF24C4B"/>
    <w:multiLevelType w:val="hybridMultilevel"/>
    <w:tmpl w:val="17103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7C592632"/>
    <w:multiLevelType w:val="hybridMultilevel"/>
    <w:tmpl w:val="F3801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7DE2234B"/>
    <w:multiLevelType w:val="hybridMultilevel"/>
    <w:tmpl w:val="82AC63C2"/>
    <w:lvl w:ilvl="0" w:tplc="0BD8BD6C">
      <w:start w:val="1"/>
      <w:numFmt w:val="decimal"/>
      <w:lvlText w:val="%1."/>
      <w:lvlJc w:val="left"/>
      <w:pPr>
        <w:ind w:left="1353" w:hanging="360"/>
      </w:pPr>
      <w:rPr>
        <w:rFonts w:cs="Times New Roman" w:hint="default"/>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287">
    <w:nsid w:val="7EB6624F"/>
    <w:multiLevelType w:val="hybridMultilevel"/>
    <w:tmpl w:val="5484D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7EE31A49"/>
    <w:multiLevelType w:val="hybridMultilevel"/>
    <w:tmpl w:val="3FEA449A"/>
    <w:lvl w:ilvl="0" w:tplc="4E2C4C7C">
      <w:start w:val="1"/>
      <w:numFmt w:val="decimal"/>
      <w:lvlText w:val="%1."/>
      <w:lvlJc w:val="left"/>
      <w:pPr>
        <w:ind w:left="106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9">
    <w:nsid w:val="7F105520"/>
    <w:multiLevelType w:val="hybridMultilevel"/>
    <w:tmpl w:val="D57EC63A"/>
    <w:lvl w:ilvl="0" w:tplc="04190001">
      <w:start w:val="1"/>
      <w:numFmt w:val="bullet"/>
      <w:lvlText w:val=""/>
      <w:lvlJc w:val="left"/>
      <w:pPr>
        <w:ind w:left="1146" w:hanging="360"/>
      </w:pPr>
      <w:rPr>
        <w:rFonts w:ascii="Symbol" w:hAnsi="Symbol" w:cs="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0">
    <w:nsid w:val="7F25096F"/>
    <w:multiLevelType w:val="hybridMultilevel"/>
    <w:tmpl w:val="0B96D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7F2A5413"/>
    <w:multiLevelType w:val="hybridMultilevel"/>
    <w:tmpl w:val="587036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2">
    <w:nsid w:val="7F5E076E"/>
    <w:multiLevelType w:val="hybridMultilevel"/>
    <w:tmpl w:val="938036CA"/>
    <w:lvl w:ilvl="0" w:tplc="D58623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3">
    <w:nsid w:val="7F6B12CE"/>
    <w:multiLevelType w:val="hybridMultilevel"/>
    <w:tmpl w:val="B13CB68E"/>
    <w:lvl w:ilvl="0" w:tplc="4E2C4C7C">
      <w:start w:val="1"/>
      <w:numFmt w:val="decimal"/>
      <w:lvlText w:val="%1."/>
      <w:lvlJc w:val="left"/>
      <w:pPr>
        <w:ind w:left="1353"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4">
    <w:nsid w:val="7F7B78DC"/>
    <w:multiLevelType w:val="multilevel"/>
    <w:tmpl w:val="D8A85F8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5">
    <w:nsid w:val="7FB21251"/>
    <w:multiLevelType w:val="hybridMultilevel"/>
    <w:tmpl w:val="CB1EBA20"/>
    <w:lvl w:ilvl="0" w:tplc="3B36FF80">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7FC33D93"/>
    <w:multiLevelType w:val="hybridMultilevel"/>
    <w:tmpl w:val="02EEB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6"/>
  </w:num>
  <w:num w:numId="2">
    <w:abstractNumId w:val="2"/>
  </w:num>
  <w:num w:numId="3">
    <w:abstractNumId w:val="205"/>
  </w:num>
  <w:num w:numId="4">
    <w:abstractNumId w:val="52"/>
  </w:num>
  <w:num w:numId="5">
    <w:abstractNumId w:val="289"/>
  </w:num>
  <w:num w:numId="6">
    <w:abstractNumId w:val="23"/>
  </w:num>
  <w:num w:numId="7">
    <w:abstractNumId w:val="95"/>
  </w:num>
  <w:num w:numId="8">
    <w:abstractNumId w:val="272"/>
  </w:num>
  <w:num w:numId="9">
    <w:abstractNumId w:val="114"/>
  </w:num>
  <w:num w:numId="10">
    <w:abstractNumId w:val="22"/>
  </w:num>
  <w:num w:numId="11">
    <w:abstractNumId w:val="203"/>
  </w:num>
  <w:num w:numId="12">
    <w:abstractNumId w:val="83"/>
  </w:num>
  <w:num w:numId="13">
    <w:abstractNumId w:val="54"/>
  </w:num>
  <w:num w:numId="14">
    <w:abstractNumId w:val="169"/>
  </w:num>
  <w:num w:numId="15">
    <w:abstractNumId w:val="81"/>
  </w:num>
  <w:num w:numId="16">
    <w:abstractNumId w:val="151"/>
  </w:num>
  <w:num w:numId="17">
    <w:abstractNumId w:val="291"/>
  </w:num>
  <w:num w:numId="18">
    <w:abstractNumId w:val="12"/>
  </w:num>
  <w:num w:numId="19">
    <w:abstractNumId w:val="60"/>
  </w:num>
  <w:num w:numId="20">
    <w:abstractNumId w:val="67"/>
  </w:num>
  <w:num w:numId="21">
    <w:abstractNumId w:val="217"/>
  </w:num>
  <w:num w:numId="22">
    <w:abstractNumId w:val="99"/>
  </w:num>
  <w:num w:numId="23">
    <w:abstractNumId w:val="63"/>
  </w:num>
  <w:num w:numId="24">
    <w:abstractNumId w:val="132"/>
  </w:num>
  <w:num w:numId="25">
    <w:abstractNumId w:val="252"/>
  </w:num>
  <w:num w:numId="26">
    <w:abstractNumId w:val="21"/>
  </w:num>
  <w:num w:numId="27">
    <w:abstractNumId w:val="75"/>
  </w:num>
  <w:num w:numId="28">
    <w:abstractNumId w:val="8"/>
  </w:num>
  <w:num w:numId="29">
    <w:abstractNumId w:val="66"/>
  </w:num>
  <w:num w:numId="30">
    <w:abstractNumId w:val="139"/>
  </w:num>
  <w:num w:numId="31">
    <w:abstractNumId w:val="134"/>
  </w:num>
  <w:num w:numId="32">
    <w:abstractNumId w:val="185"/>
  </w:num>
  <w:num w:numId="33">
    <w:abstractNumId w:val="192"/>
  </w:num>
  <w:num w:numId="34">
    <w:abstractNumId w:val="18"/>
  </w:num>
  <w:num w:numId="35">
    <w:abstractNumId w:val="235"/>
  </w:num>
  <w:num w:numId="36">
    <w:abstractNumId w:val="229"/>
  </w:num>
  <w:num w:numId="37">
    <w:abstractNumId w:val="55"/>
  </w:num>
  <w:num w:numId="38">
    <w:abstractNumId w:val="111"/>
  </w:num>
  <w:num w:numId="39">
    <w:abstractNumId w:val="110"/>
  </w:num>
  <w:num w:numId="40">
    <w:abstractNumId w:val="214"/>
  </w:num>
  <w:num w:numId="41">
    <w:abstractNumId w:val="142"/>
  </w:num>
  <w:num w:numId="42">
    <w:abstractNumId w:val="277"/>
  </w:num>
  <w:num w:numId="43">
    <w:abstractNumId w:val="136"/>
  </w:num>
  <w:num w:numId="44">
    <w:abstractNumId w:val="106"/>
  </w:num>
  <w:num w:numId="45">
    <w:abstractNumId w:val="201"/>
  </w:num>
  <w:num w:numId="46">
    <w:abstractNumId w:val="143"/>
  </w:num>
  <w:num w:numId="47">
    <w:abstractNumId w:val="191"/>
  </w:num>
  <w:num w:numId="48">
    <w:abstractNumId w:val="108"/>
  </w:num>
  <w:num w:numId="49">
    <w:abstractNumId w:val="140"/>
  </w:num>
  <w:num w:numId="50">
    <w:abstractNumId w:val="176"/>
  </w:num>
  <w:num w:numId="51">
    <w:abstractNumId w:val="53"/>
  </w:num>
  <w:num w:numId="52">
    <w:abstractNumId w:val="180"/>
  </w:num>
  <w:num w:numId="53">
    <w:abstractNumId w:val="123"/>
  </w:num>
  <w:num w:numId="54">
    <w:abstractNumId w:val="91"/>
  </w:num>
  <w:num w:numId="55">
    <w:abstractNumId w:val="170"/>
  </w:num>
  <w:num w:numId="56">
    <w:abstractNumId w:val="211"/>
  </w:num>
  <w:num w:numId="57">
    <w:abstractNumId w:val="45"/>
  </w:num>
  <w:num w:numId="58">
    <w:abstractNumId w:val="118"/>
  </w:num>
  <w:num w:numId="59">
    <w:abstractNumId w:val="17"/>
  </w:num>
  <w:num w:numId="60">
    <w:abstractNumId w:val="156"/>
  </w:num>
  <w:num w:numId="61">
    <w:abstractNumId w:val="27"/>
  </w:num>
  <w:num w:numId="62">
    <w:abstractNumId w:val="221"/>
  </w:num>
  <w:num w:numId="63">
    <w:abstractNumId w:val="228"/>
  </w:num>
  <w:num w:numId="64">
    <w:abstractNumId w:val="7"/>
  </w:num>
  <w:num w:numId="65">
    <w:abstractNumId w:val="189"/>
  </w:num>
  <w:num w:numId="66">
    <w:abstractNumId w:val="181"/>
  </w:num>
  <w:num w:numId="67">
    <w:abstractNumId w:val="43"/>
  </w:num>
  <w:num w:numId="68">
    <w:abstractNumId w:val="223"/>
  </w:num>
  <w:num w:numId="69">
    <w:abstractNumId w:val="245"/>
  </w:num>
  <w:num w:numId="70">
    <w:abstractNumId w:val="19"/>
  </w:num>
  <w:num w:numId="71">
    <w:abstractNumId w:val="14"/>
  </w:num>
  <w:num w:numId="72">
    <w:abstractNumId w:val="37"/>
  </w:num>
  <w:num w:numId="73">
    <w:abstractNumId w:val="61"/>
  </w:num>
  <w:num w:numId="74">
    <w:abstractNumId w:val="273"/>
  </w:num>
  <w:num w:numId="75">
    <w:abstractNumId w:val="35"/>
  </w:num>
  <w:num w:numId="76">
    <w:abstractNumId w:val="164"/>
  </w:num>
  <w:num w:numId="77">
    <w:abstractNumId w:val="173"/>
  </w:num>
  <w:num w:numId="78">
    <w:abstractNumId w:val="163"/>
  </w:num>
  <w:num w:numId="79">
    <w:abstractNumId w:val="188"/>
  </w:num>
  <w:num w:numId="80">
    <w:abstractNumId w:val="287"/>
  </w:num>
  <w:num w:numId="81">
    <w:abstractNumId w:val="212"/>
  </w:num>
  <w:num w:numId="82">
    <w:abstractNumId w:val="130"/>
  </w:num>
  <w:num w:numId="83">
    <w:abstractNumId w:val="177"/>
  </w:num>
  <w:num w:numId="84">
    <w:abstractNumId w:val="129"/>
  </w:num>
  <w:num w:numId="85">
    <w:abstractNumId w:val="275"/>
  </w:num>
  <w:num w:numId="86">
    <w:abstractNumId w:val="65"/>
  </w:num>
  <w:num w:numId="87">
    <w:abstractNumId w:val="296"/>
  </w:num>
  <w:num w:numId="88">
    <w:abstractNumId w:val="90"/>
  </w:num>
  <w:num w:numId="89">
    <w:abstractNumId w:val="279"/>
  </w:num>
  <w:num w:numId="90">
    <w:abstractNumId w:val="280"/>
  </w:num>
  <w:num w:numId="91">
    <w:abstractNumId w:val="253"/>
  </w:num>
  <w:num w:numId="92">
    <w:abstractNumId w:val="97"/>
  </w:num>
  <w:num w:numId="93">
    <w:abstractNumId w:val="25"/>
  </w:num>
  <w:num w:numId="94">
    <w:abstractNumId w:val="218"/>
  </w:num>
  <w:num w:numId="95">
    <w:abstractNumId w:val="26"/>
  </w:num>
  <w:num w:numId="96">
    <w:abstractNumId w:val="86"/>
  </w:num>
  <w:num w:numId="97">
    <w:abstractNumId w:val="237"/>
  </w:num>
  <w:num w:numId="98">
    <w:abstractNumId w:val="80"/>
  </w:num>
  <w:num w:numId="99">
    <w:abstractNumId w:val="236"/>
  </w:num>
  <w:num w:numId="100">
    <w:abstractNumId w:val="215"/>
  </w:num>
  <w:num w:numId="101">
    <w:abstractNumId w:val="71"/>
  </w:num>
  <w:num w:numId="102">
    <w:abstractNumId w:val="33"/>
  </w:num>
  <w:num w:numId="103">
    <w:abstractNumId w:val="137"/>
  </w:num>
  <w:num w:numId="104">
    <w:abstractNumId w:val="40"/>
  </w:num>
  <w:num w:numId="105">
    <w:abstractNumId w:val="44"/>
  </w:num>
  <w:num w:numId="106">
    <w:abstractNumId w:val="48"/>
  </w:num>
  <w:num w:numId="107">
    <w:abstractNumId w:val="256"/>
  </w:num>
  <w:num w:numId="108">
    <w:abstractNumId w:val="4"/>
  </w:num>
  <w:num w:numId="109">
    <w:abstractNumId w:val="3"/>
  </w:num>
  <w:num w:numId="110">
    <w:abstractNumId w:val="0"/>
  </w:num>
  <w:num w:numId="111">
    <w:abstractNumId w:val="208"/>
  </w:num>
  <w:num w:numId="112">
    <w:abstractNumId w:val="262"/>
  </w:num>
  <w:num w:numId="113">
    <w:abstractNumId w:val="199"/>
  </w:num>
  <w:num w:numId="114">
    <w:abstractNumId w:val="200"/>
  </w:num>
  <w:num w:numId="115">
    <w:abstractNumId w:val="11"/>
  </w:num>
  <w:num w:numId="116">
    <w:abstractNumId w:val="125"/>
  </w:num>
  <w:num w:numId="117">
    <w:abstractNumId w:val="39"/>
  </w:num>
  <w:num w:numId="118">
    <w:abstractNumId w:val="220"/>
  </w:num>
  <w:num w:numId="119">
    <w:abstractNumId w:val="103"/>
  </w:num>
  <w:num w:numId="120">
    <w:abstractNumId w:val="258"/>
  </w:num>
  <w:num w:numId="121">
    <w:abstractNumId w:val="88"/>
  </w:num>
  <w:num w:numId="122">
    <w:abstractNumId w:val="85"/>
  </w:num>
  <w:num w:numId="123">
    <w:abstractNumId w:val="183"/>
  </w:num>
  <w:num w:numId="124">
    <w:abstractNumId w:val="165"/>
  </w:num>
  <w:num w:numId="125">
    <w:abstractNumId w:val="79"/>
  </w:num>
  <w:num w:numId="126">
    <w:abstractNumId w:val="147"/>
  </w:num>
  <w:num w:numId="127">
    <w:abstractNumId w:val="182"/>
  </w:num>
  <w:num w:numId="128">
    <w:abstractNumId w:val="31"/>
  </w:num>
  <w:num w:numId="129">
    <w:abstractNumId w:val="243"/>
  </w:num>
  <w:num w:numId="130">
    <w:abstractNumId w:val="187"/>
  </w:num>
  <w:num w:numId="131">
    <w:abstractNumId w:val="266"/>
  </w:num>
  <w:num w:numId="132">
    <w:abstractNumId w:val="232"/>
  </w:num>
  <w:num w:numId="133">
    <w:abstractNumId w:val="284"/>
  </w:num>
  <w:num w:numId="134">
    <w:abstractNumId w:val="42"/>
  </w:num>
  <w:num w:numId="135">
    <w:abstractNumId w:val="244"/>
  </w:num>
  <w:num w:numId="136">
    <w:abstractNumId w:val="105"/>
  </w:num>
  <w:num w:numId="137">
    <w:abstractNumId w:val="126"/>
  </w:num>
  <w:num w:numId="138">
    <w:abstractNumId w:val="154"/>
  </w:num>
  <w:num w:numId="139">
    <w:abstractNumId w:val="70"/>
  </w:num>
  <w:num w:numId="140">
    <w:abstractNumId w:val="119"/>
  </w:num>
  <w:num w:numId="141">
    <w:abstractNumId w:val="144"/>
  </w:num>
  <w:num w:numId="142">
    <w:abstractNumId w:val="249"/>
  </w:num>
  <w:num w:numId="143">
    <w:abstractNumId w:val="247"/>
  </w:num>
  <w:num w:numId="144">
    <w:abstractNumId w:val="73"/>
  </w:num>
  <w:num w:numId="145">
    <w:abstractNumId w:val="197"/>
  </w:num>
  <w:num w:numId="146">
    <w:abstractNumId w:val="50"/>
  </w:num>
  <w:num w:numId="147">
    <w:abstractNumId w:val="178"/>
  </w:num>
  <w:num w:numId="148">
    <w:abstractNumId w:val="148"/>
  </w:num>
  <w:num w:numId="149">
    <w:abstractNumId w:val="186"/>
  </w:num>
  <w:num w:numId="150">
    <w:abstractNumId w:val="166"/>
  </w:num>
  <w:num w:numId="151">
    <w:abstractNumId w:val="29"/>
  </w:num>
  <w:num w:numId="152">
    <w:abstractNumId w:val="209"/>
  </w:num>
  <w:num w:numId="153">
    <w:abstractNumId w:val="268"/>
  </w:num>
  <w:num w:numId="154">
    <w:abstractNumId w:val="290"/>
  </w:num>
  <w:num w:numId="155">
    <w:abstractNumId w:val="202"/>
  </w:num>
  <w:num w:numId="156">
    <w:abstractNumId w:val="69"/>
  </w:num>
  <w:num w:numId="157">
    <w:abstractNumId w:val="93"/>
  </w:num>
  <w:num w:numId="158">
    <w:abstractNumId w:val="87"/>
  </w:num>
  <w:num w:numId="159">
    <w:abstractNumId w:val="282"/>
  </w:num>
  <w:num w:numId="160">
    <w:abstractNumId w:val="171"/>
  </w:num>
  <w:num w:numId="161">
    <w:abstractNumId w:val="225"/>
  </w:num>
  <w:num w:numId="162">
    <w:abstractNumId w:val="219"/>
  </w:num>
  <w:num w:numId="163">
    <w:abstractNumId w:val="159"/>
  </w:num>
  <w:num w:numId="164">
    <w:abstractNumId w:val="276"/>
  </w:num>
  <w:num w:numId="165">
    <w:abstractNumId w:val="210"/>
  </w:num>
  <w:num w:numId="166">
    <w:abstractNumId w:val="285"/>
  </w:num>
  <w:num w:numId="167">
    <w:abstractNumId w:val="251"/>
  </w:num>
  <w:num w:numId="168">
    <w:abstractNumId w:val="239"/>
  </w:num>
  <w:num w:numId="169">
    <w:abstractNumId w:val="241"/>
  </w:num>
  <w:num w:numId="170">
    <w:abstractNumId w:val="74"/>
  </w:num>
  <w:num w:numId="171">
    <w:abstractNumId w:val="242"/>
  </w:num>
  <w:num w:numId="172">
    <w:abstractNumId w:val="135"/>
  </w:num>
  <w:num w:numId="173">
    <w:abstractNumId w:val="32"/>
  </w:num>
  <w:num w:numId="174">
    <w:abstractNumId w:val="89"/>
  </w:num>
  <w:num w:numId="175">
    <w:abstractNumId w:val="96"/>
  </w:num>
  <w:num w:numId="176">
    <w:abstractNumId w:val="141"/>
  </w:num>
  <w:num w:numId="177">
    <w:abstractNumId w:val="254"/>
  </w:num>
  <w:num w:numId="178">
    <w:abstractNumId w:val="62"/>
  </w:num>
  <w:num w:numId="179">
    <w:abstractNumId w:val="238"/>
  </w:num>
  <w:num w:numId="180">
    <w:abstractNumId w:val="193"/>
  </w:num>
  <w:num w:numId="181">
    <w:abstractNumId w:val="270"/>
  </w:num>
  <w:num w:numId="182">
    <w:abstractNumId w:val="190"/>
  </w:num>
  <w:num w:numId="183">
    <w:abstractNumId w:val="172"/>
  </w:num>
  <w:num w:numId="184">
    <w:abstractNumId w:val="13"/>
  </w:num>
  <w:num w:numId="185">
    <w:abstractNumId w:val="94"/>
  </w:num>
  <w:num w:numId="186">
    <w:abstractNumId w:val="102"/>
  </w:num>
  <w:num w:numId="187">
    <w:abstractNumId w:val="68"/>
  </w:num>
  <w:num w:numId="188">
    <w:abstractNumId w:val="240"/>
  </w:num>
  <w:num w:numId="189">
    <w:abstractNumId w:val="195"/>
  </w:num>
  <w:num w:numId="190">
    <w:abstractNumId w:val="64"/>
  </w:num>
  <w:num w:numId="191">
    <w:abstractNumId w:val="265"/>
  </w:num>
  <w:num w:numId="192">
    <w:abstractNumId w:val="231"/>
  </w:num>
  <w:num w:numId="193">
    <w:abstractNumId w:val="58"/>
  </w:num>
  <w:num w:numId="194">
    <w:abstractNumId w:val="101"/>
  </w:num>
  <w:num w:numId="195">
    <w:abstractNumId w:val="38"/>
  </w:num>
  <w:num w:numId="196">
    <w:abstractNumId w:val="255"/>
  </w:num>
  <w:num w:numId="197">
    <w:abstractNumId w:val="230"/>
  </w:num>
  <w:num w:numId="198">
    <w:abstractNumId w:val="15"/>
  </w:num>
  <w:num w:numId="199">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94"/>
  </w:num>
  <w:num w:numId="202">
    <w:abstractNumId w:val="149"/>
  </w:num>
  <w:num w:numId="203">
    <w:abstractNumId w:val="264"/>
  </w:num>
  <w:num w:numId="204">
    <w:abstractNumId w:val="286"/>
  </w:num>
  <w:num w:numId="205">
    <w:abstractNumId w:val="24"/>
  </w:num>
  <w:num w:numId="206">
    <w:abstractNumId w:val="274"/>
  </w:num>
  <w:num w:numId="207">
    <w:abstractNumId w:val="1"/>
    <w:lvlOverride w:ilvl="0">
      <w:startOverride w:val="1"/>
    </w:lvlOverride>
  </w:num>
  <w:num w:numId="208">
    <w:abstractNumId w:val="167"/>
  </w:num>
  <w:num w:numId="209">
    <w:abstractNumId w:val="59"/>
  </w:num>
  <w:num w:numId="210">
    <w:abstractNumId w:val="179"/>
  </w:num>
  <w:num w:numId="211">
    <w:abstractNumId w:val="259"/>
  </w:num>
  <w:num w:numId="212">
    <w:abstractNumId w:val="56"/>
  </w:num>
  <w:num w:numId="213">
    <w:abstractNumId w:val="9"/>
  </w:num>
  <w:num w:numId="214">
    <w:abstractNumId w:val="46"/>
  </w:num>
  <w:num w:numId="215">
    <w:abstractNumId w:val="222"/>
  </w:num>
  <w:num w:numId="216">
    <w:abstractNumId w:val="131"/>
  </w:num>
  <w:num w:numId="217">
    <w:abstractNumId w:val="257"/>
  </w:num>
  <w:num w:numId="218">
    <w:abstractNumId w:val="204"/>
  </w:num>
  <w:num w:numId="219">
    <w:abstractNumId w:val="117"/>
  </w:num>
  <w:num w:numId="220">
    <w:abstractNumId w:val="250"/>
  </w:num>
  <w:num w:numId="221">
    <w:abstractNumId w:val="175"/>
  </w:num>
  <w:num w:numId="222">
    <w:abstractNumId w:val="112"/>
  </w:num>
  <w:num w:numId="223">
    <w:abstractNumId w:val="113"/>
  </w:num>
  <w:num w:numId="224">
    <w:abstractNumId w:val="84"/>
  </w:num>
  <w:num w:numId="225">
    <w:abstractNumId w:val="207"/>
  </w:num>
  <w:num w:numId="226">
    <w:abstractNumId w:val="174"/>
  </w:num>
  <w:num w:numId="227">
    <w:abstractNumId w:val="107"/>
  </w:num>
  <w:num w:numId="228">
    <w:abstractNumId w:val="133"/>
  </w:num>
  <w:num w:numId="229">
    <w:abstractNumId w:val="198"/>
  </w:num>
  <w:num w:numId="230">
    <w:abstractNumId w:val="122"/>
  </w:num>
  <w:num w:numId="231">
    <w:abstractNumId w:val="234"/>
  </w:num>
  <w:num w:numId="232">
    <w:abstractNumId w:val="278"/>
  </w:num>
  <w:num w:numId="233">
    <w:abstractNumId w:val="295"/>
  </w:num>
  <w:num w:numId="234">
    <w:abstractNumId w:val="224"/>
  </w:num>
  <w:num w:numId="235">
    <w:abstractNumId w:val="246"/>
  </w:num>
  <w:num w:numId="236">
    <w:abstractNumId w:val="161"/>
  </w:num>
  <w:num w:numId="237">
    <w:abstractNumId w:val="196"/>
  </w:num>
  <w:num w:numId="238">
    <w:abstractNumId w:val="263"/>
  </w:num>
  <w:num w:numId="239">
    <w:abstractNumId w:val="267"/>
  </w:num>
  <w:num w:numId="240">
    <w:abstractNumId w:val="10"/>
  </w:num>
  <w:num w:numId="241">
    <w:abstractNumId w:val="82"/>
  </w:num>
  <w:num w:numId="242">
    <w:abstractNumId w:val="100"/>
  </w:num>
  <w:num w:numId="243">
    <w:abstractNumId w:val="233"/>
  </w:num>
  <w:num w:numId="244">
    <w:abstractNumId w:val="57"/>
  </w:num>
  <w:num w:numId="245">
    <w:abstractNumId w:val="138"/>
  </w:num>
  <w:num w:numId="246">
    <w:abstractNumId w:val="6"/>
  </w:num>
  <w:num w:numId="247">
    <w:abstractNumId w:val="288"/>
  </w:num>
  <w:num w:numId="248">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293"/>
  </w:num>
  <w:num w:numId="250">
    <w:abstractNumId w:val="20"/>
  </w:num>
  <w:num w:numId="251">
    <w:abstractNumId w:val="269"/>
  </w:num>
  <w:num w:numId="252">
    <w:abstractNumId w:val="5"/>
  </w:num>
  <w:num w:numId="253">
    <w:abstractNumId w:val="120"/>
  </w:num>
  <w:num w:numId="254">
    <w:abstractNumId w:val="260"/>
  </w:num>
  <w:num w:numId="255">
    <w:abstractNumId w:val="184"/>
  </w:num>
  <w:num w:numId="256">
    <w:abstractNumId w:val="127"/>
  </w:num>
  <w:num w:numId="257">
    <w:abstractNumId w:val="104"/>
  </w:num>
  <w:num w:numId="258">
    <w:abstractNumId w:val="34"/>
  </w:num>
  <w:num w:numId="259">
    <w:abstractNumId w:val="213"/>
  </w:num>
  <w:num w:numId="260">
    <w:abstractNumId w:val="109"/>
  </w:num>
  <w:num w:numId="261">
    <w:abstractNumId w:val="292"/>
  </w:num>
  <w:num w:numId="262">
    <w:abstractNumId w:val="78"/>
  </w:num>
  <w:num w:numId="263">
    <w:abstractNumId w:val="227"/>
  </w:num>
  <w:num w:numId="264">
    <w:abstractNumId w:val="206"/>
  </w:num>
  <w:num w:numId="265">
    <w:abstractNumId w:val="41"/>
  </w:num>
  <w:num w:numId="266">
    <w:abstractNumId w:val="162"/>
  </w:num>
  <w:num w:numId="267">
    <w:abstractNumId w:val="72"/>
  </w:num>
  <w:num w:numId="268">
    <w:abstractNumId w:val="77"/>
  </w:num>
  <w:num w:numId="269">
    <w:abstractNumId w:val="248"/>
  </w:num>
  <w:num w:numId="270">
    <w:abstractNumId w:val="16"/>
  </w:num>
  <w:num w:numId="271">
    <w:abstractNumId w:val="49"/>
  </w:num>
  <w:num w:numId="272">
    <w:abstractNumId w:val="153"/>
  </w:num>
  <w:num w:numId="273">
    <w:abstractNumId w:val="30"/>
  </w:num>
  <w:num w:numId="274">
    <w:abstractNumId w:val="155"/>
  </w:num>
  <w:num w:numId="275">
    <w:abstractNumId w:val="216"/>
  </w:num>
  <w:num w:numId="276">
    <w:abstractNumId w:val="116"/>
  </w:num>
  <w:num w:numId="277">
    <w:abstractNumId w:val="115"/>
  </w:num>
  <w:num w:numId="278">
    <w:abstractNumId w:val="261"/>
  </w:num>
  <w:num w:numId="279">
    <w:abstractNumId w:val="226"/>
  </w:num>
  <w:num w:numId="280">
    <w:abstractNumId w:val="152"/>
  </w:num>
  <w:num w:numId="281">
    <w:abstractNumId w:val="28"/>
  </w:num>
  <w:num w:numId="282">
    <w:abstractNumId w:val="51"/>
  </w:num>
  <w:num w:numId="283">
    <w:abstractNumId w:val="160"/>
  </w:num>
  <w:num w:numId="284">
    <w:abstractNumId w:val="294"/>
  </w:num>
  <w:num w:numId="285">
    <w:abstractNumId w:val="128"/>
  </w:num>
  <w:num w:numId="286">
    <w:abstractNumId w:val="281"/>
  </w:num>
  <w:num w:numId="287">
    <w:abstractNumId w:val="121"/>
  </w:num>
  <w:num w:numId="288">
    <w:abstractNumId w:val="168"/>
  </w:num>
  <w:num w:numId="289">
    <w:abstractNumId w:val="271"/>
  </w:num>
  <w:num w:numId="290">
    <w:abstractNumId w:val="47"/>
  </w:num>
  <w:num w:numId="291">
    <w:abstractNumId w:val="158"/>
  </w:num>
  <w:num w:numId="292">
    <w:abstractNumId w:val="124"/>
  </w:num>
  <w:num w:numId="293">
    <w:abstractNumId w:val="36"/>
  </w:num>
  <w:num w:numId="294">
    <w:abstractNumId w:val="92"/>
  </w:num>
  <w:num w:numId="295">
    <w:abstractNumId w:val="146"/>
  </w:num>
  <w:num w:numId="296">
    <w:abstractNumId w:val="98"/>
  </w:num>
  <w:num w:numId="297">
    <w:abstractNumId w:val="157"/>
  </w:num>
  <w:numIdMacAtCleanup w:val="2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91B41"/>
    <w:rsid w:val="0000032E"/>
    <w:rsid w:val="00001479"/>
    <w:rsid w:val="000027F3"/>
    <w:rsid w:val="00004E44"/>
    <w:rsid w:val="000058B5"/>
    <w:rsid w:val="000111D7"/>
    <w:rsid w:val="000124E4"/>
    <w:rsid w:val="00012B08"/>
    <w:rsid w:val="000164FC"/>
    <w:rsid w:val="0002006C"/>
    <w:rsid w:val="000205DA"/>
    <w:rsid w:val="0002203B"/>
    <w:rsid w:val="000229B3"/>
    <w:rsid w:val="0002365D"/>
    <w:rsid w:val="00027669"/>
    <w:rsid w:val="0002766C"/>
    <w:rsid w:val="000319E2"/>
    <w:rsid w:val="00031A77"/>
    <w:rsid w:val="000360ED"/>
    <w:rsid w:val="00041CEA"/>
    <w:rsid w:val="00046687"/>
    <w:rsid w:val="00047DF4"/>
    <w:rsid w:val="00053C19"/>
    <w:rsid w:val="00055C37"/>
    <w:rsid w:val="00057F8B"/>
    <w:rsid w:val="00063F63"/>
    <w:rsid w:val="00070C69"/>
    <w:rsid w:val="0007494F"/>
    <w:rsid w:val="0008293B"/>
    <w:rsid w:val="00082E1A"/>
    <w:rsid w:val="0008743A"/>
    <w:rsid w:val="000876D8"/>
    <w:rsid w:val="0009049F"/>
    <w:rsid w:val="00094665"/>
    <w:rsid w:val="000A1CB4"/>
    <w:rsid w:val="000B1AA6"/>
    <w:rsid w:val="000B57D0"/>
    <w:rsid w:val="000B6735"/>
    <w:rsid w:val="000C3784"/>
    <w:rsid w:val="000C5C0F"/>
    <w:rsid w:val="000C6790"/>
    <w:rsid w:val="000D57EE"/>
    <w:rsid w:val="000E1909"/>
    <w:rsid w:val="000E4538"/>
    <w:rsid w:val="000E63F2"/>
    <w:rsid w:val="000E6654"/>
    <w:rsid w:val="000E6EF9"/>
    <w:rsid w:val="000F2A31"/>
    <w:rsid w:val="00105889"/>
    <w:rsid w:val="00110144"/>
    <w:rsid w:val="001148AF"/>
    <w:rsid w:val="00120BD5"/>
    <w:rsid w:val="00121814"/>
    <w:rsid w:val="00121DB6"/>
    <w:rsid w:val="00122136"/>
    <w:rsid w:val="00124146"/>
    <w:rsid w:val="001265DA"/>
    <w:rsid w:val="00126EE6"/>
    <w:rsid w:val="00132793"/>
    <w:rsid w:val="00141F71"/>
    <w:rsid w:val="00143C25"/>
    <w:rsid w:val="00143D1D"/>
    <w:rsid w:val="00154F30"/>
    <w:rsid w:val="001578E0"/>
    <w:rsid w:val="001621A1"/>
    <w:rsid w:val="00163BCF"/>
    <w:rsid w:val="0016414D"/>
    <w:rsid w:val="0016483F"/>
    <w:rsid w:val="00165BF5"/>
    <w:rsid w:val="00170B16"/>
    <w:rsid w:val="00171F68"/>
    <w:rsid w:val="001720D5"/>
    <w:rsid w:val="001725D2"/>
    <w:rsid w:val="00177597"/>
    <w:rsid w:val="0017773C"/>
    <w:rsid w:val="00180F22"/>
    <w:rsid w:val="0018157F"/>
    <w:rsid w:val="00184390"/>
    <w:rsid w:val="00185D2C"/>
    <w:rsid w:val="00186C9C"/>
    <w:rsid w:val="001874AD"/>
    <w:rsid w:val="00187FF7"/>
    <w:rsid w:val="00190394"/>
    <w:rsid w:val="00191453"/>
    <w:rsid w:val="00193BB9"/>
    <w:rsid w:val="0019747C"/>
    <w:rsid w:val="00197677"/>
    <w:rsid w:val="001A29F0"/>
    <w:rsid w:val="001A4097"/>
    <w:rsid w:val="001A4855"/>
    <w:rsid w:val="001A7A8D"/>
    <w:rsid w:val="001C1420"/>
    <w:rsid w:val="001C2582"/>
    <w:rsid w:val="001C5D3F"/>
    <w:rsid w:val="001D0310"/>
    <w:rsid w:val="001D351D"/>
    <w:rsid w:val="001D3A74"/>
    <w:rsid w:val="001D3B08"/>
    <w:rsid w:val="001D3D75"/>
    <w:rsid w:val="001E1228"/>
    <w:rsid w:val="001E7E25"/>
    <w:rsid w:val="001F3EC0"/>
    <w:rsid w:val="001F46C8"/>
    <w:rsid w:val="001F561B"/>
    <w:rsid w:val="001F58A0"/>
    <w:rsid w:val="002037E6"/>
    <w:rsid w:val="0020525A"/>
    <w:rsid w:val="00205307"/>
    <w:rsid w:val="00205B1D"/>
    <w:rsid w:val="002112D4"/>
    <w:rsid w:val="0021608D"/>
    <w:rsid w:val="00225188"/>
    <w:rsid w:val="0022645D"/>
    <w:rsid w:val="002314ED"/>
    <w:rsid w:val="002327CF"/>
    <w:rsid w:val="002334E0"/>
    <w:rsid w:val="00236DA2"/>
    <w:rsid w:val="00247F29"/>
    <w:rsid w:val="00250EDF"/>
    <w:rsid w:val="00254B52"/>
    <w:rsid w:val="00254B92"/>
    <w:rsid w:val="002563D1"/>
    <w:rsid w:val="00257236"/>
    <w:rsid w:val="00263F07"/>
    <w:rsid w:val="002648E9"/>
    <w:rsid w:val="00272D1A"/>
    <w:rsid w:val="00274526"/>
    <w:rsid w:val="00280B54"/>
    <w:rsid w:val="0028359B"/>
    <w:rsid w:val="00283D2F"/>
    <w:rsid w:val="00283E8E"/>
    <w:rsid w:val="00285188"/>
    <w:rsid w:val="00297002"/>
    <w:rsid w:val="002A20CE"/>
    <w:rsid w:val="002A51E0"/>
    <w:rsid w:val="002A73CE"/>
    <w:rsid w:val="002A7B43"/>
    <w:rsid w:val="002B0A07"/>
    <w:rsid w:val="002B4DCC"/>
    <w:rsid w:val="002B7FA2"/>
    <w:rsid w:val="002C6253"/>
    <w:rsid w:val="002C6341"/>
    <w:rsid w:val="002D3450"/>
    <w:rsid w:val="002E10E0"/>
    <w:rsid w:val="002E1238"/>
    <w:rsid w:val="002E1DA1"/>
    <w:rsid w:val="002E32A2"/>
    <w:rsid w:val="002E4164"/>
    <w:rsid w:val="002E5E74"/>
    <w:rsid w:val="002E6B55"/>
    <w:rsid w:val="002F71DC"/>
    <w:rsid w:val="0030044D"/>
    <w:rsid w:val="003020B0"/>
    <w:rsid w:val="003029F9"/>
    <w:rsid w:val="00305009"/>
    <w:rsid w:val="00311EAD"/>
    <w:rsid w:val="0031235F"/>
    <w:rsid w:val="00323534"/>
    <w:rsid w:val="0032491F"/>
    <w:rsid w:val="003272D1"/>
    <w:rsid w:val="0033370C"/>
    <w:rsid w:val="0034323A"/>
    <w:rsid w:val="003509B7"/>
    <w:rsid w:val="00350BE8"/>
    <w:rsid w:val="003719DA"/>
    <w:rsid w:val="0038074B"/>
    <w:rsid w:val="00383806"/>
    <w:rsid w:val="0038469E"/>
    <w:rsid w:val="00387B16"/>
    <w:rsid w:val="00387BA9"/>
    <w:rsid w:val="003900B7"/>
    <w:rsid w:val="003916C5"/>
    <w:rsid w:val="00395A98"/>
    <w:rsid w:val="00397E60"/>
    <w:rsid w:val="003A04AE"/>
    <w:rsid w:val="003A14B1"/>
    <w:rsid w:val="003A4F51"/>
    <w:rsid w:val="003A6C3F"/>
    <w:rsid w:val="003B10FC"/>
    <w:rsid w:val="003B4156"/>
    <w:rsid w:val="003B60C9"/>
    <w:rsid w:val="003C0983"/>
    <w:rsid w:val="003C15D4"/>
    <w:rsid w:val="003C3CED"/>
    <w:rsid w:val="003C5095"/>
    <w:rsid w:val="003C71C9"/>
    <w:rsid w:val="003D1844"/>
    <w:rsid w:val="003D32B6"/>
    <w:rsid w:val="003D36E4"/>
    <w:rsid w:val="003D6995"/>
    <w:rsid w:val="003E139C"/>
    <w:rsid w:val="003E2DB6"/>
    <w:rsid w:val="003E6720"/>
    <w:rsid w:val="003E735B"/>
    <w:rsid w:val="003F78AB"/>
    <w:rsid w:val="00402AA2"/>
    <w:rsid w:val="00405C86"/>
    <w:rsid w:val="0041467F"/>
    <w:rsid w:val="0042383A"/>
    <w:rsid w:val="004260E2"/>
    <w:rsid w:val="00427426"/>
    <w:rsid w:val="00431203"/>
    <w:rsid w:val="00431A7F"/>
    <w:rsid w:val="00437A4D"/>
    <w:rsid w:val="00440CCE"/>
    <w:rsid w:val="00441C04"/>
    <w:rsid w:val="0044244F"/>
    <w:rsid w:val="00442DDA"/>
    <w:rsid w:val="004435A0"/>
    <w:rsid w:val="004448C0"/>
    <w:rsid w:val="004454A5"/>
    <w:rsid w:val="004455C8"/>
    <w:rsid w:val="0044588C"/>
    <w:rsid w:val="00445AE8"/>
    <w:rsid w:val="0044604C"/>
    <w:rsid w:val="0044700A"/>
    <w:rsid w:val="0046229B"/>
    <w:rsid w:val="00463CDC"/>
    <w:rsid w:val="0046689B"/>
    <w:rsid w:val="00467119"/>
    <w:rsid w:val="0047230A"/>
    <w:rsid w:val="00477C3C"/>
    <w:rsid w:val="00484733"/>
    <w:rsid w:val="0048561C"/>
    <w:rsid w:val="00490A75"/>
    <w:rsid w:val="00490E8B"/>
    <w:rsid w:val="00494AB9"/>
    <w:rsid w:val="00494FA1"/>
    <w:rsid w:val="004A087D"/>
    <w:rsid w:val="004A2932"/>
    <w:rsid w:val="004A3F83"/>
    <w:rsid w:val="004A7261"/>
    <w:rsid w:val="004B5B4E"/>
    <w:rsid w:val="004C0AEA"/>
    <w:rsid w:val="004C1A9C"/>
    <w:rsid w:val="004C2975"/>
    <w:rsid w:val="004C6829"/>
    <w:rsid w:val="004D2188"/>
    <w:rsid w:val="004D2E55"/>
    <w:rsid w:val="004D7497"/>
    <w:rsid w:val="004E0DA2"/>
    <w:rsid w:val="004E247D"/>
    <w:rsid w:val="004F5696"/>
    <w:rsid w:val="004F5C7D"/>
    <w:rsid w:val="004F5F1B"/>
    <w:rsid w:val="004F6BBF"/>
    <w:rsid w:val="00502C6C"/>
    <w:rsid w:val="00507B44"/>
    <w:rsid w:val="0051024C"/>
    <w:rsid w:val="00512AEE"/>
    <w:rsid w:val="005136DF"/>
    <w:rsid w:val="00515417"/>
    <w:rsid w:val="005157F1"/>
    <w:rsid w:val="0051619D"/>
    <w:rsid w:val="005230D5"/>
    <w:rsid w:val="00526174"/>
    <w:rsid w:val="00533C69"/>
    <w:rsid w:val="00535450"/>
    <w:rsid w:val="00541F9F"/>
    <w:rsid w:val="00542839"/>
    <w:rsid w:val="00542CB8"/>
    <w:rsid w:val="00543CC0"/>
    <w:rsid w:val="00544BEE"/>
    <w:rsid w:val="00550C4E"/>
    <w:rsid w:val="0055166F"/>
    <w:rsid w:val="00551D44"/>
    <w:rsid w:val="00554B44"/>
    <w:rsid w:val="00554E57"/>
    <w:rsid w:val="0055542C"/>
    <w:rsid w:val="00562AA8"/>
    <w:rsid w:val="0056612A"/>
    <w:rsid w:val="00566E91"/>
    <w:rsid w:val="00567E8E"/>
    <w:rsid w:val="00572917"/>
    <w:rsid w:val="00573A05"/>
    <w:rsid w:val="00575F48"/>
    <w:rsid w:val="00582303"/>
    <w:rsid w:val="00582A47"/>
    <w:rsid w:val="0058457B"/>
    <w:rsid w:val="00584DF5"/>
    <w:rsid w:val="0058793E"/>
    <w:rsid w:val="00587A98"/>
    <w:rsid w:val="00592D33"/>
    <w:rsid w:val="005931C0"/>
    <w:rsid w:val="00593CFC"/>
    <w:rsid w:val="00593F32"/>
    <w:rsid w:val="00595473"/>
    <w:rsid w:val="005A112B"/>
    <w:rsid w:val="005A1CE2"/>
    <w:rsid w:val="005A408C"/>
    <w:rsid w:val="005B03F1"/>
    <w:rsid w:val="005B549C"/>
    <w:rsid w:val="005B57E8"/>
    <w:rsid w:val="005B7A5B"/>
    <w:rsid w:val="005D0208"/>
    <w:rsid w:val="005D0898"/>
    <w:rsid w:val="005D1816"/>
    <w:rsid w:val="005D3A37"/>
    <w:rsid w:val="005D4055"/>
    <w:rsid w:val="005D4C7D"/>
    <w:rsid w:val="005D5BF0"/>
    <w:rsid w:val="005D7650"/>
    <w:rsid w:val="005D7E57"/>
    <w:rsid w:val="005E0934"/>
    <w:rsid w:val="005E53CB"/>
    <w:rsid w:val="005E5B1F"/>
    <w:rsid w:val="005F1E86"/>
    <w:rsid w:val="005F3948"/>
    <w:rsid w:val="005F6754"/>
    <w:rsid w:val="005F6EBE"/>
    <w:rsid w:val="00602E78"/>
    <w:rsid w:val="00604262"/>
    <w:rsid w:val="00604A9E"/>
    <w:rsid w:val="00604E5F"/>
    <w:rsid w:val="00605730"/>
    <w:rsid w:val="0060608E"/>
    <w:rsid w:val="00613F2B"/>
    <w:rsid w:val="00614200"/>
    <w:rsid w:val="00616618"/>
    <w:rsid w:val="0062141F"/>
    <w:rsid w:val="006254FC"/>
    <w:rsid w:val="006255E2"/>
    <w:rsid w:val="00627BF0"/>
    <w:rsid w:val="00631FCD"/>
    <w:rsid w:val="00634096"/>
    <w:rsid w:val="006458DC"/>
    <w:rsid w:val="00654ED9"/>
    <w:rsid w:val="006703C8"/>
    <w:rsid w:val="006709F7"/>
    <w:rsid w:val="00672487"/>
    <w:rsid w:val="00674F42"/>
    <w:rsid w:val="006816E1"/>
    <w:rsid w:val="0068191E"/>
    <w:rsid w:val="0068217D"/>
    <w:rsid w:val="00684B5C"/>
    <w:rsid w:val="0068603C"/>
    <w:rsid w:val="00694D47"/>
    <w:rsid w:val="006971B6"/>
    <w:rsid w:val="0069727E"/>
    <w:rsid w:val="006976F1"/>
    <w:rsid w:val="006A1707"/>
    <w:rsid w:val="006A465A"/>
    <w:rsid w:val="006A715C"/>
    <w:rsid w:val="006B2951"/>
    <w:rsid w:val="006B45B7"/>
    <w:rsid w:val="006B53D8"/>
    <w:rsid w:val="006B6ABA"/>
    <w:rsid w:val="006B6FE3"/>
    <w:rsid w:val="006C1C62"/>
    <w:rsid w:val="006D0BCE"/>
    <w:rsid w:val="006D34E5"/>
    <w:rsid w:val="006D370D"/>
    <w:rsid w:val="006E0C43"/>
    <w:rsid w:val="006E0EEE"/>
    <w:rsid w:val="006E7564"/>
    <w:rsid w:val="006F34FF"/>
    <w:rsid w:val="006F42A6"/>
    <w:rsid w:val="006F6559"/>
    <w:rsid w:val="007021D9"/>
    <w:rsid w:val="00702B91"/>
    <w:rsid w:val="00703F79"/>
    <w:rsid w:val="00705957"/>
    <w:rsid w:val="00712580"/>
    <w:rsid w:val="0071631C"/>
    <w:rsid w:val="007170FE"/>
    <w:rsid w:val="00721B42"/>
    <w:rsid w:val="00726C18"/>
    <w:rsid w:val="007270CE"/>
    <w:rsid w:val="0072746F"/>
    <w:rsid w:val="007312EF"/>
    <w:rsid w:val="00731E23"/>
    <w:rsid w:val="00732925"/>
    <w:rsid w:val="00742240"/>
    <w:rsid w:val="00744FB4"/>
    <w:rsid w:val="007513B5"/>
    <w:rsid w:val="007613D8"/>
    <w:rsid w:val="00762A54"/>
    <w:rsid w:val="00763783"/>
    <w:rsid w:val="007641CD"/>
    <w:rsid w:val="007654D2"/>
    <w:rsid w:val="00766D51"/>
    <w:rsid w:val="00770D11"/>
    <w:rsid w:val="00774866"/>
    <w:rsid w:val="0077573E"/>
    <w:rsid w:val="00782452"/>
    <w:rsid w:val="00783BCE"/>
    <w:rsid w:val="007868C7"/>
    <w:rsid w:val="007873B7"/>
    <w:rsid w:val="00792932"/>
    <w:rsid w:val="0079348B"/>
    <w:rsid w:val="007954D1"/>
    <w:rsid w:val="0079574A"/>
    <w:rsid w:val="00797337"/>
    <w:rsid w:val="00797F4C"/>
    <w:rsid w:val="007A6134"/>
    <w:rsid w:val="007A632A"/>
    <w:rsid w:val="007B16AF"/>
    <w:rsid w:val="007B2043"/>
    <w:rsid w:val="007B2BE9"/>
    <w:rsid w:val="007B326B"/>
    <w:rsid w:val="007C2C48"/>
    <w:rsid w:val="007C60D6"/>
    <w:rsid w:val="007D200E"/>
    <w:rsid w:val="007D28F7"/>
    <w:rsid w:val="007D352C"/>
    <w:rsid w:val="007D4D65"/>
    <w:rsid w:val="007D5AEA"/>
    <w:rsid w:val="007E3B2B"/>
    <w:rsid w:val="007F60F7"/>
    <w:rsid w:val="00800BBD"/>
    <w:rsid w:val="00801EB6"/>
    <w:rsid w:val="00804043"/>
    <w:rsid w:val="0080504B"/>
    <w:rsid w:val="008055F7"/>
    <w:rsid w:val="00806FF7"/>
    <w:rsid w:val="00811482"/>
    <w:rsid w:val="00813EE9"/>
    <w:rsid w:val="0082101F"/>
    <w:rsid w:val="00823304"/>
    <w:rsid w:val="00826189"/>
    <w:rsid w:val="008322B8"/>
    <w:rsid w:val="00834589"/>
    <w:rsid w:val="0084406A"/>
    <w:rsid w:val="00852802"/>
    <w:rsid w:val="0085450A"/>
    <w:rsid w:val="008552DE"/>
    <w:rsid w:val="008561B3"/>
    <w:rsid w:val="00861784"/>
    <w:rsid w:val="00866C7E"/>
    <w:rsid w:val="00867034"/>
    <w:rsid w:val="0086724C"/>
    <w:rsid w:val="00867889"/>
    <w:rsid w:val="00872EDF"/>
    <w:rsid w:val="008774B6"/>
    <w:rsid w:val="0087765B"/>
    <w:rsid w:val="00885BDC"/>
    <w:rsid w:val="00891A13"/>
    <w:rsid w:val="00891B41"/>
    <w:rsid w:val="00895BBF"/>
    <w:rsid w:val="008A247A"/>
    <w:rsid w:val="008A30E8"/>
    <w:rsid w:val="008A32B3"/>
    <w:rsid w:val="008A4ADF"/>
    <w:rsid w:val="008A5104"/>
    <w:rsid w:val="008A70D3"/>
    <w:rsid w:val="008B28F3"/>
    <w:rsid w:val="008B34F6"/>
    <w:rsid w:val="008B5648"/>
    <w:rsid w:val="008B5FA2"/>
    <w:rsid w:val="008C3646"/>
    <w:rsid w:val="008C5923"/>
    <w:rsid w:val="008C5967"/>
    <w:rsid w:val="008D1C3E"/>
    <w:rsid w:val="008D5D49"/>
    <w:rsid w:val="008D69F7"/>
    <w:rsid w:val="008E3084"/>
    <w:rsid w:val="008E3D27"/>
    <w:rsid w:val="008E4844"/>
    <w:rsid w:val="008E6565"/>
    <w:rsid w:val="008F1069"/>
    <w:rsid w:val="008F2E34"/>
    <w:rsid w:val="008F4D09"/>
    <w:rsid w:val="00901CF9"/>
    <w:rsid w:val="009029AA"/>
    <w:rsid w:val="00904902"/>
    <w:rsid w:val="0091403B"/>
    <w:rsid w:val="00914159"/>
    <w:rsid w:val="00916CAD"/>
    <w:rsid w:val="0091764D"/>
    <w:rsid w:val="009234D6"/>
    <w:rsid w:val="0092378D"/>
    <w:rsid w:val="00923D1E"/>
    <w:rsid w:val="00924B92"/>
    <w:rsid w:val="00925619"/>
    <w:rsid w:val="00927140"/>
    <w:rsid w:val="00930426"/>
    <w:rsid w:val="009377FA"/>
    <w:rsid w:val="00941843"/>
    <w:rsid w:val="0094493C"/>
    <w:rsid w:val="009452C0"/>
    <w:rsid w:val="00950328"/>
    <w:rsid w:val="009517FC"/>
    <w:rsid w:val="00952F29"/>
    <w:rsid w:val="009537C8"/>
    <w:rsid w:val="00953823"/>
    <w:rsid w:val="00957CD6"/>
    <w:rsid w:val="00961792"/>
    <w:rsid w:val="00962352"/>
    <w:rsid w:val="00963CBD"/>
    <w:rsid w:val="009741CB"/>
    <w:rsid w:val="00975A23"/>
    <w:rsid w:val="009766CD"/>
    <w:rsid w:val="00977D7C"/>
    <w:rsid w:val="009807BB"/>
    <w:rsid w:val="0098163E"/>
    <w:rsid w:val="00983A5C"/>
    <w:rsid w:val="0098471F"/>
    <w:rsid w:val="00985523"/>
    <w:rsid w:val="00985577"/>
    <w:rsid w:val="00990791"/>
    <w:rsid w:val="009957C1"/>
    <w:rsid w:val="009A0F9B"/>
    <w:rsid w:val="009A1C4F"/>
    <w:rsid w:val="009B1A85"/>
    <w:rsid w:val="009B2436"/>
    <w:rsid w:val="009B2BC0"/>
    <w:rsid w:val="009C1A03"/>
    <w:rsid w:val="009C535D"/>
    <w:rsid w:val="009C5954"/>
    <w:rsid w:val="009D149B"/>
    <w:rsid w:val="009D5E96"/>
    <w:rsid w:val="009D763F"/>
    <w:rsid w:val="009E2229"/>
    <w:rsid w:val="009E2C44"/>
    <w:rsid w:val="009F2041"/>
    <w:rsid w:val="009F5536"/>
    <w:rsid w:val="009F5976"/>
    <w:rsid w:val="009F7D7D"/>
    <w:rsid w:val="00A0228E"/>
    <w:rsid w:val="00A04410"/>
    <w:rsid w:val="00A04729"/>
    <w:rsid w:val="00A05094"/>
    <w:rsid w:val="00A10A7E"/>
    <w:rsid w:val="00A22ADD"/>
    <w:rsid w:val="00A2528C"/>
    <w:rsid w:val="00A252D9"/>
    <w:rsid w:val="00A2582B"/>
    <w:rsid w:val="00A25865"/>
    <w:rsid w:val="00A2796D"/>
    <w:rsid w:val="00A30184"/>
    <w:rsid w:val="00A30AA5"/>
    <w:rsid w:val="00A35C79"/>
    <w:rsid w:val="00A3609E"/>
    <w:rsid w:val="00A43060"/>
    <w:rsid w:val="00A445F1"/>
    <w:rsid w:val="00A44820"/>
    <w:rsid w:val="00A448AC"/>
    <w:rsid w:val="00A45CF6"/>
    <w:rsid w:val="00A50FF6"/>
    <w:rsid w:val="00A56D0A"/>
    <w:rsid w:val="00A573FE"/>
    <w:rsid w:val="00A60E2A"/>
    <w:rsid w:val="00A65C54"/>
    <w:rsid w:val="00A65F81"/>
    <w:rsid w:val="00A70C19"/>
    <w:rsid w:val="00A70D70"/>
    <w:rsid w:val="00A73C2C"/>
    <w:rsid w:val="00A752AE"/>
    <w:rsid w:val="00A75D62"/>
    <w:rsid w:val="00A818CE"/>
    <w:rsid w:val="00A81947"/>
    <w:rsid w:val="00A83A9C"/>
    <w:rsid w:val="00A84A3B"/>
    <w:rsid w:val="00A84E48"/>
    <w:rsid w:val="00A85367"/>
    <w:rsid w:val="00A93D8F"/>
    <w:rsid w:val="00A95F76"/>
    <w:rsid w:val="00A97EEF"/>
    <w:rsid w:val="00AA667E"/>
    <w:rsid w:val="00AA7291"/>
    <w:rsid w:val="00AB072E"/>
    <w:rsid w:val="00AB0751"/>
    <w:rsid w:val="00AB4C08"/>
    <w:rsid w:val="00AC1454"/>
    <w:rsid w:val="00AC673A"/>
    <w:rsid w:val="00AC69CB"/>
    <w:rsid w:val="00AC737F"/>
    <w:rsid w:val="00AD034B"/>
    <w:rsid w:val="00AD1024"/>
    <w:rsid w:val="00AD6637"/>
    <w:rsid w:val="00AE24CC"/>
    <w:rsid w:val="00AE5A57"/>
    <w:rsid w:val="00AE696B"/>
    <w:rsid w:val="00AE7962"/>
    <w:rsid w:val="00AF0E7F"/>
    <w:rsid w:val="00AF1F80"/>
    <w:rsid w:val="00AF3F9E"/>
    <w:rsid w:val="00AF4D2D"/>
    <w:rsid w:val="00AF6017"/>
    <w:rsid w:val="00AF6688"/>
    <w:rsid w:val="00B00624"/>
    <w:rsid w:val="00B03C89"/>
    <w:rsid w:val="00B0582F"/>
    <w:rsid w:val="00B13018"/>
    <w:rsid w:val="00B148B8"/>
    <w:rsid w:val="00B14BE4"/>
    <w:rsid w:val="00B160BA"/>
    <w:rsid w:val="00B2019C"/>
    <w:rsid w:val="00B340F5"/>
    <w:rsid w:val="00B35C88"/>
    <w:rsid w:val="00B3604F"/>
    <w:rsid w:val="00B402D0"/>
    <w:rsid w:val="00B42F18"/>
    <w:rsid w:val="00B531EC"/>
    <w:rsid w:val="00B55074"/>
    <w:rsid w:val="00B5709A"/>
    <w:rsid w:val="00B57798"/>
    <w:rsid w:val="00B61038"/>
    <w:rsid w:val="00B625B5"/>
    <w:rsid w:val="00B7617C"/>
    <w:rsid w:val="00B869EC"/>
    <w:rsid w:val="00B914D9"/>
    <w:rsid w:val="00B91D8B"/>
    <w:rsid w:val="00B95AAF"/>
    <w:rsid w:val="00B96AE4"/>
    <w:rsid w:val="00B9748C"/>
    <w:rsid w:val="00BA4001"/>
    <w:rsid w:val="00BB2B66"/>
    <w:rsid w:val="00BB7198"/>
    <w:rsid w:val="00BB7F9A"/>
    <w:rsid w:val="00BC0637"/>
    <w:rsid w:val="00BC6289"/>
    <w:rsid w:val="00BC69CF"/>
    <w:rsid w:val="00BC7769"/>
    <w:rsid w:val="00BD5890"/>
    <w:rsid w:val="00BD6877"/>
    <w:rsid w:val="00BE21A2"/>
    <w:rsid w:val="00BE2596"/>
    <w:rsid w:val="00BF1598"/>
    <w:rsid w:val="00BF2D07"/>
    <w:rsid w:val="00BF387F"/>
    <w:rsid w:val="00BF5803"/>
    <w:rsid w:val="00C00313"/>
    <w:rsid w:val="00C0329E"/>
    <w:rsid w:val="00C04211"/>
    <w:rsid w:val="00C0463E"/>
    <w:rsid w:val="00C07C9D"/>
    <w:rsid w:val="00C122F5"/>
    <w:rsid w:val="00C16B6A"/>
    <w:rsid w:val="00C17C6A"/>
    <w:rsid w:val="00C20173"/>
    <w:rsid w:val="00C20212"/>
    <w:rsid w:val="00C2214D"/>
    <w:rsid w:val="00C23A83"/>
    <w:rsid w:val="00C25012"/>
    <w:rsid w:val="00C30A91"/>
    <w:rsid w:val="00C31F89"/>
    <w:rsid w:val="00C33AB8"/>
    <w:rsid w:val="00C33E76"/>
    <w:rsid w:val="00C340C9"/>
    <w:rsid w:val="00C36A30"/>
    <w:rsid w:val="00C37358"/>
    <w:rsid w:val="00C413AB"/>
    <w:rsid w:val="00C45F33"/>
    <w:rsid w:val="00C51818"/>
    <w:rsid w:val="00C56CD4"/>
    <w:rsid w:val="00C57FE5"/>
    <w:rsid w:val="00C61392"/>
    <w:rsid w:val="00C66227"/>
    <w:rsid w:val="00C70124"/>
    <w:rsid w:val="00C717E2"/>
    <w:rsid w:val="00C733E6"/>
    <w:rsid w:val="00C76F7E"/>
    <w:rsid w:val="00C8163A"/>
    <w:rsid w:val="00C82646"/>
    <w:rsid w:val="00C82830"/>
    <w:rsid w:val="00C8419A"/>
    <w:rsid w:val="00C91A5F"/>
    <w:rsid w:val="00C9245F"/>
    <w:rsid w:val="00C93924"/>
    <w:rsid w:val="00CA3699"/>
    <w:rsid w:val="00CB1351"/>
    <w:rsid w:val="00CB1AA5"/>
    <w:rsid w:val="00CB6C84"/>
    <w:rsid w:val="00CC3F37"/>
    <w:rsid w:val="00CD054D"/>
    <w:rsid w:val="00CD13E6"/>
    <w:rsid w:val="00CD1AD1"/>
    <w:rsid w:val="00CD48AC"/>
    <w:rsid w:val="00CE0B4E"/>
    <w:rsid w:val="00CE49CB"/>
    <w:rsid w:val="00CE5281"/>
    <w:rsid w:val="00CF12B4"/>
    <w:rsid w:val="00CF2BF5"/>
    <w:rsid w:val="00CF46DF"/>
    <w:rsid w:val="00CF49B3"/>
    <w:rsid w:val="00D016D8"/>
    <w:rsid w:val="00D01989"/>
    <w:rsid w:val="00D07650"/>
    <w:rsid w:val="00D10821"/>
    <w:rsid w:val="00D10BF0"/>
    <w:rsid w:val="00D13D8C"/>
    <w:rsid w:val="00D1498C"/>
    <w:rsid w:val="00D23294"/>
    <w:rsid w:val="00D24C87"/>
    <w:rsid w:val="00D256C5"/>
    <w:rsid w:val="00D26C47"/>
    <w:rsid w:val="00D27240"/>
    <w:rsid w:val="00D30DAC"/>
    <w:rsid w:val="00D31EFF"/>
    <w:rsid w:val="00D34C1F"/>
    <w:rsid w:val="00D44EA7"/>
    <w:rsid w:val="00D51ADE"/>
    <w:rsid w:val="00D55703"/>
    <w:rsid w:val="00D57B0E"/>
    <w:rsid w:val="00D6335A"/>
    <w:rsid w:val="00D63E3F"/>
    <w:rsid w:val="00D647AF"/>
    <w:rsid w:val="00D65E8C"/>
    <w:rsid w:val="00D67274"/>
    <w:rsid w:val="00D67465"/>
    <w:rsid w:val="00D72567"/>
    <w:rsid w:val="00D728F1"/>
    <w:rsid w:val="00D75402"/>
    <w:rsid w:val="00D756C9"/>
    <w:rsid w:val="00D76166"/>
    <w:rsid w:val="00D80C0B"/>
    <w:rsid w:val="00D81316"/>
    <w:rsid w:val="00D81534"/>
    <w:rsid w:val="00D825AA"/>
    <w:rsid w:val="00D85910"/>
    <w:rsid w:val="00D86500"/>
    <w:rsid w:val="00D92A69"/>
    <w:rsid w:val="00DA0143"/>
    <w:rsid w:val="00DA225E"/>
    <w:rsid w:val="00DA23B1"/>
    <w:rsid w:val="00DA36E3"/>
    <w:rsid w:val="00DB0CA9"/>
    <w:rsid w:val="00DB1EE5"/>
    <w:rsid w:val="00DB260C"/>
    <w:rsid w:val="00DB2F33"/>
    <w:rsid w:val="00DB6CD8"/>
    <w:rsid w:val="00DC37AB"/>
    <w:rsid w:val="00DE11B3"/>
    <w:rsid w:val="00DE2141"/>
    <w:rsid w:val="00DE542C"/>
    <w:rsid w:val="00DE76EB"/>
    <w:rsid w:val="00DE782D"/>
    <w:rsid w:val="00DF1873"/>
    <w:rsid w:val="00DF20BF"/>
    <w:rsid w:val="00DF2B4D"/>
    <w:rsid w:val="00DF4175"/>
    <w:rsid w:val="00DF6510"/>
    <w:rsid w:val="00DF7786"/>
    <w:rsid w:val="00DF7EE8"/>
    <w:rsid w:val="00E012B6"/>
    <w:rsid w:val="00E127C0"/>
    <w:rsid w:val="00E13943"/>
    <w:rsid w:val="00E14505"/>
    <w:rsid w:val="00E16641"/>
    <w:rsid w:val="00E23025"/>
    <w:rsid w:val="00E241AF"/>
    <w:rsid w:val="00E264CE"/>
    <w:rsid w:val="00E27632"/>
    <w:rsid w:val="00E32453"/>
    <w:rsid w:val="00E3277F"/>
    <w:rsid w:val="00E355D2"/>
    <w:rsid w:val="00E35F62"/>
    <w:rsid w:val="00E36142"/>
    <w:rsid w:val="00E36F99"/>
    <w:rsid w:val="00E40222"/>
    <w:rsid w:val="00E441E4"/>
    <w:rsid w:val="00E47AE8"/>
    <w:rsid w:val="00E509FC"/>
    <w:rsid w:val="00E53FE7"/>
    <w:rsid w:val="00E54A1A"/>
    <w:rsid w:val="00E54AB8"/>
    <w:rsid w:val="00E55ED6"/>
    <w:rsid w:val="00E614F5"/>
    <w:rsid w:val="00E65604"/>
    <w:rsid w:val="00E67DAA"/>
    <w:rsid w:val="00E7128F"/>
    <w:rsid w:val="00E726BF"/>
    <w:rsid w:val="00E73DCD"/>
    <w:rsid w:val="00E74FE2"/>
    <w:rsid w:val="00E75A5E"/>
    <w:rsid w:val="00E810B4"/>
    <w:rsid w:val="00E811EF"/>
    <w:rsid w:val="00E843B1"/>
    <w:rsid w:val="00E85A2E"/>
    <w:rsid w:val="00E9050E"/>
    <w:rsid w:val="00E924A4"/>
    <w:rsid w:val="00E92925"/>
    <w:rsid w:val="00E938A4"/>
    <w:rsid w:val="00E9766D"/>
    <w:rsid w:val="00E97ACF"/>
    <w:rsid w:val="00E97CEF"/>
    <w:rsid w:val="00E97F5F"/>
    <w:rsid w:val="00EA052E"/>
    <w:rsid w:val="00EA1210"/>
    <w:rsid w:val="00EA125E"/>
    <w:rsid w:val="00EA5E77"/>
    <w:rsid w:val="00EB305C"/>
    <w:rsid w:val="00EB4145"/>
    <w:rsid w:val="00EB4A06"/>
    <w:rsid w:val="00EB5880"/>
    <w:rsid w:val="00EC5CAA"/>
    <w:rsid w:val="00EC615D"/>
    <w:rsid w:val="00ED0024"/>
    <w:rsid w:val="00ED0EB4"/>
    <w:rsid w:val="00ED2F27"/>
    <w:rsid w:val="00ED75C1"/>
    <w:rsid w:val="00EE568C"/>
    <w:rsid w:val="00EE6985"/>
    <w:rsid w:val="00EF1070"/>
    <w:rsid w:val="00EF1A8C"/>
    <w:rsid w:val="00EF6A67"/>
    <w:rsid w:val="00F03445"/>
    <w:rsid w:val="00F067FF"/>
    <w:rsid w:val="00F06A41"/>
    <w:rsid w:val="00F11C79"/>
    <w:rsid w:val="00F1314F"/>
    <w:rsid w:val="00F15E97"/>
    <w:rsid w:val="00F22161"/>
    <w:rsid w:val="00F225EB"/>
    <w:rsid w:val="00F22E84"/>
    <w:rsid w:val="00F2490F"/>
    <w:rsid w:val="00F25F80"/>
    <w:rsid w:val="00F345ED"/>
    <w:rsid w:val="00F35FCD"/>
    <w:rsid w:val="00F364F6"/>
    <w:rsid w:val="00F403E3"/>
    <w:rsid w:val="00F43B32"/>
    <w:rsid w:val="00F43C27"/>
    <w:rsid w:val="00F44F20"/>
    <w:rsid w:val="00F50985"/>
    <w:rsid w:val="00F51308"/>
    <w:rsid w:val="00F53EEC"/>
    <w:rsid w:val="00F5604B"/>
    <w:rsid w:val="00F62C2D"/>
    <w:rsid w:val="00F63455"/>
    <w:rsid w:val="00F64E92"/>
    <w:rsid w:val="00F65181"/>
    <w:rsid w:val="00F657C8"/>
    <w:rsid w:val="00F720BC"/>
    <w:rsid w:val="00F7585E"/>
    <w:rsid w:val="00F76D4A"/>
    <w:rsid w:val="00F7749D"/>
    <w:rsid w:val="00F85040"/>
    <w:rsid w:val="00F86BD3"/>
    <w:rsid w:val="00F877BE"/>
    <w:rsid w:val="00F87F70"/>
    <w:rsid w:val="00FA0244"/>
    <w:rsid w:val="00FA063D"/>
    <w:rsid w:val="00FA1F03"/>
    <w:rsid w:val="00FA2ED0"/>
    <w:rsid w:val="00FC1175"/>
    <w:rsid w:val="00FC3D06"/>
    <w:rsid w:val="00FC40A6"/>
    <w:rsid w:val="00FC4487"/>
    <w:rsid w:val="00FC5A80"/>
    <w:rsid w:val="00FD1573"/>
    <w:rsid w:val="00FD2B47"/>
    <w:rsid w:val="00FE133E"/>
    <w:rsid w:val="00FE1E2D"/>
    <w:rsid w:val="00FE4B52"/>
    <w:rsid w:val="00FE5037"/>
    <w:rsid w:val="00FF1A85"/>
    <w:rsid w:val="00FF3E7D"/>
    <w:rsid w:val="00FF744E"/>
    <w:rsid w:val="00FF77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6A30"/>
  </w:style>
  <w:style w:type="paragraph" w:styleId="1">
    <w:name w:val="heading 1"/>
    <w:basedOn w:val="a"/>
    <w:next w:val="a"/>
    <w:link w:val="10"/>
    <w:uiPriority w:val="9"/>
    <w:qFormat/>
    <w:rsid w:val="00891B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91B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91B4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87B1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387B16"/>
    <w:pPr>
      <w:keepNext/>
      <w:keepLines/>
      <w:spacing w:before="200" w:after="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C23A8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1B4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91B4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91B4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387B16"/>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387B16"/>
    <w:rPr>
      <w:rFonts w:asciiTheme="majorHAnsi" w:eastAsiaTheme="majorEastAsia" w:hAnsiTheme="majorHAnsi" w:cstheme="majorBidi"/>
      <w:color w:val="243F60" w:themeColor="accent1" w:themeShade="7F"/>
    </w:rPr>
  </w:style>
  <w:style w:type="character" w:customStyle="1" w:styleId="80">
    <w:name w:val="Заголовок 8 Знак"/>
    <w:basedOn w:val="a0"/>
    <w:link w:val="8"/>
    <w:uiPriority w:val="9"/>
    <w:semiHidden/>
    <w:rsid w:val="00C23A83"/>
    <w:rPr>
      <w:rFonts w:asciiTheme="majorHAnsi" w:eastAsiaTheme="majorEastAsia" w:hAnsiTheme="majorHAnsi" w:cstheme="majorBidi"/>
      <w:color w:val="404040" w:themeColor="text1" w:themeTint="BF"/>
      <w:sz w:val="20"/>
      <w:szCs w:val="20"/>
    </w:rPr>
  </w:style>
  <w:style w:type="paragraph" w:styleId="11">
    <w:name w:val="toc 1"/>
    <w:basedOn w:val="a"/>
    <w:next w:val="a"/>
    <w:autoRedefine/>
    <w:uiPriority w:val="39"/>
    <w:unhideWhenUsed/>
    <w:rsid w:val="004E0DA2"/>
    <w:pPr>
      <w:tabs>
        <w:tab w:val="right" w:leader="dot" w:pos="9345"/>
      </w:tabs>
      <w:spacing w:after="100"/>
    </w:pPr>
  </w:style>
  <w:style w:type="paragraph" w:styleId="21">
    <w:name w:val="toc 2"/>
    <w:basedOn w:val="a"/>
    <w:next w:val="a"/>
    <w:autoRedefine/>
    <w:uiPriority w:val="39"/>
    <w:unhideWhenUsed/>
    <w:rsid w:val="00AC737F"/>
    <w:pPr>
      <w:tabs>
        <w:tab w:val="right" w:leader="dot" w:pos="9345"/>
      </w:tabs>
      <w:spacing w:after="100"/>
      <w:ind w:left="220"/>
    </w:pPr>
    <w:rPr>
      <w:rFonts w:ascii="Times New Roman" w:hAnsi="Times New Roman" w:cs="Times New Roman"/>
      <w:noProof/>
    </w:rPr>
  </w:style>
  <w:style w:type="paragraph" w:styleId="31">
    <w:name w:val="toc 3"/>
    <w:basedOn w:val="a"/>
    <w:next w:val="a"/>
    <w:autoRedefine/>
    <w:uiPriority w:val="39"/>
    <w:unhideWhenUsed/>
    <w:rsid w:val="002314ED"/>
    <w:pPr>
      <w:tabs>
        <w:tab w:val="right" w:leader="dot" w:pos="9345"/>
      </w:tabs>
      <w:spacing w:after="100"/>
      <w:ind w:left="440"/>
    </w:pPr>
    <w:rPr>
      <w:rFonts w:ascii="Times New Roman" w:hAnsi="Times New Roman" w:cs="Times New Roman"/>
      <w:noProof/>
      <w:sz w:val="24"/>
      <w:szCs w:val="24"/>
    </w:rPr>
  </w:style>
  <w:style w:type="character" w:styleId="a3">
    <w:name w:val="Hyperlink"/>
    <w:basedOn w:val="a0"/>
    <w:uiPriority w:val="99"/>
    <w:unhideWhenUsed/>
    <w:rsid w:val="00891B41"/>
    <w:rPr>
      <w:color w:val="0000FF" w:themeColor="hyperlink"/>
      <w:u w:val="single"/>
    </w:rPr>
  </w:style>
  <w:style w:type="paragraph" w:styleId="a4">
    <w:name w:val="header"/>
    <w:basedOn w:val="a"/>
    <w:link w:val="a5"/>
    <w:unhideWhenUsed/>
    <w:rsid w:val="00205B1D"/>
    <w:pPr>
      <w:tabs>
        <w:tab w:val="center" w:pos="4677"/>
        <w:tab w:val="right" w:pos="9355"/>
      </w:tabs>
      <w:spacing w:after="0" w:line="240" w:lineRule="auto"/>
    </w:pPr>
  </w:style>
  <w:style w:type="character" w:customStyle="1" w:styleId="a5">
    <w:name w:val="Верхний колонтитул Знак"/>
    <w:basedOn w:val="a0"/>
    <w:link w:val="a4"/>
    <w:rsid w:val="00205B1D"/>
  </w:style>
  <w:style w:type="paragraph" w:styleId="a6">
    <w:name w:val="footer"/>
    <w:basedOn w:val="a"/>
    <w:link w:val="a7"/>
    <w:uiPriority w:val="99"/>
    <w:unhideWhenUsed/>
    <w:rsid w:val="00205B1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05B1D"/>
  </w:style>
  <w:style w:type="paragraph" w:styleId="a8">
    <w:name w:val="footnote text"/>
    <w:aliases w:val="Знак,Body Text Indent,Основной текст с отступом1,Основной текст с отступом11,Знак1,Body Text Indent1"/>
    <w:basedOn w:val="a"/>
    <w:link w:val="a9"/>
    <w:uiPriority w:val="99"/>
    <w:unhideWhenUsed/>
    <w:rsid w:val="0087765B"/>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aliases w:val="Знак Знак5,Body Text Indent Знак,Основной текст с отступом1 Знак,Основной текст с отступом11 Знак,Знак1 Знак,Body Text Indent1 Знак"/>
    <w:basedOn w:val="a0"/>
    <w:link w:val="a8"/>
    <w:uiPriority w:val="99"/>
    <w:rsid w:val="0087765B"/>
    <w:rPr>
      <w:rFonts w:ascii="Times New Roman" w:eastAsia="Times New Roman" w:hAnsi="Times New Roman" w:cs="Times New Roman"/>
      <w:sz w:val="20"/>
      <w:szCs w:val="20"/>
      <w:lang w:eastAsia="ru-RU"/>
    </w:rPr>
  </w:style>
  <w:style w:type="character" w:styleId="aa">
    <w:name w:val="footnote reference"/>
    <w:basedOn w:val="a0"/>
    <w:uiPriority w:val="99"/>
    <w:unhideWhenUsed/>
    <w:rsid w:val="0087765B"/>
    <w:rPr>
      <w:vertAlign w:val="superscript"/>
    </w:rPr>
  </w:style>
  <w:style w:type="table" w:customStyle="1" w:styleId="12">
    <w:name w:val="Стиль1"/>
    <w:basedOn w:val="a1"/>
    <w:uiPriority w:val="99"/>
    <w:rsid w:val="0087765B"/>
    <w:pPr>
      <w:spacing w:after="0" w:line="240" w:lineRule="auto"/>
    </w:pPr>
    <w:rPr>
      <w:rFonts w:ascii="Times New Roman" w:eastAsia="Calibri" w:hAnsi="Times New Roman"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link w:val="ac"/>
    <w:uiPriority w:val="34"/>
    <w:qFormat/>
    <w:rsid w:val="0087765B"/>
    <w:pPr>
      <w:ind w:left="720"/>
      <w:contextualSpacing/>
    </w:pPr>
  </w:style>
  <w:style w:type="paragraph" w:styleId="ad">
    <w:name w:val="Normal (Web)"/>
    <w:basedOn w:val="a"/>
    <w:unhideWhenUsed/>
    <w:rsid w:val="008776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7765B"/>
  </w:style>
  <w:style w:type="paragraph" w:customStyle="1" w:styleId="c3">
    <w:name w:val="c3"/>
    <w:basedOn w:val="a"/>
    <w:rsid w:val="008776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7765B"/>
  </w:style>
  <w:style w:type="paragraph" w:styleId="ae">
    <w:name w:val="No Spacing"/>
    <w:link w:val="af"/>
    <w:uiPriority w:val="1"/>
    <w:qFormat/>
    <w:rsid w:val="0087765B"/>
    <w:pPr>
      <w:spacing w:after="0" w:line="240" w:lineRule="auto"/>
    </w:pPr>
  </w:style>
  <w:style w:type="paragraph" w:customStyle="1" w:styleId="western">
    <w:name w:val="western"/>
    <w:basedOn w:val="a"/>
    <w:uiPriority w:val="99"/>
    <w:rsid w:val="0087765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0">
    <w:name w:val="Стиль11"/>
    <w:basedOn w:val="a1"/>
    <w:uiPriority w:val="99"/>
    <w:rsid w:val="00D01989"/>
    <w:pPr>
      <w:spacing w:after="0" w:line="240" w:lineRule="auto"/>
    </w:pPr>
    <w:rPr>
      <w:rFonts w:ascii="Times New Roman" w:hAnsi="Times New Roman"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BE2596"/>
  </w:style>
  <w:style w:type="paragraph" w:customStyle="1" w:styleId="af0">
    <w:name w:val="Выдержка"/>
    <w:basedOn w:val="af1"/>
    <w:link w:val="af2"/>
    <w:qFormat/>
    <w:rsid w:val="00BE2596"/>
    <w:pPr>
      <w:ind w:firstLine="567"/>
      <w:jc w:val="both"/>
    </w:pPr>
    <w:rPr>
      <w:sz w:val="20"/>
    </w:rPr>
  </w:style>
  <w:style w:type="character" w:customStyle="1" w:styleId="af2">
    <w:name w:val="Выдержка Знак"/>
    <w:basedOn w:val="af3"/>
    <w:link w:val="af0"/>
    <w:rsid w:val="00BE2596"/>
    <w:rPr>
      <w:rFonts w:ascii="Consolas" w:eastAsia="Times New Roman" w:hAnsi="Consolas" w:cs="Consolas"/>
      <w:sz w:val="20"/>
      <w:szCs w:val="21"/>
      <w:lang w:eastAsia="ru-RU"/>
    </w:rPr>
  </w:style>
  <w:style w:type="paragraph" w:styleId="af1">
    <w:name w:val="Plain Text"/>
    <w:basedOn w:val="a"/>
    <w:link w:val="af3"/>
    <w:uiPriority w:val="99"/>
    <w:semiHidden/>
    <w:unhideWhenUsed/>
    <w:rsid w:val="00BE2596"/>
    <w:pPr>
      <w:spacing w:after="0" w:line="240" w:lineRule="auto"/>
    </w:pPr>
    <w:rPr>
      <w:rFonts w:ascii="Consolas" w:eastAsia="Times New Roman" w:hAnsi="Consolas" w:cs="Consolas"/>
      <w:sz w:val="21"/>
      <w:szCs w:val="21"/>
      <w:lang w:eastAsia="ru-RU"/>
    </w:rPr>
  </w:style>
  <w:style w:type="character" w:customStyle="1" w:styleId="af3">
    <w:name w:val="Текст Знак"/>
    <w:basedOn w:val="a0"/>
    <w:link w:val="af1"/>
    <w:uiPriority w:val="99"/>
    <w:semiHidden/>
    <w:rsid w:val="00BE2596"/>
    <w:rPr>
      <w:rFonts w:ascii="Consolas" w:eastAsia="Times New Roman" w:hAnsi="Consolas" w:cs="Consolas"/>
      <w:sz w:val="21"/>
      <w:szCs w:val="21"/>
      <w:lang w:eastAsia="ru-RU"/>
    </w:rPr>
  </w:style>
  <w:style w:type="paragraph" w:customStyle="1" w:styleId="af4">
    <w:name w:val="Разрядка"/>
    <w:basedOn w:val="a"/>
    <w:link w:val="af5"/>
    <w:qFormat/>
    <w:rsid w:val="00BE2596"/>
    <w:pPr>
      <w:spacing w:after="0" w:line="240" w:lineRule="auto"/>
      <w:jc w:val="both"/>
    </w:pPr>
    <w:rPr>
      <w:rFonts w:ascii="Times New Roman" w:eastAsia="Times New Roman" w:hAnsi="Times New Roman" w:cs="Times New Roman"/>
      <w:sz w:val="24"/>
      <w:szCs w:val="24"/>
      <w:lang w:eastAsia="ru-RU"/>
    </w:rPr>
  </w:style>
  <w:style w:type="character" w:customStyle="1" w:styleId="af5">
    <w:name w:val="Разрядка Знак"/>
    <w:basedOn w:val="a0"/>
    <w:link w:val="af4"/>
    <w:rsid w:val="00BE2596"/>
    <w:rPr>
      <w:rFonts w:ascii="Times New Roman" w:eastAsia="Times New Roman" w:hAnsi="Times New Roman" w:cs="Times New Roman"/>
      <w:sz w:val="24"/>
      <w:szCs w:val="24"/>
      <w:lang w:eastAsia="ru-RU"/>
    </w:rPr>
  </w:style>
  <w:style w:type="character" w:styleId="af6">
    <w:name w:val="Strong"/>
    <w:basedOn w:val="a0"/>
    <w:qFormat/>
    <w:rsid w:val="00BE2596"/>
    <w:rPr>
      <w:b/>
      <w:bCs/>
    </w:rPr>
  </w:style>
  <w:style w:type="character" w:styleId="af7">
    <w:name w:val="Emphasis"/>
    <w:basedOn w:val="a0"/>
    <w:uiPriority w:val="20"/>
    <w:qFormat/>
    <w:rsid w:val="00BE2596"/>
    <w:rPr>
      <w:i/>
      <w:iCs/>
    </w:rPr>
  </w:style>
  <w:style w:type="table" w:styleId="af8">
    <w:name w:val="Table Grid"/>
    <w:basedOn w:val="a1"/>
    <w:rsid w:val="00BE259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0">
    <w:name w:val="Стиль12"/>
    <w:basedOn w:val="a1"/>
    <w:uiPriority w:val="99"/>
    <w:rsid w:val="00BE2596"/>
    <w:pPr>
      <w:spacing w:after="0" w:line="240" w:lineRule="auto"/>
    </w:pPr>
    <w:rPr>
      <w:rFonts w:ascii="Times New Roman" w:hAnsi="Times New Roman"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Balloon Text"/>
    <w:basedOn w:val="a"/>
    <w:link w:val="afa"/>
    <w:uiPriority w:val="99"/>
    <w:semiHidden/>
    <w:unhideWhenUsed/>
    <w:rsid w:val="00BE2596"/>
    <w:pPr>
      <w:spacing w:after="0" w:line="240" w:lineRule="auto"/>
    </w:pPr>
    <w:rPr>
      <w:rFonts w:ascii="Tahoma" w:hAnsi="Tahoma" w:cs="Tahoma"/>
      <w:sz w:val="16"/>
      <w:szCs w:val="16"/>
      <w:lang w:eastAsia="ru-RU"/>
    </w:rPr>
  </w:style>
  <w:style w:type="character" w:customStyle="1" w:styleId="afa">
    <w:name w:val="Текст выноски Знак"/>
    <w:basedOn w:val="a0"/>
    <w:link w:val="af9"/>
    <w:uiPriority w:val="99"/>
    <w:semiHidden/>
    <w:rsid w:val="00BE2596"/>
    <w:rPr>
      <w:rFonts w:ascii="Tahoma" w:hAnsi="Tahoma" w:cs="Tahoma"/>
      <w:sz w:val="16"/>
      <w:szCs w:val="16"/>
      <w:lang w:eastAsia="ru-RU"/>
    </w:rPr>
  </w:style>
  <w:style w:type="paragraph" w:styleId="afb">
    <w:name w:val="Body Text"/>
    <w:basedOn w:val="a"/>
    <w:link w:val="afc"/>
    <w:uiPriority w:val="99"/>
    <w:semiHidden/>
    <w:unhideWhenUsed/>
    <w:rsid w:val="00BE2596"/>
    <w:pPr>
      <w:spacing w:after="120" w:line="240" w:lineRule="auto"/>
    </w:pPr>
    <w:rPr>
      <w:rFonts w:ascii="Times New Roman" w:eastAsia="Times New Roman" w:hAnsi="Times New Roman" w:cs="Times New Roman"/>
      <w:sz w:val="24"/>
      <w:szCs w:val="24"/>
      <w:lang w:eastAsia="ru-RU"/>
    </w:rPr>
  </w:style>
  <w:style w:type="character" w:customStyle="1" w:styleId="afc">
    <w:name w:val="Основной текст Знак"/>
    <w:basedOn w:val="a0"/>
    <w:link w:val="afb"/>
    <w:uiPriority w:val="99"/>
    <w:semiHidden/>
    <w:rsid w:val="00BE2596"/>
    <w:rPr>
      <w:rFonts w:ascii="Times New Roman" w:eastAsia="Times New Roman" w:hAnsi="Times New Roman" w:cs="Times New Roman"/>
      <w:sz w:val="24"/>
      <w:szCs w:val="24"/>
      <w:lang w:eastAsia="ru-RU"/>
    </w:rPr>
  </w:style>
  <w:style w:type="paragraph" w:customStyle="1" w:styleId="body">
    <w:name w:val="body"/>
    <w:basedOn w:val="a"/>
    <w:uiPriority w:val="99"/>
    <w:rsid w:val="00BE25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Без интервала Знак"/>
    <w:link w:val="ae"/>
    <w:uiPriority w:val="1"/>
    <w:locked/>
    <w:rsid w:val="00BE2596"/>
  </w:style>
  <w:style w:type="paragraph" w:customStyle="1" w:styleId="razdel">
    <w:name w:val="razdel"/>
    <w:basedOn w:val="a"/>
    <w:rsid w:val="00BE25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Body Text Indent"/>
    <w:basedOn w:val="a"/>
    <w:link w:val="afe"/>
    <w:rsid w:val="00BE2596"/>
    <w:pPr>
      <w:spacing w:after="0" w:line="240" w:lineRule="auto"/>
      <w:jc w:val="both"/>
    </w:pPr>
    <w:rPr>
      <w:rFonts w:ascii="Times New Roman" w:eastAsia="Times New Roman" w:hAnsi="Times New Roman" w:cs="Times New Roman"/>
      <w:sz w:val="24"/>
      <w:szCs w:val="24"/>
    </w:rPr>
  </w:style>
  <w:style w:type="character" w:customStyle="1" w:styleId="afe">
    <w:name w:val="Основной текст с отступом Знак"/>
    <w:basedOn w:val="a0"/>
    <w:link w:val="afd"/>
    <w:rsid w:val="00BE2596"/>
    <w:rPr>
      <w:rFonts w:ascii="Times New Roman" w:eastAsia="Times New Roman" w:hAnsi="Times New Roman" w:cs="Times New Roman"/>
      <w:sz w:val="24"/>
      <w:szCs w:val="24"/>
    </w:rPr>
  </w:style>
  <w:style w:type="paragraph" w:customStyle="1" w:styleId="c59">
    <w:name w:val="c59"/>
    <w:basedOn w:val="a"/>
    <w:rsid w:val="00A95F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Style">
    <w:name w:val="Paragraph Style"/>
    <w:rsid w:val="00A35C79"/>
    <w:pPr>
      <w:autoSpaceDE w:val="0"/>
      <w:autoSpaceDN w:val="0"/>
      <w:adjustRightInd w:val="0"/>
      <w:spacing w:after="0" w:line="240" w:lineRule="auto"/>
    </w:pPr>
    <w:rPr>
      <w:rFonts w:ascii="Arial" w:eastAsia="Calibri" w:hAnsi="Arial" w:cs="Arial"/>
      <w:sz w:val="24"/>
      <w:szCs w:val="24"/>
    </w:rPr>
  </w:style>
  <w:style w:type="table" w:customStyle="1" w:styleId="14">
    <w:name w:val="Сетка таблицы1"/>
    <w:basedOn w:val="a1"/>
    <w:next w:val="af8"/>
    <w:uiPriority w:val="59"/>
    <w:rsid w:val="00A35C7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rsid w:val="00A35C7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rsid w:val="00A35C7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rsid w:val="00A35C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1"/>
    <w:rsid w:val="00A35C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1"/>
    <w:rsid w:val="00A35C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
    <w:name w:val="Нет списка2"/>
    <w:next w:val="a2"/>
    <w:semiHidden/>
    <w:rsid w:val="00A35C79"/>
  </w:style>
  <w:style w:type="paragraph" w:customStyle="1" w:styleId="15">
    <w:name w:val="Абзац списка1"/>
    <w:basedOn w:val="a"/>
    <w:rsid w:val="00A35C79"/>
    <w:pPr>
      <w:spacing w:after="0" w:line="240" w:lineRule="auto"/>
      <w:ind w:left="720"/>
      <w:contextualSpacing/>
    </w:pPr>
    <w:rPr>
      <w:rFonts w:ascii="Times New Roman" w:eastAsia="Calibri" w:hAnsi="Times New Roman" w:cs="Times New Roman"/>
      <w:sz w:val="24"/>
      <w:szCs w:val="24"/>
      <w:lang w:eastAsia="ru-RU"/>
    </w:rPr>
  </w:style>
  <w:style w:type="paragraph" w:customStyle="1" w:styleId="msonospacing0">
    <w:name w:val="msonospacing"/>
    <w:basedOn w:val="a"/>
    <w:rsid w:val="00A35C79"/>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style20">
    <w:name w:val="style20"/>
    <w:basedOn w:val="a"/>
    <w:rsid w:val="00A35C79"/>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FontStyle43">
    <w:name w:val="Font Style43"/>
    <w:rsid w:val="00A35C79"/>
    <w:rPr>
      <w:rFonts w:ascii="Times New Roman" w:hAnsi="Times New Roman"/>
      <w:sz w:val="18"/>
    </w:rPr>
  </w:style>
  <w:style w:type="character" w:customStyle="1" w:styleId="FontStyle44">
    <w:name w:val="Font Style44"/>
    <w:rsid w:val="00A35C79"/>
    <w:rPr>
      <w:rFonts w:ascii="Times New Roman" w:hAnsi="Times New Roman"/>
      <w:b/>
      <w:i/>
      <w:sz w:val="18"/>
    </w:rPr>
  </w:style>
  <w:style w:type="character" w:customStyle="1" w:styleId="FontStyle45">
    <w:name w:val="Font Style45"/>
    <w:rsid w:val="00A35C79"/>
    <w:rPr>
      <w:rFonts w:ascii="Times New Roman" w:hAnsi="Times New Roman"/>
      <w:b/>
      <w:spacing w:val="-10"/>
      <w:sz w:val="20"/>
    </w:rPr>
  </w:style>
  <w:style w:type="paragraph" w:customStyle="1" w:styleId="16">
    <w:name w:val="Без интервала1"/>
    <w:link w:val="NoSpacingChar"/>
    <w:uiPriority w:val="99"/>
    <w:rsid w:val="00A35C79"/>
    <w:pPr>
      <w:spacing w:after="0" w:line="240" w:lineRule="auto"/>
    </w:pPr>
    <w:rPr>
      <w:rFonts w:ascii="Times New Roman" w:eastAsia="Calibri" w:hAnsi="Times New Roman" w:cs="Times New Roman"/>
      <w:sz w:val="24"/>
      <w:szCs w:val="24"/>
      <w:lang w:eastAsia="ru-RU"/>
    </w:rPr>
  </w:style>
  <w:style w:type="paragraph" w:styleId="24">
    <w:name w:val="Body Text Indent 2"/>
    <w:basedOn w:val="a"/>
    <w:link w:val="25"/>
    <w:rsid w:val="00A35C79"/>
    <w:pPr>
      <w:spacing w:after="120" w:line="480" w:lineRule="auto"/>
      <w:ind w:left="283"/>
    </w:pPr>
    <w:rPr>
      <w:rFonts w:ascii="Times New Roman" w:eastAsia="Calibri" w:hAnsi="Times New Roman" w:cs="Times New Roman"/>
      <w:sz w:val="24"/>
      <w:szCs w:val="24"/>
      <w:lang w:eastAsia="ru-RU"/>
    </w:rPr>
  </w:style>
  <w:style w:type="character" w:customStyle="1" w:styleId="25">
    <w:name w:val="Основной текст с отступом 2 Знак"/>
    <w:basedOn w:val="a0"/>
    <w:link w:val="24"/>
    <w:rsid w:val="00A35C79"/>
    <w:rPr>
      <w:rFonts w:ascii="Times New Roman" w:eastAsia="Calibri" w:hAnsi="Times New Roman" w:cs="Times New Roman"/>
      <w:sz w:val="24"/>
      <w:szCs w:val="24"/>
      <w:lang w:eastAsia="ru-RU"/>
    </w:rPr>
  </w:style>
  <w:style w:type="paragraph" w:styleId="26">
    <w:name w:val="Body Text 2"/>
    <w:basedOn w:val="a"/>
    <w:link w:val="27"/>
    <w:rsid w:val="00A35C79"/>
    <w:pPr>
      <w:spacing w:after="120" w:line="480" w:lineRule="auto"/>
    </w:pPr>
    <w:rPr>
      <w:rFonts w:ascii="Times New Roman" w:eastAsia="Calibri" w:hAnsi="Times New Roman" w:cs="Times New Roman"/>
      <w:sz w:val="24"/>
      <w:szCs w:val="24"/>
      <w:lang w:eastAsia="ru-RU"/>
    </w:rPr>
  </w:style>
  <w:style w:type="character" w:customStyle="1" w:styleId="27">
    <w:name w:val="Основной текст 2 Знак"/>
    <w:basedOn w:val="a0"/>
    <w:link w:val="26"/>
    <w:rsid w:val="00A35C79"/>
    <w:rPr>
      <w:rFonts w:ascii="Times New Roman" w:eastAsia="Calibri" w:hAnsi="Times New Roman" w:cs="Times New Roman"/>
      <w:sz w:val="24"/>
      <w:szCs w:val="24"/>
      <w:lang w:eastAsia="ru-RU"/>
    </w:rPr>
  </w:style>
  <w:style w:type="character" w:customStyle="1" w:styleId="NoSpacingChar">
    <w:name w:val="No Spacing Char"/>
    <w:link w:val="16"/>
    <w:locked/>
    <w:rsid w:val="00A35C79"/>
    <w:rPr>
      <w:rFonts w:ascii="Times New Roman" w:eastAsia="Calibri" w:hAnsi="Times New Roman" w:cs="Times New Roman"/>
      <w:sz w:val="24"/>
      <w:szCs w:val="24"/>
      <w:lang w:eastAsia="ru-RU"/>
    </w:rPr>
  </w:style>
  <w:style w:type="character" w:customStyle="1" w:styleId="fontstyle58">
    <w:name w:val="fontstyle58"/>
    <w:rsid w:val="00A35C79"/>
    <w:rPr>
      <w:rFonts w:cs="Times New Roman"/>
    </w:rPr>
  </w:style>
  <w:style w:type="character" w:customStyle="1" w:styleId="grame">
    <w:name w:val="grame"/>
    <w:rsid w:val="00A35C79"/>
    <w:rPr>
      <w:rFonts w:cs="Times New Roman"/>
    </w:rPr>
  </w:style>
  <w:style w:type="character" w:customStyle="1" w:styleId="spelle">
    <w:name w:val="spelle"/>
    <w:rsid w:val="00A35C79"/>
    <w:rPr>
      <w:rFonts w:cs="Times New Roman"/>
    </w:rPr>
  </w:style>
  <w:style w:type="paragraph" w:customStyle="1" w:styleId="style12">
    <w:name w:val="style12"/>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style57"/>
    <w:rsid w:val="00A35C79"/>
    <w:rPr>
      <w:rFonts w:cs="Times New Roman"/>
    </w:rPr>
  </w:style>
  <w:style w:type="paragraph" w:customStyle="1" w:styleId="style51">
    <w:name w:val="style51"/>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9">
    <w:name w:val="style19"/>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1"/>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
    <w:name w:val="style1"/>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6">
    <w:name w:val="style46"/>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86">
    <w:name w:val="fontstyle86"/>
    <w:rsid w:val="00A35C79"/>
    <w:rPr>
      <w:rFonts w:cs="Times New Roman"/>
    </w:rPr>
  </w:style>
  <w:style w:type="paragraph" w:customStyle="1" w:styleId="style50">
    <w:name w:val="style50"/>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87">
    <w:name w:val="fontstyle87"/>
    <w:rsid w:val="00A35C79"/>
    <w:rPr>
      <w:rFonts w:cs="Times New Roman"/>
    </w:rPr>
  </w:style>
  <w:style w:type="paragraph" w:customStyle="1" w:styleId="msolistparagraph0">
    <w:name w:val="msolistparagraph"/>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middle">
    <w:name w:val="msolistparagraphcxspmiddle"/>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last">
    <w:name w:val="msolistparagraphcxsplast"/>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
    <w:name w:val="FollowedHyperlink"/>
    <w:rsid w:val="00A35C79"/>
    <w:rPr>
      <w:rFonts w:cs="Times New Roman"/>
      <w:color w:val="0000FF"/>
      <w:u w:val="single"/>
    </w:rPr>
  </w:style>
  <w:style w:type="character" w:customStyle="1" w:styleId="42">
    <w:name w:val="Знак Знак4"/>
    <w:rsid w:val="00A35C79"/>
    <w:rPr>
      <w:sz w:val="24"/>
    </w:rPr>
  </w:style>
  <w:style w:type="character" w:customStyle="1" w:styleId="33">
    <w:name w:val="Знак Знак3"/>
    <w:rsid w:val="00A35C79"/>
    <w:rPr>
      <w:rFonts w:ascii="Tahoma" w:hAnsi="Tahoma"/>
      <w:sz w:val="16"/>
      <w:lang w:eastAsia="en-US"/>
    </w:rPr>
  </w:style>
  <w:style w:type="character" w:customStyle="1" w:styleId="28">
    <w:name w:val="Знак Знак2"/>
    <w:rsid w:val="00A35C79"/>
    <w:rPr>
      <w:sz w:val="24"/>
    </w:rPr>
  </w:style>
  <w:style w:type="character" w:customStyle="1" w:styleId="18">
    <w:name w:val="Знак Знак1"/>
    <w:rsid w:val="00A35C79"/>
    <w:rPr>
      <w:sz w:val="24"/>
    </w:rPr>
  </w:style>
  <w:style w:type="character" w:customStyle="1" w:styleId="aff0">
    <w:name w:val="Знак Знак"/>
    <w:rsid w:val="00A35C79"/>
    <w:rPr>
      <w:rFonts w:cs="Times New Roman"/>
    </w:rPr>
  </w:style>
  <w:style w:type="character" w:customStyle="1" w:styleId="c50">
    <w:name w:val="c50"/>
    <w:rsid w:val="00A35C79"/>
  </w:style>
  <w:style w:type="paragraph" w:customStyle="1" w:styleId="c15">
    <w:name w:val="c15"/>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A35C7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M4">
    <w:name w:val="CM4"/>
    <w:basedOn w:val="Default"/>
    <w:next w:val="Default"/>
    <w:rsid w:val="00A35C79"/>
    <w:pPr>
      <w:spacing w:line="276" w:lineRule="atLeast"/>
    </w:pPr>
    <w:rPr>
      <w:color w:val="auto"/>
    </w:rPr>
  </w:style>
  <w:style w:type="paragraph" w:customStyle="1" w:styleId="CM5">
    <w:name w:val="CM5"/>
    <w:basedOn w:val="Default"/>
    <w:next w:val="Default"/>
    <w:rsid w:val="00A35C79"/>
    <w:pPr>
      <w:spacing w:line="276" w:lineRule="atLeast"/>
    </w:pPr>
    <w:rPr>
      <w:color w:val="auto"/>
    </w:rPr>
  </w:style>
  <w:style w:type="character" w:styleId="aff1">
    <w:name w:val="page number"/>
    <w:basedOn w:val="a0"/>
    <w:rsid w:val="00A35C79"/>
  </w:style>
  <w:style w:type="numbering" w:customStyle="1" w:styleId="112">
    <w:name w:val="Нет списка11"/>
    <w:next w:val="a2"/>
    <w:uiPriority w:val="99"/>
    <w:semiHidden/>
    <w:unhideWhenUsed/>
    <w:rsid w:val="00A35C79"/>
  </w:style>
  <w:style w:type="table" w:customStyle="1" w:styleId="6">
    <w:name w:val="Сетка таблицы6"/>
    <w:basedOn w:val="a1"/>
    <w:next w:val="af8"/>
    <w:rsid w:val="00A35C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2"/>
    <w:uiPriority w:val="99"/>
    <w:semiHidden/>
    <w:unhideWhenUsed/>
    <w:rsid w:val="00A35C79"/>
  </w:style>
  <w:style w:type="table" w:customStyle="1" w:styleId="121">
    <w:name w:val="Сетка таблицы12"/>
    <w:basedOn w:val="a1"/>
    <w:next w:val="af8"/>
    <w:rsid w:val="00A35C7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rsid w:val="00A35C7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1"/>
    <w:rsid w:val="00A35C7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rsid w:val="00A35C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1"/>
    <w:rsid w:val="00A35C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1"/>
    <w:rsid w:val="00A35C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f8"/>
    <w:uiPriority w:val="59"/>
    <w:rsid w:val="00A35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f8"/>
    <w:uiPriority w:val="99"/>
    <w:rsid w:val="00A35C79"/>
    <w:pPr>
      <w:spacing w:after="0" w:line="240" w:lineRule="auto"/>
      <w:ind w:firstLine="709"/>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2">
    <w:name w:val="Основной"/>
    <w:basedOn w:val="a"/>
    <w:uiPriority w:val="99"/>
    <w:rsid w:val="000205DA"/>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customStyle="1" w:styleId="29">
    <w:name w:val="Заголовок №2_"/>
    <w:basedOn w:val="a0"/>
    <w:link w:val="2a"/>
    <w:rsid w:val="007170FE"/>
    <w:rPr>
      <w:rFonts w:ascii="Times New Roman" w:eastAsia="Times New Roman" w:hAnsi="Times New Roman" w:cs="Times New Roman"/>
      <w:b/>
      <w:bCs/>
      <w:sz w:val="25"/>
      <w:szCs w:val="25"/>
      <w:shd w:val="clear" w:color="auto" w:fill="FFFFFF"/>
    </w:rPr>
  </w:style>
  <w:style w:type="paragraph" w:customStyle="1" w:styleId="2a">
    <w:name w:val="Заголовок №2"/>
    <w:basedOn w:val="a"/>
    <w:link w:val="29"/>
    <w:rsid w:val="007170FE"/>
    <w:pPr>
      <w:widowControl w:val="0"/>
      <w:shd w:val="clear" w:color="auto" w:fill="FFFFFF"/>
      <w:spacing w:after="0" w:line="274" w:lineRule="exact"/>
      <w:outlineLvl w:val="1"/>
    </w:pPr>
    <w:rPr>
      <w:rFonts w:ascii="Times New Roman" w:eastAsia="Times New Roman" w:hAnsi="Times New Roman" w:cs="Times New Roman"/>
      <w:b/>
      <w:bCs/>
      <w:sz w:val="25"/>
      <w:szCs w:val="25"/>
    </w:rPr>
  </w:style>
  <w:style w:type="table" w:customStyle="1" w:styleId="81">
    <w:name w:val="Сетка таблицы8"/>
    <w:basedOn w:val="a1"/>
    <w:next w:val="af8"/>
    <w:uiPriority w:val="59"/>
    <w:rsid w:val="00717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link w:val="Standard1"/>
    <w:uiPriority w:val="99"/>
    <w:rsid w:val="00110144"/>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ConsPlusNormal">
    <w:name w:val="ConsPlusNormal"/>
    <w:uiPriority w:val="99"/>
    <w:rsid w:val="006B53D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TableParagraph">
    <w:name w:val="Table Paragraph"/>
    <w:basedOn w:val="a"/>
    <w:uiPriority w:val="1"/>
    <w:qFormat/>
    <w:rsid w:val="008322B8"/>
    <w:pPr>
      <w:widowControl w:val="0"/>
      <w:spacing w:after="0" w:line="240" w:lineRule="auto"/>
    </w:pPr>
    <w:rPr>
      <w:rFonts w:ascii="Calibri" w:eastAsia="Calibri" w:hAnsi="Calibri" w:cs="Times New Roman"/>
      <w:lang w:val="en-US"/>
    </w:rPr>
  </w:style>
  <w:style w:type="paragraph" w:customStyle="1" w:styleId="2b">
    <w:name w:val="Абзац списка2"/>
    <w:basedOn w:val="a"/>
    <w:rsid w:val="0068191E"/>
    <w:pPr>
      <w:spacing w:after="0" w:line="240" w:lineRule="auto"/>
      <w:ind w:left="720"/>
    </w:pPr>
    <w:rPr>
      <w:rFonts w:ascii="Times New Roman" w:eastAsia="Times New Roman" w:hAnsi="Times New Roman" w:cs="Times New Roman"/>
      <w:sz w:val="24"/>
      <w:szCs w:val="24"/>
      <w:lang w:eastAsia="ru-RU"/>
    </w:rPr>
  </w:style>
  <w:style w:type="paragraph" w:customStyle="1" w:styleId="aff3">
    <w:name w:val="&amp; Знак"/>
    <w:basedOn w:val="a"/>
    <w:link w:val="aff4"/>
    <w:rsid w:val="0068191E"/>
    <w:pPr>
      <w:autoSpaceDN w:val="0"/>
      <w:spacing w:after="0" w:line="360" w:lineRule="auto"/>
      <w:ind w:firstLine="709"/>
      <w:jc w:val="both"/>
      <w:textAlignment w:val="baseline"/>
    </w:pPr>
    <w:rPr>
      <w:rFonts w:ascii="Calibri" w:eastAsia="Calibri" w:hAnsi="Calibri" w:cs="Times New Roman"/>
      <w:kern w:val="3"/>
      <w:sz w:val="28"/>
      <w:szCs w:val="20"/>
      <w:lang w:eastAsia="zh-CN"/>
    </w:rPr>
  </w:style>
  <w:style w:type="character" w:customStyle="1" w:styleId="aff4">
    <w:name w:val="&amp; Знак Знак"/>
    <w:link w:val="aff3"/>
    <w:locked/>
    <w:rsid w:val="0068191E"/>
    <w:rPr>
      <w:rFonts w:ascii="Calibri" w:eastAsia="Calibri" w:hAnsi="Calibri" w:cs="Times New Roman"/>
      <w:kern w:val="3"/>
      <w:sz w:val="28"/>
      <w:szCs w:val="20"/>
      <w:lang w:eastAsia="zh-CN"/>
    </w:rPr>
  </w:style>
  <w:style w:type="character" w:customStyle="1" w:styleId="9pt">
    <w:name w:val="Основной текст + 9 pt"/>
    <w:rsid w:val="00731E23"/>
    <w:rPr>
      <w:rFonts w:ascii="Times New Roman" w:eastAsia="Times New Roman" w:hAnsi="Times New Roman" w:cs="Times New Roman"/>
      <w:b w:val="0"/>
      <w:bCs w:val="0"/>
      <w:i w:val="0"/>
      <w:iCs w:val="0"/>
      <w:smallCaps w:val="0"/>
      <w:color w:val="000000"/>
      <w:spacing w:val="0"/>
      <w:w w:val="100"/>
      <w:position w:val="0"/>
      <w:sz w:val="18"/>
      <w:szCs w:val="18"/>
      <w:u w:val="none"/>
      <w:lang w:val="ru-RU"/>
    </w:rPr>
  </w:style>
  <w:style w:type="paragraph" w:customStyle="1" w:styleId="211">
    <w:name w:val="Абзац списка21"/>
    <w:basedOn w:val="a"/>
    <w:rsid w:val="00B96AE4"/>
    <w:pPr>
      <w:widowControl w:val="0"/>
      <w:suppressAutoHyphens/>
      <w:spacing w:after="0" w:line="240" w:lineRule="auto"/>
      <w:ind w:left="720"/>
    </w:pPr>
    <w:rPr>
      <w:rFonts w:ascii="Times New Roman" w:eastAsia="Arial Unicode MS" w:hAnsi="Times New Roman" w:cs="Arial Unicode MS"/>
      <w:kern w:val="1"/>
      <w:sz w:val="24"/>
      <w:szCs w:val="24"/>
      <w:lang w:eastAsia="hi-IN" w:bidi="hi-IN"/>
    </w:rPr>
  </w:style>
  <w:style w:type="paragraph" w:styleId="43">
    <w:name w:val="toc 4"/>
    <w:basedOn w:val="a"/>
    <w:next w:val="a"/>
    <w:autoRedefine/>
    <w:uiPriority w:val="39"/>
    <w:unhideWhenUsed/>
    <w:rsid w:val="00AC737F"/>
    <w:pPr>
      <w:spacing w:after="100"/>
      <w:ind w:left="660"/>
    </w:pPr>
    <w:rPr>
      <w:rFonts w:eastAsiaTheme="minorEastAsia"/>
      <w:lang w:eastAsia="ru-RU"/>
    </w:rPr>
  </w:style>
  <w:style w:type="paragraph" w:styleId="52">
    <w:name w:val="toc 5"/>
    <w:basedOn w:val="a"/>
    <w:next w:val="a"/>
    <w:autoRedefine/>
    <w:uiPriority w:val="39"/>
    <w:unhideWhenUsed/>
    <w:rsid w:val="00AC737F"/>
    <w:pPr>
      <w:spacing w:after="100"/>
      <w:ind w:left="880"/>
    </w:pPr>
    <w:rPr>
      <w:rFonts w:eastAsiaTheme="minorEastAsia"/>
      <w:lang w:eastAsia="ru-RU"/>
    </w:rPr>
  </w:style>
  <w:style w:type="paragraph" w:styleId="60">
    <w:name w:val="toc 6"/>
    <w:basedOn w:val="a"/>
    <w:next w:val="a"/>
    <w:autoRedefine/>
    <w:uiPriority w:val="39"/>
    <w:unhideWhenUsed/>
    <w:rsid w:val="00AC737F"/>
    <w:pPr>
      <w:spacing w:after="100"/>
      <w:ind w:left="1100"/>
    </w:pPr>
    <w:rPr>
      <w:rFonts w:eastAsiaTheme="minorEastAsia"/>
      <w:lang w:eastAsia="ru-RU"/>
    </w:rPr>
  </w:style>
  <w:style w:type="paragraph" w:styleId="70">
    <w:name w:val="toc 7"/>
    <w:basedOn w:val="a"/>
    <w:next w:val="a"/>
    <w:autoRedefine/>
    <w:uiPriority w:val="39"/>
    <w:unhideWhenUsed/>
    <w:rsid w:val="00AC737F"/>
    <w:pPr>
      <w:spacing w:after="100"/>
      <w:ind w:left="1320"/>
    </w:pPr>
    <w:rPr>
      <w:rFonts w:eastAsiaTheme="minorEastAsia"/>
      <w:lang w:eastAsia="ru-RU"/>
    </w:rPr>
  </w:style>
  <w:style w:type="paragraph" w:styleId="82">
    <w:name w:val="toc 8"/>
    <w:basedOn w:val="a"/>
    <w:next w:val="a"/>
    <w:autoRedefine/>
    <w:uiPriority w:val="39"/>
    <w:unhideWhenUsed/>
    <w:rsid w:val="00AC737F"/>
    <w:pPr>
      <w:spacing w:after="100"/>
      <w:ind w:left="1540"/>
    </w:pPr>
    <w:rPr>
      <w:rFonts w:eastAsiaTheme="minorEastAsia"/>
      <w:lang w:eastAsia="ru-RU"/>
    </w:rPr>
  </w:style>
  <w:style w:type="paragraph" w:styleId="9">
    <w:name w:val="toc 9"/>
    <w:basedOn w:val="a"/>
    <w:next w:val="a"/>
    <w:autoRedefine/>
    <w:uiPriority w:val="39"/>
    <w:unhideWhenUsed/>
    <w:rsid w:val="00AC737F"/>
    <w:pPr>
      <w:spacing w:after="100"/>
      <w:ind w:left="1760"/>
    </w:pPr>
    <w:rPr>
      <w:rFonts w:eastAsiaTheme="minorEastAsia"/>
      <w:lang w:eastAsia="ru-RU"/>
    </w:rPr>
  </w:style>
  <w:style w:type="character" w:customStyle="1" w:styleId="Standard1">
    <w:name w:val="Standard Знак1"/>
    <w:link w:val="Standard"/>
    <w:uiPriority w:val="99"/>
    <w:locked/>
    <w:rsid w:val="008B5648"/>
    <w:rPr>
      <w:rFonts w:ascii="Times New Roman" w:eastAsia="Times New Roman" w:hAnsi="Times New Roman" w:cs="Times New Roman"/>
      <w:kern w:val="3"/>
      <w:sz w:val="24"/>
      <w:szCs w:val="24"/>
      <w:lang w:eastAsia="zh-CN"/>
    </w:rPr>
  </w:style>
  <w:style w:type="character" w:customStyle="1" w:styleId="c1">
    <w:name w:val="c1"/>
    <w:basedOn w:val="a0"/>
    <w:uiPriority w:val="99"/>
    <w:rsid w:val="008B5648"/>
    <w:rPr>
      <w:rFonts w:cs="Times New Roman"/>
    </w:rPr>
  </w:style>
  <w:style w:type="paragraph" w:customStyle="1" w:styleId="c2">
    <w:name w:val="c2"/>
    <w:basedOn w:val="a"/>
    <w:rsid w:val="00B550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1">
    <w:name w:val="Основной текст (6)_"/>
    <w:basedOn w:val="a0"/>
    <w:link w:val="62"/>
    <w:rsid w:val="00122136"/>
    <w:rPr>
      <w:rFonts w:ascii="Times New Roman" w:eastAsia="Times New Roman" w:hAnsi="Times New Roman"/>
      <w:shd w:val="clear" w:color="auto" w:fill="FFFFFF"/>
    </w:rPr>
  </w:style>
  <w:style w:type="paragraph" w:customStyle="1" w:styleId="62">
    <w:name w:val="Основной текст (6)"/>
    <w:basedOn w:val="a"/>
    <w:link w:val="61"/>
    <w:rsid w:val="00122136"/>
    <w:pPr>
      <w:widowControl w:val="0"/>
      <w:shd w:val="clear" w:color="auto" w:fill="FFFFFF"/>
      <w:spacing w:after="0" w:line="206" w:lineRule="exact"/>
      <w:jc w:val="both"/>
    </w:pPr>
    <w:rPr>
      <w:rFonts w:ascii="Times New Roman" w:eastAsia="Times New Roman" w:hAnsi="Times New Roman"/>
    </w:rPr>
  </w:style>
  <w:style w:type="paragraph" w:customStyle="1" w:styleId="c32">
    <w:name w:val="c32"/>
    <w:basedOn w:val="a"/>
    <w:rsid w:val="0012213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90">
    <w:name w:val="Сетка таблицы9"/>
    <w:basedOn w:val="a1"/>
    <w:next w:val="af8"/>
    <w:uiPriority w:val="59"/>
    <w:rsid w:val="002851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3">
    <w:name w:val="c13"/>
    <w:basedOn w:val="a0"/>
    <w:rsid w:val="00957CD6"/>
  </w:style>
  <w:style w:type="paragraph" w:customStyle="1" w:styleId="c33">
    <w:name w:val="c33"/>
    <w:basedOn w:val="a"/>
    <w:rsid w:val="00957C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957C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957C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957CD6"/>
  </w:style>
  <w:style w:type="paragraph" w:customStyle="1" w:styleId="programbody">
    <w:name w:val="program body"/>
    <w:rsid w:val="00554B44"/>
    <w:pPr>
      <w:suppressAutoHyphens/>
      <w:autoSpaceDE w:val="0"/>
      <w:spacing w:after="0" w:line="260" w:lineRule="atLeast"/>
      <w:ind w:firstLine="567"/>
      <w:jc w:val="both"/>
    </w:pPr>
    <w:rPr>
      <w:rFonts w:ascii="NewBaskervilleExpOdC" w:eastAsia="Times New Roman" w:hAnsi="NewBaskervilleExpOdC" w:cs="NewBaskervilleExpOdC"/>
      <w:color w:val="000000"/>
      <w:kern w:val="1"/>
      <w:sz w:val="21"/>
      <w:szCs w:val="21"/>
      <w:lang w:eastAsia="ar-SA"/>
    </w:rPr>
  </w:style>
  <w:style w:type="paragraph" w:customStyle="1" w:styleId="aff5">
    <w:name w:val="А_основной"/>
    <w:basedOn w:val="a"/>
    <w:link w:val="aff6"/>
    <w:qFormat/>
    <w:rsid w:val="00EA125E"/>
    <w:pPr>
      <w:widowControl w:val="0"/>
      <w:autoSpaceDE w:val="0"/>
      <w:autoSpaceDN w:val="0"/>
      <w:adjustRightInd w:val="0"/>
      <w:spacing w:after="0" w:line="360" w:lineRule="auto"/>
      <w:ind w:firstLine="454"/>
      <w:jc w:val="both"/>
    </w:pPr>
    <w:rPr>
      <w:rFonts w:ascii="Times New Roman" w:eastAsia="Times New Roman" w:hAnsi="Times New Roman" w:cs="Arial"/>
      <w:sz w:val="28"/>
      <w:szCs w:val="20"/>
      <w:lang w:eastAsia="ru-RU"/>
    </w:rPr>
  </w:style>
  <w:style w:type="character" w:customStyle="1" w:styleId="aff6">
    <w:name w:val="А_основной Знак"/>
    <w:basedOn w:val="a0"/>
    <w:link w:val="aff5"/>
    <w:rsid w:val="00EA125E"/>
    <w:rPr>
      <w:rFonts w:ascii="Times New Roman" w:eastAsia="Times New Roman" w:hAnsi="Times New Roman" w:cs="Arial"/>
      <w:sz w:val="28"/>
      <w:szCs w:val="20"/>
      <w:lang w:eastAsia="ru-RU"/>
    </w:rPr>
  </w:style>
  <w:style w:type="paragraph" w:customStyle="1" w:styleId="14TexstOSNOVA1012">
    <w:name w:val="14TexstOSNOVA_10/12"/>
    <w:basedOn w:val="a"/>
    <w:uiPriority w:val="99"/>
    <w:rsid w:val="0051024C"/>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table" w:customStyle="1" w:styleId="100">
    <w:name w:val="Сетка таблицы10"/>
    <w:basedOn w:val="a1"/>
    <w:next w:val="af8"/>
    <w:uiPriority w:val="59"/>
    <w:rsid w:val="005B7A5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3">
    <w:name w:val="List 13"/>
    <w:basedOn w:val="a2"/>
    <w:rsid w:val="009807BB"/>
    <w:pPr>
      <w:numPr>
        <w:numId w:val="263"/>
      </w:numPr>
    </w:pPr>
  </w:style>
  <w:style w:type="numbering" w:customStyle="1" w:styleId="List14">
    <w:name w:val="List 14"/>
    <w:basedOn w:val="a2"/>
    <w:rsid w:val="009807BB"/>
    <w:pPr>
      <w:numPr>
        <w:numId w:val="264"/>
      </w:numPr>
    </w:pPr>
  </w:style>
  <w:style w:type="numbering" w:customStyle="1" w:styleId="List15">
    <w:name w:val="List 15"/>
    <w:basedOn w:val="a2"/>
    <w:rsid w:val="009807BB"/>
    <w:pPr>
      <w:numPr>
        <w:numId w:val="265"/>
      </w:numPr>
    </w:pPr>
  </w:style>
  <w:style w:type="paragraph" w:customStyle="1" w:styleId="aff7">
    <w:name w:val="Буллит"/>
    <w:basedOn w:val="a"/>
    <w:rsid w:val="007F60F7"/>
    <w:pPr>
      <w:autoSpaceDE w:val="0"/>
      <w:autoSpaceDN w:val="0"/>
      <w:adjustRightInd w:val="0"/>
      <w:spacing w:after="0" w:line="214" w:lineRule="atLeast"/>
      <w:ind w:firstLine="244"/>
      <w:jc w:val="both"/>
      <w:textAlignment w:val="center"/>
    </w:pPr>
    <w:rPr>
      <w:rFonts w:ascii="NewtonCSanPin" w:eastAsia="Calibri" w:hAnsi="NewtonCSanPin" w:cs="NewtonCSanPin"/>
      <w:color w:val="000000"/>
      <w:sz w:val="21"/>
      <w:szCs w:val="21"/>
      <w:lang w:eastAsia="ru-RU"/>
    </w:rPr>
  </w:style>
  <w:style w:type="paragraph" w:customStyle="1" w:styleId="34">
    <w:name w:val="Абзац списка3"/>
    <w:basedOn w:val="a"/>
    <w:rsid w:val="007F60F7"/>
    <w:pPr>
      <w:suppressAutoHyphens/>
      <w:ind w:left="720"/>
    </w:pPr>
    <w:rPr>
      <w:rFonts w:ascii="Calibri" w:eastAsia="Times New Roman" w:hAnsi="Calibri" w:cs="Times New Roman"/>
      <w:lang w:eastAsia="ar-SA"/>
    </w:rPr>
  </w:style>
  <w:style w:type="paragraph" w:customStyle="1" w:styleId="aff8">
    <w:name w:val="Курсив"/>
    <w:basedOn w:val="a"/>
    <w:rsid w:val="007F60F7"/>
    <w:pPr>
      <w:suppressAutoHyphens/>
      <w:autoSpaceDE w:val="0"/>
      <w:spacing w:after="0" w:line="214" w:lineRule="atLeast"/>
      <w:ind w:firstLine="283"/>
      <w:jc w:val="both"/>
      <w:textAlignment w:val="center"/>
    </w:pPr>
    <w:rPr>
      <w:rFonts w:ascii="NewtonCSanPin" w:eastAsia="Calibri" w:hAnsi="NewtonCSanPin" w:cs="NewtonCSanPin"/>
      <w:i/>
      <w:iCs/>
      <w:color w:val="000000"/>
      <w:sz w:val="21"/>
      <w:szCs w:val="21"/>
      <w:lang w:eastAsia="ar-SA"/>
    </w:rPr>
  </w:style>
  <w:style w:type="paragraph" w:customStyle="1" w:styleId="aff9">
    <w:name w:val="Буллит Курсив"/>
    <w:basedOn w:val="aff7"/>
    <w:rsid w:val="007F60F7"/>
    <w:pPr>
      <w:suppressAutoHyphens/>
      <w:autoSpaceDN/>
      <w:adjustRightInd/>
    </w:pPr>
    <w:rPr>
      <w:i/>
      <w:iCs/>
      <w:lang w:eastAsia="ar-SA"/>
    </w:rPr>
  </w:style>
  <w:style w:type="numbering" w:customStyle="1" w:styleId="List11">
    <w:name w:val="List 11"/>
    <w:basedOn w:val="a2"/>
    <w:rsid w:val="00CD1AD1"/>
    <w:pPr>
      <w:numPr>
        <w:numId w:val="270"/>
      </w:numPr>
    </w:pPr>
  </w:style>
  <w:style w:type="numbering" w:customStyle="1" w:styleId="List131">
    <w:name w:val="List 131"/>
    <w:basedOn w:val="a2"/>
    <w:rsid w:val="00CD1AD1"/>
  </w:style>
  <w:style w:type="numbering" w:customStyle="1" w:styleId="List141">
    <w:name w:val="List 141"/>
    <w:basedOn w:val="a2"/>
    <w:rsid w:val="00CD1AD1"/>
  </w:style>
  <w:style w:type="numbering" w:customStyle="1" w:styleId="List151">
    <w:name w:val="List 151"/>
    <w:basedOn w:val="a2"/>
    <w:rsid w:val="00CD1AD1"/>
  </w:style>
  <w:style w:type="table" w:customStyle="1" w:styleId="130">
    <w:name w:val="Сетка таблицы13"/>
    <w:basedOn w:val="a1"/>
    <w:next w:val="af8"/>
    <w:uiPriority w:val="99"/>
    <w:rsid w:val="006709F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8"/>
    <w:uiPriority w:val="59"/>
    <w:rsid w:val="006A71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Абзац списка Знак"/>
    <w:link w:val="ab"/>
    <w:uiPriority w:val="99"/>
    <w:locked/>
    <w:rsid w:val="00D34C1F"/>
  </w:style>
  <w:style w:type="paragraph" w:customStyle="1" w:styleId="affa">
    <w:name w:val="Сноска"/>
    <w:basedOn w:val="aff2"/>
    <w:uiPriority w:val="99"/>
    <w:rsid w:val="0047230A"/>
    <w:pPr>
      <w:spacing w:line="174" w:lineRule="atLeast"/>
    </w:pPr>
    <w:rPr>
      <w:rFonts w:eastAsia="Calibri"/>
      <w:sz w:val="17"/>
      <w:szCs w:val="17"/>
    </w:rPr>
  </w:style>
  <w:style w:type="table" w:customStyle="1" w:styleId="131">
    <w:name w:val="Стиль13"/>
    <w:basedOn w:val="a1"/>
    <w:uiPriority w:val="99"/>
    <w:rsid w:val="00582A47"/>
    <w:pPr>
      <w:spacing w:after="0" w:line="240" w:lineRule="auto"/>
    </w:pPr>
    <w:rPr>
      <w:rFonts w:ascii="Times New Roman" w:hAnsi="Times New Roman"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тиль14"/>
    <w:basedOn w:val="a1"/>
    <w:uiPriority w:val="99"/>
    <w:rsid w:val="00941843"/>
    <w:pPr>
      <w:spacing w:after="0" w:line="240" w:lineRule="auto"/>
    </w:pPr>
    <w:rPr>
      <w:rFonts w:ascii="Times New Roman" w:hAnsi="Times New Roman"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
    <w:next w:val="a2"/>
    <w:uiPriority w:val="99"/>
    <w:semiHidden/>
    <w:unhideWhenUsed/>
    <w:rsid w:val="00DB1EE5"/>
  </w:style>
  <w:style w:type="table" w:customStyle="1" w:styleId="150">
    <w:name w:val="Стиль15"/>
    <w:basedOn w:val="a1"/>
    <w:uiPriority w:val="99"/>
    <w:rsid w:val="00DB1EE5"/>
    <w:pPr>
      <w:spacing w:after="0" w:line="240" w:lineRule="auto"/>
    </w:pPr>
    <w:rPr>
      <w:rFonts w:ascii="Times New Roman" w:hAnsi="Times New Roman"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0">
    <w:name w:val="List11"/>
    <w:pPr>
      <w:numPr>
        <w:numId w:val="270"/>
      </w:numPr>
    </w:pPr>
  </w:style>
  <w:style w:type="numbering" w:customStyle="1" w:styleId="20">
    <w:name w:val="List15"/>
    <w:pPr>
      <w:numPr>
        <w:numId w:val="265"/>
      </w:numPr>
    </w:pPr>
  </w:style>
  <w:style w:type="numbering" w:customStyle="1" w:styleId="30">
    <w:name w:val="List14"/>
    <w:pPr>
      <w:numPr>
        <w:numId w:val="264"/>
      </w:numPr>
    </w:pPr>
  </w:style>
  <w:style w:type="numbering" w:customStyle="1" w:styleId="40">
    <w:name w:val="List13"/>
    <w:pPr>
      <w:numPr>
        <w:numId w:val="26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808706">
      <w:bodyDiv w:val="1"/>
      <w:marLeft w:val="0"/>
      <w:marRight w:val="0"/>
      <w:marTop w:val="0"/>
      <w:marBottom w:val="0"/>
      <w:divBdr>
        <w:top w:val="none" w:sz="0" w:space="0" w:color="auto"/>
        <w:left w:val="none" w:sz="0" w:space="0" w:color="auto"/>
        <w:bottom w:val="none" w:sz="0" w:space="0" w:color="auto"/>
        <w:right w:val="none" w:sz="0" w:space="0" w:color="auto"/>
      </w:divBdr>
    </w:div>
    <w:div w:id="1459490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ya-uchitel.ru" TargetMode="External"/><Relationship Id="rId18" Type="http://schemas.openxmlformats.org/officeDocument/2006/relationships/hyperlink" Target="http://www.school-collection.edu.ru/" TargetMode="External"/><Relationship Id="rId26" Type="http://schemas.openxmlformats.org/officeDocument/2006/relationships/hyperlink" Target="http://www.school-collection.edu.ru/" TargetMode="External"/><Relationship Id="rId39" Type="http://schemas.openxmlformats.org/officeDocument/2006/relationships/customXml" Target="../customXml/item3.xml"/><Relationship Id="rId21" Type="http://schemas.openxmlformats.org/officeDocument/2006/relationships/hyperlink" Target="http://ya-uchitel.ru" TargetMode="External"/><Relationship Id="rId34"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hkolaonlain.ru" TargetMode="External"/><Relationship Id="rId20" Type="http://schemas.openxmlformats.org/officeDocument/2006/relationships/hyperlink" Target="http://ya-uchitel.ru" TargetMode="External"/><Relationship Id="rId29" Type="http://schemas.openxmlformats.org/officeDocument/2006/relationships/hyperlink" Target="http://ya-uchitel.ru" TargetMode="External"/><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ya-uchitel.ru" TargetMode="External"/><Relationship Id="rId24" Type="http://schemas.openxmlformats.org/officeDocument/2006/relationships/hyperlink" Target="http://shkolaonlain.ru" TargetMode="External"/><Relationship Id="rId32" Type="http://schemas.openxmlformats.org/officeDocument/2006/relationships/hyperlink" Target="http://shkolaonlain.ru" TargetMode="Externa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yperlink" Target="http://ya-uchitel.ru" TargetMode="External"/><Relationship Id="rId23" Type="http://schemas.openxmlformats.org/officeDocument/2006/relationships/hyperlink" Target="http://videouroki.net/" TargetMode="External"/><Relationship Id="rId28" Type="http://schemas.openxmlformats.org/officeDocument/2006/relationships/hyperlink" Target="http://shkolaonlain.ru" TargetMode="External"/><Relationship Id="rId36" Type="http://schemas.openxmlformats.org/officeDocument/2006/relationships/fontTable" Target="fontTable.xml"/><Relationship Id="rId10" Type="http://schemas.openxmlformats.org/officeDocument/2006/relationships/hyperlink" Target="http://shkolaonlain.ru" TargetMode="External"/><Relationship Id="rId19" Type="http://schemas.openxmlformats.org/officeDocument/2006/relationships/hyperlink" Target="http://videouroki.net/" TargetMode="External"/><Relationship Id="rId31" Type="http://schemas.openxmlformats.org/officeDocument/2006/relationships/hyperlink" Target="http://videouroki.ne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hkolaonlain.ru" TargetMode="External"/><Relationship Id="rId22" Type="http://schemas.openxmlformats.org/officeDocument/2006/relationships/hyperlink" Target="http://www.school-collection.edu.ru/" TargetMode="External"/><Relationship Id="rId27" Type="http://schemas.openxmlformats.org/officeDocument/2006/relationships/hyperlink" Target="http://videouroki.net/" TargetMode="External"/><Relationship Id="rId30" Type="http://schemas.openxmlformats.org/officeDocument/2006/relationships/hyperlink" Target="http://videouroki.net/" TargetMode="External"/><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school-collection.edu.ru/" TargetMode="External"/><Relationship Id="rId17" Type="http://schemas.openxmlformats.org/officeDocument/2006/relationships/hyperlink" Target="http://www.school-collection.edu.ru/" TargetMode="External"/><Relationship Id="rId25" Type="http://schemas.openxmlformats.org/officeDocument/2006/relationships/hyperlink" Target="http://videouroki.net/" TargetMode="External"/><Relationship Id="rId33" Type="http://schemas.openxmlformats.org/officeDocument/2006/relationships/hyperlink" Target="http://www.school-collection.edu.ru/" TargetMode="External"/><Relationship Id="rId38"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a252ca3-5a62-4c1c-90a6-29f4710e47f8">AWJJH2MPE6E2-1598317334-33</_dlc_DocId>
    <_dlc_DocIdUrl xmlns="4a252ca3-5a62-4c1c-90a6-29f4710e47f8">
      <Url>http://edu-sps.koiro.local/koiro/prof-IPB/inkluzia/_layouts/15/DocIdRedir.aspx?ID=AWJJH2MPE6E2-1598317334-33</Url>
      <Description>AWJJH2MPE6E2-1598317334-33</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63AE4B865D53E248B9971F38EAA3A0E5" ma:contentTypeVersion="49" ma:contentTypeDescription="Создание документа." ma:contentTypeScope="" ma:versionID="b9c33e67e8dea4af88b8065784454ab2">
  <xsd:schema xmlns:xsd="http://www.w3.org/2001/XMLSchema" xmlns:xs="http://www.w3.org/2001/XMLSchema" xmlns:p="http://schemas.microsoft.com/office/2006/metadata/properties" xmlns:ns2="4a252ca3-5a62-4c1c-90a6-29f4710e47f8" targetNamespace="http://schemas.microsoft.com/office/2006/metadata/properties" ma:root="true" ma:fieldsID="8d04d9c43652114a41dbc3976a31b98e" ns2:_="">
    <xsd:import namespace="4a252ca3-5a62-4c1c-90a6-29f4710e47f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FB0330-AD19-4D98-8AED-A35832F692E5}"/>
</file>

<file path=customXml/itemProps2.xml><?xml version="1.0" encoding="utf-8"?>
<ds:datastoreItem xmlns:ds="http://schemas.openxmlformats.org/officeDocument/2006/customXml" ds:itemID="{0531026B-26F7-4135-B2D8-23CF06A74FA1}"/>
</file>

<file path=customXml/itemProps3.xml><?xml version="1.0" encoding="utf-8"?>
<ds:datastoreItem xmlns:ds="http://schemas.openxmlformats.org/officeDocument/2006/customXml" ds:itemID="{1CACFF43-05AC-4E5E-83FB-B2D393C080E7}"/>
</file>

<file path=customXml/itemProps4.xml><?xml version="1.0" encoding="utf-8"?>
<ds:datastoreItem xmlns:ds="http://schemas.openxmlformats.org/officeDocument/2006/customXml" ds:itemID="{CDD7D59E-DB43-4315-AEB6-1D5B6B928498}"/>
</file>

<file path=customXml/itemProps5.xml><?xml version="1.0" encoding="utf-8"?>
<ds:datastoreItem xmlns:ds="http://schemas.openxmlformats.org/officeDocument/2006/customXml" ds:itemID="{B665DE93-C022-41DC-A28F-F775DB93C9B9}"/>
</file>

<file path=docProps/app.xml><?xml version="1.0" encoding="utf-8"?>
<Properties xmlns="http://schemas.openxmlformats.org/officeDocument/2006/extended-properties" xmlns:vt="http://schemas.openxmlformats.org/officeDocument/2006/docPropsVTypes">
  <Template>Normal</Template>
  <TotalTime>2514</TotalTime>
  <Pages>212</Pages>
  <Words>115738</Words>
  <Characters>659708</Characters>
  <Application>Microsoft Office Word</Application>
  <DocSecurity>0</DocSecurity>
  <Lines>5497</Lines>
  <Paragraphs>1547</Paragraphs>
  <ScaleCrop>false</ScaleCrop>
  <HeadingPairs>
    <vt:vector size="2" baseType="variant">
      <vt:variant>
        <vt:lpstr>Название</vt:lpstr>
      </vt:variant>
      <vt:variant>
        <vt:i4>1</vt:i4>
      </vt:variant>
    </vt:vector>
  </HeadingPairs>
  <TitlesOfParts>
    <vt:vector size="1" baseType="lpstr">
      <vt:lpstr/>
    </vt:vector>
  </TitlesOfParts>
  <Company>Prosv</Company>
  <LinksUpToDate>false</LinksUpToDate>
  <CharactersWithSpaces>773899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11</cp:revision>
  <cp:lastPrinted>2016-11-15T06:48:00Z</cp:lastPrinted>
  <dcterms:created xsi:type="dcterms:W3CDTF">2016-11-20T02:17:00Z</dcterms:created>
  <dcterms:modified xsi:type="dcterms:W3CDTF">2017-05-11T13:06:00Z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0x01010063AE4B865D53E248B9971F38EAA3A0E5</vt:lpwstr>
  </property>
  <property fmtid="{D5CDD505-2E9C-101B-9397-08002B2CF9AE}" pid="3" name="_dlc_DocIdItemGuid">
    <vt:lpwstr>5b7d5303-4f94-4fb4-b7e1-60428ca1ae6e</vt:lpwstr>
  </property>
</Properties>
</file>