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D7C" w:rsidRPr="003D4D7C" w:rsidRDefault="00C34766" w:rsidP="0084736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Примерная </w:t>
      </w:r>
      <w:proofErr w:type="gramStart"/>
      <w:r>
        <w:rPr>
          <w:rFonts w:ascii="Times New Roman" w:hAnsi="Times New Roman" w:cs="Times New Roman"/>
          <w:b/>
          <w:sz w:val="28"/>
          <w:szCs w:val="28"/>
        </w:rPr>
        <w:t xml:space="preserve">рабочая </w:t>
      </w:r>
      <w:r w:rsidR="00122BC8" w:rsidRPr="003D4D7C">
        <w:rPr>
          <w:rFonts w:ascii="Times New Roman" w:hAnsi="Times New Roman" w:cs="Times New Roman"/>
          <w:b/>
          <w:sz w:val="28"/>
          <w:szCs w:val="28"/>
        </w:rPr>
        <w:t xml:space="preserve"> программа</w:t>
      </w:r>
      <w:proofErr w:type="gramEnd"/>
      <w:r w:rsidR="00122BC8" w:rsidRPr="003D4D7C">
        <w:rPr>
          <w:rFonts w:ascii="Times New Roman" w:hAnsi="Times New Roman" w:cs="Times New Roman"/>
          <w:b/>
          <w:sz w:val="28"/>
          <w:szCs w:val="28"/>
        </w:rPr>
        <w:t xml:space="preserve"> по адаптивной физической культуре </w:t>
      </w:r>
      <w:r w:rsidR="00250D1A" w:rsidRPr="003D4D7C">
        <w:rPr>
          <w:rFonts w:ascii="Times New Roman" w:hAnsi="Times New Roman" w:cs="Times New Roman"/>
          <w:b/>
          <w:sz w:val="28"/>
          <w:szCs w:val="28"/>
        </w:rPr>
        <w:t xml:space="preserve"> </w:t>
      </w:r>
      <w:r w:rsidR="00122BC8" w:rsidRPr="003D4D7C">
        <w:rPr>
          <w:rFonts w:ascii="Times New Roman" w:hAnsi="Times New Roman" w:cs="Times New Roman"/>
          <w:b/>
          <w:sz w:val="28"/>
          <w:szCs w:val="28"/>
        </w:rPr>
        <w:t xml:space="preserve">для детей с нарушением </w:t>
      </w:r>
      <w:r w:rsidR="003D4D7C">
        <w:rPr>
          <w:rFonts w:ascii="Times New Roman" w:hAnsi="Times New Roman" w:cs="Times New Roman"/>
          <w:b/>
          <w:sz w:val="28"/>
          <w:szCs w:val="28"/>
        </w:rPr>
        <w:t>з</w:t>
      </w:r>
      <w:r w:rsidR="003D4D7C" w:rsidRPr="003D4D7C">
        <w:rPr>
          <w:rFonts w:ascii="Times New Roman" w:hAnsi="Times New Roman" w:cs="Times New Roman"/>
          <w:b/>
          <w:sz w:val="28"/>
          <w:szCs w:val="28"/>
        </w:rPr>
        <w:t>рения</w:t>
      </w:r>
      <w:r w:rsidR="00847360">
        <w:rPr>
          <w:rFonts w:ascii="Times New Roman" w:hAnsi="Times New Roman" w:cs="Times New Roman"/>
          <w:b/>
          <w:sz w:val="28"/>
          <w:szCs w:val="28"/>
        </w:rPr>
        <w:t xml:space="preserve"> </w:t>
      </w:r>
      <w:r w:rsidR="003D4D7C" w:rsidRPr="003D4D7C">
        <w:rPr>
          <w:rFonts w:ascii="Times New Roman" w:hAnsi="Times New Roman" w:cs="Times New Roman"/>
          <w:b/>
          <w:sz w:val="28"/>
          <w:szCs w:val="28"/>
        </w:rPr>
        <w:t>(слепые и слабовидящие)</w:t>
      </w:r>
    </w:p>
    <w:p w:rsidR="004777BA" w:rsidRPr="003D4D7C" w:rsidRDefault="004777BA" w:rsidP="00847360">
      <w:pPr>
        <w:spacing w:after="0" w:line="360" w:lineRule="auto"/>
        <w:jc w:val="both"/>
        <w:rPr>
          <w:rFonts w:ascii="Times New Roman" w:hAnsi="Times New Roman" w:cs="Times New Roman"/>
          <w:b/>
          <w:sz w:val="28"/>
          <w:szCs w:val="28"/>
        </w:rPr>
      </w:pPr>
    </w:p>
    <w:p w:rsidR="004314A3" w:rsidRPr="00847360" w:rsidRDefault="004314A3" w:rsidP="00847360">
      <w:pPr>
        <w:spacing w:after="0" w:line="360" w:lineRule="auto"/>
        <w:jc w:val="center"/>
        <w:rPr>
          <w:rFonts w:ascii="Times New Roman" w:hAnsi="Times New Roman" w:cs="Times New Roman"/>
          <w:b/>
          <w:sz w:val="28"/>
          <w:szCs w:val="28"/>
        </w:rPr>
      </w:pPr>
      <w:r w:rsidRPr="003D4D7C">
        <w:rPr>
          <w:rFonts w:ascii="Times New Roman" w:hAnsi="Times New Roman" w:cs="Times New Roman"/>
          <w:b/>
          <w:sz w:val="28"/>
          <w:szCs w:val="28"/>
        </w:rPr>
        <w:t>Пояснительная записка</w:t>
      </w:r>
    </w:p>
    <w:p w:rsidR="004314A3" w:rsidRPr="003D4D7C" w:rsidRDefault="004314A3" w:rsidP="00847360">
      <w:pPr>
        <w:spacing w:after="0" w:line="360" w:lineRule="auto"/>
        <w:ind w:firstLine="426"/>
        <w:jc w:val="both"/>
        <w:rPr>
          <w:rFonts w:ascii="Times New Roman" w:hAnsi="Times New Roman" w:cs="Times New Roman"/>
          <w:sz w:val="28"/>
          <w:szCs w:val="28"/>
        </w:rPr>
      </w:pPr>
      <w:r w:rsidRPr="003D4D7C">
        <w:rPr>
          <w:rFonts w:ascii="Times New Roman" w:hAnsi="Times New Roman" w:cs="Times New Roman"/>
          <w:sz w:val="28"/>
          <w:szCs w:val="28"/>
        </w:rPr>
        <w:t>Адаптивная физическая культура рассматривается как ч</w:t>
      </w:r>
      <w:r w:rsidR="00E60466" w:rsidRPr="003D4D7C">
        <w:rPr>
          <w:rFonts w:ascii="Times New Roman" w:hAnsi="Times New Roman" w:cs="Times New Roman"/>
          <w:sz w:val="28"/>
          <w:szCs w:val="28"/>
        </w:rPr>
        <w:t>асть общей культуры, подсистема</w:t>
      </w:r>
      <w:r w:rsidRPr="003D4D7C">
        <w:rPr>
          <w:rFonts w:ascii="Times New Roman" w:hAnsi="Times New Roman" w:cs="Times New Roman"/>
          <w:sz w:val="28"/>
          <w:szCs w:val="28"/>
        </w:rPr>
        <w:t xml:space="preserve"> физической культуры, одна из сфер социальной деятельности</w:t>
      </w:r>
      <w:r w:rsidR="00E60466" w:rsidRPr="003D4D7C">
        <w:rPr>
          <w:rFonts w:ascii="Times New Roman" w:hAnsi="Times New Roman" w:cs="Times New Roman"/>
          <w:sz w:val="28"/>
          <w:szCs w:val="28"/>
        </w:rPr>
        <w:t>, направленная на удовлетворение</w:t>
      </w:r>
      <w:r w:rsidRPr="003D4D7C">
        <w:rPr>
          <w:rFonts w:ascii="Times New Roman" w:hAnsi="Times New Roman" w:cs="Times New Roman"/>
          <w:sz w:val="28"/>
          <w:szCs w:val="28"/>
        </w:rPr>
        <w:t xml:space="preserve">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w:t>
      </w:r>
      <w:r w:rsidR="00847360">
        <w:rPr>
          <w:rFonts w:ascii="Times New Roman" w:hAnsi="Times New Roman" w:cs="Times New Roman"/>
          <w:sz w:val="28"/>
          <w:szCs w:val="28"/>
        </w:rPr>
        <w:t xml:space="preserve"> </w:t>
      </w:r>
      <w:r w:rsidRPr="003D4D7C">
        <w:rPr>
          <w:rFonts w:ascii="Times New Roman" w:hAnsi="Times New Roman" w:cs="Times New Roman"/>
          <w:sz w:val="28"/>
          <w:szCs w:val="28"/>
        </w:rPr>
        <w:t>Закон РФ «Об образован</w:t>
      </w:r>
      <w:r w:rsidR="00E60466" w:rsidRPr="003D4D7C">
        <w:rPr>
          <w:rFonts w:ascii="Times New Roman" w:hAnsi="Times New Roman" w:cs="Times New Roman"/>
          <w:sz w:val="28"/>
          <w:szCs w:val="28"/>
        </w:rPr>
        <w:t>ии</w:t>
      </w:r>
      <w:r w:rsidR="00847360">
        <w:rPr>
          <w:rFonts w:ascii="Times New Roman" w:hAnsi="Times New Roman" w:cs="Times New Roman"/>
          <w:sz w:val="28"/>
          <w:szCs w:val="28"/>
        </w:rPr>
        <w:t xml:space="preserve"> в Российской </w:t>
      </w:r>
      <w:proofErr w:type="gramStart"/>
      <w:r w:rsidR="00847360">
        <w:rPr>
          <w:rFonts w:ascii="Times New Roman" w:hAnsi="Times New Roman" w:cs="Times New Roman"/>
          <w:sz w:val="28"/>
          <w:szCs w:val="28"/>
        </w:rPr>
        <w:t>Федерации</w:t>
      </w:r>
      <w:r w:rsidR="00E60466" w:rsidRPr="003D4D7C">
        <w:rPr>
          <w:rFonts w:ascii="Times New Roman" w:hAnsi="Times New Roman" w:cs="Times New Roman"/>
          <w:sz w:val="28"/>
          <w:szCs w:val="28"/>
        </w:rPr>
        <w:t xml:space="preserve">» </w:t>
      </w:r>
      <w:r w:rsidRPr="003D4D7C">
        <w:rPr>
          <w:rFonts w:ascii="Times New Roman" w:hAnsi="Times New Roman" w:cs="Times New Roman"/>
          <w:sz w:val="28"/>
          <w:szCs w:val="28"/>
        </w:rPr>
        <w:t xml:space="preserve"> выдвинул</w:t>
      </w:r>
      <w:proofErr w:type="gramEnd"/>
      <w:r w:rsidRPr="003D4D7C">
        <w:rPr>
          <w:rFonts w:ascii="Times New Roman" w:hAnsi="Times New Roman" w:cs="Times New Roman"/>
          <w:sz w:val="28"/>
          <w:szCs w:val="28"/>
        </w:rPr>
        <w:t xml:space="preserve"> на первый план проблему внедрения в практику работы образовательных учреждений комплекса мер, направленных на своевременное обеспечение каждому ребенку адекватных возрасту условий для развития и формирования полноценной личности, включая физкультурное воспитание.</w:t>
      </w:r>
    </w:p>
    <w:p w:rsidR="003D4D7C" w:rsidRPr="003D4D7C" w:rsidRDefault="003D4D7C" w:rsidP="00847360">
      <w:pPr>
        <w:pStyle w:val="a4"/>
        <w:spacing w:line="360" w:lineRule="auto"/>
        <w:ind w:left="0" w:firstLine="426"/>
        <w:jc w:val="both"/>
        <w:rPr>
          <w:sz w:val="28"/>
          <w:szCs w:val="28"/>
        </w:rPr>
      </w:pPr>
      <w:r w:rsidRPr="003D4D7C">
        <w:rPr>
          <w:sz w:val="28"/>
          <w:szCs w:val="28"/>
        </w:rPr>
        <w:t>На развитие обучающихся с нарушением зрения категории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зрения).Тотально слепые, характеризуются абсолютной (тотальной) слепотой на оба глаза, что детерминирует полное отсутствие у них даже зрительных</w:t>
      </w:r>
      <w:r w:rsidR="00847360">
        <w:rPr>
          <w:sz w:val="28"/>
          <w:szCs w:val="28"/>
        </w:rPr>
        <w:t xml:space="preserve"> </w:t>
      </w:r>
      <w:r w:rsidRPr="003D4D7C">
        <w:rPr>
          <w:sz w:val="28"/>
          <w:szCs w:val="28"/>
        </w:rPr>
        <w:t>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 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3D4D7C" w:rsidRPr="003D4D7C" w:rsidRDefault="003D4D7C" w:rsidP="00847360">
      <w:pPr>
        <w:pStyle w:val="a4"/>
        <w:spacing w:line="360" w:lineRule="auto"/>
        <w:ind w:left="0" w:firstLine="426"/>
        <w:jc w:val="both"/>
        <w:rPr>
          <w:sz w:val="28"/>
          <w:szCs w:val="28"/>
        </w:rPr>
      </w:pPr>
      <w:r w:rsidRPr="003D4D7C">
        <w:rPr>
          <w:sz w:val="28"/>
          <w:szCs w:val="28"/>
        </w:rPr>
        <w:t xml:space="preserve">- слепых, у которых имеет место светоощущение с неправильной проекцией (не могут правильно определять направление света), что не дает </w:t>
      </w:r>
      <w:r w:rsidRPr="003D4D7C">
        <w:rPr>
          <w:sz w:val="28"/>
          <w:szCs w:val="28"/>
        </w:rPr>
        <w:lastRenderedPageBreak/>
        <w:t>возможности использовать светоощущение при самостоятельной ориентировке в пространстве;</w:t>
      </w:r>
    </w:p>
    <w:p w:rsidR="003D4D7C" w:rsidRPr="003D4D7C" w:rsidRDefault="003D4D7C" w:rsidP="00847360">
      <w:pPr>
        <w:pStyle w:val="a4"/>
        <w:spacing w:line="360" w:lineRule="auto"/>
        <w:ind w:left="0" w:firstLine="426"/>
        <w:jc w:val="both"/>
        <w:rPr>
          <w:sz w:val="28"/>
          <w:szCs w:val="28"/>
        </w:rPr>
      </w:pPr>
      <w:r w:rsidRPr="003D4D7C">
        <w:rPr>
          <w:sz w:val="28"/>
          <w:szCs w:val="28"/>
        </w:rPr>
        <w:t>- слепых, у которых имеет место светоощущение с правильной 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w:t>
      </w:r>
    </w:p>
    <w:p w:rsidR="003D4D7C" w:rsidRPr="003D4D7C" w:rsidRDefault="003D4D7C" w:rsidP="00847360">
      <w:pPr>
        <w:pStyle w:val="a4"/>
        <w:spacing w:line="360" w:lineRule="auto"/>
        <w:ind w:left="0" w:firstLine="426"/>
        <w:jc w:val="both"/>
        <w:rPr>
          <w:sz w:val="28"/>
          <w:szCs w:val="28"/>
        </w:rPr>
      </w:pPr>
      <w:r w:rsidRPr="003D4D7C">
        <w:rPr>
          <w:sz w:val="28"/>
          <w:szCs w:val="28"/>
        </w:rPr>
        <w:t>- слепых, у которых наряду со светоощущением имеет место цветоощущение (могут наряду со светом и тьмой различать цвета), что</w:t>
      </w:r>
      <w:r w:rsidR="00847360">
        <w:rPr>
          <w:sz w:val="28"/>
          <w:szCs w:val="28"/>
        </w:rPr>
        <w:t xml:space="preserve"> </w:t>
      </w:r>
      <w:r w:rsidRPr="003D4D7C">
        <w:rPr>
          <w:sz w:val="28"/>
          <w:szCs w:val="28"/>
        </w:rPr>
        <w:t>обеспечивает возможность его использования в учебно-познавательной и ориентировочной деятельности. Слепота, в силу негативного влияния на уровень развития как общей, так и двигательной активности, значительно осложняет физическое развитие</w:t>
      </w:r>
    </w:p>
    <w:p w:rsidR="003D4D7C" w:rsidRPr="003D4D7C" w:rsidRDefault="003D4D7C" w:rsidP="00847360">
      <w:pPr>
        <w:pStyle w:val="a4"/>
        <w:spacing w:line="360" w:lineRule="auto"/>
        <w:ind w:left="0"/>
        <w:jc w:val="both"/>
        <w:rPr>
          <w:sz w:val="28"/>
          <w:szCs w:val="28"/>
        </w:rPr>
      </w:pPr>
      <w:r w:rsidRPr="003D4D7C">
        <w:rPr>
          <w:sz w:val="28"/>
          <w:szCs w:val="28"/>
        </w:rPr>
        <w:t>обучающегося, что проявляется: в замедленном темпе овладения слепыми различными движениями и более низком уровне их развития (снижение объема движений, качества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трудности передвижения в пространстве.</w:t>
      </w:r>
    </w:p>
    <w:p w:rsidR="003D4D7C" w:rsidRPr="00847360" w:rsidRDefault="003D4D7C" w:rsidP="00847360">
      <w:pPr>
        <w:pStyle w:val="a4"/>
        <w:spacing w:line="360" w:lineRule="auto"/>
        <w:ind w:left="0" w:firstLine="708"/>
        <w:jc w:val="both"/>
        <w:rPr>
          <w:b/>
          <w:sz w:val="28"/>
          <w:szCs w:val="28"/>
        </w:rPr>
      </w:pPr>
      <w:r w:rsidRPr="003D4D7C">
        <w:rPr>
          <w:b/>
          <w:sz w:val="28"/>
          <w:szCs w:val="28"/>
        </w:rPr>
        <w:t>Цель программы:</w:t>
      </w:r>
      <w:r w:rsidR="00847360">
        <w:rPr>
          <w:b/>
          <w:sz w:val="28"/>
          <w:szCs w:val="28"/>
        </w:rPr>
        <w:t xml:space="preserve"> </w:t>
      </w:r>
      <w:r w:rsidR="00847360">
        <w:rPr>
          <w:sz w:val="28"/>
          <w:szCs w:val="28"/>
        </w:rPr>
        <w:t>о</w:t>
      </w:r>
      <w:r w:rsidRPr="003D4D7C">
        <w:rPr>
          <w:sz w:val="28"/>
          <w:szCs w:val="28"/>
        </w:rPr>
        <w:t>беспечение с помощью специальной методики АФК формирование общей культуры, обеспечивающей разностороннее развитие личности (нравственно-эстетическое, социально-личностное, интеллектуальное, физическое); укрепление физического и психического здоровья детей, в том числе их социального и эмоционального благополучия</w:t>
      </w:r>
      <w:r w:rsidR="00847360">
        <w:rPr>
          <w:sz w:val="28"/>
          <w:szCs w:val="28"/>
        </w:rPr>
        <w:t>.</w:t>
      </w:r>
    </w:p>
    <w:p w:rsidR="003D4D7C" w:rsidRPr="00847360" w:rsidRDefault="003D4D7C" w:rsidP="00847360">
      <w:pPr>
        <w:pStyle w:val="a4"/>
        <w:spacing w:line="360" w:lineRule="auto"/>
        <w:ind w:left="0"/>
        <w:jc w:val="both"/>
        <w:rPr>
          <w:b/>
          <w:sz w:val="28"/>
          <w:szCs w:val="28"/>
        </w:rPr>
      </w:pPr>
      <w:r w:rsidRPr="003D4D7C">
        <w:rPr>
          <w:b/>
          <w:sz w:val="28"/>
          <w:szCs w:val="28"/>
        </w:rPr>
        <w:t>Оздоровительные задачи:</w:t>
      </w:r>
    </w:p>
    <w:p w:rsidR="003D4D7C" w:rsidRPr="003D4D7C" w:rsidRDefault="003D4D7C" w:rsidP="00847360">
      <w:pPr>
        <w:pStyle w:val="a4"/>
        <w:spacing w:line="360" w:lineRule="auto"/>
        <w:ind w:left="0" w:firstLine="708"/>
        <w:jc w:val="both"/>
        <w:rPr>
          <w:sz w:val="28"/>
          <w:szCs w:val="28"/>
        </w:rPr>
      </w:pPr>
      <w:r>
        <w:rPr>
          <w:sz w:val="28"/>
          <w:szCs w:val="28"/>
        </w:rPr>
        <w:t>-</w:t>
      </w:r>
      <w:r w:rsidR="00847360">
        <w:rPr>
          <w:sz w:val="28"/>
          <w:szCs w:val="28"/>
        </w:rPr>
        <w:t xml:space="preserve"> </w:t>
      </w:r>
      <w:r w:rsidRPr="003D4D7C">
        <w:rPr>
          <w:sz w:val="28"/>
          <w:szCs w:val="28"/>
        </w:rPr>
        <w:t>охрана жизни и укрепление здоровья детей с тяжёлой патологией зрения;</w:t>
      </w:r>
    </w:p>
    <w:p w:rsidR="003D4D7C" w:rsidRPr="00847360" w:rsidRDefault="003D4D7C" w:rsidP="00847360">
      <w:pPr>
        <w:spacing w:line="360" w:lineRule="auto"/>
        <w:ind w:firstLine="708"/>
        <w:jc w:val="both"/>
        <w:rPr>
          <w:rFonts w:ascii="Times New Roman" w:eastAsia="Times New Roman" w:hAnsi="Times New Roman" w:cs="Times New Roman"/>
          <w:sz w:val="28"/>
          <w:szCs w:val="28"/>
          <w:lang w:eastAsia="ru-RU"/>
        </w:rPr>
      </w:pPr>
      <w:r w:rsidRPr="00847360">
        <w:rPr>
          <w:rFonts w:ascii="Times New Roman" w:eastAsia="Times New Roman" w:hAnsi="Times New Roman" w:cs="Times New Roman"/>
          <w:sz w:val="28"/>
          <w:szCs w:val="28"/>
          <w:lang w:eastAsia="ru-RU"/>
        </w:rPr>
        <w:t>-</w:t>
      </w:r>
      <w:r w:rsidR="00847360">
        <w:rPr>
          <w:rFonts w:ascii="Times New Roman" w:eastAsia="Times New Roman" w:hAnsi="Times New Roman" w:cs="Times New Roman"/>
          <w:sz w:val="28"/>
          <w:szCs w:val="28"/>
          <w:lang w:eastAsia="ru-RU"/>
        </w:rPr>
        <w:t xml:space="preserve"> </w:t>
      </w:r>
      <w:r w:rsidRPr="00847360">
        <w:rPr>
          <w:rFonts w:ascii="Times New Roman" w:eastAsia="Times New Roman" w:hAnsi="Times New Roman" w:cs="Times New Roman"/>
          <w:sz w:val="28"/>
          <w:szCs w:val="28"/>
          <w:lang w:eastAsia="ru-RU"/>
        </w:rPr>
        <w:t>укреплять связочно-суставной аппарата;</w:t>
      </w:r>
    </w:p>
    <w:p w:rsidR="003D4D7C" w:rsidRPr="003D4D7C" w:rsidRDefault="003D4D7C" w:rsidP="00847360">
      <w:pPr>
        <w:pStyle w:val="a4"/>
        <w:spacing w:line="360" w:lineRule="auto"/>
        <w:ind w:left="0" w:firstLine="708"/>
        <w:jc w:val="both"/>
        <w:rPr>
          <w:sz w:val="28"/>
          <w:szCs w:val="28"/>
        </w:rPr>
      </w:pPr>
      <w:r>
        <w:rPr>
          <w:sz w:val="28"/>
          <w:szCs w:val="28"/>
        </w:rPr>
        <w:t>-</w:t>
      </w:r>
      <w:r w:rsidR="00847360">
        <w:rPr>
          <w:sz w:val="28"/>
          <w:szCs w:val="28"/>
        </w:rPr>
        <w:t xml:space="preserve"> </w:t>
      </w:r>
      <w:r w:rsidRPr="003D4D7C">
        <w:rPr>
          <w:sz w:val="28"/>
          <w:szCs w:val="28"/>
        </w:rPr>
        <w:t>совершенствовать деятельность сердечно-сосудистой и дыхательной систем;</w:t>
      </w:r>
    </w:p>
    <w:p w:rsidR="003D4D7C" w:rsidRPr="003D4D7C" w:rsidRDefault="003D4D7C" w:rsidP="00847360">
      <w:pPr>
        <w:pStyle w:val="a4"/>
        <w:spacing w:line="360" w:lineRule="auto"/>
        <w:ind w:left="0" w:firstLine="708"/>
        <w:jc w:val="both"/>
        <w:rPr>
          <w:sz w:val="28"/>
          <w:szCs w:val="28"/>
        </w:rPr>
      </w:pPr>
      <w:r>
        <w:rPr>
          <w:sz w:val="28"/>
          <w:szCs w:val="28"/>
        </w:rPr>
        <w:t>-</w:t>
      </w:r>
      <w:r w:rsidR="00847360">
        <w:rPr>
          <w:sz w:val="28"/>
          <w:szCs w:val="28"/>
        </w:rPr>
        <w:t xml:space="preserve"> </w:t>
      </w:r>
      <w:r w:rsidRPr="003D4D7C">
        <w:rPr>
          <w:sz w:val="28"/>
          <w:szCs w:val="28"/>
        </w:rPr>
        <w:t>совершенствовать деятельности ЦНС.</w:t>
      </w:r>
    </w:p>
    <w:p w:rsidR="003D4D7C" w:rsidRPr="00847360" w:rsidRDefault="003D4D7C" w:rsidP="00847360">
      <w:pPr>
        <w:pStyle w:val="a4"/>
        <w:spacing w:line="360" w:lineRule="auto"/>
        <w:ind w:left="0"/>
        <w:jc w:val="both"/>
        <w:rPr>
          <w:b/>
          <w:sz w:val="28"/>
          <w:szCs w:val="28"/>
        </w:rPr>
      </w:pPr>
      <w:r w:rsidRPr="003D4D7C">
        <w:rPr>
          <w:b/>
          <w:sz w:val="28"/>
          <w:szCs w:val="28"/>
        </w:rPr>
        <w:lastRenderedPageBreak/>
        <w:t>Коррекционно-образовательные задачи:</w:t>
      </w:r>
    </w:p>
    <w:p w:rsidR="003D4D7C" w:rsidRPr="003D4D7C" w:rsidRDefault="003D4D7C" w:rsidP="00847360">
      <w:pPr>
        <w:pStyle w:val="a4"/>
        <w:spacing w:line="360" w:lineRule="auto"/>
        <w:ind w:left="0" w:firstLine="708"/>
        <w:jc w:val="both"/>
        <w:rPr>
          <w:sz w:val="28"/>
          <w:szCs w:val="28"/>
        </w:rPr>
      </w:pPr>
      <w:r>
        <w:rPr>
          <w:sz w:val="28"/>
          <w:szCs w:val="28"/>
        </w:rPr>
        <w:t>-</w:t>
      </w:r>
      <w:r w:rsidR="00847360">
        <w:rPr>
          <w:sz w:val="28"/>
          <w:szCs w:val="28"/>
        </w:rPr>
        <w:t xml:space="preserve"> </w:t>
      </w:r>
      <w:r w:rsidRPr="003D4D7C">
        <w:rPr>
          <w:sz w:val="28"/>
          <w:szCs w:val="28"/>
        </w:rPr>
        <w:t>формировать двигательные умения и навыки;</w:t>
      </w:r>
    </w:p>
    <w:p w:rsidR="003D4D7C" w:rsidRPr="003D4D7C" w:rsidRDefault="003D4D7C" w:rsidP="00847360">
      <w:pPr>
        <w:pStyle w:val="a4"/>
        <w:spacing w:line="360" w:lineRule="auto"/>
        <w:ind w:left="0" w:firstLine="708"/>
        <w:jc w:val="both"/>
        <w:rPr>
          <w:sz w:val="28"/>
          <w:szCs w:val="28"/>
        </w:rPr>
      </w:pPr>
      <w:r>
        <w:rPr>
          <w:sz w:val="28"/>
          <w:szCs w:val="28"/>
        </w:rPr>
        <w:t>-</w:t>
      </w:r>
      <w:r w:rsidRPr="003D4D7C">
        <w:rPr>
          <w:sz w:val="28"/>
          <w:szCs w:val="28"/>
        </w:rPr>
        <w:t>развивать физические качества (ловкость, гибкость, равновесие, выносливость);</w:t>
      </w:r>
    </w:p>
    <w:p w:rsidR="003D4D7C" w:rsidRPr="003D4D7C" w:rsidRDefault="003D4D7C" w:rsidP="00847360">
      <w:pPr>
        <w:pStyle w:val="a4"/>
        <w:spacing w:line="360" w:lineRule="auto"/>
        <w:ind w:left="0" w:firstLine="708"/>
        <w:jc w:val="both"/>
        <w:rPr>
          <w:sz w:val="28"/>
          <w:szCs w:val="28"/>
        </w:rPr>
      </w:pPr>
      <w:r>
        <w:rPr>
          <w:sz w:val="28"/>
          <w:szCs w:val="28"/>
        </w:rPr>
        <w:t>-</w:t>
      </w:r>
      <w:r w:rsidR="00847360">
        <w:rPr>
          <w:sz w:val="28"/>
          <w:szCs w:val="28"/>
        </w:rPr>
        <w:t xml:space="preserve"> </w:t>
      </w:r>
      <w:r w:rsidRPr="003D4D7C">
        <w:rPr>
          <w:sz w:val="28"/>
          <w:szCs w:val="28"/>
        </w:rPr>
        <w:t>прививать навыки гигиены;</w:t>
      </w:r>
    </w:p>
    <w:p w:rsidR="003D4D7C" w:rsidRPr="003D4D7C" w:rsidRDefault="003D4D7C" w:rsidP="00847360">
      <w:pPr>
        <w:pStyle w:val="a4"/>
        <w:spacing w:line="360" w:lineRule="auto"/>
        <w:ind w:left="0" w:firstLine="708"/>
        <w:jc w:val="both"/>
        <w:rPr>
          <w:sz w:val="28"/>
          <w:szCs w:val="28"/>
        </w:rPr>
      </w:pPr>
      <w:r>
        <w:rPr>
          <w:sz w:val="28"/>
          <w:szCs w:val="28"/>
        </w:rPr>
        <w:t>-</w:t>
      </w:r>
      <w:r w:rsidR="00847360">
        <w:rPr>
          <w:sz w:val="28"/>
          <w:szCs w:val="28"/>
        </w:rPr>
        <w:t xml:space="preserve"> </w:t>
      </w:r>
      <w:r w:rsidRPr="003D4D7C">
        <w:rPr>
          <w:sz w:val="28"/>
          <w:szCs w:val="28"/>
        </w:rPr>
        <w:t>формировать представление о пользе занятий АФК, о значении и технике физических упражнений, методике их проведения, о явлениях природы, общественной жизни.</w:t>
      </w:r>
    </w:p>
    <w:p w:rsidR="003D4D7C" w:rsidRPr="00847360" w:rsidRDefault="003D4D7C" w:rsidP="00847360">
      <w:pPr>
        <w:pStyle w:val="a4"/>
        <w:spacing w:line="360" w:lineRule="auto"/>
        <w:ind w:left="0"/>
        <w:jc w:val="both"/>
        <w:rPr>
          <w:b/>
          <w:sz w:val="28"/>
          <w:szCs w:val="28"/>
        </w:rPr>
      </w:pPr>
      <w:r w:rsidRPr="003D4D7C">
        <w:rPr>
          <w:b/>
          <w:sz w:val="28"/>
          <w:szCs w:val="28"/>
        </w:rPr>
        <w:t>Коррекционно-воспитательные задачи:</w:t>
      </w:r>
    </w:p>
    <w:p w:rsidR="003D4D7C" w:rsidRPr="003D4D7C" w:rsidRDefault="003D4D7C" w:rsidP="00847360">
      <w:pPr>
        <w:pStyle w:val="a4"/>
        <w:spacing w:line="360" w:lineRule="auto"/>
        <w:ind w:left="0" w:firstLine="708"/>
        <w:jc w:val="both"/>
        <w:rPr>
          <w:sz w:val="28"/>
          <w:szCs w:val="28"/>
        </w:rPr>
      </w:pPr>
      <w:r>
        <w:rPr>
          <w:sz w:val="28"/>
          <w:szCs w:val="28"/>
        </w:rPr>
        <w:t>-</w:t>
      </w:r>
      <w:r w:rsidR="00847360">
        <w:rPr>
          <w:sz w:val="28"/>
          <w:szCs w:val="28"/>
        </w:rPr>
        <w:t xml:space="preserve"> </w:t>
      </w:r>
      <w:r w:rsidRPr="003D4D7C">
        <w:rPr>
          <w:sz w:val="28"/>
          <w:szCs w:val="28"/>
        </w:rPr>
        <w:t>воспитывать положительные черты характера: организованность, дисциплинированность, скромность;</w:t>
      </w:r>
    </w:p>
    <w:p w:rsidR="003D4D7C" w:rsidRPr="003D4D7C" w:rsidRDefault="003D4D7C" w:rsidP="00847360">
      <w:pPr>
        <w:pStyle w:val="a4"/>
        <w:spacing w:line="360" w:lineRule="auto"/>
        <w:ind w:left="0" w:firstLine="708"/>
        <w:jc w:val="both"/>
        <w:rPr>
          <w:sz w:val="28"/>
          <w:szCs w:val="28"/>
        </w:rPr>
      </w:pPr>
      <w:r>
        <w:rPr>
          <w:sz w:val="28"/>
          <w:szCs w:val="28"/>
        </w:rPr>
        <w:t>-</w:t>
      </w:r>
      <w:r w:rsidR="00847360">
        <w:rPr>
          <w:sz w:val="28"/>
          <w:szCs w:val="28"/>
        </w:rPr>
        <w:t xml:space="preserve"> </w:t>
      </w:r>
      <w:r w:rsidRPr="003D4D7C">
        <w:rPr>
          <w:sz w:val="28"/>
          <w:szCs w:val="28"/>
        </w:rPr>
        <w:t>формировать нравственные качества: честность, взаимопомощь, умение заниматься в коллективе, уверенность в своих силах, настойчивость в преодоление трудностей, выдержка;</w:t>
      </w:r>
    </w:p>
    <w:p w:rsidR="003D4D7C" w:rsidRPr="003D4D7C" w:rsidRDefault="003D4D7C" w:rsidP="00847360">
      <w:pPr>
        <w:pStyle w:val="a4"/>
        <w:spacing w:line="360" w:lineRule="auto"/>
        <w:ind w:left="0" w:firstLine="708"/>
        <w:jc w:val="both"/>
        <w:rPr>
          <w:sz w:val="28"/>
          <w:szCs w:val="28"/>
        </w:rPr>
      </w:pPr>
      <w:r>
        <w:rPr>
          <w:sz w:val="28"/>
          <w:szCs w:val="28"/>
        </w:rPr>
        <w:t>-</w:t>
      </w:r>
      <w:r w:rsidR="00847360">
        <w:rPr>
          <w:sz w:val="28"/>
          <w:szCs w:val="28"/>
        </w:rPr>
        <w:t xml:space="preserve"> </w:t>
      </w:r>
      <w:r w:rsidRPr="003D4D7C">
        <w:rPr>
          <w:sz w:val="28"/>
          <w:szCs w:val="28"/>
        </w:rPr>
        <w:t>воспитывать самостоятельность, сообразительность, находчивость.</w:t>
      </w:r>
    </w:p>
    <w:p w:rsidR="003D4D7C" w:rsidRPr="00847360" w:rsidRDefault="003D4D7C" w:rsidP="00847360">
      <w:pPr>
        <w:pStyle w:val="a4"/>
        <w:spacing w:line="360" w:lineRule="auto"/>
        <w:ind w:left="0"/>
        <w:jc w:val="both"/>
        <w:rPr>
          <w:b/>
          <w:sz w:val="28"/>
          <w:szCs w:val="28"/>
        </w:rPr>
      </w:pPr>
      <w:r w:rsidRPr="003D4D7C">
        <w:rPr>
          <w:b/>
          <w:sz w:val="28"/>
          <w:szCs w:val="28"/>
        </w:rPr>
        <w:t>Коррекционно-развивающие задачи:</w:t>
      </w:r>
    </w:p>
    <w:p w:rsidR="003D4D7C" w:rsidRPr="003D4D7C" w:rsidRDefault="003D4D7C" w:rsidP="00847360">
      <w:pPr>
        <w:pStyle w:val="a4"/>
        <w:spacing w:line="360" w:lineRule="auto"/>
        <w:ind w:left="0" w:firstLine="708"/>
        <w:jc w:val="both"/>
        <w:rPr>
          <w:sz w:val="28"/>
          <w:szCs w:val="28"/>
        </w:rPr>
      </w:pPr>
      <w:r>
        <w:rPr>
          <w:sz w:val="28"/>
          <w:szCs w:val="28"/>
        </w:rPr>
        <w:t>-</w:t>
      </w:r>
      <w:r w:rsidR="00847360">
        <w:rPr>
          <w:sz w:val="28"/>
          <w:szCs w:val="28"/>
        </w:rPr>
        <w:t xml:space="preserve"> </w:t>
      </w:r>
      <w:r w:rsidRPr="003D4D7C">
        <w:rPr>
          <w:sz w:val="28"/>
          <w:szCs w:val="28"/>
        </w:rPr>
        <w:t>формировать необходимые умения и навыки самостоятельной пространственной ориентировки (ориентирование в спортивном зале, пользование спортивным инвентарем и адаптированными пособиями с использованием сохранных анализаторов);</w:t>
      </w:r>
    </w:p>
    <w:p w:rsidR="003D4D7C" w:rsidRPr="003D4D7C" w:rsidRDefault="003D4D7C" w:rsidP="00847360">
      <w:pPr>
        <w:pStyle w:val="a4"/>
        <w:spacing w:line="360" w:lineRule="auto"/>
        <w:ind w:left="0" w:firstLine="708"/>
        <w:jc w:val="both"/>
        <w:rPr>
          <w:sz w:val="28"/>
          <w:szCs w:val="28"/>
        </w:rPr>
      </w:pPr>
      <w:r>
        <w:rPr>
          <w:sz w:val="28"/>
          <w:szCs w:val="28"/>
        </w:rPr>
        <w:t>-</w:t>
      </w:r>
      <w:r w:rsidR="00847360">
        <w:rPr>
          <w:sz w:val="28"/>
          <w:szCs w:val="28"/>
        </w:rPr>
        <w:t xml:space="preserve"> </w:t>
      </w:r>
      <w:r w:rsidRPr="003D4D7C">
        <w:rPr>
          <w:sz w:val="28"/>
          <w:szCs w:val="28"/>
        </w:rPr>
        <w:t>содействовать минимизации навязчивых стереотипных движений;</w:t>
      </w:r>
    </w:p>
    <w:p w:rsidR="003D4D7C" w:rsidRPr="003D4D7C" w:rsidRDefault="003D4D7C" w:rsidP="00847360">
      <w:pPr>
        <w:pStyle w:val="a4"/>
        <w:spacing w:line="360" w:lineRule="auto"/>
        <w:ind w:left="0" w:firstLine="708"/>
        <w:jc w:val="both"/>
        <w:rPr>
          <w:sz w:val="28"/>
          <w:szCs w:val="28"/>
        </w:rPr>
      </w:pPr>
      <w:r>
        <w:rPr>
          <w:sz w:val="28"/>
          <w:szCs w:val="28"/>
        </w:rPr>
        <w:t>-</w:t>
      </w:r>
      <w:r w:rsidR="00847360">
        <w:rPr>
          <w:sz w:val="28"/>
          <w:szCs w:val="28"/>
        </w:rPr>
        <w:t xml:space="preserve"> </w:t>
      </w:r>
      <w:r w:rsidRPr="003D4D7C">
        <w:rPr>
          <w:sz w:val="28"/>
          <w:szCs w:val="28"/>
        </w:rPr>
        <w:t>развивать способность сохранных анализаторов к восприятию окружающих предметов и пространства;</w:t>
      </w:r>
    </w:p>
    <w:p w:rsidR="003D4D7C" w:rsidRPr="003D4D7C" w:rsidRDefault="003D4D7C" w:rsidP="00847360">
      <w:pPr>
        <w:pStyle w:val="a4"/>
        <w:spacing w:line="360" w:lineRule="auto"/>
        <w:ind w:left="0" w:firstLine="708"/>
        <w:jc w:val="both"/>
        <w:rPr>
          <w:sz w:val="28"/>
          <w:szCs w:val="28"/>
        </w:rPr>
      </w:pPr>
      <w:r>
        <w:rPr>
          <w:sz w:val="28"/>
          <w:szCs w:val="28"/>
        </w:rPr>
        <w:t>-</w:t>
      </w:r>
      <w:r w:rsidR="00847360">
        <w:rPr>
          <w:sz w:val="28"/>
          <w:szCs w:val="28"/>
        </w:rPr>
        <w:t xml:space="preserve"> </w:t>
      </w:r>
      <w:r w:rsidRPr="003D4D7C">
        <w:rPr>
          <w:sz w:val="28"/>
          <w:szCs w:val="28"/>
        </w:rPr>
        <w:t>формировать жизненно-необходимые навыки, способствующие успешной социализации детей с ограниченными возможностями здоровья.</w:t>
      </w:r>
    </w:p>
    <w:p w:rsidR="003D4D7C" w:rsidRPr="003D4D7C" w:rsidRDefault="003D4D7C" w:rsidP="00847360">
      <w:pPr>
        <w:pStyle w:val="a4"/>
        <w:spacing w:line="360" w:lineRule="auto"/>
        <w:ind w:left="0"/>
        <w:jc w:val="both"/>
        <w:rPr>
          <w:sz w:val="28"/>
          <w:szCs w:val="28"/>
        </w:rPr>
      </w:pPr>
    </w:p>
    <w:p w:rsidR="00C130F9" w:rsidRPr="003D4D7C" w:rsidRDefault="00C130F9" w:rsidP="00847360">
      <w:pPr>
        <w:pStyle w:val="a4"/>
        <w:spacing w:line="360" w:lineRule="auto"/>
        <w:ind w:left="0"/>
        <w:jc w:val="both"/>
        <w:rPr>
          <w:sz w:val="28"/>
          <w:szCs w:val="28"/>
        </w:rPr>
      </w:pPr>
    </w:p>
    <w:p w:rsidR="006D409E" w:rsidRPr="003D4D7C" w:rsidRDefault="006D409E" w:rsidP="00847360">
      <w:pPr>
        <w:pStyle w:val="a4"/>
        <w:spacing w:line="360" w:lineRule="auto"/>
        <w:ind w:left="0"/>
        <w:jc w:val="both"/>
        <w:rPr>
          <w:sz w:val="28"/>
          <w:szCs w:val="28"/>
        </w:rPr>
      </w:pPr>
      <w:r w:rsidRPr="003D4D7C">
        <w:rPr>
          <w:sz w:val="28"/>
          <w:szCs w:val="28"/>
        </w:rPr>
        <w:t>Данная образовательная программа основана на положениях нормативно-правовых актах Российской Федерации, в том числе:</w:t>
      </w:r>
    </w:p>
    <w:p w:rsidR="001A4CEA" w:rsidRPr="003D4D7C" w:rsidRDefault="001A4CEA" w:rsidP="00847360">
      <w:pPr>
        <w:pStyle w:val="a4"/>
        <w:spacing w:line="360" w:lineRule="auto"/>
        <w:ind w:left="0" w:firstLine="708"/>
        <w:jc w:val="both"/>
        <w:rPr>
          <w:sz w:val="28"/>
          <w:szCs w:val="28"/>
        </w:rPr>
      </w:pPr>
      <w:r w:rsidRPr="003D4D7C">
        <w:rPr>
          <w:sz w:val="28"/>
          <w:szCs w:val="28"/>
        </w:rPr>
        <w:t>-</w:t>
      </w:r>
      <w:r w:rsidR="00E60466" w:rsidRPr="003D4D7C">
        <w:rPr>
          <w:sz w:val="28"/>
          <w:szCs w:val="28"/>
        </w:rPr>
        <w:t xml:space="preserve"> Федеральный закон от 29.12.2012 №273 –ФЗ </w:t>
      </w:r>
      <w:proofErr w:type="gramStart"/>
      <w:r w:rsidR="00E60466" w:rsidRPr="003D4D7C">
        <w:rPr>
          <w:sz w:val="28"/>
          <w:szCs w:val="28"/>
        </w:rPr>
        <w:t>« О</w:t>
      </w:r>
      <w:r w:rsidRPr="003D4D7C">
        <w:rPr>
          <w:sz w:val="28"/>
          <w:szCs w:val="28"/>
        </w:rPr>
        <w:t>б</w:t>
      </w:r>
      <w:proofErr w:type="gramEnd"/>
      <w:r w:rsidRPr="003D4D7C">
        <w:rPr>
          <w:sz w:val="28"/>
          <w:szCs w:val="28"/>
        </w:rPr>
        <w:t xml:space="preserve"> образовании</w:t>
      </w:r>
      <w:r w:rsidR="00E60466" w:rsidRPr="003D4D7C">
        <w:rPr>
          <w:sz w:val="28"/>
          <w:szCs w:val="28"/>
        </w:rPr>
        <w:t xml:space="preserve"> в Российской Федерации»</w:t>
      </w:r>
      <w:r w:rsidRPr="003D4D7C">
        <w:rPr>
          <w:sz w:val="28"/>
          <w:szCs w:val="28"/>
        </w:rPr>
        <w:t>;</w:t>
      </w:r>
    </w:p>
    <w:p w:rsidR="00E60466" w:rsidRPr="003D4D7C" w:rsidRDefault="00E60466" w:rsidP="00847360">
      <w:pPr>
        <w:pStyle w:val="a4"/>
        <w:spacing w:line="360" w:lineRule="auto"/>
        <w:ind w:left="0" w:firstLine="708"/>
        <w:jc w:val="both"/>
        <w:rPr>
          <w:sz w:val="28"/>
          <w:szCs w:val="28"/>
        </w:rPr>
      </w:pPr>
      <w:r w:rsidRPr="003D4D7C">
        <w:rPr>
          <w:sz w:val="28"/>
          <w:szCs w:val="28"/>
        </w:rPr>
        <w:lastRenderedPageBreak/>
        <w:t>-</w:t>
      </w:r>
      <w:r w:rsidR="00847360">
        <w:rPr>
          <w:sz w:val="28"/>
          <w:szCs w:val="28"/>
        </w:rPr>
        <w:t xml:space="preserve"> </w:t>
      </w:r>
      <w:r w:rsidRPr="003D4D7C">
        <w:rPr>
          <w:sz w:val="28"/>
          <w:szCs w:val="28"/>
        </w:rPr>
        <w:t>Концепция духовно-нравственного развития и воспитания личности гражданина России;</w:t>
      </w:r>
    </w:p>
    <w:p w:rsidR="001A4CEA" w:rsidRPr="003D4D7C" w:rsidRDefault="00E60466" w:rsidP="00847360">
      <w:pPr>
        <w:spacing w:after="0" w:line="360" w:lineRule="auto"/>
        <w:ind w:firstLine="708"/>
        <w:jc w:val="both"/>
        <w:rPr>
          <w:rFonts w:ascii="Times New Roman" w:hAnsi="Times New Roman" w:cs="Times New Roman"/>
          <w:sz w:val="28"/>
          <w:szCs w:val="28"/>
        </w:rPr>
      </w:pPr>
      <w:r w:rsidRPr="003D4D7C">
        <w:rPr>
          <w:rFonts w:ascii="Times New Roman" w:hAnsi="Times New Roman" w:cs="Times New Roman"/>
          <w:sz w:val="28"/>
          <w:szCs w:val="28"/>
        </w:rPr>
        <w:t>-</w:t>
      </w:r>
      <w:r w:rsidR="00847360">
        <w:rPr>
          <w:rFonts w:ascii="Times New Roman" w:hAnsi="Times New Roman" w:cs="Times New Roman"/>
          <w:sz w:val="28"/>
          <w:szCs w:val="28"/>
        </w:rPr>
        <w:t xml:space="preserve"> </w:t>
      </w:r>
      <w:proofErr w:type="gramStart"/>
      <w:r w:rsidRPr="003D4D7C">
        <w:rPr>
          <w:rFonts w:ascii="Times New Roman" w:hAnsi="Times New Roman" w:cs="Times New Roman"/>
          <w:sz w:val="28"/>
          <w:szCs w:val="28"/>
        </w:rPr>
        <w:t>Федеральный  закон</w:t>
      </w:r>
      <w:proofErr w:type="gramEnd"/>
      <w:r w:rsidRPr="003D4D7C">
        <w:rPr>
          <w:rFonts w:ascii="Times New Roman" w:hAnsi="Times New Roman" w:cs="Times New Roman"/>
          <w:sz w:val="28"/>
          <w:szCs w:val="28"/>
        </w:rPr>
        <w:t xml:space="preserve"> Российской Федерации от 23 июня 2014 г. № 170-ФЗ</w:t>
      </w:r>
      <w:r w:rsidR="00847360">
        <w:rPr>
          <w:rFonts w:ascii="Times New Roman" w:hAnsi="Times New Roman" w:cs="Times New Roman"/>
          <w:sz w:val="28"/>
          <w:szCs w:val="28"/>
        </w:rPr>
        <w:t xml:space="preserve"> «</w:t>
      </w:r>
      <w:r w:rsidRPr="003D4D7C">
        <w:rPr>
          <w:rFonts w:ascii="Times New Roman" w:hAnsi="Times New Roman" w:cs="Times New Roman"/>
          <w:sz w:val="28"/>
          <w:szCs w:val="28"/>
        </w:rPr>
        <w:t>О внесении изменений в Федеральный закон о физической культуреи спорте в Российской Федерации»</w:t>
      </w:r>
      <w:r w:rsidR="00847360" w:rsidRPr="00847360">
        <w:rPr>
          <w:sz w:val="28"/>
          <w:szCs w:val="28"/>
        </w:rPr>
        <w:t xml:space="preserve"> </w:t>
      </w:r>
      <w:r w:rsidR="00847360" w:rsidRPr="003D4D7C">
        <w:rPr>
          <w:sz w:val="28"/>
          <w:szCs w:val="28"/>
        </w:rPr>
        <w:t>;</w:t>
      </w:r>
    </w:p>
    <w:p w:rsidR="001A4CEA" w:rsidRPr="003D4D7C" w:rsidRDefault="001A4CEA" w:rsidP="00847360">
      <w:pPr>
        <w:pStyle w:val="a4"/>
        <w:spacing w:line="360" w:lineRule="auto"/>
        <w:ind w:left="0" w:firstLine="708"/>
        <w:jc w:val="both"/>
        <w:rPr>
          <w:sz w:val="28"/>
          <w:szCs w:val="28"/>
        </w:rPr>
      </w:pPr>
      <w:r w:rsidRPr="003D4D7C">
        <w:rPr>
          <w:sz w:val="28"/>
          <w:szCs w:val="28"/>
        </w:rPr>
        <w:t>-</w:t>
      </w:r>
      <w:r w:rsidR="00E60466" w:rsidRPr="003D4D7C">
        <w:rPr>
          <w:sz w:val="28"/>
          <w:szCs w:val="28"/>
        </w:rPr>
        <w:t xml:space="preserve"> Указ Президента РФ от 12 мая 2009г. № 537 </w:t>
      </w:r>
      <w:proofErr w:type="gramStart"/>
      <w:r w:rsidR="00E60466" w:rsidRPr="003D4D7C">
        <w:rPr>
          <w:sz w:val="28"/>
          <w:szCs w:val="28"/>
        </w:rPr>
        <w:t>« Остратегии</w:t>
      </w:r>
      <w:proofErr w:type="gramEnd"/>
      <w:r w:rsidRPr="003D4D7C">
        <w:rPr>
          <w:sz w:val="28"/>
          <w:szCs w:val="28"/>
        </w:rPr>
        <w:t xml:space="preserve"> национальной безопасности Российской Федерации до 2020 года;</w:t>
      </w:r>
    </w:p>
    <w:p w:rsidR="00E60466" w:rsidRPr="003D4D7C" w:rsidRDefault="00E60466" w:rsidP="00847360">
      <w:pPr>
        <w:pStyle w:val="a4"/>
        <w:spacing w:line="360" w:lineRule="auto"/>
        <w:ind w:left="0" w:firstLine="708"/>
        <w:jc w:val="both"/>
        <w:rPr>
          <w:sz w:val="28"/>
          <w:szCs w:val="28"/>
        </w:rPr>
      </w:pPr>
      <w:r w:rsidRPr="003D4D7C">
        <w:rPr>
          <w:sz w:val="28"/>
          <w:szCs w:val="28"/>
        </w:rPr>
        <w:t>-</w:t>
      </w:r>
      <w:r w:rsidR="00847360">
        <w:rPr>
          <w:sz w:val="28"/>
          <w:szCs w:val="28"/>
        </w:rPr>
        <w:t xml:space="preserve"> </w:t>
      </w:r>
      <w:r w:rsidRPr="003D4D7C">
        <w:rPr>
          <w:sz w:val="28"/>
          <w:szCs w:val="28"/>
        </w:rPr>
        <w:t xml:space="preserve">Приказ Министерства  образования и науки РФ от 30 августа 2010г. </w:t>
      </w:r>
      <w:r w:rsidR="00F11D1C" w:rsidRPr="003D4D7C">
        <w:rPr>
          <w:sz w:val="28"/>
          <w:szCs w:val="28"/>
        </w:rPr>
        <w:t>№889 «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w:t>
      </w:r>
      <w:r w:rsidR="00847360">
        <w:rPr>
          <w:sz w:val="28"/>
          <w:szCs w:val="28"/>
        </w:rPr>
        <w:t xml:space="preserve"> «</w:t>
      </w:r>
      <w:r w:rsidR="00F11D1C" w:rsidRPr="003D4D7C">
        <w:rPr>
          <w:sz w:val="28"/>
          <w:szCs w:val="28"/>
        </w:rPr>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00847360" w:rsidRPr="003D4D7C">
        <w:rPr>
          <w:sz w:val="28"/>
          <w:szCs w:val="28"/>
        </w:rPr>
        <w:t>;</w:t>
      </w:r>
    </w:p>
    <w:p w:rsidR="001A4CEA" w:rsidRPr="003D4D7C" w:rsidRDefault="002E5EE8" w:rsidP="00847360">
      <w:pPr>
        <w:spacing w:after="0" w:line="360" w:lineRule="auto"/>
        <w:ind w:firstLine="708"/>
        <w:jc w:val="both"/>
        <w:rPr>
          <w:rFonts w:ascii="Times New Roman" w:hAnsi="Times New Roman" w:cs="Times New Roman"/>
          <w:sz w:val="28"/>
          <w:szCs w:val="28"/>
        </w:rPr>
      </w:pPr>
      <w:r w:rsidRPr="003D4D7C">
        <w:rPr>
          <w:rFonts w:ascii="Times New Roman" w:hAnsi="Times New Roman" w:cs="Times New Roman"/>
          <w:sz w:val="28"/>
          <w:szCs w:val="28"/>
        </w:rPr>
        <w:t>-</w:t>
      </w:r>
      <w:r w:rsidR="00847360">
        <w:rPr>
          <w:rFonts w:ascii="Times New Roman" w:hAnsi="Times New Roman" w:cs="Times New Roman"/>
          <w:sz w:val="28"/>
          <w:szCs w:val="28"/>
        </w:rPr>
        <w:t xml:space="preserve"> </w:t>
      </w:r>
      <w:r w:rsidRPr="003D4D7C">
        <w:rPr>
          <w:rFonts w:ascii="Times New Roman" w:hAnsi="Times New Roman" w:cs="Times New Roman"/>
          <w:sz w:val="28"/>
          <w:szCs w:val="28"/>
        </w:rPr>
        <w:t>П</w:t>
      </w:r>
      <w:r w:rsidR="001A4CEA" w:rsidRPr="003D4D7C">
        <w:rPr>
          <w:rFonts w:ascii="Times New Roman" w:hAnsi="Times New Roman" w:cs="Times New Roman"/>
          <w:sz w:val="28"/>
          <w:szCs w:val="28"/>
        </w:rPr>
        <w:t>римерной программы основного общего образования;</w:t>
      </w:r>
    </w:p>
    <w:p w:rsidR="00B22334" w:rsidRPr="003D4D7C" w:rsidRDefault="00B22334" w:rsidP="00847360">
      <w:pPr>
        <w:pStyle w:val="a4"/>
        <w:shd w:val="clear" w:color="auto" w:fill="FFFFFF"/>
        <w:spacing w:line="360" w:lineRule="auto"/>
        <w:ind w:left="0" w:firstLine="708"/>
        <w:jc w:val="both"/>
        <w:rPr>
          <w:sz w:val="28"/>
          <w:szCs w:val="28"/>
        </w:rPr>
      </w:pPr>
      <w:r w:rsidRPr="003D4D7C">
        <w:rPr>
          <w:bCs/>
          <w:sz w:val="28"/>
          <w:szCs w:val="28"/>
        </w:rPr>
        <w:t xml:space="preserve">- Федеральный государственный образовательный стандарт начального общего образования (1-4 классы), </w:t>
      </w:r>
      <w:r w:rsidRPr="003D4D7C">
        <w:rPr>
          <w:sz w:val="28"/>
          <w:szCs w:val="28"/>
        </w:rPr>
        <w:t>Утвержден приказом Минобрнауки России от 6 октября 2009 г. № 373</w:t>
      </w:r>
      <w:r w:rsidR="00847360" w:rsidRPr="003D4D7C">
        <w:rPr>
          <w:sz w:val="28"/>
          <w:szCs w:val="28"/>
        </w:rPr>
        <w:t>;</w:t>
      </w:r>
    </w:p>
    <w:p w:rsidR="00B22334" w:rsidRPr="003D4D7C" w:rsidRDefault="00847360" w:rsidP="00847360">
      <w:pPr>
        <w:pStyle w:val="ab"/>
        <w:spacing w:before="0" w:beforeAutospacing="0" w:after="0" w:afterAutospacing="0" w:line="360" w:lineRule="auto"/>
        <w:ind w:firstLine="708"/>
        <w:jc w:val="both"/>
        <w:rPr>
          <w:rFonts w:eastAsiaTheme="majorEastAsia"/>
          <w:bCs/>
          <w:sz w:val="28"/>
          <w:szCs w:val="28"/>
        </w:rPr>
      </w:pPr>
      <w:r>
        <w:rPr>
          <w:rStyle w:val="ac"/>
          <w:rFonts w:eastAsiaTheme="majorEastAsia"/>
          <w:b w:val="0"/>
          <w:sz w:val="28"/>
          <w:szCs w:val="28"/>
        </w:rPr>
        <w:t xml:space="preserve">- </w:t>
      </w:r>
      <w:r w:rsidR="00284A20" w:rsidRPr="003D4D7C">
        <w:rPr>
          <w:rStyle w:val="ac"/>
          <w:rFonts w:eastAsiaTheme="majorEastAsia"/>
          <w:b w:val="0"/>
          <w:sz w:val="28"/>
          <w:szCs w:val="28"/>
        </w:rPr>
        <w:t>Федеральный государственный образовательный стандарт основного общего образования</w:t>
      </w:r>
      <w:r>
        <w:rPr>
          <w:rStyle w:val="ac"/>
          <w:rFonts w:eastAsiaTheme="majorEastAsia"/>
          <w:b w:val="0"/>
          <w:sz w:val="28"/>
          <w:szCs w:val="28"/>
        </w:rPr>
        <w:t xml:space="preserve"> </w:t>
      </w:r>
      <w:r w:rsidR="00B22334" w:rsidRPr="003D4D7C">
        <w:rPr>
          <w:sz w:val="28"/>
          <w:szCs w:val="28"/>
        </w:rPr>
        <w:t>Утвержден приказом Министерства образования и науки Российской Федерации от «</w:t>
      </w:r>
      <w:proofErr w:type="gramStart"/>
      <w:r w:rsidR="00B22334" w:rsidRPr="003D4D7C">
        <w:rPr>
          <w:sz w:val="28"/>
          <w:szCs w:val="28"/>
        </w:rPr>
        <w:t>17»  декабря</w:t>
      </w:r>
      <w:proofErr w:type="gramEnd"/>
      <w:r w:rsidR="00B22334" w:rsidRPr="003D4D7C">
        <w:rPr>
          <w:sz w:val="28"/>
          <w:szCs w:val="28"/>
        </w:rPr>
        <w:t>  2010 г. № 1897</w:t>
      </w:r>
      <w:r w:rsidRPr="003D4D7C">
        <w:rPr>
          <w:sz w:val="28"/>
          <w:szCs w:val="28"/>
        </w:rPr>
        <w:t>;</w:t>
      </w:r>
    </w:p>
    <w:p w:rsidR="004314A3" w:rsidRPr="003D4D7C" w:rsidRDefault="00B22334" w:rsidP="00847360">
      <w:pPr>
        <w:pStyle w:val="ab"/>
        <w:spacing w:before="0" w:beforeAutospacing="0" w:after="0" w:afterAutospacing="0" w:line="360" w:lineRule="auto"/>
        <w:ind w:firstLine="708"/>
        <w:jc w:val="both"/>
        <w:rPr>
          <w:sz w:val="28"/>
          <w:szCs w:val="28"/>
        </w:rPr>
      </w:pPr>
      <w:r w:rsidRPr="003D4D7C">
        <w:rPr>
          <w:sz w:val="28"/>
          <w:szCs w:val="28"/>
        </w:rPr>
        <w:t xml:space="preserve"> - </w:t>
      </w:r>
      <w:r w:rsidR="00284A20" w:rsidRPr="003D4D7C">
        <w:rPr>
          <w:sz w:val="28"/>
          <w:szCs w:val="28"/>
        </w:rPr>
        <w:t>Приказ</w:t>
      </w:r>
      <w:r w:rsidRPr="003D4D7C">
        <w:rPr>
          <w:sz w:val="28"/>
          <w:szCs w:val="28"/>
        </w:rPr>
        <w:t xml:space="preserve"> Минобразования РФ от 05.03.2004 N 1089 (ред. от 19.10.2009) </w:t>
      </w:r>
      <w:r w:rsidR="00284A20" w:rsidRPr="003D4D7C">
        <w:rPr>
          <w:sz w:val="28"/>
          <w:szCs w:val="28"/>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314A3" w:rsidRPr="003D4D7C" w:rsidRDefault="004314A3" w:rsidP="00847360">
      <w:pPr>
        <w:spacing w:after="0" w:line="360" w:lineRule="auto"/>
        <w:ind w:firstLine="708"/>
        <w:jc w:val="both"/>
        <w:rPr>
          <w:rFonts w:ascii="Times New Roman" w:hAnsi="Times New Roman" w:cs="Times New Roman"/>
          <w:sz w:val="28"/>
          <w:szCs w:val="28"/>
        </w:rPr>
      </w:pPr>
      <w:r w:rsidRPr="003D4D7C">
        <w:rPr>
          <w:rFonts w:ascii="Times New Roman" w:hAnsi="Times New Roman" w:cs="Times New Roman"/>
          <w:sz w:val="28"/>
          <w:szCs w:val="28"/>
        </w:rPr>
        <w:t xml:space="preserve">Учащиеся школы средней и тяжелой степени заболеваний   посещают уроки адаптивной физкультуры, которые проводятся согласно расписанию в учебное время. Для тех, у кого выявляются наиболее тяжелые нарушения, объем учебного материала в процессе может быть </w:t>
      </w:r>
      <w:r w:rsidRPr="003D4D7C">
        <w:rPr>
          <w:rFonts w:ascii="Times New Roman" w:hAnsi="Times New Roman" w:cs="Times New Roman"/>
          <w:sz w:val="28"/>
          <w:szCs w:val="28"/>
        </w:rPr>
        <w:lastRenderedPageBreak/>
        <w:t>изменен. Необходимость АФК (двигательная коррекция) конкретно для каждого ученика определяет врач по лечебн</w:t>
      </w:r>
      <w:r w:rsidR="00284A20" w:rsidRPr="003D4D7C">
        <w:rPr>
          <w:rFonts w:ascii="Times New Roman" w:hAnsi="Times New Roman" w:cs="Times New Roman"/>
          <w:sz w:val="28"/>
          <w:szCs w:val="28"/>
        </w:rPr>
        <w:t>ой физкультуре и невропатолог.</w:t>
      </w:r>
    </w:p>
    <w:p w:rsidR="003D4D7C" w:rsidRDefault="004314A3" w:rsidP="00847360">
      <w:pPr>
        <w:spacing w:after="0" w:line="360" w:lineRule="auto"/>
        <w:ind w:firstLine="708"/>
        <w:jc w:val="both"/>
        <w:rPr>
          <w:rFonts w:ascii="Times New Roman" w:hAnsi="Times New Roman" w:cs="Times New Roman"/>
          <w:sz w:val="28"/>
          <w:szCs w:val="28"/>
        </w:rPr>
      </w:pPr>
      <w:r w:rsidRPr="003D4D7C">
        <w:rPr>
          <w:rFonts w:ascii="Times New Roman" w:hAnsi="Times New Roman" w:cs="Times New Roman"/>
          <w:sz w:val="28"/>
          <w:szCs w:val="28"/>
        </w:rPr>
        <w:t xml:space="preserve">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w:t>
      </w:r>
      <w:proofErr w:type="gramStart"/>
      <w:r w:rsidRPr="003D4D7C">
        <w:rPr>
          <w:rFonts w:ascii="Times New Roman" w:hAnsi="Times New Roman" w:cs="Times New Roman"/>
          <w:sz w:val="28"/>
          <w:szCs w:val="28"/>
        </w:rPr>
        <w:t>элементарных  движениях</w:t>
      </w:r>
      <w:proofErr w:type="gramEnd"/>
      <w:r w:rsidRPr="003D4D7C">
        <w:rPr>
          <w:rFonts w:ascii="Times New Roman" w:hAnsi="Times New Roman" w:cs="Times New Roman"/>
          <w:sz w:val="28"/>
          <w:szCs w:val="28"/>
        </w:rPr>
        <w:t xml:space="preserve">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w:t>
      </w:r>
    </w:p>
    <w:p w:rsidR="003D4D7C" w:rsidRPr="00847360" w:rsidRDefault="003D4D7C" w:rsidP="00847360">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t>Личностные результаты:</w:t>
      </w:r>
    </w:p>
    <w:p w:rsidR="003D4D7C" w:rsidRPr="003D4D7C" w:rsidRDefault="003D4D7C" w:rsidP="00847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Pr="003D4D7C">
        <w:rPr>
          <w:rFonts w:ascii="Times New Roman" w:hAnsi="Times New Roman" w:cs="Times New Roman"/>
          <w:sz w:val="28"/>
          <w:szCs w:val="28"/>
        </w:rPr>
        <w:t>ормирование самооценки с осознанием своих физических возможностей; умение видеть свои достоинства и недостатки, уважать себя и верить в успех; приобретение новых знаний и умений, формирование мотивации достижения результата; наличие стремления к совершенствованию своих физических способностей; формирование умения ориентироваться в пространственной среде; 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со взрослыми и сверстниками в различных ситуациях; формирование установки на поддержание здоровьесбережения, охрану сохранных анализаторов; на безопасный, здоровый образ жизни.</w:t>
      </w:r>
    </w:p>
    <w:p w:rsidR="003D4D7C" w:rsidRPr="003D4D7C" w:rsidRDefault="003D4D7C" w:rsidP="00847360">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t>Метапредметные результаты:</w:t>
      </w:r>
    </w:p>
    <w:p w:rsidR="003D4D7C" w:rsidRPr="003D4D7C" w:rsidRDefault="003D4D7C" w:rsidP="00847360">
      <w:pPr>
        <w:spacing w:after="0" w:line="360" w:lineRule="auto"/>
        <w:jc w:val="both"/>
        <w:rPr>
          <w:rFonts w:ascii="Times New Roman" w:hAnsi="Times New Roman" w:cs="Times New Roman"/>
          <w:sz w:val="28"/>
          <w:szCs w:val="28"/>
        </w:rPr>
      </w:pPr>
    </w:p>
    <w:p w:rsidR="003D4D7C" w:rsidRPr="003D4D7C" w:rsidRDefault="003D4D7C" w:rsidP="00847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3D4D7C">
        <w:rPr>
          <w:rFonts w:ascii="Times New Roman" w:hAnsi="Times New Roman" w:cs="Times New Roman"/>
          <w:sz w:val="28"/>
          <w:szCs w:val="28"/>
        </w:rPr>
        <w:t xml:space="preserve">азвитие способности принимать и сохранять цели и задачи учебной деятельности, находить средства ее осуществления; формирование умения планировать, контролировать и оценивать свои действия в соответствии с поставленной задачей и условиями ее реализации; формирование умения понимать причины успеха/неуспеха в учебной деятельности; готовность признавать возможность существования различных точек зрения и права каждого иметь свою; формирование умения излагать свое мнение и аргументировать свою точку зрения и оценку событий; определение общей </w:t>
      </w:r>
      <w:r w:rsidRPr="003D4D7C">
        <w:rPr>
          <w:rFonts w:ascii="Times New Roman" w:hAnsi="Times New Roman" w:cs="Times New Roman"/>
          <w:sz w:val="28"/>
          <w:szCs w:val="28"/>
        </w:rPr>
        <w:lastRenderedPageBreak/>
        <w:t>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овладение умением сотрудничать с педагогом и сверстниками при решении учебных задач, принимать на себя ответственность за результаты своих действий; овладение начальными сведениями о сущности и особенностях АФК;</w:t>
      </w:r>
    </w:p>
    <w:p w:rsidR="003D4D7C" w:rsidRPr="00847360" w:rsidRDefault="003D4D7C" w:rsidP="00847360">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t>Предметные результаты:</w:t>
      </w:r>
    </w:p>
    <w:p w:rsidR="003D4D7C" w:rsidRPr="003D4D7C" w:rsidRDefault="003D4D7C" w:rsidP="00847360">
      <w:pPr>
        <w:spacing w:after="0" w:line="360" w:lineRule="auto"/>
        <w:ind w:firstLine="708"/>
        <w:jc w:val="both"/>
        <w:rPr>
          <w:rFonts w:ascii="Times New Roman" w:hAnsi="Times New Roman" w:cs="Times New Roman"/>
          <w:sz w:val="28"/>
          <w:szCs w:val="28"/>
        </w:rPr>
      </w:pPr>
      <w:r w:rsidRPr="003D4D7C">
        <w:rPr>
          <w:rFonts w:ascii="Times New Roman" w:hAnsi="Times New Roman" w:cs="Times New Roman"/>
          <w:sz w:val="28"/>
          <w:szCs w:val="28"/>
        </w:rPr>
        <w:t>Слепые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остаточного зрения; о необходимости рационального использования остаточного зрения в процессе выполнения физических упражнений. У них будут совершенствоваться основные физические качества, нивелироваться скованность, физическая пассивность, формироваться правильная осанка и походка. Занятия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компенсаторные возможности за счет совершенствования физического развития и двигательной сферы средствами физической культуры.</w:t>
      </w:r>
    </w:p>
    <w:p w:rsidR="003D4D7C" w:rsidRPr="003D4D7C" w:rsidRDefault="003D4D7C" w:rsidP="00847360">
      <w:pPr>
        <w:spacing w:after="0" w:line="360" w:lineRule="auto"/>
        <w:jc w:val="both"/>
        <w:rPr>
          <w:rFonts w:ascii="Times New Roman" w:hAnsi="Times New Roman" w:cs="Times New Roman"/>
          <w:sz w:val="28"/>
          <w:szCs w:val="28"/>
        </w:rPr>
      </w:pPr>
    </w:p>
    <w:p w:rsidR="003D4D7C" w:rsidRPr="003D4D7C" w:rsidRDefault="003D4D7C" w:rsidP="00847360">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t xml:space="preserve">Средства </w:t>
      </w:r>
      <w:bookmarkStart w:id="0" w:name="_GoBack"/>
      <w:bookmarkEnd w:id="0"/>
      <w:r w:rsidR="00C34766" w:rsidRPr="003D4D7C">
        <w:rPr>
          <w:rFonts w:ascii="Times New Roman" w:hAnsi="Times New Roman" w:cs="Times New Roman"/>
          <w:b/>
          <w:sz w:val="28"/>
          <w:szCs w:val="28"/>
        </w:rPr>
        <w:t xml:space="preserve">адаптивной </w:t>
      </w:r>
      <w:proofErr w:type="gramStart"/>
      <w:r w:rsidR="00C34766" w:rsidRPr="003D4D7C">
        <w:rPr>
          <w:rFonts w:ascii="Times New Roman" w:hAnsi="Times New Roman" w:cs="Times New Roman"/>
          <w:b/>
          <w:sz w:val="28"/>
          <w:szCs w:val="28"/>
        </w:rPr>
        <w:t>физической</w:t>
      </w:r>
      <w:r w:rsidRPr="003D4D7C">
        <w:rPr>
          <w:rFonts w:ascii="Times New Roman" w:hAnsi="Times New Roman" w:cs="Times New Roman"/>
          <w:b/>
          <w:sz w:val="28"/>
          <w:szCs w:val="28"/>
        </w:rPr>
        <w:t xml:space="preserve">  культуры</w:t>
      </w:r>
      <w:proofErr w:type="gramEnd"/>
    </w:p>
    <w:p w:rsidR="003D4D7C" w:rsidRPr="003D4D7C" w:rsidRDefault="003D4D7C" w:rsidP="00847360">
      <w:pPr>
        <w:spacing w:after="0" w:line="360" w:lineRule="auto"/>
        <w:jc w:val="both"/>
        <w:rPr>
          <w:rFonts w:ascii="Times New Roman" w:hAnsi="Times New Roman" w:cs="Times New Roman"/>
          <w:sz w:val="28"/>
          <w:szCs w:val="28"/>
        </w:rPr>
      </w:pPr>
    </w:p>
    <w:p w:rsidR="003D4D7C" w:rsidRPr="00847360" w:rsidRDefault="003D4D7C" w:rsidP="00847360">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t>Общие упражнения:</w:t>
      </w:r>
    </w:p>
    <w:p w:rsidR="003D4D7C" w:rsidRPr="003D4D7C" w:rsidRDefault="003D4D7C" w:rsidP="00847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3D4D7C">
        <w:rPr>
          <w:rFonts w:ascii="Times New Roman" w:hAnsi="Times New Roman" w:cs="Times New Roman"/>
          <w:sz w:val="28"/>
          <w:szCs w:val="28"/>
        </w:rPr>
        <w:t xml:space="preserve">ифференцировать упражнения по видам и назначению; выполнять упражнения на основе и под контролем рече - слухо - двигательной координации; выполнять построения и перестроения в шеренге, колонне, </w:t>
      </w:r>
      <w:r w:rsidRPr="003D4D7C">
        <w:rPr>
          <w:rFonts w:ascii="Times New Roman" w:hAnsi="Times New Roman" w:cs="Times New Roman"/>
          <w:sz w:val="28"/>
          <w:szCs w:val="28"/>
        </w:rPr>
        <w:lastRenderedPageBreak/>
        <w:t>круге; равнения в шеренге; расчет в шеренге и в колонне на первый-второй; повороты на месте; размыкание и смыкание; виды ходьбы, команды; выполнять общеразвивающие упражнениям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 выполнять упражнения с предметами: с мячом, с гимнастической палкой, с флажками, со скакалкой; выполнять упражнения, формирующие основные движения: ходьбу, бег, подскоки, броски мяча, лазанье, прыжки; выполнять дыхательные упражнения: основные, под счет, на изменение пространственно-временной характеристики движения, на восстановление дыхания; принимать правильную осанку, исходное, промежуточное, заключительное положение для выполнения упражнения; согласовывать движения тела с командами, заданным ритмом и темпом; выполнять движения точно и выразительно.</w:t>
      </w:r>
    </w:p>
    <w:p w:rsidR="003D4D7C" w:rsidRPr="00847360" w:rsidRDefault="003D4D7C" w:rsidP="00847360">
      <w:pPr>
        <w:spacing w:after="0" w:line="360" w:lineRule="auto"/>
        <w:ind w:firstLine="708"/>
        <w:jc w:val="both"/>
        <w:rPr>
          <w:rFonts w:ascii="Times New Roman" w:hAnsi="Times New Roman" w:cs="Times New Roman"/>
          <w:b/>
          <w:sz w:val="28"/>
          <w:szCs w:val="28"/>
        </w:rPr>
      </w:pPr>
      <w:r w:rsidRPr="003D4D7C">
        <w:rPr>
          <w:rFonts w:ascii="Times New Roman" w:hAnsi="Times New Roman" w:cs="Times New Roman"/>
          <w:b/>
          <w:sz w:val="28"/>
          <w:szCs w:val="28"/>
        </w:rPr>
        <w:t>Лечебно-корригирующие упражнения:</w:t>
      </w:r>
    </w:p>
    <w:p w:rsidR="00847360" w:rsidRPr="003D4D7C" w:rsidRDefault="003D4D7C" w:rsidP="00847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3D4D7C">
        <w:rPr>
          <w:rFonts w:ascii="Times New Roman" w:hAnsi="Times New Roman" w:cs="Times New Roman"/>
          <w:sz w:val="28"/>
          <w:szCs w:val="28"/>
        </w:rPr>
        <w:t xml:space="preserve">ыполнять лечебно - корригирующие упражнения; выполнять упражнения на укрепление мышц брюшного пресса и спины; выполнять дозированную ходьбу в разном темпе с правильным дыханием; выполнять упражнения для осанки и укрепления мышц стопы; выполнять упражнения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 выполнять упражнениям для совершенствования зрительных функций (для слепых с остаточным зрением): движение по световому сигналу, бросок мяча в горизонтальную мишень, в обруч, прокатывание мяча друг другу, метание малых и больших мячей в цель горизонтальную, </w:t>
      </w:r>
      <w:r w:rsidRPr="003D4D7C">
        <w:rPr>
          <w:rFonts w:ascii="Times New Roman" w:hAnsi="Times New Roman" w:cs="Times New Roman"/>
          <w:sz w:val="28"/>
          <w:szCs w:val="28"/>
        </w:rPr>
        <w:lastRenderedPageBreak/>
        <w:t>вертикальную, слежение за кистями рук, предметом в руках, перевод взгляда, офтальмологические упражнения для глаз.</w:t>
      </w:r>
    </w:p>
    <w:p w:rsidR="003D4D7C" w:rsidRPr="00847360" w:rsidRDefault="003D4D7C" w:rsidP="00847360">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t>Упражнения коррекционно-развивающей направленности:</w:t>
      </w:r>
    </w:p>
    <w:p w:rsidR="003D4D7C" w:rsidRPr="003D4D7C" w:rsidRDefault="003D4D7C" w:rsidP="00847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3D4D7C">
        <w:rPr>
          <w:rFonts w:ascii="Times New Roman" w:hAnsi="Times New Roman" w:cs="Times New Roman"/>
          <w:sz w:val="28"/>
          <w:szCs w:val="28"/>
        </w:rPr>
        <w:t>амостоятельно выполнять упражнения на координацию движений, выносливость и ловкость; выполнять упражнения на основе и под контролем рече - слухо -двигательной координации; сознательно относится к выполнению движений; выполнять упражнения с ходьбой и бегом (с остановкой, с преодолением препятствий и др.); с ускорением темпа движений руками; выполнять упражнения с прыжками (в разном темпе, разными видами прыжков), танцевальным движениям с прыжками и др.; свободно передвигаться в замкнутом пространстве на сигнал, в индивидуальной игре с большим мячом, с мячом в паре; выполнять поочередные движения руками в основных и заданных направлениях; выполнять поиск по словесным ориентирам, ходьбу (по памяти, в определенном направлении), передвижение по бревну, лежащему на полу; выполнять движения по световому (цветовому) сигналу; бросать мяч в горизонтальную мишень, в обруч, прокатывать мяч друг другу, метать малый и большой мячи в горизонтальную и/или вертикальную цель; следить за кистями рук, предметом в руках; использовать имитационные и образно-игровые движения в подвижных играх; участвовать в подвижных играх.</w:t>
      </w:r>
    </w:p>
    <w:p w:rsidR="003D4D7C" w:rsidRPr="00847360" w:rsidRDefault="003D4D7C" w:rsidP="00847360">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t>Упражнения на тренажерах:</w:t>
      </w:r>
    </w:p>
    <w:p w:rsidR="003D4D7C" w:rsidRPr="003D4D7C" w:rsidRDefault="003D4D7C" w:rsidP="00847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3D4D7C">
        <w:rPr>
          <w:rFonts w:ascii="Times New Roman" w:hAnsi="Times New Roman" w:cs="Times New Roman"/>
          <w:sz w:val="28"/>
          <w:szCs w:val="28"/>
        </w:rPr>
        <w:t>амостоятельно занимать исходное положение на тренажере для выполнения упражнения; выполнять упражнения на тренажере определенного вида; соблюдать физическую нагрузку при выполнении упражнений на тренажере; координировать движения в выполнении упражнений на тренажере; соблюдать требования к выполнению упражнений на тренажере; проявлять волевые усилия.</w:t>
      </w:r>
    </w:p>
    <w:p w:rsidR="003D4D7C" w:rsidRPr="00847360" w:rsidRDefault="003D4D7C" w:rsidP="00847360">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t>Универсальные учебные действия:</w:t>
      </w:r>
    </w:p>
    <w:p w:rsidR="003D4D7C" w:rsidRPr="003D4D7C" w:rsidRDefault="003D4D7C" w:rsidP="00847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Л</w:t>
      </w:r>
      <w:r w:rsidRPr="003D4D7C">
        <w:rPr>
          <w:rFonts w:ascii="Times New Roman" w:hAnsi="Times New Roman" w:cs="Times New Roman"/>
          <w:sz w:val="28"/>
          <w:szCs w:val="28"/>
        </w:rPr>
        <w:t>ичностное самоопределение, восприятие «образа Я» как субъекта</w:t>
      </w:r>
      <w:r>
        <w:rPr>
          <w:rFonts w:ascii="Times New Roman" w:hAnsi="Times New Roman" w:cs="Times New Roman"/>
          <w:sz w:val="28"/>
          <w:szCs w:val="28"/>
        </w:rPr>
        <w:t xml:space="preserve"> </w:t>
      </w:r>
      <w:r w:rsidRPr="003D4D7C">
        <w:rPr>
          <w:rFonts w:ascii="Times New Roman" w:hAnsi="Times New Roman" w:cs="Times New Roman"/>
          <w:sz w:val="28"/>
          <w:szCs w:val="28"/>
        </w:rPr>
        <w:t xml:space="preserve">двигательной деятельности; установление связи между целью занятий </w:t>
      </w:r>
      <w:r w:rsidRPr="003D4D7C">
        <w:rPr>
          <w:rFonts w:ascii="Times New Roman" w:hAnsi="Times New Roman" w:cs="Times New Roman"/>
          <w:sz w:val="28"/>
          <w:szCs w:val="28"/>
        </w:rPr>
        <w:lastRenderedPageBreak/>
        <w:t>адаптивной физической культурой, мотивом и между результатом выполнения корригирующих упражнений; развитие мотивации достижения успеха и готовности к преодолению отклонений в физическом развитии и двигательной сфере; умение придерживаться заданной последовательности выполнения жизненно необходимых движений; контроль правильности выполнения освоенного движения; умение оценивать правильность при выполнении упражнения; саморегуляция как способность к мобилизации сил и энергии, к волевому усилию и преодолению трудностей выполнения движений; активное использование сохранных анализаторов при выполнении</w:t>
      </w:r>
      <w:r>
        <w:rPr>
          <w:rFonts w:ascii="Times New Roman" w:hAnsi="Times New Roman" w:cs="Times New Roman"/>
          <w:sz w:val="28"/>
          <w:szCs w:val="28"/>
        </w:rPr>
        <w:t xml:space="preserve"> </w:t>
      </w:r>
      <w:r w:rsidRPr="003D4D7C">
        <w:rPr>
          <w:rFonts w:ascii="Times New Roman" w:hAnsi="Times New Roman" w:cs="Times New Roman"/>
          <w:sz w:val="28"/>
          <w:szCs w:val="28"/>
        </w:rPr>
        <w:t>навязчивых стереотипных движений; аналитико-синтетические умения и навыки в дифференциации и оценке содержания и характера двигательных действий, органов движения и их функций; формирование внутреннего плана на основе поэтапной отработки двигательных действий, их координации и ритмичности; выбор способов решения двигательной задачи (с помощью педагога) в зависимости от конкретных условий; развитие навыков пространственной ориентировки как основы самостоятельного и результативного выполнения корригирующих упражнений; умение взаимодействовать со взрослыми и сверстниками в системе координат «слепой - зрячий», «слепой- слепой» в ходе занятий АФК; умение задавать вопросы уточняющего характера.</w:t>
      </w:r>
    </w:p>
    <w:p w:rsidR="003D4D7C" w:rsidRPr="00847360" w:rsidRDefault="003D4D7C" w:rsidP="00847360">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t>Материально-техническое обеспечение:</w:t>
      </w:r>
    </w:p>
    <w:p w:rsidR="003D4D7C" w:rsidRPr="00847360" w:rsidRDefault="003D4D7C" w:rsidP="00847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Pr="003D4D7C">
        <w:rPr>
          <w:rFonts w:ascii="Times New Roman" w:hAnsi="Times New Roman" w:cs="Times New Roman"/>
          <w:sz w:val="28"/>
          <w:szCs w:val="28"/>
        </w:rPr>
        <w:t>елевизор (диагональ не менее 72 см), видеоплейер, компьютер, принтер, сканер, мультимедийный проектор, экспозиционный экран, аудиоцентр, магнитофон, комплексы упражнений, напечатанные шрифтом Брайля, аудиозаписи в соответствии с программой обучения, видеофильмы, соответствующие тематике программы по физической культуре, мультимедийные (цифровые) образовательные ресурсы, соответствующие тематике примерной программы по физической культуре, ресурсы интернета (электронные библиотеки).</w:t>
      </w:r>
    </w:p>
    <w:p w:rsidR="003D4D7C" w:rsidRPr="00847360" w:rsidRDefault="003D4D7C" w:rsidP="00847360">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t>Оборудование спортивного зала:</w:t>
      </w:r>
    </w:p>
    <w:p w:rsidR="003D4D7C" w:rsidRPr="003D4D7C" w:rsidRDefault="003D4D7C" w:rsidP="008473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w:t>
      </w:r>
      <w:r w:rsidRPr="003D4D7C">
        <w:rPr>
          <w:rFonts w:ascii="Times New Roman" w:hAnsi="Times New Roman" w:cs="Times New Roman"/>
          <w:sz w:val="28"/>
          <w:szCs w:val="28"/>
        </w:rPr>
        <w:t>ренажеры (тренажер лодка, беговая дорожка, роликовые тренажеры, эллипсовидный тренажер, степ тренажер), наклонная скамейка, шведские стенки, зеркальная стена, гимнастические скамейки, гимнастические маты, обручи, скакалки, гимнастические палки, звуковые мишени, озвученные мячи для голбола, торбола, футбола, фитболы, баскетбольные мячи, волейбольные мячи, футбольные мячи, малые теннисные мячи, массажные мячи, баскетбольные кольца, эспандеры, вибрационные скамейки, набивные мячи разного веса, индивидуальные коврики, канат, модули, гимнастические ленты.</w:t>
      </w:r>
    </w:p>
    <w:p w:rsidR="004314A3" w:rsidRPr="003D4D7C" w:rsidRDefault="004314A3" w:rsidP="00847360">
      <w:pPr>
        <w:spacing w:after="0" w:line="360" w:lineRule="auto"/>
        <w:jc w:val="both"/>
        <w:rPr>
          <w:rFonts w:ascii="Times New Roman" w:hAnsi="Times New Roman" w:cs="Times New Roman"/>
          <w:sz w:val="28"/>
          <w:szCs w:val="28"/>
        </w:rPr>
      </w:pPr>
    </w:p>
    <w:p w:rsidR="004B2B22" w:rsidRPr="003D4D7C" w:rsidRDefault="004B2B22" w:rsidP="00847360">
      <w:pPr>
        <w:spacing w:after="0" w:line="360" w:lineRule="auto"/>
        <w:jc w:val="both"/>
        <w:rPr>
          <w:rFonts w:ascii="Times New Roman" w:hAnsi="Times New Roman" w:cs="Times New Roman"/>
          <w:sz w:val="28"/>
          <w:szCs w:val="28"/>
        </w:rPr>
      </w:pPr>
    </w:p>
    <w:sectPr w:rsidR="004B2B22" w:rsidRPr="003D4D7C" w:rsidSect="00186F6E">
      <w:headerReference w:type="even" r:id="rId8"/>
      <w:headerReference w:type="default" r:id="rId9"/>
      <w:footerReference w:type="even" r:id="rId10"/>
      <w:footerReference w:type="default" r:id="rId11"/>
      <w:headerReference w:type="first" r:id="rId12"/>
      <w:footerReference w:type="first" r:id="rId13"/>
      <w:pgSz w:w="11906" w:h="16838"/>
      <w:pgMar w:top="1134" w:right="141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17A" w:rsidRDefault="0024517A" w:rsidP="007D4314">
      <w:pPr>
        <w:spacing w:after="0" w:line="240" w:lineRule="auto"/>
      </w:pPr>
      <w:r>
        <w:separator/>
      </w:r>
    </w:p>
  </w:endnote>
  <w:endnote w:type="continuationSeparator" w:id="0">
    <w:p w:rsidR="0024517A" w:rsidRDefault="0024517A" w:rsidP="007D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18E" w:rsidRDefault="004F318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18E" w:rsidRDefault="004F318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18E" w:rsidRDefault="004F31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17A" w:rsidRDefault="0024517A" w:rsidP="007D4314">
      <w:pPr>
        <w:spacing w:after="0" w:line="240" w:lineRule="auto"/>
      </w:pPr>
      <w:r>
        <w:separator/>
      </w:r>
    </w:p>
  </w:footnote>
  <w:footnote w:type="continuationSeparator" w:id="0">
    <w:p w:rsidR="0024517A" w:rsidRDefault="0024517A" w:rsidP="007D4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18E" w:rsidRDefault="004F318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18E" w:rsidRDefault="004F318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18E" w:rsidRDefault="004F31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55F"/>
    <w:multiLevelType w:val="hybridMultilevel"/>
    <w:tmpl w:val="DAE63D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A32A04"/>
    <w:multiLevelType w:val="hybridMultilevel"/>
    <w:tmpl w:val="B4B8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B3BE1"/>
    <w:multiLevelType w:val="hybridMultilevel"/>
    <w:tmpl w:val="945C1C24"/>
    <w:lvl w:ilvl="0" w:tplc="58E6F2D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430F3A"/>
    <w:multiLevelType w:val="hybridMultilevel"/>
    <w:tmpl w:val="A7C80F1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D34575"/>
    <w:multiLevelType w:val="hybridMultilevel"/>
    <w:tmpl w:val="D09A4E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70F69"/>
    <w:multiLevelType w:val="hybridMultilevel"/>
    <w:tmpl w:val="72521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5D3255"/>
    <w:multiLevelType w:val="hybridMultilevel"/>
    <w:tmpl w:val="5C3825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4A5D38"/>
    <w:multiLevelType w:val="hybridMultilevel"/>
    <w:tmpl w:val="0DEA3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93B91"/>
    <w:multiLevelType w:val="hybridMultilevel"/>
    <w:tmpl w:val="D0969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E323C8"/>
    <w:multiLevelType w:val="hybridMultilevel"/>
    <w:tmpl w:val="C7A81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1445F1"/>
    <w:multiLevelType w:val="hybridMultilevel"/>
    <w:tmpl w:val="EC727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8C5C32"/>
    <w:multiLevelType w:val="hybridMultilevel"/>
    <w:tmpl w:val="B1F0D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36414A8"/>
    <w:multiLevelType w:val="hybridMultilevel"/>
    <w:tmpl w:val="72521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274CF9"/>
    <w:multiLevelType w:val="multilevel"/>
    <w:tmpl w:val="5566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9F3CD8"/>
    <w:multiLevelType w:val="hybridMultilevel"/>
    <w:tmpl w:val="CFAA6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6654E6"/>
    <w:multiLevelType w:val="hybridMultilevel"/>
    <w:tmpl w:val="A53E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3A3DB7"/>
    <w:multiLevelType w:val="hybridMultilevel"/>
    <w:tmpl w:val="AFAC0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293E34"/>
    <w:multiLevelType w:val="hybridMultilevel"/>
    <w:tmpl w:val="44303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16"/>
  </w:num>
  <w:num w:numId="5">
    <w:abstractNumId w:val="13"/>
  </w:num>
  <w:num w:numId="6">
    <w:abstractNumId w:val="7"/>
  </w:num>
  <w:num w:numId="7">
    <w:abstractNumId w:val="3"/>
  </w:num>
  <w:num w:numId="8">
    <w:abstractNumId w:val="17"/>
  </w:num>
  <w:num w:numId="9">
    <w:abstractNumId w:val="6"/>
  </w:num>
  <w:num w:numId="10">
    <w:abstractNumId w:val="15"/>
  </w:num>
  <w:num w:numId="11">
    <w:abstractNumId w:val="0"/>
  </w:num>
  <w:num w:numId="12">
    <w:abstractNumId w:val="11"/>
  </w:num>
  <w:num w:numId="13">
    <w:abstractNumId w:val="8"/>
  </w:num>
  <w:num w:numId="14">
    <w:abstractNumId w:val="12"/>
  </w:num>
  <w:num w:numId="15">
    <w:abstractNumId w:val="5"/>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500"/>
    <w:rsid w:val="0000112C"/>
    <w:rsid w:val="00001940"/>
    <w:rsid w:val="00003204"/>
    <w:rsid w:val="00023B84"/>
    <w:rsid w:val="00081987"/>
    <w:rsid w:val="0011184F"/>
    <w:rsid w:val="00122BC8"/>
    <w:rsid w:val="0015482C"/>
    <w:rsid w:val="0018029E"/>
    <w:rsid w:val="00186F6E"/>
    <w:rsid w:val="001A3338"/>
    <w:rsid w:val="001A3BB4"/>
    <w:rsid w:val="001A4CEA"/>
    <w:rsid w:val="00224638"/>
    <w:rsid w:val="0024517A"/>
    <w:rsid w:val="00250D1A"/>
    <w:rsid w:val="00284A20"/>
    <w:rsid w:val="002B6272"/>
    <w:rsid w:val="002B7C4A"/>
    <w:rsid w:val="002D3C43"/>
    <w:rsid w:val="002E5EE8"/>
    <w:rsid w:val="0032107B"/>
    <w:rsid w:val="00341044"/>
    <w:rsid w:val="00344087"/>
    <w:rsid w:val="003A4768"/>
    <w:rsid w:val="003A7C83"/>
    <w:rsid w:val="003B0DF4"/>
    <w:rsid w:val="003B6C7A"/>
    <w:rsid w:val="003D4D7C"/>
    <w:rsid w:val="00400A0D"/>
    <w:rsid w:val="004314A3"/>
    <w:rsid w:val="0044512C"/>
    <w:rsid w:val="004777BA"/>
    <w:rsid w:val="00491B10"/>
    <w:rsid w:val="0049438C"/>
    <w:rsid w:val="00494AA7"/>
    <w:rsid w:val="004B2B22"/>
    <w:rsid w:val="004C6F3E"/>
    <w:rsid w:val="004C754A"/>
    <w:rsid w:val="004D66FE"/>
    <w:rsid w:val="004F318E"/>
    <w:rsid w:val="00525594"/>
    <w:rsid w:val="00565F13"/>
    <w:rsid w:val="00567753"/>
    <w:rsid w:val="00573006"/>
    <w:rsid w:val="005F1451"/>
    <w:rsid w:val="00621F53"/>
    <w:rsid w:val="006351D3"/>
    <w:rsid w:val="0066559F"/>
    <w:rsid w:val="006843F2"/>
    <w:rsid w:val="00692895"/>
    <w:rsid w:val="006B079A"/>
    <w:rsid w:val="006C5B55"/>
    <w:rsid w:val="006D409E"/>
    <w:rsid w:val="00727CFB"/>
    <w:rsid w:val="007573C8"/>
    <w:rsid w:val="00777A1D"/>
    <w:rsid w:val="007A3D0B"/>
    <w:rsid w:val="007C546E"/>
    <w:rsid w:val="007D4314"/>
    <w:rsid w:val="007F7A26"/>
    <w:rsid w:val="00847360"/>
    <w:rsid w:val="008769F3"/>
    <w:rsid w:val="008B01AD"/>
    <w:rsid w:val="008B0E92"/>
    <w:rsid w:val="008D622B"/>
    <w:rsid w:val="008E24C7"/>
    <w:rsid w:val="008F12BD"/>
    <w:rsid w:val="00903E87"/>
    <w:rsid w:val="00951166"/>
    <w:rsid w:val="0095321F"/>
    <w:rsid w:val="00966F9A"/>
    <w:rsid w:val="00973914"/>
    <w:rsid w:val="009A1A9F"/>
    <w:rsid w:val="00A124C5"/>
    <w:rsid w:val="00A60A22"/>
    <w:rsid w:val="00A86339"/>
    <w:rsid w:val="00AC2D7C"/>
    <w:rsid w:val="00AD402E"/>
    <w:rsid w:val="00AE0531"/>
    <w:rsid w:val="00B22334"/>
    <w:rsid w:val="00B25F83"/>
    <w:rsid w:val="00B32B8B"/>
    <w:rsid w:val="00B60AEC"/>
    <w:rsid w:val="00B76739"/>
    <w:rsid w:val="00C077DC"/>
    <w:rsid w:val="00C130F9"/>
    <w:rsid w:val="00C34766"/>
    <w:rsid w:val="00C37042"/>
    <w:rsid w:val="00C455AD"/>
    <w:rsid w:val="00C673D1"/>
    <w:rsid w:val="00C90963"/>
    <w:rsid w:val="00C94C9E"/>
    <w:rsid w:val="00CC7435"/>
    <w:rsid w:val="00CD6593"/>
    <w:rsid w:val="00DB2500"/>
    <w:rsid w:val="00DD1B96"/>
    <w:rsid w:val="00E17D35"/>
    <w:rsid w:val="00E60466"/>
    <w:rsid w:val="00E8342A"/>
    <w:rsid w:val="00EB06C2"/>
    <w:rsid w:val="00ED663B"/>
    <w:rsid w:val="00F11D1C"/>
    <w:rsid w:val="00F14425"/>
    <w:rsid w:val="00F24A43"/>
    <w:rsid w:val="00F31463"/>
    <w:rsid w:val="00FA226B"/>
    <w:rsid w:val="00FC4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5C40"/>
  <w15:docId w15:val="{D2184FD5-ABD1-6442-B274-9A0C51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2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66FE"/>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Title"/>
    <w:basedOn w:val="a"/>
    <w:link w:val="a6"/>
    <w:qFormat/>
    <w:rsid w:val="007C546E"/>
    <w:pPr>
      <w:spacing w:after="0" w:line="240" w:lineRule="auto"/>
      <w:jc w:val="center"/>
    </w:pPr>
    <w:rPr>
      <w:rFonts w:ascii="Garamond" w:eastAsia="Times New Roman" w:hAnsi="Garamond" w:cs="Times New Roman"/>
      <w:i/>
      <w:sz w:val="36"/>
      <w:szCs w:val="20"/>
      <w:lang w:eastAsia="ru-RU"/>
    </w:rPr>
  </w:style>
  <w:style w:type="character" w:customStyle="1" w:styleId="a6">
    <w:name w:val="Заголовок Знак"/>
    <w:basedOn w:val="a0"/>
    <w:link w:val="a5"/>
    <w:rsid w:val="007C546E"/>
    <w:rPr>
      <w:rFonts w:ascii="Garamond" w:eastAsia="Times New Roman" w:hAnsi="Garamond" w:cs="Times New Roman"/>
      <w:i/>
      <w:sz w:val="36"/>
      <w:szCs w:val="20"/>
      <w:lang w:eastAsia="ru-RU"/>
    </w:rPr>
  </w:style>
  <w:style w:type="character" w:customStyle="1" w:styleId="c9">
    <w:name w:val="c9"/>
    <w:basedOn w:val="a0"/>
    <w:rsid w:val="00C90963"/>
  </w:style>
  <w:style w:type="character" w:customStyle="1" w:styleId="c2">
    <w:name w:val="c2"/>
    <w:basedOn w:val="a0"/>
    <w:rsid w:val="00C90963"/>
  </w:style>
  <w:style w:type="paragraph" w:customStyle="1" w:styleId="c7">
    <w:name w:val="c7"/>
    <w:basedOn w:val="a"/>
    <w:rsid w:val="00C90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D43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4314"/>
  </w:style>
  <w:style w:type="paragraph" w:styleId="a9">
    <w:name w:val="footer"/>
    <w:basedOn w:val="a"/>
    <w:link w:val="aa"/>
    <w:uiPriority w:val="99"/>
    <w:unhideWhenUsed/>
    <w:rsid w:val="007D43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4314"/>
  </w:style>
  <w:style w:type="paragraph" w:styleId="ab">
    <w:name w:val="Normal (Web)"/>
    <w:basedOn w:val="a"/>
    <w:uiPriority w:val="99"/>
    <w:unhideWhenUsed/>
    <w:rsid w:val="00B22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B223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0961">
      <w:bodyDiv w:val="1"/>
      <w:marLeft w:val="0"/>
      <w:marRight w:val="0"/>
      <w:marTop w:val="0"/>
      <w:marBottom w:val="0"/>
      <w:divBdr>
        <w:top w:val="none" w:sz="0" w:space="0" w:color="auto"/>
        <w:left w:val="none" w:sz="0" w:space="0" w:color="auto"/>
        <w:bottom w:val="none" w:sz="0" w:space="0" w:color="auto"/>
        <w:right w:val="none" w:sz="0" w:space="0" w:color="auto"/>
      </w:divBdr>
    </w:div>
    <w:div w:id="6437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AWJJH2MPE6E2-1598317334-57</_dlc_DocId>
    <_dlc_DocIdUrl xmlns="4a252ca3-5a62-4c1c-90a6-29f4710e47f8">
      <Url>http://edu-sps.koiro.local/koiro/prof-IPB/inkluzia/_layouts/15/DocIdRedir.aspx?ID=AWJJH2MPE6E2-1598317334-57</Url>
      <Description>AWJJH2MPE6E2-1598317334-57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63AE4B865D53E248B9971F38EAA3A0E5" ma:contentTypeVersion="49" ma:contentTypeDescription="Создание документа." ma:contentTypeScope="" ma:versionID="b9c33e67e8dea4af88b8065784454ab2">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29391-9A66-4FD2-A02D-489D2B4930C8}"/>
</file>

<file path=customXml/itemProps2.xml><?xml version="1.0" encoding="utf-8"?>
<ds:datastoreItem xmlns:ds="http://schemas.openxmlformats.org/officeDocument/2006/customXml" ds:itemID="{B085D03A-BFE5-426B-B15C-54A4E4FE0A44}"/>
</file>

<file path=customXml/itemProps3.xml><?xml version="1.0" encoding="utf-8"?>
<ds:datastoreItem xmlns:ds="http://schemas.openxmlformats.org/officeDocument/2006/customXml" ds:itemID="{248109E1-A9A7-F64C-AAC7-9EDCD9F11E0A}"/>
</file>

<file path=customXml/itemProps4.xml><?xml version="1.0" encoding="utf-8"?>
<ds:datastoreItem xmlns:ds="http://schemas.openxmlformats.org/officeDocument/2006/customXml" ds:itemID="{A82AA964-4BBB-48BE-B106-D314F3591602}"/>
</file>

<file path=customXml/itemProps5.xml><?xml version="1.0" encoding="utf-8"?>
<ds:datastoreItem xmlns:ds="http://schemas.openxmlformats.org/officeDocument/2006/customXml" ds:itemID="{980901AB-60A2-49F3-B53A-9B1C1C55F435}"/>
</file>

<file path=docProps/app.xml><?xml version="1.0" encoding="utf-8"?>
<Properties xmlns="http://schemas.openxmlformats.org/officeDocument/2006/extended-properties" xmlns:vt="http://schemas.openxmlformats.org/officeDocument/2006/docPropsVTypes">
  <Template>Normal.dotm</Template>
  <TotalTime>1</TotalTime>
  <Pages>10</Pages>
  <Words>2448</Words>
  <Characters>13956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Татьяна Соловьева</cp:lastModifiedBy>
  <cp:revision>2</cp:revision>
  <cp:lastPrinted>2015-01-17T09:25:00Z</cp:lastPrinted>
  <dcterms:created xsi:type="dcterms:W3CDTF">2019-08-22T19:28:00Z</dcterms:created>
  <dcterms:modified xsi:type="dcterms:W3CDTF">2019-08-22T19:28:00Z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0x01010063AE4B865D53E248B9971F38EAA3A0E5</vt:lpwstr>
  </property>
  <property fmtid="{D5CDD505-2E9C-101B-9397-08002B2CF9AE}" pid="3" name="_dlc_DocIdItemGuid">
    <vt:lpwstr>8e0ea384-ef7d-45d3-b278-b7cf06c409f9</vt:lpwstr>
  </property>
</Properties>
</file>