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7" w:rsidRDefault="00632B8C" w:rsidP="0096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4F97">
        <w:rPr>
          <w:rFonts w:ascii="Times New Roman" w:hAnsi="Times New Roman" w:cs="Times New Roman"/>
          <w:b/>
          <w:sz w:val="24"/>
        </w:rPr>
        <w:t>Лист экспертизы</w:t>
      </w:r>
      <w:r w:rsidR="00964F97" w:rsidRPr="00964F97">
        <w:rPr>
          <w:rFonts w:ascii="Times New Roman" w:hAnsi="Times New Roman" w:cs="Times New Roman"/>
          <w:b/>
          <w:sz w:val="24"/>
        </w:rPr>
        <w:t xml:space="preserve"> ООП СОО </w:t>
      </w:r>
    </w:p>
    <w:p w:rsidR="000E6305" w:rsidRPr="00964F97" w:rsidRDefault="00964F97" w:rsidP="0096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964F97">
        <w:rPr>
          <w:rFonts w:ascii="Times New Roman" w:hAnsi="Times New Roman" w:cs="Times New Roman"/>
          <w:b/>
          <w:sz w:val="24"/>
        </w:rPr>
        <w:t>на</w:t>
      </w:r>
      <w:proofErr w:type="gramEnd"/>
      <w:r w:rsidRPr="00964F97">
        <w:rPr>
          <w:rFonts w:ascii="Times New Roman" w:hAnsi="Times New Roman" w:cs="Times New Roman"/>
          <w:b/>
          <w:sz w:val="24"/>
        </w:rPr>
        <w:t xml:space="preserve"> предмет соблюдения соотношения обязательной части и части, формируемой участниками образовательных отношений (60%: 40%)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58"/>
        <w:gridCol w:w="4399"/>
        <w:gridCol w:w="425"/>
        <w:gridCol w:w="567"/>
        <w:gridCol w:w="567"/>
        <w:gridCol w:w="425"/>
        <w:gridCol w:w="567"/>
        <w:gridCol w:w="567"/>
        <w:gridCol w:w="425"/>
        <w:gridCol w:w="567"/>
        <w:gridCol w:w="567"/>
        <w:gridCol w:w="426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860C3B" w:rsidRPr="00BA72A3" w:rsidTr="007603C8">
        <w:tc>
          <w:tcPr>
            <w:tcW w:w="558" w:type="dxa"/>
            <w:vMerge w:val="restart"/>
          </w:tcPr>
          <w:p w:rsidR="00860C3B" w:rsidRPr="00BA72A3" w:rsidRDefault="00860C3B" w:rsidP="00860C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9" w:type="dxa"/>
            <w:vMerge w:val="restart"/>
          </w:tcPr>
          <w:p w:rsidR="00860C3B" w:rsidRPr="00BA72A3" w:rsidRDefault="00860C3B" w:rsidP="00860C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2A3">
              <w:rPr>
                <w:rFonts w:ascii="Times New Roman" w:hAnsi="Times New Roman" w:cs="Times New Roman"/>
                <w:b/>
              </w:rPr>
              <w:t xml:space="preserve">Критерии </w:t>
            </w:r>
          </w:p>
        </w:tc>
        <w:tc>
          <w:tcPr>
            <w:tcW w:w="1559" w:type="dxa"/>
            <w:gridSpan w:val="3"/>
          </w:tcPr>
          <w:p w:rsidR="00860C3B" w:rsidRPr="00860C3B" w:rsidRDefault="00860C3B" w:rsidP="00860C3B">
            <w:pPr>
              <w:jc w:val="center"/>
              <w:rPr>
                <w:rFonts w:ascii="Times New Roman" w:hAnsi="Times New Roman" w:cs="Times New Roman"/>
              </w:rPr>
            </w:pPr>
            <w:r w:rsidRPr="00860C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59" w:type="dxa"/>
            <w:gridSpan w:val="3"/>
          </w:tcPr>
          <w:p w:rsidR="00860C3B" w:rsidRPr="00860C3B" w:rsidRDefault="00860C3B" w:rsidP="00860C3B">
            <w:pPr>
              <w:jc w:val="center"/>
              <w:rPr>
                <w:rFonts w:ascii="Times New Roman" w:hAnsi="Times New Roman" w:cs="Times New Roman"/>
              </w:rPr>
            </w:pPr>
            <w:r w:rsidRPr="00860C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59" w:type="dxa"/>
            <w:gridSpan w:val="3"/>
          </w:tcPr>
          <w:p w:rsidR="00860C3B" w:rsidRPr="00860C3B" w:rsidRDefault="00860C3B" w:rsidP="00860C3B">
            <w:pPr>
              <w:jc w:val="center"/>
              <w:rPr>
                <w:rFonts w:ascii="Times New Roman" w:hAnsi="Times New Roman" w:cs="Times New Roman"/>
              </w:rPr>
            </w:pPr>
            <w:r w:rsidRPr="00860C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60" w:type="dxa"/>
            <w:gridSpan w:val="3"/>
          </w:tcPr>
          <w:p w:rsidR="00860C3B" w:rsidRPr="00860C3B" w:rsidRDefault="00860C3B" w:rsidP="00860C3B">
            <w:pPr>
              <w:jc w:val="center"/>
              <w:rPr>
                <w:rFonts w:ascii="Times New Roman" w:hAnsi="Times New Roman" w:cs="Times New Roman"/>
              </w:rPr>
            </w:pPr>
            <w:r w:rsidRPr="00860C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59" w:type="dxa"/>
            <w:gridSpan w:val="3"/>
          </w:tcPr>
          <w:p w:rsidR="00860C3B" w:rsidRPr="00860C3B" w:rsidRDefault="00860C3B" w:rsidP="00860C3B">
            <w:pPr>
              <w:jc w:val="center"/>
              <w:rPr>
                <w:rFonts w:ascii="Times New Roman" w:hAnsi="Times New Roman" w:cs="Times New Roman"/>
              </w:rPr>
            </w:pPr>
            <w:r w:rsidRPr="00860C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59" w:type="dxa"/>
            <w:gridSpan w:val="3"/>
          </w:tcPr>
          <w:p w:rsidR="00860C3B" w:rsidRPr="00860C3B" w:rsidRDefault="00860C3B" w:rsidP="00860C3B">
            <w:pPr>
              <w:jc w:val="center"/>
              <w:rPr>
                <w:rFonts w:ascii="Times New Roman" w:hAnsi="Times New Roman" w:cs="Times New Roman"/>
              </w:rPr>
            </w:pPr>
            <w:r w:rsidRPr="00860C3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3"/>
          </w:tcPr>
          <w:p w:rsidR="00860C3B" w:rsidRPr="00860C3B" w:rsidRDefault="00860C3B" w:rsidP="00860C3B">
            <w:pPr>
              <w:jc w:val="center"/>
              <w:rPr>
                <w:rFonts w:ascii="Times New Roman" w:hAnsi="Times New Roman" w:cs="Times New Roman"/>
              </w:rPr>
            </w:pPr>
            <w:r w:rsidRPr="00860C3B">
              <w:rPr>
                <w:rFonts w:ascii="Times New Roman" w:hAnsi="Times New Roman" w:cs="Times New Roman"/>
              </w:rPr>
              <w:t>ОО</w:t>
            </w: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9" w:type="dxa"/>
            <w:vMerge/>
          </w:tcPr>
          <w:p w:rsidR="00F201C5" w:rsidRPr="00BA72A3" w:rsidRDefault="00F201C5" w:rsidP="00F201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да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част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нет</w:t>
            </w:r>
            <w:proofErr w:type="gramEnd"/>
          </w:p>
        </w:tc>
        <w:tc>
          <w:tcPr>
            <w:tcW w:w="425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да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част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нет</w:t>
            </w:r>
            <w:proofErr w:type="gramEnd"/>
          </w:p>
        </w:tc>
        <w:tc>
          <w:tcPr>
            <w:tcW w:w="425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да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част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нет</w:t>
            </w:r>
            <w:proofErr w:type="gramEnd"/>
          </w:p>
        </w:tc>
        <w:tc>
          <w:tcPr>
            <w:tcW w:w="426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да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част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нет</w:t>
            </w:r>
            <w:proofErr w:type="gramEnd"/>
          </w:p>
        </w:tc>
        <w:tc>
          <w:tcPr>
            <w:tcW w:w="425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да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част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нет</w:t>
            </w:r>
            <w:proofErr w:type="gramEnd"/>
          </w:p>
        </w:tc>
        <w:tc>
          <w:tcPr>
            <w:tcW w:w="425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да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част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нет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да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част</w:t>
            </w:r>
            <w:proofErr w:type="gramEnd"/>
          </w:p>
        </w:tc>
        <w:tc>
          <w:tcPr>
            <w:tcW w:w="567" w:type="dxa"/>
          </w:tcPr>
          <w:p w:rsidR="00F201C5" w:rsidRPr="00F201C5" w:rsidRDefault="00F201C5" w:rsidP="00F20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01C5">
              <w:rPr>
                <w:rFonts w:ascii="Times New Roman" w:hAnsi="Times New Roman" w:cs="Times New Roman"/>
                <w:sz w:val="18"/>
              </w:rPr>
              <w:t>нет</w:t>
            </w:r>
            <w:proofErr w:type="gramEnd"/>
          </w:p>
        </w:tc>
      </w:tr>
      <w:tr w:rsidR="00F201C5" w:rsidRPr="00BA72A3" w:rsidTr="00F201C5">
        <w:tc>
          <w:tcPr>
            <w:tcW w:w="558" w:type="dxa"/>
            <w:vMerge w:val="restart"/>
          </w:tcPr>
          <w:p w:rsidR="00F201C5" w:rsidRPr="00BA72A3" w:rsidRDefault="00F201C5" w:rsidP="00F201C5">
            <w:pPr>
              <w:jc w:val="center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5" w:type="dxa"/>
            <w:gridSpan w:val="16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72A3">
              <w:rPr>
                <w:rFonts w:ascii="Times New Roman" w:hAnsi="Times New Roman" w:cs="Times New Roman"/>
                <w:i/>
              </w:rPr>
              <w:t>Образовательная организация изучила потребности и возможности всех участников образовательных отношений: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Потребности обучающихся и родителей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Потребности и возможности педагогических работников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Потребности и возможности образовательной организации в целом с учетом региональных и муниципальных особенностей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 w:val="restart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5" w:type="dxa"/>
            <w:gridSpan w:val="16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72A3">
              <w:rPr>
                <w:rFonts w:ascii="Times New Roman" w:hAnsi="Times New Roman" w:cs="Times New Roman"/>
                <w:i/>
              </w:rPr>
              <w:t xml:space="preserve">В целевом разделе </w:t>
            </w:r>
            <w:r w:rsidR="007603C8">
              <w:rPr>
                <w:rFonts w:ascii="Times New Roman" w:hAnsi="Times New Roman" w:cs="Times New Roman"/>
                <w:i/>
              </w:rPr>
              <w:t xml:space="preserve">ООП </w:t>
            </w:r>
            <w:r w:rsidRPr="00BA72A3">
              <w:rPr>
                <w:rFonts w:ascii="Times New Roman" w:hAnsi="Times New Roman" w:cs="Times New Roman"/>
                <w:i/>
              </w:rPr>
              <w:t>учтены потребности и возможности всех участников образовательных отношений: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Пояснительная записка (цели, задачи)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Планируемые результаты освоения ООП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 w:val="restart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5" w:type="dxa"/>
            <w:gridSpan w:val="16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72A3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отношений, выделена в содержательном разделе ООП: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Программа развития универсальных учебных действий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Программы отдельных учебных предметов, курсов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Программа воспитания и социализации обучающихся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 w:val="restart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5" w:type="dxa"/>
            <w:gridSpan w:val="16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72A3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отношений, выделена в организационном разделе ООП: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Учебный план среднего общего образования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План внеурочной деятельности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72A3">
              <w:rPr>
                <w:rFonts w:ascii="Times New Roman" w:hAnsi="Times New Roman" w:cs="Times New Roman"/>
                <w:i/>
              </w:rPr>
              <w:t>Соблюдается целостность ООП СОО (цели и задачи отражают потребности и возможности всех участников образовательных отношений и прослеживаются во всех разделах и программах ООП)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 w:val="restart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5" w:type="dxa"/>
            <w:gridSpan w:val="16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  <w:i/>
              </w:rPr>
            </w:pPr>
            <w:r w:rsidRPr="00BA72A3">
              <w:rPr>
                <w:rFonts w:ascii="Times New Roman" w:hAnsi="Times New Roman" w:cs="Times New Roman"/>
                <w:i/>
              </w:rPr>
              <w:t>Презентация ООП СОО образовательной организацией: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Высказывания выступающего убедительные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Текст подкреплен аргументами и примерами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  <w:tr w:rsidR="00F201C5" w:rsidRPr="00BA72A3" w:rsidTr="00F201C5">
        <w:tc>
          <w:tcPr>
            <w:tcW w:w="558" w:type="dxa"/>
            <w:vMerge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F201C5" w:rsidRPr="00BA72A3" w:rsidRDefault="00F201C5" w:rsidP="00F201C5">
            <w:pPr>
              <w:jc w:val="both"/>
              <w:rPr>
                <w:rFonts w:ascii="Times New Roman" w:hAnsi="Times New Roman" w:cs="Times New Roman"/>
              </w:rPr>
            </w:pPr>
            <w:r w:rsidRPr="00BA72A3">
              <w:rPr>
                <w:rFonts w:ascii="Times New Roman" w:hAnsi="Times New Roman" w:cs="Times New Roman"/>
              </w:rPr>
              <w:t>Выступающий свободно отвечает на вопросы</w:t>
            </w: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1C5" w:rsidRPr="00BA72A3" w:rsidRDefault="00F201C5" w:rsidP="00F201C5">
            <w:pPr>
              <w:rPr>
                <w:rFonts w:ascii="Times New Roman" w:hAnsi="Times New Roman" w:cs="Times New Roman"/>
              </w:rPr>
            </w:pPr>
          </w:p>
        </w:tc>
      </w:tr>
    </w:tbl>
    <w:p w:rsidR="00860C3B" w:rsidRDefault="00860C3B" w:rsidP="00860C3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60C3B" w:rsidRDefault="00860C3B" w:rsidP="00860C3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860C3B" w:rsidSect="007603C8">
      <w:pgSz w:w="16838" w:h="11906" w:orient="landscape"/>
      <w:pgMar w:top="72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05"/>
    <w:rsid w:val="000E6305"/>
    <w:rsid w:val="00526DA5"/>
    <w:rsid w:val="005A5E5D"/>
    <w:rsid w:val="00632B8C"/>
    <w:rsid w:val="00664E50"/>
    <w:rsid w:val="006C54E2"/>
    <w:rsid w:val="007603C8"/>
    <w:rsid w:val="00860C3B"/>
    <w:rsid w:val="00964F97"/>
    <w:rsid w:val="00BA72A3"/>
    <w:rsid w:val="00F2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A51CD-63D5-4992-9D7D-9792E09F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AWJJH2MPE6E2-531139870-31</_dlc_DocId>
    <_dlc_DocIdUrl xmlns="4a252ca3-5a62-4c1c-90a6-29f4710e47f8">
      <Url>http://edu-sps.koiro.local/koiro/fgos1/_layouts/15/DocIdRedir.aspx?ID=AWJJH2MPE6E2-531139870-31</Url>
      <Description>AWJJH2MPE6E2-531139870-31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1C630-D4CF-471D-9BA9-F3C59103F4ED}"/>
</file>

<file path=customXml/itemProps2.xml><?xml version="1.0" encoding="utf-8"?>
<ds:datastoreItem xmlns:ds="http://schemas.openxmlformats.org/officeDocument/2006/customXml" ds:itemID="{3FEC9768-7C7C-4B1F-9EB4-85A72B1E2A34}"/>
</file>

<file path=customXml/itemProps3.xml><?xml version="1.0" encoding="utf-8"?>
<ds:datastoreItem xmlns:ds="http://schemas.openxmlformats.org/officeDocument/2006/customXml" ds:itemID="{636BA43B-3E51-4894-9CDE-DECAAA1DD104}"/>
</file>

<file path=customXml/itemProps4.xml><?xml version="1.0" encoding="utf-8"?>
<ds:datastoreItem xmlns:ds="http://schemas.openxmlformats.org/officeDocument/2006/customXml" ds:itemID="{AF47F05B-2DF7-418F-8922-070C5C127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2017-11-20T10:30:00Z</cp:lastPrinted>
  <dcterms:created xsi:type="dcterms:W3CDTF">2017-11-20T08:51:00Z</dcterms:created>
  <dcterms:modified xsi:type="dcterms:W3CDTF">2017-11-27T07:26:00Z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7f7f381e-dc4c-4627-8d18-1ce6bed69e49</vt:lpwstr>
  </property>
</Properties>
</file>