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D7" w:rsidRDefault="00DE74D7" w:rsidP="00DE74D7"/>
    <w:p w:rsidR="002A3BE2" w:rsidRPr="00BA3908" w:rsidRDefault="002A3BE2" w:rsidP="002E743A">
      <w:pPr>
        <w:pStyle w:val="a3"/>
        <w:spacing w:before="0" w:beforeAutospacing="0" w:after="0" w:afterAutospacing="0"/>
        <w:jc w:val="center"/>
        <w:rPr>
          <w:b/>
        </w:rPr>
      </w:pPr>
      <w:r w:rsidRPr="00BA3908">
        <w:rPr>
          <w:b/>
        </w:rPr>
        <w:t xml:space="preserve">Обращение к наследию малой родины </w:t>
      </w:r>
    </w:p>
    <w:p w:rsidR="002A3BE2" w:rsidRPr="00BA3908" w:rsidRDefault="002A3BE2" w:rsidP="002E743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BA3908">
        <w:rPr>
          <w:b/>
        </w:rPr>
        <w:t>в духовно-нравственном воспитании школьников</w:t>
      </w:r>
    </w:p>
    <w:p w:rsidR="002E743A" w:rsidRPr="00BA3908" w:rsidRDefault="002E743A" w:rsidP="002E743A">
      <w:pPr>
        <w:jc w:val="center"/>
        <w:outlineLvl w:val="0"/>
        <w:rPr>
          <w:bCs/>
        </w:rPr>
      </w:pPr>
      <w:r w:rsidRPr="00BA3908">
        <w:rPr>
          <w:bCs/>
        </w:rPr>
        <w:t xml:space="preserve">Смирнова Светлана </w:t>
      </w:r>
      <w:r w:rsidR="00DE74D7" w:rsidRPr="00BA3908">
        <w:rPr>
          <w:bCs/>
        </w:rPr>
        <w:t>Юрьевна, учитель музыки,</w:t>
      </w:r>
      <w:r w:rsidRPr="00BA3908">
        <w:rPr>
          <w:bCs/>
        </w:rPr>
        <w:t xml:space="preserve"> </w:t>
      </w:r>
      <w:r w:rsidR="00DE74D7" w:rsidRPr="00BA3908">
        <w:rPr>
          <w:bCs/>
        </w:rPr>
        <w:t>предмета «Истоки» МХК и ОРКСЭ</w:t>
      </w:r>
      <w:r w:rsidRPr="00BA3908">
        <w:rPr>
          <w:bCs/>
        </w:rPr>
        <w:t xml:space="preserve"> Муниципальное общеобразовательное учреждение</w:t>
      </w:r>
    </w:p>
    <w:p w:rsidR="002E743A" w:rsidRPr="00BA3908" w:rsidRDefault="002E743A" w:rsidP="002E743A">
      <w:pPr>
        <w:jc w:val="center"/>
        <w:outlineLvl w:val="0"/>
        <w:rPr>
          <w:bCs/>
        </w:rPr>
      </w:pPr>
      <w:proofErr w:type="spellStart"/>
      <w:r w:rsidRPr="00BA3908">
        <w:rPr>
          <w:bCs/>
        </w:rPr>
        <w:t>Красносельская</w:t>
      </w:r>
      <w:proofErr w:type="spellEnd"/>
      <w:r w:rsidRPr="00BA3908">
        <w:rPr>
          <w:bCs/>
        </w:rPr>
        <w:t xml:space="preserve"> средняя общеобразовательная школа</w:t>
      </w:r>
    </w:p>
    <w:p w:rsidR="002E743A" w:rsidRPr="00BA3908" w:rsidRDefault="002E743A" w:rsidP="002E743A">
      <w:pPr>
        <w:jc w:val="center"/>
        <w:outlineLvl w:val="0"/>
        <w:rPr>
          <w:bCs/>
        </w:rPr>
      </w:pPr>
      <w:r w:rsidRPr="00BA3908">
        <w:rPr>
          <w:bCs/>
        </w:rPr>
        <w:t>Красносельского района Костромской области</w:t>
      </w:r>
    </w:p>
    <w:p w:rsidR="00DE74D7" w:rsidRPr="00BA3908" w:rsidRDefault="00DE74D7" w:rsidP="00DE74D7">
      <w:pPr>
        <w:tabs>
          <w:tab w:val="left" w:pos="4005"/>
        </w:tabs>
        <w:rPr>
          <w:sz w:val="32"/>
          <w:szCs w:val="32"/>
        </w:rPr>
      </w:pPr>
    </w:p>
    <w:p w:rsidR="002A3BE2" w:rsidRPr="00BA3908" w:rsidRDefault="002A3BE2" w:rsidP="002E743A">
      <w:pPr>
        <w:jc w:val="both"/>
        <w:rPr>
          <w:color w:val="000000"/>
        </w:rPr>
      </w:pPr>
      <w:r w:rsidRPr="00BA3908">
        <w:t xml:space="preserve">       </w:t>
      </w:r>
      <w:r w:rsidRPr="00BA3908">
        <w:rPr>
          <w:color w:val="000000"/>
        </w:rPr>
        <w:t xml:space="preserve">Я преподаю в </w:t>
      </w:r>
      <w:proofErr w:type="spellStart"/>
      <w:r w:rsidRPr="00BA3908">
        <w:rPr>
          <w:color w:val="000000"/>
        </w:rPr>
        <w:t>Красносельской</w:t>
      </w:r>
      <w:proofErr w:type="spellEnd"/>
      <w:r w:rsidRPr="00BA3908">
        <w:rPr>
          <w:color w:val="000000"/>
        </w:rPr>
        <w:t xml:space="preserve"> средней школе предметы эстетического цикла: музыку, МХК, предмет «Истоки», ОРКСЭ. Я уверена, что именно на этих уроках необходимо не только давать ребёнку знания, нужно сделать так, чтобы эти знания были наполнены для ученика ценностным смыслом, стали его личным приобретением.</w:t>
      </w:r>
    </w:p>
    <w:p w:rsidR="002A3BE2" w:rsidRPr="00BA3908" w:rsidRDefault="002A3BE2" w:rsidP="002E743A">
      <w:pPr>
        <w:jc w:val="both"/>
        <w:rPr>
          <w:color w:val="000000"/>
        </w:rPr>
      </w:pPr>
      <w:r w:rsidRPr="00BA3908">
        <w:rPr>
          <w:color w:val="000000"/>
        </w:rPr>
        <w:t xml:space="preserve">        Духовно-нравственное образование немыслимо без </w:t>
      </w:r>
      <w:r w:rsidRPr="00BA3908">
        <w:rPr>
          <w:b/>
          <w:i/>
          <w:color w:val="000000"/>
        </w:rPr>
        <w:t>патриотического воспитания.</w:t>
      </w:r>
      <w:r w:rsidRPr="00BA3908">
        <w:rPr>
          <w:color w:val="000000"/>
        </w:rPr>
        <w:t xml:space="preserve"> Данное направление в работе представляет для меня как для учителя музыки особый интерес. Не секрет, что сегодня чувство патриотизма подвергается серьёзным испытаниям. Изменилось Отечество, пересматривается его прошлое, тревожит настоящее и настораживает своей неопределённостью будущее. Происходит потеря общественного идеала. </w:t>
      </w:r>
    </w:p>
    <w:p w:rsidR="002A3BE2" w:rsidRPr="00BA3908" w:rsidRDefault="002A3BE2" w:rsidP="002E743A">
      <w:pPr>
        <w:jc w:val="both"/>
      </w:pPr>
      <w:r w:rsidRPr="00BA3908">
        <w:t xml:space="preserve">        В таких непростых условиях именно обращение к наследию своей малой родины может вызвать в ребёнке те душевные качества, которые определяют его как личность, как гражданина, формирует нравственные идеалы, воплощённые в духовном облике человека. Одной из своих задач я вижу воспитание у детей чувства патриотизма, долга, готовности встать на защиту своего Отечества. В нашей школе на протяжении нескольких лет работает </w:t>
      </w:r>
      <w:r w:rsidRPr="00BA3908">
        <w:rPr>
          <w:b/>
          <w:i/>
        </w:rPr>
        <w:t xml:space="preserve">ХОР МАЛЬЧИКОВ. </w:t>
      </w:r>
      <w:r w:rsidRPr="00BA3908">
        <w:t xml:space="preserve">Отрадно видеть в нём преемственность, что важно для детского коллектива. Наряду с взрослыми ребятами поют их младшие братья. Очень трогает меня, педагога, отношение старших ребят к малышам: забота, опека, помощь. Хор – это творчество коллективное, которое характеризуется взаимовыручкой, умением подчинить личные амбиции, интересы </w:t>
      </w:r>
      <w:proofErr w:type="gramStart"/>
      <w:r w:rsidRPr="00BA3908">
        <w:t>общественному</w:t>
      </w:r>
      <w:proofErr w:type="gramEnd"/>
      <w:r w:rsidRPr="00BA3908">
        <w:t>. Наш результат – 3 место на областном конкурсе «Вифлеемская звезда» в 2011 году.</w:t>
      </w:r>
    </w:p>
    <w:p w:rsidR="002A3BE2" w:rsidRPr="00BA3908" w:rsidRDefault="002A3BE2" w:rsidP="002E743A">
      <w:pPr>
        <w:jc w:val="both"/>
      </w:pPr>
      <w:r w:rsidRPr="00BA3908">
        <w:t xml:space="preserve">          На протяжении 3 лет в школе работает и развивается литературно-музыкальная </w:t>
      </w:r>
      <w:r w:rsidRPr="00BA3908">
        <w:rPr>
          <w:b/>
          <w:i/>
        </w:rPr>
        <w:t>ГОСТИНАЯ «СВЕЧА»</w:t>
      </w:r>
      <w:r w:rsidRPr="00BA3908">
        <w:t xml:space="preserve"> Это наш совместный творческий продукт с учителем литературы </w:t>
      </w:r>
      <w:proofErr w:type="spellStart"/>
      <w:r w:rsidRPr="00BA3908">
        <w:t>Молосновой</w:t>
      </w:r>
      <w:proofErr w:type="spellEnd"/>
      <w:r w:rsidRPr="00BA3908">
        <w:t xml:space="preserve"> Ольгой Владимировной.</w:t>
      </w:r>
    </w:p>
    <w:p w:rsidR="002A3BE2" w:rsidRPr="00BA3908" w:rsidRDefault="002A3BE2" w:rsidP="002E743A">
      <w:pPr>
        <w:jc w:val="both"/>
      </w:pPr>
      <w:r w:rsidRPr="00BA3908">
        <w:t xml:space="preserve">          За последние десятилетия практически во всех слоях общества наблюдается падение интереса к культуре и к искусству. Те образцы поп-культуры, которые мы и наши дети видим и слышим по телевидению, не несут позитивных идей и не побуждают к духовному развитию. Дети и подростки с их ещё не зрелым, не сформировавшимся вкусом часто воспринимают </w:t>
      </w:r>
      <w:proofErr w:type="gramStart"/>
      <w:r w:rsidRPr="00BA3908">
        <w:t>услышанное</w:t>
      </w:r>
      <w:proofErr w:type="gramEnd"/>
      <w:r w:rsidRPr="00BA3908">
        <w:t xml:space="preserve"> как образец для подражания.</w:t>
      </w:r>
    </w:p>
    <w:p w:rsidR="002A3BE2" w:rsidRPr="00BA3908" w:rsidRDefault="002A3BE2" w:rsidP="002E743A">
      <w:pPr>
        <w:jc w:val="both"/>
      </w:pPr>
      <w:r w:rsidRPr="00BA3908">
        <w:t xml:space="preserve">         Ребёнок должен находить внимание, понимание и положительные примеры в окружающей его среде. Дети должны иметь возможность реализовывать свои творческие потребности и возможности, и развивать их. Такую возможность и предоставляет в нашей школе литературно-музыкальная гостиная «Свеча». Дети, которые выступают на сцене нашей гостиной, выделяются среди сверстников большей развитостью, культурой, свободой общения, что повышает их статус и самооценку. Они общаются с интересными, творческими людьми, это побуждает их к саморазвитию. В свою гостиную мы приглашаем местных поэтов, работников редакции районной газеты. Традиционными стали выступления хора и ансамбля учителей, которым я руковожу. Удивительная атмосфера царит на таких вечерах: душевная, трепетная, она помогает отогреться и раскрыться маленькому человеку.</w:t>
      </w:r>
    </w:p>
    <w:p w:rsidR="002A3BE2" w:rsidRPr="00BA3908" w:rsidRDefault="002A3BE2" w:rsidP="002E743A">
      <w:pPr>
        <w:jc w:val="both"/>
      </w:pPr>
      <w:r w:rsidRPr="00BA3908">
        <w:t xml:space="preserve">        С младшими школьниками я занимаюсь в </w:t>
      </w:r>
      <w:r w:rsidRPr="00BA3908">
        <w:rPr>
          <w:b/>
          <w:i/>
        </w:rPr>
        <w:t xml:space="preserve">МУЗЫКАЛЬНОМ ТЕАТРЕ «СОЗВЕЗДИЕ ТАЛАНТОВ».  </w:t>
      </w:r>
      <w:r w:rsidRPr="00BA3908">
        <w:t>В  2012 году  этот коллектив занял 2 место на областном конкурсе «Вифлеемская звезда»</w:t>
      </w:r>
    </w:p>
    <w:p w:rsidR="002A3BE2" w:rsidRPr="00BA3908" w:rsidRDefault="002A3BE2" w:rsidP="002E743A">
      <w:pPr>
        <w:jc w:val="both"/>
      </w:pPr>
      <w:r w:rsidRPr="00BA3908">
        <w:lastRenderedPageBreak/>
        <w:t xml:space="preserve">        На уроках ОРКСЭ я часто использую авторские видеоклипы – результат совместной работы с детьми. Эти видеоклипы о селе, в котором мы живём, селе, имеющем богатую историю.</w:t>
      </w:r>
    </w:p>
    <w:p w:rsidR="00795CE6" w:rsidRPr="00BA3908" w:rsidRDefault="002A3BE2" w:rsidP="002E743A">
      <w:pPr>
        <w:jc w:val="both"/>
        <w:rPr>
          <w:color w:val="000000" w:themeColor="text1"/>
        </w:rPr>
      </w:pPr>
      <w:r w:rsidRPr="00BA3908">
        <w:rPr>
          <w:rFonts w:ascii="Century Gothic" w:hAnsi="Century Gothic"/>
          <w:b/>
          <w:bCs/>
          <w:color w:val="DAA520"/>
        </w:rPr>
        <w:t xml:space="preserve">         </w:t>
      </w:r>
      <w:r w:rsidRPr="00BA3908">
        <w:rPr>
          <w:bCs/>
        </w:rPr>
        <w:t xml:space="preserve">Впервые  </w:t>
      </w:r>
      <w:proofErr w:type="gramStart"/>
      <w:r w:rsidRPr="00BA3908">
        <w:rPr>
          <w:bCs/>
        </w:rPr>
        <w:t>Красное</w:t>
      </w:r>
      <w:proofErr w:type="gramEnd"/>
      <w:r w:rsidRPr="00BA3908">
        <w:rPr>
          <w:bCs/>
        </w:rPr>
        <w:t xml:space="preserve"> упоминается в архивных документах с 1569 года, когда им владел стольник Иван Дмитриевич Годунов – потомок знаменитого Ф.Воронцова-Вельяминова, тысячника-воеводы, происходившего из рода мурзы Чета. Когда Костромской уезд в 1567 году был взят в опричнину, старых вотчинников из уезда высели, в том числе и Воронцова. В опричнину было взято и село Красное.</w:t>
      </w:r>
      <w:r w:rsidR="00795CE6" w:rsidRPr="00BA3908">
        <w:rPr>
          <w:color w:val="000000" w:themeColor="text1"/>
        </w:rPr>
        <w:t xml:space="preserve"> Старики говорят, будто на этом месте в древности была кровавая битва с иноземным войском, много народу полегло, поэтому и село названо Красным. Да нет, возражают другие: красное оттого, что здесь испокон веку делали красивые вещи. Ведь  </w:t>
      </w:r>
      <w:proofErr w:type="spellStart"/>
      <w:r w:rsidR="00795CE6" w:rsidRPr="00BA3908">
        <w:rPr>
          <w:color w:val="000000" w:themeColor="text1"/>
        </w:rPr>
        <w:t>Красное-на-Волге</w:t>
      </w:r>
      <w:proofErr w:type="spellEnd"/>
      <w:r w:rsidR="00795CE6" w:rsidRPr="00BA3908">
        <w:rPr>
          <w:color w:val="000000" w:themeColor="text1"/>
        </w:rPr>
        <w:t xml:space="preserve">  представляет собой старинный центр ювелирного искусства. В начале XIX века </w:t>
      </w:r>
      <w:proofErr w:type="gramStart"/>
      <w:r w:rsidR="00795CE6" w:rsidRPr="00BA3908">
        <w:rPr>
          <w:color w:val="000000" w:themeColor="text1"/>
        </w:rPr>
        <w:t>Красное</w:t>
      </w:r>
      <w:proofErr w:type="gramEnd"/>
      <w:r w:rsidR="00795CE6" w:rsidRPr="00BA3908">
        <w:rPr>
          <w:color w:val="000000" w:themeColor="text1"/>
        </w:rPr>
        <w:t xml:space="preserve"> с деревнями принадлежало Петру Андреевичу Вяземскому - поэту, критику и другу А.С. Пушкина. Как видно из истории, </w:t>
      </w:r>
      <w:proofErr w:type="gramStart"/>
      <w:r w:rsidR="00795CE6" w:rsidRPr="00BA3908">
        <w:rPr>
          <w:color w:val="000000" w:themeColor="text1"/>
        </w:rPr>
        <w:t>Красное</w:t>
      </w:r>
      <w:proofErr w:type="gramEnd"/>
      <w:r w:rsidR="00795CE6" w:rsidRPr="00BA3908">
        <w:rPr>
          <w:color w:val="000000" w:themeColor="text1"/>
        </w:rPr>
        <w:t xml:space="preserve"> на протяжении нескольких столетий являлось одной из вотчин великих русских самодержцев. Еще во времена Бориса Годунова 410 лет назад в центре села на самом высоком месте вознесся в небо шатровый храм во имя Богоявления Господня. Подобных шатровых церквей, сохранившихся до наших дней, у нас в России единицы. Много лет после установления советской власти храм пребывал в запустении. В начале шестидесятых над ним нависла серьезная угроза, решался вопрос об его уничтожении. Но в отличие от сотен других русских церквей, судьба была благосклонна к главной святыне села Красного. В 1962 году церковь Богоявления была восстановлена в том виде, который она получила к концу XVII века. Реставрация открыла образ храма, занимающего в ряду древнерусских шатровых церквей свое обособленное место. В 1990 году храм Богоявления возвращен православной церкви, в 1993 году открылся для богослужений.</w:t>
      </w:r>
    </w:p>
    <w:p w:rsidR="00263662" w:rsidRPr="00BA3908" w:rsidRDefault="00263662" w:rsidP="002E743A">
      <w:pPr>
        <w:jc w:val="both"/>
      </w:pPr>
      <w:r w:rsidRPr="00BA3908">
        <w:rPr>
          <w:color w:val="000000" w:themeColor="text1"/>
        </w:rPr>
        <w:t>(</w:t>
      </w:r>
      <w:proofErr w:type="gramStart"/>
      <w:r w:rsidRPr="00BA3908">
        <w:rPr>
          <w:color w:val="000000" w:themeColor="text1"/>
        </w:rPr>
        <w:t>с</w:t>
      </w:r>
      <w:proofErr w:type="gramEnd"/>
      <w:r w:rsidRPr="00BA3908">
        <w:rPr>
          <w:color w:val="000000" w:themeColor="text1"/>
        </w:rPr>
        <w:t>м. видеоклип «</w:t>
      </w:r>
      <w:r w:rsidRPr="00BA3908">
        <w:t xml:space="preserve">Храм Богоявления»    </w:t>
      </w:r>
      <w:hyperlink r:id="rId8" w:history="1">
        <w:r w:rsidRPr="00BA3908">
          <w:rPr>
            <w:rStyle w:val="a7"/>
          </w:rPr>
          <w:t>http://youtu.be/asjxLz3Lc_g</w:t>
        </w:r>
      </w:hyperlink>
      <w:r w:rsidRPr="00BA3908">
        <w:t xml:space="preserve"> )</w:t>
      </w:r>
    </w:p>
    <w:p w:rsidR="00263662" w:rsidRPr="00BA3908" w:rsidRDefault="00263662" w:rsidP="002E743A">
      <w:pPr>
        <w:jc w:val="both"/>
      </w:pPr>
      <w:r w:rsidRPr="00BA3908">
        <w:t>В фильме звучит авторская песня.</w:t>
      </w:r>
    </w:p>
    <w:p w:rsidR="00263662" w:rsidRPr="00BA3908" w:rsidRDefault="00263662" w:rsidP="002E743A">
      <w:pPr>
        <w:jc w:val="both"/>
      </w:pPr>
    </w:p>
    <w:p w:rsidR="00263662" w:rsidRPr="00BA3908" w:rsidRDefault="00263662" w:rsidP="002E743A">
      <w:pPr>
        <w:jc w:val="center"/>
        <w:rPr>
          <w:b/>
        </w:rPr>
      </w:pPr>
      <w:r w:rsidRPr="00BA3908">
        <w:rPr>
          <w:b/>
        </w:rPr>
        <w:t>Храм Богоявления</w:t>
      </w:r>
    </w:p>
    <w:p w:rsidR="00263662" w:rsidRPr="00BA3908" w:rsidRDefault="00263662" w:rsidP="002E743A">
      <w:pPr>
        <w:jc w:val="center"/>
        <w:rPr>
          <w:b/>
        </w:rPr>
      </w:pPr>
    </w:p>
    <w:p w:rsidR="00263662" w:rsidRPr="00BA3908" w:rsidRDefault="00263662" w:rsidP="002E743A">
      <w:pPr>
        <w:rPr>
          <w:b/>
        </w:rPr>
      </w:pPr>
      <w:r w:rsidRPr="00BA3908">
        <w:rPr>
          <w:b/>
          <w:i/>
        </w:rPr>
        <w:t>Музыка и слова:</w:t>
      </w:r>
      <w:r w:rsidRPr="00BA3908">
        <w:rPr>
          <w:b/>
        </w:rPr>
        <w:t xml:space="preserve"> </w:t>
      </w:r>
      <w:r w:rsidRPr="00BA3908">
        <w:rPr>
          <w:b/>
          <w:i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323215</wp:posOffset>
            </wp:positionV>
            <wp:extent cx="6181725" cy="2057400"/>
            <wp:effectExtent l="19050" t="19050" r="28575" b="19050"/>
            <wp:wrapThrough wrapText="bothSides">
              <wp:wrapPolygon edited="0">
                <wp:start x="-67" y="-200"/>
                <wp:lineTo x="-67" y="21800"/>
                <wp:lineTo x="21700" y="21800"/>
                <wp:lineTo x="21700" y="-200"/>
                <wp:lineTo x="-67" y="-200"/>
              </wp:wrapPolygon>
            </wp:wrapThrough>
            <wp:docPr id="8" name="Рисунок 1" descr="Scan-110128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-110128-0001.jpg"/>
                    <pic:cNvPicPr/>
                  </pic:nvPicPr>
                  <pic:blipFill>
                    <a:blip r:embed="rId9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2057400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anchor>
        </w:drawing>
      </w:r>
      <w:r w:rsidRPr="00BA3908">
        <w:rPr>
          <w:b/>
          <w:i/>
        </w:rPr>
        <w:t xml:space="preserve">Смирнова С.Ю., учитель </w:t>
      </w:r>
      <w:proofErr w:type="spellStart"/>
      <w:r w:rsidRPr="00BA3908">
        <w:rPr>
          <w:b/>
          <w:i/>
        </w:rPr>
        <w:t>Красносельской</w:t>
      </w:r>
      <w:proofErr w:type="spellEnd"/>
      <w:r w:rsidRPr="00BA3908">
        <w:rPr>
          <w:b/>
          <w:i/>
        </w:rPr>
        <w:t xml:space="preserve"> средней школы</w:t>
      </w:r>
    </w:p>
    <w:p w:rsidR="00263662" w:rsidRPr="00BA3908" w:rsidRDefault="00263662" w:rsidP="002E743A">
      <w:pPr>
        <w:pStyle w:val="a4"/>
        <w:numPr>
          <w:ilvl w:val="0"/>
          <w:numId w:val="9"/>
        </w:numPr>
        <w:spacing w:after="200"/>
        <w:jc w:val="both"/>
      </w:pPr>
      <w:r w:rsidRPr="00BA3908">
        <w:t xml:space="preserve">Я родился в селе с добрым именем </w:t>
      </w:r>
      <w:proofErr w:type="gramStart"/>
      <w:r w:rsidRPr="00BA3908">
        <w:t>Красное</w:t>
      </w:r>
      <w:proofErr w:type="gramEnd"/>
      <w:r w:rsidRPr="00BA3908">
        <w:t>,</w:t>
      </w:r>
    </w:p>
    <w:p w:rsidR="00263662" w:rsidRPr="00BA3908" w:rsidRDefault="00263662" w:rsidP="002E743A">
      <w:pPr>
        <w:pStyle w:val="a4"/>
        <w:jc w:val="both"/>
      </w:pPr>
      <w:r w:rsidRPr="00BA3908">
        <w:t>Здесь мой дом, моя мама и здесь мой родник.</w:t>
      </w:r>
    </w:p>
    <w:p w:rsidR="00263662" w:rsidRPr="00BA3908" w:rsidRDefault="00263662" w:rsidP="002E743A">
      <w:pPr>
        <w:pStyle w:val="a4"/>
        <w:jc w:val="both"/>
      </w:pPr>
      <w:r w:rsidRPr="00BA3908">
        <w:t>Из окна вижу Храм даже в утро ненастное,</w:t>
      </w:r>
    </w:p>
    <w:p w:rsidR="00263662" w:rsidRPr="00BA3908" w:rsidRDefault="00263662" w:rsidP="002E743A">
      <w:pPr>
        <w:pStyle w:val="a4"/>
        <w:jc w:val="both"/>
      </w:pPr>
      <w:r w:rsidRPr="00BA3908">
        <w:t>Звон с его колокольни мне в самое сердце проник.</w:t>
      </w:r>
    </w:p>
    <w:p w:rsidR="00263662" w:rsidRPr="00BA3908" w:rsidRDefault="00263662" w:rsidP="002E743A">
      <w:pPr>
        <w:pStyle w:val="a4"/>
        <w:jc w:val="both"/>
      </w:pPr>
    </w:p>
    <w:p w:rsidR="00263662" w:rsidRPr="00BA3908" w:rsidRDefault="00263662" w:rsidP="002E743A">
      <w:pPr>
        <w:pStyle w:val="a4"/>
        <w:jc w:val="both"/>
      </w:pPr>
      <w:r w:rsidRPr="00BA3908">
        <w:t>Припев: Шатровый белый Храм вознёсся над рекой,</w:t>
      </w:r>
    </w:p>
    <w:p w:rsidR="00263662" w:rsidRPr="00BA3908" w:rsidRDefault="00263662" w:rsidP="002E743A">
      <w:pPr>
        <w:pStyle w:val="a4"/>
        <w:jc w:val="both"/>
      </w:pPr>
      <w:r w:rsidRPr="00BA3908">
        <w:t xml:space="preserve">                Как страж веков хранит и бережёт покой.</w:t>
      </w:r>
    </w:p>
    <w:p w:rsidR="00263662" w:rsidRPr="00BA3908" w:rsidRDefault="00263662" w:rsidP="002E743A">
      <w:pPr>
        <w:pStyle w:val="a4"/>
        <w:jc w:val="both"/>
      </w:pPr>
      <w:r w:rsidRPr="00BA3908">
        <w:t xml:space="preserve">                Богоявленским был когда-то наречён…</w:t>
      </w:r>
    </w:p>
    <w:p w:rsidR="00263662" w:rsidRPr="00BA3908" w:rsidRDefault="00263662" w:rsidP="002E743A">
      <w:pPr>
        <w:pStyle w:val="a4"/>
        <w:jc w:val="both"/>
      </w:pPr>
      <w:r w:rsidRPr="00BA3908">
        <w:lastRenderedPageBreak/>
        <w:t xml:space="preserve">                Здесь моя родина, и здесь я был крещён.</w:t>
      </w:r>
    </w:p>
    <w:p w:rsidR="00263662" w:rsidRPr="00BA3908" w:rsidRDefault="00263662" w:rsidP="002E743A">
      <w:pPr>
        <w:pStyle w:val="a4"/>
        <w:jc w:val="both"/>
      </w:pPr>
    </w:p>
    <w:p w:rsidR="00263662" w:rsidRPr="00BA3908" w:rsidRDefault="00263662" w:rsidP="002E743A">
      <w:pPr>
        <w:pStyle w:val="a4"/>
        <w:numPr>
          <w:ilvl w:val="0"/>
          <w:numId w:val="9"/>
        </w:numPr>
        <w:spacing w:after="200"/>
        <w:jc w:val="both"/>
      </w:pPr>
      <w:r w:rsidRPr="00BA3908">
        <w:t>С этим Храмом в селе нашем связано многое,</w:t>
      </w:r>
    </w:p>
    <w:p w:rsidR="00263662" w:rsidRPr="00BA3908" w:rsidRDefault="00263662" w:rsidP="002E743A">
      <w:pPr>
        <w:pStyle w:val="a4"/>
        <w:jc w:val="both"/>
      </w:pPr>
      <w:r w:rsidRPr="00BA3908">
        <w:t>Были горести, но купола смотрят ввысь.</w:t>
      </w:r>
    </w:p>
    <w:p w:rsidR="00263662" w:rsidRPr="00BA3908" w:rsidRDefault="00263662" w:rsidP="002E743A">
      <w:pPr>
        <w:pStyle w:val="a4"/>
        <w:jc w:val="both"/>
      </w:pPr>
      <w:r w:rsidRPr="00BA3908">
        <w:t>Каждый к вере идёт лишь своею дорогою,</w:t>
      </w:r>
    </w:p>
    <w:p w:rsidR="00263662" w:rsidRPr="00BA3908" w:rsidRDefault="00263662" w:rsidP="002E743A">
      <w:pPr>
        <w:pStyle w:val="a4"/>
        <w:jc w:val="both"/>
      </w:pPr>
      <w:r w:rsidRPr="00BA3908">
        <w:t>У меня с этим Храмом вся связана жизнь.</w:t>
      </w:r>
    </w:p>
    <w:p w:rsidR="00263662" w:rsidRPr="00BA3908" w:rsidRDefault="00263662" w:rsidP="002E743A">
      <w:pPr>
        <w:pStyle w:val="a4"/>
        <w:jc w:val="both"/>
      </w:pPr>
    </w:p>
    <w:p w:rsidR="00263662" w:rsidRPr="00BA3908" w:rsidRDefault="00263662" w:rsidP="002E743A">
      <w:pPr>
        <w:pStyle w:val="a4"/>
        <w:numPr>
          <w:ilvl w:val="0"/>
          <w:numId w:val="9"/>
        </w:numPr>
        <w:spacing w:after="200"/>
        <w:jc w:val="both"/>
      </w:pPr>
      <w:r w:rsidRPr="00BA3908">
        <w:t>Перезвон колокольный как прежде доносится,</w:t>
      </w:r>
    </w:p>
    <w:p w:rsidR="00263662" w:rsidRPr="00BA3908" w:rsidRDefault="00263662" w:rsidP="002E743A">
      <w:pPr>
        <w:pStyle w:val="a4"/>
        <w:jc w:val="both"/>
      </w:pPr>
      <w:r w:rsidRPr="00BA3908">
        <w:t>Православною верой сильна наша Русь.</w:t>
      </w:r>
    </w:p>
    <w:p w:rsidR="00263662" w:rsidRPr="00BA3908" w:rsidRDefault="00263662" w:rsidP="002E743A">
      <w:pPr>
        <w:pStyle w:val="a4"/>
        <w:jc w:val="both"/>
      </w:pPr>
      <w:r w:rsidRPr="00BA3908">
        <w:t xml:space="preserve">И душа просыпается, </w:t>
      </w:r>
      <w:proofErr w:type="gramStart"/>
      <w:r w:rsidRPr="00BA3908">
        <w:t>мается</w:t>
      </w:r>
      <w:proofErr w:type="gramEnd"/>
      <w:r w:rsidRPr="00BA3908">
        <w:t>, просится…</w:t>
      </w:r>
    </w:p>
    <w:p w:rsidR="00263662" w:rsidRPr="00BA3908" w:rsidRDefault="00263662" w:rsidP="002E743A">
      <w:pPr>
        <w:pStyle w:val="a4"/>
        <w:jc w:val="both"/>
      </w:pPr>
      <w:r w:rsidRPr="00BA3908">
        <w:t>Отче наш, помоги, тихо я помолюсь.</w:t>
      </w:r>
    </w:p>
    <w:p w:rsidR="00263662" w:rsidRPr="00BA3908" w:rsidRDefault="00263662" w:rsidP="002E743A">
      <w:pPr>
        <w:jc w:val="both"/>
        <w:rPr>
          <w:color w:val="000000" w:themeColor="text1"/>
        </w:rPr>
      </w:pPr>
    </w:p>
    <w:p w:rsidR="00263662" w:rsidRPr="00BA3908" w:rsidRDefault="00263662" w:rsidP="002E743A">
      <w:pPr>
        <w:jc w:val="both"/>
        <w:rPr>
          <w:color w:val="000000" w:themeColor="text1"/>
        </w:rPr>
      </w:pPr>
      <w:r w:rsidRPr="00BA3908">
        <w:rPr>
          <w:color w:val="000000" w:themeColor="text1"/>
        </w:rPr>
        <w:t>С этой песней мой ученик занял 3 место в областном конкурсе «Вифлеемская звезда»</w:t>
      </w:r>
    </w:p>
    <w:p w:rsidR="00263662" w:rsidRPr="00BA3908" w:rsidRDefault="00263662" w:rsidP="002E743A">
      <w:pPr>
        <w:rPr>
          <w:color w:val="000000" w:themeColor="text1"/>
        </w:rPr>
      </w:pPr>
    </w:p>
    <w:p w:rsidR="002722C9" w:rsidRPr="00BA3908" w:rsidRDefault="00263662" w:rsidP="002E743A">
      <w:pPr>
        <w:jc w:val="both"/>
        <w:rPr>
          <w:color w:val="000000" w:themeColor="text1"/>
        </w:rPr>
      </w:pPr>
      <w:r w:rsidRPr="00BA3908">
        <w:rPr>
          <w:color w:val="000000" w:themeColor="text1"/>
        </w:rPr>
        <w:t xml:space="preserve">Недавно в нашем селе открылась первая в России народная иконописная школа. </w:t>
      </w:r>
    </w:p>
    <w:p w:rsidR="002722C9" w:rsidRPr="00BA3908" w:rsidRDefault="002722C9" w:rsidP="002E743A">
      <w:pPr>
        <w:jc w:val="both"/>
      </w:pPr>
      <w:r w:rsidRPr="00BA3908">
        <w:rPr>
          <w:color w:val="000000" w:themeColor="text1"/>
        </w:rPr>
        <w:t>(</w:t>
      </w:r>
      <w:proofErr w:type="gramStart"/>
      <w:r w:rsidRPr="00BA3908">
        <w:rPr>
          <w:color w:val="000000" w:themeColor="text1"/>
        </w:rPr>
        <w:t>см</w:t>
      </w:r>
      <w:proofErr w:type="gramEnd"/>
      <w:r w:rsidRPr="00BA3908">
        <w:rPr>
          <w:color w:val="000000" w:themeColor="text1"/>
        </w:rPr>
        <w:t>. видеофильм «</w:t>
      </w:r>
      <w:r w:rsidRPr="00BA3908">
        <w:t xml:space="preserve">Икона»     </w:t>
      </w:r>
      <w:hyperlink r:id="rId10" w:history="1">
        <w:r w:rsidRPr="00BA3908">
          <w:rPr>
            <w:rStyle w:val="a7"/>
          </w:rPr>
          <w:t>http://youtu.be/dki5murrMiM</w:t>
        </w:r>
      </w:hyperlink>
      <w:r w:rsidRPr="00BA3908">
        <w:t>)</w:t>
      </w:r>
    </w:p>
    <w:p w:rsidR="00032F5E" w:rsidRPr="00BA3908" w:rsidRDefault="00263662" w:rsidP="002E743A">
      <w:pPr>
        <w:jc w:val="both"/>
        <w:rPr>
          <w:color w:val="000000" w:themeColor="text1"/>
        </w:rPr>
      </w:pPr>
      <w:r w:rsidRPr="00BA3908">
        <w:rPr>
          <w:color w:val="000000" w:themeColor="text1"/>
        </w:rPr>
        <w:t>Со своими учениками я посещала занятия, которые ведёт иконописец А.М.Кошельков.</w:t>
      </w:r>
    </w:p>
    <w:sectPr w:rsidR="00032F5E" w:rsidRPr="00BA3908" w:rsidSect="00A4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2pt;height:9.2pt" o:bullet="t">
        <v:imagedata r:id="rId1" o:title="BD15059_"/>
      </v:shape>
    </w:pict>
  </w:numPicBullet>
  <w:abstractNum w:abstractNumId="0">
    <w:nsid w:val="0BBD166B"/>
    <w:multiLevelType w:val="hybridMultilevel"/>
    <w:tmpl w:val="CA2ECD88"/>
    <w:lvl w:ilvl="0" w:tplc="A776EB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C960720"/>
    <w:multiLevelType w:val="hybridMultilevel"/>
    <w:tmpl w:val="DF60F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83CE1"/>
    <w:multiLevelType w:val="hybridMultilevel"/>
    <w:tmpl w:val="76146A38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>
    <w:nsid w:val="44220F00"/>
    <w:multiLevelType w:val="hybridMultilevel"/>
    <w:tmpl w:val="DB083F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44CEF2E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DC54DC5"/>
    <w:multiLevelType w:val="hybridMultilevel"/>
    <w:tmpl w:val="CA9C5D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13">
      <w:start w:val="1"/>
      <w:numFmt w:val="upperRoman"/>
      <w:lvlText w:val="%4."/>
      <w:lvlJc w:val="right"/>
      <w:pPr>
        <w:tabs>
          <w:tab w:val="num" w:pos="3060"/>
        </w:tabs>
        <w:ind w:left="3060" w:hanging="180"/>
      </w:p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F8A19D5"/>
    <w:multiLevelType w:val="hybridMultilevel"/>
    <w:tmpl w:val="01E030D0"/>
    <w:lvl w:ilvl="0" w:tplc="4A9E0A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5321C"/>
    <w:multiLevelType w:val="hybridMultilevel"/>
    <w:tmpl w:val="0644E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C161B"/>
    <w:multiLevelType w:val="hybridMultilevel"/>
    <w:tmpl w:val="59C66836"/>
    <w:lvl w:ilvl="0" w:tplc="4A9E0A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85158E"/>
    <w:multiLevelType w:val="hybridMultilevel"/>
    <w:tmpl w:val="3600070C"/>
    <w:lvl w:ilvl="0" w:tplc="4A9E0A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5E1B40"/>
    <w:multiLevelType w:val="hybridMultilevel"/>
    <w:tmpl w:val="3372E9A8"/>
    <w:lvl w:ilvl="0" w:tplc="4A9E0A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3518"/>
    <w:rsid w:val="00032F5E"/>
    <w:rsid w:val="001F7636"/>
    <w:rsid w:val="00263662"/>
    <w:rsid w:val="002636BE"/>
    <w:rsid w:val="002722C9"/>
    <w:rsid w:val="002A3BE2"/>
    <w:rsid w:val="002E743A"/>
    <w:rsid w:val="002F0F14"/>
    <w:rsid w:val="00320456"/>
    <w:rsid w:val="0036404A"/>
    <w:rsid w:val="00465EDC"/>
    <w:rsid w:val="004C2176"/>
    <w:rsid w:val="0051514C"/>
    <w:rsid w:val="00596704"/>
    <w:rsid w:val="005C54AB"/>
    <w:rsid w:val="006166BA"/>
    <w:rsid w:val="00640B16"/>
    <w:rsid w:val="0078103D"/>
    <w:rsid w:val="00795CE6"/>
    <w:rsid w:val="008A188E"/>
    <w:rsid w:val="00A476C9"/>
    <w:rsid w:val="00A6074A"/>
    <w:rsid w:val="00A9711B"/>
    <w:rsid w:val="00AC34B4"/>
    <w:rsid w:val="00AE76A4"/>
    <w:rsid w:val="00BA3908"/>
    <w:rsid w:val="00C16E3D"/>
    <w:rsid w:val="00C252DC"/>
    <w:rsid w:val="00C734E6"/>
    <w:rsid w:val="00C819A8"/>
    <w:rsid w:val="00C86A9A"/>
    <w:rsid w:val="00CC3518"/>
    <w:rsid w:val="00DE74D7"/>
    <w:rsid w:val="00F2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2176"/>
  </w:style>
  <w:style w:type="paragraph" w:styleId="a3">
    <w:name w:val="Normal (Web)"/>
    <w:basedOn w:val="a"/>
    <w:uiPriority w:val="99"/>
    <w:unhideWhenUsed/>
    <w:rsid w:val="00DE74D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E74D7"/>
    <w:pPr>
      <w:ind w:left="720"/>
      <w:contextualSpacing/>
    </w:pPr>
  </w:style>
  <w:style w:type="paragraph" w:styleId="a5">
    <w:name w:val="Body Text"/>
    <w:basedOn w:val="a"/>
    <w:link w:val="a6"/>
    <w:rsid w:val="00DE74D7"/>
    <w:pPr>
      <w:jc w:val="both"/>
    </w:pPr>
  </w:style>
  <w:style w:type="character" w:customStyle="1" w:styleId="a6">
    <w:name w:val="Основной текст Знак"/>
    <w:basedOn w:val="a0"/>
    <w:link w:val="a5"/>
    <w:rsid w:val="00DE7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E74D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E74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4D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26366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asjxLz3Lc_g" TargetMode="Externa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youtu.be/dki5murrMi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11DCA3BEF808498845F2B33889DDB2" ma:contentTypeVersion="49" ma:contentTypeDescription="Создание документа." ma:contentTypeScope="" ma:versionID="e8ecbe708839f1b8b7585ed3ffeb9e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0543cb00616bf6865b25eef16142a7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>
  <documentManagement>
    <Муниципалитет xmlns="4a252ca3-5a62-4c1c-90a6-29f4710e47f8" xsi:nil="true"/>
    <_dlc_DocId xmlns="4a252ca3-5a62-4c1c-90a6-29f4710e47f8">AWJJH2MPE6E2-1212398550-7</_dlc_DocId>
    <_dlc_DocIdUrl xmlns="4a252ca3-5a62-4c1c-90a6-29f4710e47f8">
      <Url>http://edu-sps.koiro.local/koiro/august_konf/fgos-avgust2012/_layouts/15/DocIdRedir.aspx?ID=AWJJH2MPE6E2-1212398550-7</Url>
      <Description>AWJJH2MPE6E2-1212398550-7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2AEC44-D0B4-4770-ACCB-E6584684587C}"/>
</file>

<file path=customXml/itemProps2.xml><?xml version="1.0" encoding="utf-8"?>
<ds:datastoreItem xmlns:ds="http://schemas.openxmlformats.org/officeDocument/2006/customXml" ds:itemID="{28949E2A-5C44-4A69-AA31-EDEF8EB29126}"/>
</file>

<file path=customXml/itemProps3.xml><?xml version="1.0" encoding="utf-8"?>
<ds:datastoreItem xmlns:ds="http://schemas.openxmlformats.org/officeDocument/2006/customXml" ds:itemID="{F454F0F7-73E7-4188-82A2-3D5DF649AEB2}"/>
</file>

<file path=customXml/itemProps4.xml><?xml version="1.0" encoding="utf-8"?>
<ds:datastoreItem xmlns:ds="http://schemas.openxmlformats.org/officeDocument/2006/customXml" ds:itemID="{4B5F044D-2E20-4234-A4A0-6F988AC486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5652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Света</dc:creator>
  <cp:lastModifiedBy>Пользователь</cp:lastModifiedBy>
  <cp:revision>2</cp:revision>
  <dcterms:created xsi:type="dcterms:W3CDTF">2012-08-23T10:31:00Z</dcterms:created>
  <dcterms:modified xsi:type="dcterms:W3CDTF">2012-08-23T10:31:00Z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0x010100DE11DCA3BEF808498845F2B33889DDB2</vt:lpwstr>
  </property>
  <property fmtid="{D5CDD505-2E9C-101B-9397-08002B2CF9AE}" pid="3" name="_dlc_DocIdItemGuid">
    <vt:lpwstr>d937b531-0d33-4032-b2c6-b8e9faf071d0</vt:lpwstr>
  </property>
</Properties>
</file>