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9C5" w:rsidRPr="000139C5" w:rsidRDefault="000139C5" w:rsidP="000139C5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139C5">
        <w:rPr>
          <w:rFonts w:ascii="Times New Roman" w:eastAsia="Times New Roman" w:hAnsi="Times New Roman"/>
          <w:b/>
          <w:sz w:val="24"/>
          <w:szCs w:val="24"/>
          <w:lang w:eastAsia="ru-RU"/>
        </w:rPr>
        <w:t>Система повышения квалификации костромских педагогов</w:t>
      </w:r>
    </w:p>
    <w:p w:rsidR="000139C5" w:rsidRPr="000139C5" w:rsidRDefault="000139C5" w:rsidP="000139C5">
      <w:pPr>
        <w:spacing w:after="2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139C5">
        <w:rPr>
          <w:rFonts w:ascii="Times New Roman" w:eastAsia="Times New Roman" w:hAnsi="Times New Roman"/>
          <w:b/>
          <w:sz w:val="24"/>
          <w:szCs w:val="24"/>
          <w:lang w:eastAsia="ru-RU"/>
        </w:rPr>
        <w:t>в области духовно-нравственного образования</w:t>
      </w:r>
    </w:p>
    <w:p w:rsidR="000139C5" w:rsidRPr="000139C5" w:rsidRDefault="000139C5" w:rsidP="000139C5">
      <w:pPr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0139C5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Логинова Н.В.,</w:t>
      </w:r>
      <w:r w:rsidRPr="000139C5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заведующая лабораторией проблем</w:t>
      </w:r>
    </w:p>
    <w:p w:rsidR="000139C5" w:rsidRPr="000139C5" w:rsidRDefault="000139C5" w:rsidP="000139C5">
      <w:pPr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0139C5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духовно-нравственного воспитания,</w:t>
      </w:r>
    </w:p>
    <w:p w:rsidR="000139C5" w:rsidRPr="000139C5" w:rsidRDefault="000139C5" w:rsidP="000139C5">
      <w:pPr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0139C5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ст. преподаватель кафедры теории и методики обучения</w:t>
      </w:r>
    </w:p>
    <w:p w:rsidR="000139C5" w:rsidRPr="000139C5" w:rsidRDefault="000139C5" w:rsidP="000139C5">
      <w:pPr>
        <w:spacing w:after="240" w:line="240" w:lineRule="auto"/>
        <w:jc w:val="right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0139C5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ОГБОУ ДПО «Костромской облас</w:t>
      </w:r>
      <w:r w:rsidRPr="000139C5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т</w:t>
      </w:r>
      <w:r w:rsidRPr="000139C5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ной институт развития образования»</w:t>
      </w:r>
    </w:p>
    <w:p w:rsidR="000139C5" w:rsidRPr="000139C5" w:rsidRDefault="000139C5" w:rsidP="000139C5">
      <w:pPr>
        <w:spacing w:after="0"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39C5">
        <w:rPr>
          <w:rFonts w:ascii="Times New Roman" w:hAnsi="Times New Roman"/>
          <w:sz w:val="24"/>
          <w:szCs w:val="24"/>
        </w:rPr>
        <w:t>Костромским областным институтом развития образования создана система непрерывного образования учителей, ведущих предметы духовно-нравственной направленности. В педагогике всегда подчеркивалась перв</w:t>
      </w:r>
      <w:r w:rsidRPr="000139C5">
        <w:rPr>
          <w:rFonts w:ascii="Times New Roman" w:hAnsi="Times New Roman"/>
          <w:sz w:val="24"/>
          <w:szCs w:val="24"/>
        </w:rPr>
        <w:t>о</w:t>
      </w:r>
      <w:r w:rsidRPr="000139C5">
        <w:rPr>
          <w:rFonts w:ascii="Times New Roman" w:hAnsi="Times New Roman"/>
          <w:sz w:val="24"/>
          <w:szCs w:val="24"/>
        </w:rPr>
        <w:t>степенная социальная роль учителя, его место, функции в обществе и анал</w:t>
      </w:r>
      <w:r w:rsidRPr="000139C5">
        <w:rPr>
          <w:rFonts w:ascii="Times New Roman" w:hAnsi="Times New Roman"/>
          <w:sz w:val="24"/>
          <w:szCs w:val="24"/>
        </w:rPr>
        <w:t>и</w:t>
      </w:r>
      <w:r w:rsidRPr="000139C5">
        <w:rPr>
          <w:rFonts w:ascii="Times New Roman" w:hAnsi="Times New Roman"/>
          <w:sz w:val="24"/>
          <w:szCs w:val="24"/>
        </w:rPr>
        <w:t xml:space="preserve">зировались предъявляемые к нему требования и формируемые по отношению к нему социальные ожидания. </w:t>
      </w:r>
    </w:p>
    <w:p w:rsidR="000139C5" w:rsidRPr="000139C5" w:rsidRDefault="000139C5" w:rsidP="000139C5">
      <w:pPr>
        <w:spacing w:after="0"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39C5">
        <w:rPr>
          <w:rFonts w:ascii="Times New Roman" w:hAnsi="Times New Roman"/>
          <w:sz w:val="24"/>
          <w:szCs w:val="24"/>
        </w:rPr>
        <w:t>Сегодня педагог берет на себя ответственность не только за образов</w:t>
      </w:r>
      <w:r w:rsidRPr="000139C5">
        <w:rPr>
          <w:rFonts w:ascii="Times New Roman" w:hAnsi="Times New Roman"/>
          <w:sz w:val="24"/>
          <w:szCs w:val="24"/>
        </w:rPr>
        <w:t>а</w:t>
      </w:r>
      <w:r w:rsidRPr="000139C5">
        <w:rPr>
          <w:rFonts w:ascii="Times New Roman" w:hAnsi="Times New Roman"/>
          <w:sz w:val="24"/>
          <w:szCs w:val="24"/>
        </w:rPr>
        <w:t xml:space="preserve">тельные достижения, но и за духовно-нравственное и </w:t>
      </w:r>
      <w:proofErr w:type="spellStart"/>
      <w:r w:rsidRPr="000139C5">
        <w:rPr>
          <w:rFonts w:ascii="Times New Roman" w:hAnsi="Times New Roman"/>
          <w:sz w:val="24"/>
          <w:szCs w:val="24"/>
        </w:rPr>
        <w:t>гражданско-патриот</w:t>
      </w:r>
      <w:r w:rsidRPr="000139C5">
        <w:rPr>
          <w:rFonts w:ascii="Times New Roman" w:hAnsi="Times New Roman"/>
          <w:sz w:val="24"/>
          <w:szCs w:val="24"/>
        </w:rPr>
        <w:t>и</w:t>
      </w:r>
      <w:r w:rsidRPr="000139C5">
        <w:rPr>
          <w:rFonts w:ascii="Times New Roman" w:hAnsi="Times New Roman"/>
          <w:sz w:val="24"/>
          <w:szCs w:val="24"/>
        </w:rPr>
        <w:t>-ческое</w:t>
      </w:r>
      <w:proofErr w:type="spellEnd"/>
      <w:r w:rsidRPr="000139C5">
        <w:rPr>
          <w:rFonts w:ascii="Times New Roman" w:hAnsi="Times New Roman"/>
          <w:sz w:val="24"/>
          <w:szCs w:val="24"/>
        </w:rPr>
        <w:t xml:space="preserve"> воспитание молодежи, </w:t>
      </w:r>
      <w:proofErr w:type="spellStart"/>
      <w:r w:rsidRPr="000139C5">
        <w:rPr>
          <w:rFonts w:ascii="Times New Roman" w:hAnsi="Times New Roman"/>
          <w:sz w:val="24"/>
          <w:szCs w:val="24"/>
        </w:rPr>
        <w:t>гуманизирует</w:t>
      </w:r>
      <w:proofErr w:type="spellEnd"/>
      <w:r w:rsidRPr="000139C5">
        <w:rPr>
          <w:rFonts w:ascii="Times New Roman" w:hAnsi="Times New Roman"/>
          <w:sz w:val="24"/>
          <w:szCs w:val="24"/>
        </w:rPr>
        <w:t xml:space="preserve"> процесс воспитания и одновр</w:t>
      </w:r>
      <w:r w:rsidRPr="000139C5">
        <w:rPr>
          <w:rFonts w:ascii="Times New Roman" w:hAnsi="Times New Roman"/>
          <w:sz w:val="24"/>
          <w:szCs w:val="24"/>
        </w:rPr>
        <w:t>е</w:t>
      </w:r>
      <w:r w:rsidRPr="000139C5">
        <w:rPr>
          <w:rFonts w:ascii="Times New Roman" w:hAnsi="Times New Roman"/>
          <w:sz w:val="24"/>
          <w:szCs w:val="24"/>
        </w:rPr>
        <w:t>менно преобразует саму социальную действительность, учитывая весь чел</w:t>
      </w:r>
      <w:r w:rsidRPr="000139C5">
        <w:rPr>
          <w:rFonts w:ascii="Times New Roman" w:hAnsi="Times New Roman"/>
          <w:sz w:val="24"/>
          <w:szCs w:val="24"/>
        </w:rPr>
        <w:t>о</w:t>
      </w:r>
      <w:r w:rsidRPr="000139C5">
        <w:rPr>
          <w:rFonts w:ascii="Times New Roman" w:hAnsi="Times New Roman"/>
          <w:sz w:val="24"/>
          <w:szCs w:val="24"/>
        </w:rPr>
        <w:t>веческий опыт духовной культуры, народную мудрость поколений. Потре</w:t>
      </w:r>
      <w:r w:rsidRPr="000139C5">
        <w:rPr>
          <w:rFonts w:ascii="Times New Roman" w:hAnsi="Times New Roman"/>
          <w:sz w:val="24"/>
          <w:szCs w:val="24"/>
        </w:rPr>
        <w:t>б</w:t>
      </w:r>
      <w:r w:rsidRPr="000139C5">
        <w:rPr>
          <w:rFonts w:ascii="Times New Roman" w:hAnsi="Times New Roman"/>
          <w:sz w:val="24"/>
          <w:szCs w:val="24"/>
        </w:rPr>
        <w:t>ности современного общества возлагают на педагога задачи воспитания Ч</w:t>
      </w:r>
      <w:r w:rsidRPr="000139C5">
        <w:rPr>
          <w:rFonts w:ascii="Times New Roman" w:hAnsi="Times New Roman"/>
          <w:sz w:val="24"/>
          <w:szCs w:val="24"/>
        </w:rPr>
        <w:t>е</w:t>
      </w:r>
      <w:r w:rsidRPr="000139C5">
        <w:rPr>
          <w:rFonts w:ascii="Times New Roman" w:hAnsi="Times New Roman"/>
          <w:sz w:val="24"/>
          <w:szCs w:val="24"/>
        </w:rPr>
        <w:t>ловека высоконравственного, культурного, духовно богатого, способного адаптироваться к процессам, происходящим в современном мире.</w:t>
      </w:r>
    </w:p>
    <w:p w:rsidR="000139C5" w:rsidRPr="000139C5" w:rsidRDefault="000139C5" w:rsidP="000139C5">
      <w:pPr>
        <w:spacing w:after="0"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39C5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Воспитать человека с современным мышлением, способного успешно </w:t>
      </w:r>
      <w:proofErr w:type="spellStart"/>
      <w:r w:rsidRPr="000139C5">
        <w:rPr>
          <w:rFonts w:ascii="Times New Roman" w:eastAsia="Times New Roman" w:hAnsi="Times New Roman"/>
          <w:sz w:val="24"/>
          <w:szCs w:val="24"/>
          <w:lang w:eastAsia="ru-RU"/>
        </w:rPr>
        <w:t>самореализоваться</w:t>
      </w:r>
      <w:proofErr w:type="spellEnd"/>
      <w:r w:rsidRPr="000139C5">
        <w:rPr>
          <w:rFonts w:ascii="Times New Roman" w:eastAsia="Times New Roman" w:hAnsi="Times New Roman"/>
          <w:sz w:val="24"/>
          <w:szCs w:val="24"/>
          <w:lang w:eastAsia="ru-RU"/>
        </w:rPr>
        <w:t xml:space="preserve"> в жизни, могут только педагоги, обладающие высоким профессионализмом. При этом в понятие «профессионализм» включаются не только предметные, дидактические, методические, психолого-педагогические знания и умения, но и личностный потенциал педагога, в который входят система его профессиональных ценностей, его убеждения, установки. В ходе этой деятельности педагог становится активным субъектом процесса сове</w:t>
      </w:r>
      <w:r w:rsidRPr="000139C5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0139C5">
        <w:rPr>
          <w:rFonts w:ascii="Times New Roman" w:eastAsia="Times New Roman" w:hAnsi="Times New Roman"/>
          <w:sz w:val="24"/>
          <w:szCs w:val="24"/>
          <w:lang w:eastAsia="ru-RU"/>
        </w:rPr>
        <w:t>шенствования. Это требует комплексного подхода к многогранной научно-методической работе. Повышение квалификации помогает учителю изб</w:t>
      </w:r>
      <w:r w:rsidRPr="000139C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0139C5">
        <w:rPr>
          <w:rFonts w:ascii="Times New Roman" w:eastAsia="Times New Roman" w:hAnsi="Times New Roman"/>
          <w:sz w:val="24"/>
          <w:szCs w:val="24"/>
          <w:lang w:eastAsia="ru-RU"/>
        </w:rPr>
        <w:t>виться от устаревших взглядов, делает его более восприимчивым к внешним изменениям, что в конечном итоге повышает его конкурентоспособность. Научно-методическая работа стимулирует профессиональное развитие пед</w:t>
      </w:r>
      <w:r w:rsidRPr="000139C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0139C5">
        <w:rPr>
          <w:rFonts w:ascii="Times New Roman" w:eastAsia="Times New Roman" w:hAnsi="Times New Roman"/>
          <w:sz w:val="24"/>
          <w:szCs w:val="24"/>
          <w:lang w:eastAsia="ru-RU"/>
        </w:rPr>
        <w:t>гога, способствует его самореализации, решению профессиональных и ли</w:t>
      </w:r>
      <w:r w:rsidRPr="000139C5"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r w:rsidRPr="000139C5">
        <w:rPr>
          <w:rFonts w:ascii="Times New Roman" w:eastAsia="Times New Roman" w:hAnsi="Times New Roman"/>
          <w:sz w:val="24"/>
          <w:szCs w:val="24"/>
          <w:lang w:eastAsia="ru-RU"/>
        </w:rPr>
        <w:t>ных проблем, позволяет получить большее удовлетворение от работы.</w:t>
      </w:r>
    </w:p>
    <w:p w:rsidR="000139C5" w:rsidRPr="000139C5" w:rsidRDefault="000139C5" w:rsidP="000139C5">
      <w:pPr>
        <w:spacing w:after="0" w:line="30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39C5">
        <w:rPr>
          <w:rFonts w:ascii="Times New Roman" w:eastAsia="Times New Roman" w:hAnsi="Times New Roman"/>
          <w:sz w:val="24"/>
          <w:szCs w:val="24"/>
          <w:lang w:eastAsia="ru-RU"/>
        </w:rPr>
        <w:t>Качество педагогической деятельности имеет важнейшее значение для развития всей системы образования. Сегодня чрезвычайно востребован пед</w:t>
      </w:r>
      <w:r w:rsidRPr="000139C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0139C5">
        <w:rPr>
          <w:rFonts w:ascii="Times New Roman" w:eastAsia="Times New Roman" w:hAnsi="Times New Roman"/>
          <w:sz w:val="24"/>
          <w:szCs w:val="24"/>
          <w:lang w:eastAsia="ru-RU"/>
        </w:rPr>
        <w:t>гог, личностные и профессиональные качества которого оказались бы на уровне сложности стоящих перед обществом задач. Такие требования дол</w:t>
      </w:r>
      <w:r w:rsidRPr="000139C5">
        <w:rPr>
          <w:rFonts w:ascii="Times New Roman" w:eastAsia="Times New Roman" w:hAnsi="Times New Roman"/>
          <w:sz w:val="24"/>
          <w:szCs w:val="24"/>
          <w:lang w:eastAsia="ru-RU"/>
        </w:rPr>
        <w:t>ж</w:t>
      </w:r>
      <w:r w:rsidRPr="000139C5">
        <w:rPr>
          <w:rFonts w:ascii="Times New Roman" w:eastAsia="Times New Roman" w:hAnsi="Times New Roman"/>
          <w:sz w:val="24"/>
          <w:szCs w:val="24"/>
          <w:lang w:eastAsia="ru-RU"/>
        </w:rPr>
        <w:t>ны быть подкреплены соответствующими условиями, ибо без качественной подготовки педагога, без его социальной защиты, без обеспечения его нео</w:t>
      </w:r>
      <w:r w:rsidRPr="000139C5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0139C5">
        <w:rPr>
          <w:rFonts w:ascii="Times New Roman" w:eastAsia="Times New Roman" w:hAnsi="Times New Roman"/>
          <w:sz w:val="24"/>
          <w:szCs w:val="24"/>
          <w:lang w:eastAsia="ru-RU"/>
        </w:rPr>
        <w:t>ходимыми условиями труда, без мотивации его успешности высокого кач</w:t>
      </w:r>
      <w:r w:rsidRPr="000139C5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0139C5">
        <w:rPr>
          <w:rFonts w:ascii="Times New Roman" w:eastAsia="Times New Roman" w:hAnsi="Times New Roman"/>
          <w:sz w:val="24"/>
          <w:szCs w:val="24"/>
          <w:lang w:eastAsia="ru-RU"/>
        </w:rPr>
        <w:t>ства образования не достичь.</w:t>
      </w:r>
    </w:p>
    <w:p w:rsidR="000139C5" w:rsidRPr="000139C5" w:rsidRDefault="000139C5" w:rsidP="000139C5">
      <w:pPr>
        <w:spacing w:after="0"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39C5">
        <w:rPr>
          <w:rFonts w:ascii="Times New Roman" w:eastAsia="Times New Roman" w:hAnsi="Times New Roman"/>
          <w:sz w:val="24"/>
          <w:szCs w:val="24"/>
          <w:lang w:eastAsia="ru-RU"/>
        </w:rPr>
        <w:t>Какие бы планы не строило наше общество, осуществлять их предстоит учителю. Поэтому учитель — центральное звено в реализации основных н</w:t>
      </w:r>
      <w:r w:rsidRPr="000139C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0139C5">
        <w:rPr>
          <w:rFonts w:ascii="Times New Roman" w:eastAsia="Times New Roman" w:hAnsi="Times New Roman"/>
          <w:sz w:val="24"/>
          <w:szCs w:val="24"/>
          <w:lang w:eastAsia="ru-RU"/>
        </w:rPr>
        <w:t>правлений модернизации образования в целом по стране и в отдельно взятой школе.</w:t>
      </w:r>
      <w:r w:rsidRPr="000139C5">
        <w:rPr>
          <w:rFonts w:ascii="Times New Roman" w:hAnsi="Times New Roman"/>
          <w:sz w:val="24"/>
          <w:szCs w:val="24"/>
        </w:rPr>
        <w:t xml:space="preserve"> Соответственно, </w:t>
      </w:r>
      <w:r w:rsidRPr="000139C5">
        <w:rPr>
          <w:rFonts w:ascii="Times New Roman" w:hAnsi="Times New Roman"/>
          <w:sz w:val="24"/>
          <w:szCs w:val="24"/>
        </w:rPr>
        <w:lastRenderedPageBreak/>
        <w:t>профессионально — педагогическая подготовка и самоподготовка учителя рассматривается в качестве одной из ведущих пр</w:t>
      </w:r>
      <w:r w:rsidRPr="000139C5">
        <w:rPr>
          <w:rFonts w:ascii="Times New Roman" w:hAnsi="Times New Roman"/>
          <w:sz w:val="24"/>
          <w:szCs w:val="24"/>
        </w:rPr>
        <w:t>о</w:t>
      </w:r>
      <w:r w:rsidRPr="000139C5">
        <w:rPr>
          <w:rFonts w:ascii="Times New Roman" w:hAnsi="Times New Roman"/>
          <w:sz w:val="24"/>
          <w:szCs w:val="24"/>
        </w:rPr>
        <w:t>блем современного образования.</w:t>
      </w:r>
    </w:p>
    <w:p w:rsidR="000139C5" w:rsidRPr="000139C5" w:rsidRDefault="000139C5" w:rsidP="000139C5">
      <w:pPr>
        <w:spacing w:after="0"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39C5">
        <w:rPr>
          <w:rFonts w:ascii="Times New Roman" w:hAnsi="Times New Roman"/>
          <w:sz w:val="24"/>
          <w:szCs w:val="24"/>
        </w:rPr>
        <w:t>В Костромской области предметы духовно-нравственного цикла пр</w:t>
      </w:r>
      <w:r w:rsidRPr="000139C5">
        <w:rPr>
          <w:rFonts w:ascii="Times New Roman" w:hAnsi="Times New Roman"/>
          <w:sz w:val="24"/>
          <w:szCs w:val="24"/>
        </w:rPr>
        <w:t>е</w:t>
      </w:r>
      <w:r w:rsidRPr="000139C5">
        <w:rPr>
          <w:rFonts w:ascii="Times New Roman" w:hAnsi="Times New Roman"/>
          <w:sz w:val="24"/>
          <w:szCs w:val="24"/>
        </w:rPr>
        <w:t>подают свыше двух тысяч педагогов, обладающих хорошим потенциалом. Все педагоги имеют высшее образование; 76% преподавателей имеют пе</w:t>
      </w:r>
      <w:r w:rsidRPr="000139C5">
        <w:rPr>
          <w:rFonts w:ascii="Times New Roman" w:hAnsi="Times New Roman"/>
          <w:sz w:val="24"/>
          <w:szCs w:val="24"/>
        </w:rPr>
        <w:t>р</w:t>
      </w:r>
      <w:r w:rsidRPr="000139C5">
        <w:rPr>
          <w:rFonts w:ascii="Times New Roman" w:hAnsi="Times New Roman"/>
          <w:sz w:val="24"/>
          <w:szCs w:val="24"/>
        </w:rPr>
        <w:t>вую и высшую квалификационные категории; педагогический стаж: до 10 лет — 12%; от 10 до 20 лет — 28%; более 20 лет — 60%; 10% педагогов — мол</w:t>
      </w:r>
      <w:r w:rsidRPr="000139C5">
        <w:rPr>
          <w:rFonts w:ascii="Times New Roman" w:hAnsi="Times New Roman"/>
          <w:sz w:val="24"/>
          <w:szCs w:val="24"/>
        </w:rPr>
        <w:t>о</w:t>
      </w:r>
      <w:r w:rsidRPr="000139C5">
        <w:rPr>
          <w:rFonts w:ascii="Times New Roman" w:hAnsi="Times New Roman"/>
          <w:sz w:val="24"/>
          <w:szCs w:val="24"/>
        </w:rPr>
        <w:t>дые специалисты, возраст: до 30 лет- 11%, 30-40 лет- 29%, более 40 лет — 60%.</w:t>
      </w:r>
    </w:p>
    <w:p w:rsidR="000139C5" w:rsidRPr="000139C5" w:rsidRDefault="000139C5" w:rsidP="000139C5">
      <w:pPr>
        <w:spacing w:after="0"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39C5">
        <w:rPr>
          <w:rFonts w:ascii="Times New Roman" w:hAnsi="Times New Roman"/>
          <w:sz w:val="24"/>
          <w:szCs w:val="24"/>
        </w:rPr>
        <w:t>Костромским областным институтом развития образования разработан сетевой график повышения квалификации всех категорий педагогических работников, который позволит через разные формы обучения мобильно ре</w:t>
      </w:r>
      <w:r w:rsidRPr="000139C5">
        <w:rPr>
          <w:rFonts w:ascii="Times New Roman" w:hAnsi="Times New Roman"/>
          <w:sz w:val="24"/>
          <w:szCs w:val="24"/>
        </w:rPr>
        <w:t>а</w:t>
      </w:r>
      <w:r w:rsidRPr="000139C5">
        <w:rPr>
          <w:rFonts w:ascii="Times New Roman" w:hAnsi="Times New Roman"/>
          <w:sz w:val="24"/>
          <w:szCs w:val="24"/>
        </w:rPr>
        <w:t xml:space="preserve">гировать на все заказы педагогов. </w:t>
      </w:r>
    </w:p>
    <w:p w:rsidR="000139C5" w:rsidRPr="000139C5" w:rsidRDefault="000139C5" w:rsidP="000139C5">
      <w:pPr>
        <w:spacing w:after="0"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39C5">
        <w:rPr>
          <w:rFonts w:ascii="Times New Roman" w:hAnsi="Times New Roman"/>
          <w:sz w:val="24"/>
          <w:szCs w:val="24"/>
        </w:rPr>
        <w:t>Педагоги проходят повышение квалификации через курсовую подг</w:t>
      </w:r>
      <w:r w:rsidRPr="000139C5">
        <w:rPr>
          <w:rFonts w:ascii="Times New Roman" w:hAnsi="Times New Roman"/>
          <w:sz w:val="24"/>
          <w:szCs w:val="24"/>
        </w:rPr>
        <w:t>о</w:t>
      </w:r>
      <w:r w:rsidRPr="000139C5">
        <w:rPr>
          <w:rFonts w:ascii="Times New Roman" w:hAnsi="Times New Roman"/>
          <w:sz w:val="24"/>
          <w:szCs w:val="24"/>
        </w:rPr>
        <w:t xml:space="preserve">товку, в том числе дистанционные курсы повышения квалификации на базе ОГБОУ ДПО «Костромской областной институт развития образования», а также в муниципальных образованиях, где были организованы курсы — </w:t>
      </w:r>
      <w:proofErr w:type="spellStart"/>
      <w:r w:rsidRPr="000139C5">
        <w:rPr>
          <w:rFonts w:ascii="Times New Roman" w:hAnsi="Times New Roman"/>
          <w:sz w:val="24"/>
          <w:szCs w:val="24"/>
        </w:rPr>
        <w:t>ть</w:t>
      </w:r>
      <w:r w:rsidRPr="000139C5">
        <w:rPr>
          <w:rFonts w:ascii="Times New Roman" w:hAnsi="Times New Roman"/>
          <w:sz w:val="24"/>
          <w:szCs w:val="24"/>
        </w:rPr>
        <w:t>ю</w:t>
      </w:r>
      <w:r w:rsidRPr="000139C5">
        <w:rPr>
          <w:rFonts w:ascii="Times New Roman" w:hAnsi="Times New Roman"/>
          <w:sz w:val="24"/>
          <w:szCs w:val="24"/>
        </w:rPr>
        <w:t>торов</w:t>
      </w:r>
      <w:proofErr w:type="spellEnd"/>
      <w:r w:rsidRPr="000139C5">
        <w:rPr>
          <w:rFonts w:ascii="Times New Roman" w:hAnsi="Times New Roman"/>
          <w:sz w:val="24"/>
          <w:szCs w:val="24"/>
        </w:rPr>
        <w:t xml:space="preserve">. Темы курсовых мероприятий следующие: </w:t>
      </w:r>
      <w:proofErr w:type="gramStart"/>
      <w:r w:rsidRPr="000139C5">
        <w:rPr>
          <w:rFonts w:ascii="Times New Roman" w:hAnsi="Times New Roman"/>
          <w:sz w:val="24"/>
          <w:szCs w:val="24"/>
        </w:rPr>
        <w:t>«Актуальные вопросы пр</w:t>
      </w:r>
      <w:r w:rsidRPr="000139C5">
        <w:rPr>
          <w:rFonts w:ascii="Times New Roman" w:hAnsi="Times New Roman"/>
          <w:sz w:val="24"/>
          <w:szCs w:val="24"/>
        </w:rPr>
        <w:t>е</w:t>
      </w:r>
      <w:r w:rsidRPr="000139C5">
        <w:rPr>
          <w:rFonts w:ascii="Times New Roman" w:hAnsi="Times New Roman"/>
          <w:sz w:val="24"/>
          <w:szCs w:val="24"/>
        </w:rPr>
        <w:t xml:space="preserve">подавания комплексного учебного курса «Основы религиозных культур и светской этики», «Теоретические и методологические основы </w:t>
      </w:r>
      <w:proofErr w:type="spellStart"/>
      <w:r w:rsidRPr="000139C5">
        <w:rPr>
          <w:rFonts w:ascii="Times New Roman" w:hAnsi="Times New Roman"/>
          <w:sz w:val="24"/>
          <w:szCs w:val="24"/>
        </w:rPr>
        <w:t>истоковедения</w:t>
      </w:r>
      <w:proofErr w:type="spellEnd"/>
      <w:r w:rsidRPr="000139C5">
        <w:rPr>
          <w:rFonts w:ascii="Times New Roman" w:hAnsi="Times New Roman"/>
          <w:sz w:val="24"/>
          <w:szCs w:val="24"/>
        </w:rPr>
        <w:t>», «Духовно-нравственное воспитание детей в общеобразовательных у</w:t>
      </w:r>
      <w:r w:rsidRPr="000139C5">
        <w:rPr>
          <w:rFonts w:ascii="Times New Roman" w:hAnsi="Times New Roman"/>
          <w:sz w:val="24"/>
          <w:szCs w:val="24"/>
        </w:rPr>
        <w:t>ч</w:t>
      </w:r>
      <w:r w:rsidRPr="000139C5">
        <w:rPr>
          <w:rFonts w:ascii="Times New Roman" w:hAnsi="Times New Roman"/>
          <w:sz w:val="24"/>
          <w:szCs w:val="24"/>
        </w:rPr>
        <w:t>реждениях через программу «Истоки», «Духовно-нравственное воспитание детей в дошкольных образовательных учреждениях через программу «Ист</w:t>
      </w:r>
      <w:r w:rsidRPr="000139C5">
        <w:rPr>
          <w:rFonts w:ascii="Times New Roman" w:hAnsi="Times New Roman"/>
          <w:sz w:val="24"/>
          <w:szCs w:val="24"/>
        </w:rPr>
        <w:t>о</w:t>
      </w:r>
      <w:r w:rsidRPr="000139C5">
        <w:rPr>
          <w:rFonts w:ascii="Times New Roman" w:hAnsi="Times New Roman"/>
          <w:sz w:val="24"/>
          <w:szCs w:val="24"/>
        </w:rPr>
        <w:t xml:space="preserve">ки» и «Воспитание на </w:t>
      </w:r>
      <w:proofErr w:type="spellStart"/>
      <w:r w:rsidRPr="000139C5">
        <w:rPr>
          <w:rFonts w:ascii="Times New Roman" w:hAnsi="Times New Roman"/>
          <w:sz w:val="24"/>
          <w:szCs w:val="24"/>
        </w:rPr>
        <w:t>социокультурном</w:t>
      </w:r>
      <w:proofErr w:type="spellEnd"/>
      <w:r w:rsidRPr="000139C5">
        <w:rPr>
          <w:rFonts w:ascii="Times New Roman" w:hAnsi="Times New Roman"/>
          <w:sz w:val="24"/>
          <w:szCs w:val="24"/>
        </w:rPr>
        <w:t xml:space="preserve"> опыте», «Реализация программы «</w:t>
      </w:r>
      <w:proofErr w:type="spellStart"/>
      <w:r w:rsidRPr="000139C5">
        <w:rPr>
          <w:rFonts w:ascii="Times New Roman" w:hAnsi="Times New Roman"/>
          <w:sz w:val="24"/>
          <w:szCs w:val="24"/>
        </w:rPr>
        <w:t>Социокультурные</w:t>
      </w:r>
      <w:proofErr w:type="spellEnd"/>
      <w:r w:rsidRPr="000139C5">
        <w:rPr>
          <w:rFonts w:ascii="Times New Roman" w:hAnsi="Times New Roman"/>
          <w:sz w:val="24"/>
          <w:szCs w:val="24"/>
        </w:rPr>
        <w:t xml:space="preserve"> истоки» в учреждениях НПО и СПО», «Реализация пр</w:t>
      </w:r>
      <w:r w:rsidRPr="000139C5">
        <w:rPr>
          <w:rFonts w:ascii="Times New Roman" w:hAnsi="Times New Roman"/>
          <w:sz w:val="24"/>
          <w:szCs w:val="24"/>
        </w:rPr>
        <w:t>о</w:t>
      </w:r>
      <w:r w:rsidRPr="000139C5">
        <w:rPr>
          <w:rFonts w:ascii="Times New Roman" w:hAnsi="Times New Roman"/>
          <w:sz w:val="24"/>
          <w:szCs w:val="24"/>
        </w:rPr>
        <w:t>грамм духовно-нравственного воспитания в дошкольных образовательных учреждениях», «Новый интегрированный</w:t>
      </w:r>
      <w:proofErr w:type="gramEnd"/>
      <w:r w:rsidRPr="000139C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139C5">
        <w:rPr>
          <w:rFonts w:ascii="Times New Roman" w:hAnsi="Times New Roman"/>
          <w:sz w:val="24"/>
          <w:szCs w:val="24"/>
        </w:rPr>
        <w:t>курс «Истоки»: особенности пр</w:t>
      </w:r>
      <w:r w:rsidRPr="000139C5">
        <w:rPr>
          <w:rFonts w:ascii="Times New Roman" w:hAnsi="Times New Roman"/>
          <w:sz w:val="24"/>
          <w:szCs w:val="24"/>
        </w:rPr>
        <w:t>е</w:t>
      </w:r>
      <w:r w:rsidRPr="000139C5">
        <w:rPr>
          <w:rFonts w:ascii="Times New Roman" w:hAnsi="Times New Roman"/>
          <w:sz w:val="24"/>
          <w:szCs w:val="24"/>
        </w:rPr>
        <w:t>подавания», «Апробация программы «Мир — прекрасное творение»: новые технологии, мониторинг», «Духовно-нравственная культура» в условиях ре</w:t>
      </w:r>
      <w:r w:rsidRPr="000139C5">
        <w:rPr>
          <w:rFonts w:ascii="Times New Roman" w:hAnsi="Times New Roman"/>
          <w:sz w:val="24"/>
          <w:szCs w:val="24"/>
        </w:rPr>
        <w:t>а</w:t>
      </w:r>
      <w:r w:rsidRPr="000139C5">
        <w:rPr>
          <w:rFonts w:ascii="Times New Roman" w:hAnsi="Times New Roman"/>
          <w:sz w:val="24"/>
          <w:szCs w:val="24"/>
        </w:rPr>
        <w:t xml:space="preserve">лизации ФГОС основного общего образования» и другие. </w:t>
      </w:r>
      <w:proofErr w:type="gramEnd"/>
    </w:p>
    <w:p w:rsidR="000139C5" w:rsidRPr="000139C5" w:rsidRDefault="000139C5" w:rsidP="000139C5">
      <w:pPr>
        <w:spacing w:after="0"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39C5">
        <w:rPr>
          <w:rFonts w:ascii="Times New Roman" w:hAnsi="Times New Roman"/>
          <w:sz w:val="24"/>
          <w:szCs w:val="24"/>
        </w:rPr>
        <w:t>В рамках курсовых мероприятий проходят открытые уроки, меропри</w:t>
      </w:r>
      <w:r w:rsidRPr="000139C5">
        <w:rPr>
          <w:rFonts w:ascii="Times New Roman" w:hAnsi="Times New Roman"/>
          <w:sz w:val="24"/>
          <w:szCs w:val="24"/>
        </w:rPr>
        <w:t>я</w:t>
      </w:r>
      <w:r w:rsidRPr="000139C5">
        <w:rPr>
          <w:rFonts w:ascii="Times New Roman" w:hAnsi="Times New Roman"/>
          <w:sz w:val="24"/>
          <w:szCs w:val="24"/>
        </w:rPr>
        <w:t>тия, мастер-классы, круглые столы по обмену опытом, семинары. Темы с</w:t>
      </w:r>
      <w:r w:rsidRPr="000139C5">
        <w:rPr>
          <w:rFonts w:ascii="Times New Roman" w:hAnsi="Times New Roman"/>
          <w:sz w:val="24"/>
          <w:szCs w:val="24"/>
        </w:rPr>
        <w:t>е</w:t>
      </w:r>
      <w:r w:rsidRPr="000139C5">
        <w:rPr>
          <w:rFonts w:ascii="Times New Roman" w:hAnsi="Times New Roman"/>
          <w:sz w:val="24"/>
          <w:szCs w:val="24"/>
        </w:rPr>
        <w:t>минаров: «Реализация принципа преемственности в духовно-нравственном воспитании детей дошкольного и школьного возраста», «Учимся у книг»: и</w:t>
      </w:r>
      <w:r w:rsidRPr="000139C5">
        <w:rPr>
          <w:rFonts w:ascii="Times New Roman" w:hAnsi="Times New Roman"/>
          <w:sz w:val="24"/>
          <w:szCs w:val="24"/>
        </w:rPr>
        <w:t>с</w:t>
      </w:r>
      <w:r w:rsidRPr="000139C5">
        <w:rPr>
          <w:rFonts w:ascii="Times New Roman" w:hAnsi="Times New Roman"/>
          <w:sz w:val="24"/>
          <w:szCs w:val="24"/>
        </w:rPr>
        <w:t>пользование воспитательного потенциала детской художественной литерат</w:t>
      </w:r>
      <w:r w:rsidRPr="000139C5">
        <w:rPr>
          <w:rFonts w:ascii="Times New Roman" w:hAnsi="Times New Roman"/>
          <w:sz w:val="24"/>
          <w:szCs w:val="24"/>
        </w:rPr>
        <w:t>у</w:t>
      </w:r>
      <w:r w:rsidRPr="000139C5">
        <w:rPr>
          <w:rFonts w:ascii="Times New Roman" w:hAnsi="Times New Roman"/>
          <w:sz w:val="24"/>
          <w:szCs w:val="24"/>
        </w:rPr>
        <w:t>ры в образовательном процессе ДОУ», «Преподавание «Истоков мастерс</w:t>
      </w:r>
      <w:r w:rsidRPr="000139C5">
        <w:rPr>
          <w:rFonts w:ascii="Times New Roman" w:hAnsi="Times New Roman"/>
          <w:sz w:val="24"/>
          <w:szCs w:val="24"/>
        </w:rPr>
        <w:t>т</w:t>
      </w:r>
      <w:r w:rsidRPr="000139C5">
        <w:rPr>
          <w:rFonts w:ascii="Times New Roman" w:hAnsi="Times New Roman"/>
          <w:sz w:val="24"/>
          <w:szCs w:val="24"/>
        </w:rPr>
        <w:t>ва»: опыт, проблемы, перспективы», «Реализация вариативных программ духовно-нравственного воспитания в ДОУ. Демонстрация опыта», «Промежуточные итоги апробации комплексного учебного курса ОРКСЭ», «Особенн</w:t>
      </w:r>
      <w:r w:rsidRPr="000139C5">
        <w:rPr>
          <w:rFonts w:ascii="Times New Roman" w:hAnsi="Times New Roman"/>
          <w:sz w:val="24"/>
          <w:szCs w:val="24"/>
        </w:rPr>
        <w:t>о</w:t>
      </w:r>
      <w:r w:rsidRPr="000139C5">
        <w:rPr>
          <w:rFonts w:ascii="Times New Roman" w:hAnsi="Times New Roman"/>
          <w:sz w:val="24"/>
          <w:szCs w:val="24"/>
        </w:rPr>
        <w:t xml:space="preserve">сти преподавания курсов духовно-нравственной направленности: «Истоки», «Основы морали» и другие. </w:t>
      </w:r>
    </w:p>
    <w:p w:rsidR="000139C5" w:rsidRPr="000139C5" w:rsidRDefault="000139C5" w:rsidP="000139C5">
      <w:pPr>
        <w:spacing w:after="0" w:line="30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139C5">
        <w:rPr>
          <w:rFonts w:ascii="Times New Roman" w:eastAsia="Times New Roman" w:hAnsi="Times New Roman"/>
          <w:sz w:val="24"/>
          <w:szCs w:val="24"/>
          <w:lang w:eastAsia="ru-RU"/>
        </w:rPr>
        <w:t>Создана сеть экспериментальных площадок по направлениям деятел</w:t>
      </w:r>
      <w:r w:rsidRPr="000139C5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0139C5">
        <w:rPr>
          <w:rFonts w:ascii="Times New Roman" w:eastAsia="Times New Roman" w:hAnsi="Times New Roman"/>
          <w:sz w:val="24"/>
          <w:szCs w:val="24"/>
          <w:lang w:eastAsia="ru-RU"/>
        </w:rPr>
        <w:t>ности образовательных учреждений в области духовно-нравственного обр</w:t>
      </w:r>
      <w:r w:rsidRPr="000139C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0139C5">
        <w:rPr>
          <w:rFonts w:ascii="Times New Roman" w:eastAsia="Times New Roman" w:hAnsi="Times New Roman"/>
          <w:sz w:val="24"/>
          <w:szCs w:val="24"/>
          <w:lang w:eastAsia="ru-RU"/>
        </w:rPr>
        <w:t>зования, проводится консультирование и координация их деятельности с целью разработки на их основе нового продукта области содержания образов</w:t>
      </w:r>
      <w:r w:rsidRPr="000139C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0139C5">
        <w:rPr>
          <w:rFonts w:ascii="Times New Roman" w:eastAsia="Times New Roman" w:hAnsi="Times New Roman"/>
          <w:sz w:val="24"/>
          <w:szCs w:val="24"/>
          <w:lang w:eastAsia="ru-RU"/>
        </w:rPr>
        <w:t>ния и методов его реализации; организовано профессиональное консультир</w:t>
      </w:r>
      <w:r w:rsidRPr="000139C5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0139C5">
        <w:rPr>
          <w:rFonts w:ascii="Times New Roman" w:eastAsia="Times New Roman" w:hAnsi="Times New Roman"/>
          <w:sz w:val="24"/>
          <w:szCs w:val="24"/>
          <w:lang w:eastAsia="ru-RU"/>
        </w:rPr>
        <w:t>вание по актуальным проблемам духовно-нравственного образования с пр</w:t>
      </w:r>
      <w:r w:rsidRPr="000139C5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0139C5">
        <w:rPr>
          <w:rFonts w:ascii="Times New Roman" w:eastAsia="Times New Roman" w:hAnsi="Times New Roman"/>
          <w:sz w:val="24"/>
          <w:szCs w:val="24"/>
          <w:lang w:eastAsia="ru-RU"/>
        </w:rPr>
        <w:t xml:space="preserve">глашением сотрудников института развития </w:t>
      </w:r>
      <w:r w:rsidRPr="000139C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образования, представителей муниципальных органов управления, вузов, представителей религиозных о</w:t>
      </w:r>
      <w:r w:rsidRPr="000139C5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0139C5">
        <w:rPr>
          <w:rFonts w:ascii="Times New Roman" w:eastAsia="Times New Roman" w:hAnsi="Times New Roman"/>
          <w:sz w:val="24"/>
          <w:szCs w:val="24"/>
          <w:lang w:eastAsia="ru-RU"/>
        </w:rPr>
        <w:t>ганизаций.</w:t>
      </w:r>
      <w:proofErr w:type="gramEnd"/>
    </w:p>
    <w:p w:rsidR="000139C5" w:rsidRPr="000139C5" w:rsidRDefault="000139C5" w:rsidP="000139C5">
      <w:pPr>
        <w:spacing w:after="0"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39C5">
        <w:rPr>
          <w:rFonts w:ascii="Times New Roman" w:eastAsia="Times New Roman" w:hAnsi="Times New Roman"/>
          <w:sz w:val="24"/>
          <w:szCs w:val="24"/>
          <w:lang w:eastAsia="ru-RU"/>
        </w:rPr>
        <w:t xml:space="preserve">В 2010г. создано региональное сетевое методическое объединение (РСМО) педагогов, преподающих предметы «Истоки», ОРКСЭ, </w:t>
      </w:r>
      <w:r w:rsidRPr="000139C5">
        <w:rPr>
          <w:rFonts w:ascii="Times New Roman" w:hAnsi="Times New Roman"/>
          <w:sz w:val="24"/>
          <w:szCs w:val="24"/>
        </w:rPr>
        <w:t>с целью ок</w:t>
      </w:r>
      <w:r w:rsidRPr="000139C5">
        <w:rPr>
          <w:rFonts w:ascii="Times New Roman" w:hAnsi="Times New Roman"/>
          <w:sz w:val="24"/>
          <w:szCs w:val="24"/>
        </w:rPr>
        <w:t>а</w:t>
      </w:r>
      <w:r w:rsidRPr="000139C5">
        <w:rPr>
          <w:rFonts w:ascii="Times New Roman" w:hAnsi="Times New Roman"/>
          <w:sz w:val="24"/>
          <w:szCs w:val="24"/>
        </w:rPr>
        <w:t xml:space="preserve">зания своевременной методической помощи, консультаций, диссеминации лучшего педагогического опыта. Общение в рамках работы регионального сетевого методического объединения проходит в дистанционном режиме. </w:t>
      </w:r>
    </w:p>
    <w:p w:rsidR="000139C5" w:rsidRPr="000139C5" w:rsidRDefault="000139C5" w:rsidP="000139C5">
      <w:pPr>
        <w:spacing w:after="0" w:line="30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39C5">
        <w:rPr>
          <w:rFonts w:ascii="Times New Roman" w:eastAsia="Times New Roman" w:hAnsi="Times New Roman"/>
          <w:sz w:val="24"/>
          <w:szCs w:val="24"/>
          <w:lang w:eastAsia="ru-RU"/>
        </w:rPr>
        <w:t xml:space="preserve">Темы заседаний РСМО разнообразны: </w:t>
      </w:r>
      <w:proofErr w:type="gramStart"/>
      <w:r w:rsidRPr="000139C5">
        <w:rPr>
          <w:rFonts w:ascii="Times New Roman" w:eastAsia="Times New Roman" w:hAnsi="Times New Roman"/>
          <w:sz w:val="24"/>
          <w:szCs w:val="24"/>
          <w:lang w:eastAsia="ru-RU"/>
        </w:rPr>
        <w:t>«Специфика преподавания нов</w:t>
      </w:r>
      <w:r w:rsidRPr="000139C5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0139C5">
        <w:rPr>
          <w:rFonts w:ascii="Times New Roman" w:eastAsia="Times New Roman" w:hAnsi="Times New Roman"/>
          <w:sz w:val="24"/>
          <w:szCs w:val="24"/>
          <w:lang w:eastAsia="ru-RU"/>
        </w:rPr>
        <w:t>го комплексного учебного курса «Основы религиозных культур и светской этики» в условиях региона», «Культурологический подход и воспитательный аспект в преподавании курса ОРКСЭ», «Промежуточные итоги апробации комплексного учебного курса «Основы религиозных культур и светской эт</w:t>
      </w:r>
      <w:r w:rsidRPr="000139C5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0139C5">
        <w:rPr>
          <w:rFonts w:ascii="Times New Roman" w:eastAsia="Times New Roman" w:hAnsi="Times New Roman"/>
          <w:sz w:val="24"/>
          <w:szCs w:val="24"/>
          <w:lang w:eastAsia="ru-RU"/>
        </w:rPr>
        <w:t>ки», «Взаимодействие семьи и школы в рамках изучения курса ОРКСЭ», «Итоги двухлетней апробации комплексного учебного курса «Основы рел</w:t>
      </w:r>
      <w:r w:rsidRPr="000139C5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0139C5">
        <w:rPr>
          <w:rFonts w:ascii="Times New Roman" w:eastAsia="Times New Roman" w:hAnsi="Times New Roman"/>
          <w:sz w:val="24"/>
          <w:szCs w:val="24"/>
          <w:lang w:eastAsia="ru-RU"/>
        </w:rPr>
        <w:t>гиозных культур и светской этики» в Костромской области</w:t>
      </w:r>
      <w:proofErr w:type="gramEnd"/>
      <w:r w:rsidRPr="000139C5">
        <w:rPr>
          <w:rFonts w:ascii="Times New Roman" w:eastAsia="Times New Roman" w:hAnsi="Times New Roman"/>
          <w:sz w:val="24"/>
          <w:szCs w:val="24"/>
          <w:lang w:eastAsia="ru-RU"/>
        </w:rPr>
        <w:t>» и другие.</w:t>
      </w:r>
    </w:p>
    <w:p w:rsidR="000139C5" w:rsidRPr="000139C5" w:rsidRDefault="000139C5" w:rsidP="000139C5">
      <w:pPr>
        <w:tabs>
          <w:tab w:val="left" w:pos="709"/>
        </w:tabs>
        <w:suppressAutoHyphens/>
        <w:spacing w:after="0" w:line="300" w:lineRule="auto"/>
        <w:ind w:firstLine="709"/>
        <w:jc w:val="both"/>
        <w:rPr>
          <w:rFonts w:ascii="Times New Roman" w:eastAsia="DejaVu Sans" w:hAnsi="Times New Roman"/>
          <w:kern w:val="20"/>
          <w:sz w:val="24"/>
          <w:szCs w:val="24"/>
        </w:rPr>
      </w:pPr>
      <w:r w:rsidRPr="000139C5">
        <w:rPr>
          <w:rFonts w:ascii="Times New Roman" w:eastAsia="Times New Roman" w:hAnsi="Times New Roman"/>
          <w:sz w:val="24"/>
          <w:szCs w:val="24"/>
          <w:lang w:eastAsia="ru-RU"/>
        </w:rPr>
        <w:t>Методистами КОИРО разработаны комплекты учебно-методических материалов духовно-нравственного содержания. Осуществляется</w:t>
      </w:r>
      <w:r w:rsidRPr="000139C5">
        <w:rPr>
          <w:rFonts w:ascii="Times New Roman" w:hAnsi="Times New Roman"/>
          <w:bCs/>
          <w:sz w:val="24"/>
          <w:szCs w:val="24"/>
        </w:rPr>
        <w:t xml:space="preserve"> накопление банка методических разработок, иллюстративного, аудио- и видеоматериала, формируются базы Интернет-ресурсов в помощь учителю. </w:t>
      </w:r>
      <w:r w:rsidRPr="000139C5">
        <w:rPr>
          <w:rFonts w:ascii="Times New Roman" w:hAnsi="Times New Roman"/>
          <w:sz w:val="24"/>
          <w:szCs w:val="24"/>
        </w:rPr>
        <w:t>Лучшие педагогические практики представлены разработанными и изданными методическими пособиями, дидактическими и диагностическими материалами, сборниками методических рекомендаций учителям, разработками уроков, внеклассных мероприятий, сценариями праздников.</w:t>
      </w:r>
      <w:r w:rsidRPr="000139C5">
        <w:rPr>
          <w:rFonts w:ascii="Times New Roman" w:hAnsi="Times New Roman"/>
          <w:bCs/>
          <w:sz w:val="24"/>
          <w:szCs w:val="24"/>
        </w:rPr>
        <w:t xml:space="preserve"> </w:t>
      </w:r>
    </w:p>
    <w:p w:rsidR="000139C5" w:rsidRPr="000139C5" w:rsidRDefault="000139C5" w:rsidP="000139C5">
      <w:pPr>
        <w:spacing w:after="0"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39C5">
        <w:rPr>
          <w:rFonts w:ascii="Times New Roman" w:hAnsi="Times New Roman"/>
          <w:sz w:val="24"/>
          <w:szCs w:val="24"/>
        </w:rPr>
        <w:t xml:space="preserve">На региональном портале «Образование Костромской области» </w:t>
      </w:r>
      <w:proofErr w:type="gramStart"/>
      <w:r w:rsidRPr="000139C5">
        <w:rPr>
          <w:rFonts w:ascii="Times New Roman" w:hAnsi="Times New Roman"/>
          <w:sz w:val="24"/>
          <w:szCs w:val="24"/>
        </w:rPr>
        <w:t>создан</w:t>
      </w:r>
      <w:proofErr w:type="gramEnd"/>
      <w:r w:rsidRPr="000139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39C5">
        <w:rPr>
          <w:rFonts w:ascii="Times New Roman" w:hAnsi="Times New Roman"/>
          <w:sz w:val="24"/>
          <w:szCs w:val="24"/>
        </w:rPr>
        <w:t>ВЕБ-узел</w:t>
      </w:r>
      <w:proofErr w:type="spellEnd"/>
      <w:r w:rsidRPr="000139C5">
        <w:rPr>
          <w:rFonts w:ascii="Times New Roman" w:hAnsi="Times New Roman"/>
          <w:sz w:val="24"/>
          <w:szCs w:val="24"/>
        </w:rPr>
        <w:t xml:space="preserve"> «Духовно-нравственное образование». Его цель — информацио</w:t>
      </w:r>
      <w:r w:rsidRPr="000139C5">
        <w:rPr>
          <w:rFonts w:ascii="Times New Roman" w:hAnsi="Times New Roman"/>
          <w:sz w:val="24"/>
          <w:szCs w:val="24"/>
        </w:rPr>
        <w:t>н</w:t>
      </w:r>
      <w:r w:rsidRPr="000139C5">
        <w:rPr>
          <w:rFonts w:ascii="Times New Roman" w:hAnsi="Times New Roman"/>
          <w:sz w:val="24"/>
          <w:szCs w:val="24"/>
        </w:rPr>
        <w:t xml:space="preserve">ное сопровождение духовно-нравственного образования детей и молодежи, демонстрация передового педагогического опыта, оказание методической помощи и проведение мониторинговых исследований. </w:t>
      </w:r>
    </w:p>
    <w:p w:rsidR="000139C5" w:rsidRPr="000139C5" w:rsidRDefault="000139C5" w:rsidP="000139C5">
      <w:pPr>
        <w:spacing w:after="0" w:line="30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39C5">
        <w:rPr>
          <w:rFonts w:ascii="Times New Roman" w:hAnsi="Times New Roman"/>
          <w:sz w:val="24"/>
          <w:szCs w:val="24"/>
        </w:rPr>
        <w:t>Разнообразие форм позволило обучить более 80% педагогов, преп</w:t>
      </w:r>
      <w:r w:rsidRPr="000139C5">
        <w:rPr>
          <w:rFonts w:ascii="Times New Roman" w:hAnsi="Times New Roman"/>
          <w:sz w:val="24"/>
          <w:szCs w:val="24"/>
        </w:rPr>
        <w:t>о</w:t>
      </w:r>
      <w:r w:rsidRPr="000139C5">
        <w:rPr>
          <w:rFonts w:ascii="Times New Roman" w:hAnsi="Times New Roman"/>
          <w:sz w:val="24"/>
          <w:szCs w:val="24"/>
        </w:rPr>
        <w:t>дающих «Истоки» и 100% , преподающих «Основы религиозных культур и светской этики».</w:t>
      </w:r>
    </w:p>
    <w:p w:rsidR="000139C5" w:rsidRPr="000139C5" w:rsidRDefault="000139C5" w:rsidP="000139C5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39C5">
        <w:rPr>
          <w:rFonts w:ascii="Times New Roman" w:hAnsi="Times New Roman"/>
          <w:sz w:val="24"/>
          <w:szCs w:val="24"/>
        </w:rPr>
        <w:t>Практика показывает, что при эффективной организации повышения квалификации педагогов позитивно меняется их отношение к работе. Косвенным показателем роста интереса педагогической общественности к ре</w:t>
      </w:r>
      <w:r w:rsidRPr="000139C5">
        <w:rPr>
          <w:rFonts w:ascii="Times New Roman" w:hAnsi="Times New Roman"/>
          <w:sz w:val="24"/>
          <w:szCs w:val="24"/>
        </w:rPr>
        <w:t>а</w:t>
      </w:r>
      <w:r w:rsidRPr="000139C5">
        <w:rPr>
          <w:rFonts w:ascii="Times New Roman" w:hAnsi="Times New Roman"/>
          <w:sz w:val="24"/>
          <w:szCs w:val="24"/>
        </w:rPr>
        <w:t>лизации программ духовно-нравственной направленности является участие 39 педагогов в первом региональном конкурсе «За нравственный подвиг», а во втором и третьем конкурсах число участников увеличилось почти в 2 раза. За шесть лет проведения Всероссийского конкурса «За нравственный подвиг учителя» десять педагогов Костромской области стали победителями и ла</w:t>
      </w:r>
      <w:r w:rsidRPr="000139C5">
        <w:rPr>
          <w:rFonts w:ascii="Times New Roman" w:hAnsi="Times New Roman"/>
          <w:sz w:val="24"/>
          <w:szCs w:val="24"/>
        </w:rPr>
        <w:t>у</w:t>
      </w:r>
      <w:r w:rsidRPr="000139C5">
        <w:rPr>
          <w:rFonts w:ascii="Times New Roman" w:hAnsi="Times New Roman"/>
          <w:sz w:val="24"/>
          <w:szCs w:val="24"/>
        </w:rPr>
        <w:t xml:space="preserve">реатами данного конкурса. </w:t>
      </w:r>
    </w:p>
    <w:p w:rsidR="000139C5" w:rsidRPr="000139C5" w:rsidRDefault="000139C5" w:rsidP="000139C5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39C5">
        <w:rPr>
          <w:rFonts w:ascii="Times New Roman" w:hAnsi="Times New Roman"/>
          <w:sz w:val="24"/>
          <w:szCs w:val="24"/>
        </w:rPr>
        <w:t xml:space="preserve">С сентября 2011 года на базе ОГБОУ ДПО «Костромской областной институт развития образования» открыты две федеральные </w:t>
      </w:r>
      <w:proofErr w:type="spellStart"/>
      <w:r w:rsidRPr="000139C5">
        <w:rPr>
          <w:rFonts w:ascii="Times New Roman" w:hAnsi="Times New Roman"/>
          <w:sz w:val="24"/>
          <w:szCs w:val="24"/>
        </w:rPr>
        <w:t>стажировочные</w:t>
      </w:r>
      <w:proofErr w:type="spellEnd"/>
      <w:r w:rsidRPr="000139C5">
        <w:rPr>
          <w:rFonts w:ascii="Times New Roman" w:hAnsi="Times New Roman"/>
          <w:sz w:val="24"/>
          <w:szCs w:val="24"/>
        </w:rPr>
        <w:t xml:space="preserve"> площадки: «Духовно-нравственная культура» в условиях реализации ФГОС основного общего образования» и «Преподавание комплексного учебного курса «Основы религиозных культур и светской этики». Это позволило об</w:t>
      </w:r>
      <w:r w:rsidRPr="000139C5">
        <w:rPr>
          <w:rFonts w:ascii="Times New Roman" w:hAnsi="Times New Roman"/>
          <w:sz w:val="24"/>
          <w:szCs w:val="24"/>
        </w:rPr>
        <w:t>у</w:t>
      </w:r>
      <w:r w:rsidRPr="000139C5">
        <w:rPr>
          <w:rFonts w:ascii="Times New Roman" w:hAnsi="Times New Roman"/>
          <w:sz w:val="24"/>
          <w:szCs w:val="24"/>
        </w:rPr>
        <w:t xml:space="preserve">чить более 600 педагогов не только из Костромской области, но и различных регионов Российской Федерации, в том числе Архангельской, Ярославской, </w:t>
      </w:r>
      <w:r w:rsidRPr="000139C5">
        <w:rPr>
          <w:rFonts w:ascii="Times New Roman" w:hAnsi="Times New Roman"/>
          <w:sz w:val="24"/>
          <w:szCs w:val="24"/>
        </w:rPr>
        <w:lastRenderedPageBreak/>
        <w:t>Тамбовской, Ивановской, Воронежской, Кировской, Московской, Сахали</w:t>
      </w:r>
      <w:r w:rsidRPr="000139C5">
        <w:rPr>
          <w:rFonts w:ascii="Times New Roman" w:hAnsi="Times New Roman"/>
          <w:sz w:val="24"/>
          <w:szCs w:val="24"/>
        </w:rPr>
        <w:t>н</w:t>
      </w:r>
      <w:r w:rsidRPr="000139C5">
        <w:rPr>
          <w:rFonts w:ascii="Times New Roman" w:hAnsi="Times New Roman"/>
          <w:sz w:val="24"/>
          <w:szCs w:val="24"/>
        </w:rPr>
        <w:t xml:space="preserve">ской областей и республик Татарстан и Кабардино-Балкария. </w:t>
      </w:r>
    </w:p>
    <w:p w:rsidR="00567327" w:rsidRPr="000139C5" w:rsidRDefault="00567327">
      <w:pPr>
        <w:rPr>
          <w:rFonts w:ascii="Times New Roman" w:hAnsi="Times New Roman"/>
          <w:sz w:val="24"/>
          <w:szCs w:val="24"/>
        </w:rPr>
      </w:pPr>
    </w:p>
    <w:sectPr w:rsidR="00567327" w:rsidRPr="000139C5" w:rsidSect="00567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9C5"/>
    <w:rsid w:val="000139C5"/>
    <w:rsid w:val="001D64A1"/>
    <w:rsid w:val="00224651"/>
    <w:rsid w:val="002357D6"/>
    <w:rsid w:val="00260FD1"/>
    <w:rsid w:val="002F4C91"/>
    <w:rsid w:val="003C4AB4"/>
    <w:rsid w:val="00427DF4"/>
    <w:rsid w:val="00567327"/>
    <w:rsid w:val="00634A86"/>
    <w:rsid w:val="006F0DB5"/>
    <w:rsid w:val="007B4F77"/>
    <w:rsid w:val="007C6A97"/>
    <w:rsid w:val="007F644C"/>
    <w:rsid w:val="009900D2"/>
    <w:rsid w:val="00B174F3"/>
    <w:rsid w:val="00B94ABC"/>
    <w:rsid w:val="00BA6C98"/>
    <w:rsid w:val="00C80371"/>
    <w:rsid w:val="00D5421D"/>
    <w:rsid w:val="00E034FD"/>
    <w:rsid w:val="00EA649A"/>
    <w:rsid w:val="00F02A4F"/>
    <w:rsid w:val="00F81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9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Муниципалитет xmlns="4a252ca3-5a62-4c1c-90a6-29f4710e47f8" xsi:nil="true"/>
    <_dlc_DocId xmlns="4a252ca3-5a62-4c1c-90a6-29f4710e47f8">AWJJH2MPE6E2-1212398550-2</_dlc_DocId>
    <_dlc_DocIdUrl xmlns="4a252ca3-5a62-4c1c-90a6-29f4710e47f8">
      <Url>http://edu-sps.koiro.local/koiro/august_konf/fgos-avgust2012/_layouts/15/DocIdRedir.aspx?ID=AWJJH2MPE6E2-1212398550-2</Url>
      <Description>AWJJH2MPE6E2-1212398550-2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11DCA3BEF808498845F2B33889DDB2" ma:contentTypeVersion="49" ma:contentTypeDescription="Создание документа." ma:contentTypeScope="" ma:versionID="e8ecbe708839f1b8b7585ed3ffeb9ef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e0543cb00616bf6865b25eef16142a79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EE9240-D346-47F9-AD8E-D6094382D164}"/>
</file>

<file path=customXml/itemProps2.xml><?xml version="1.0" encoding="utf-8"?>
<ds:datastoreItem xmlns:ds="http://schemas.openxmlformats.org/officeDocument/2006/customXml" ds:itemID="{FA1401AE-A8DF-43D9-9CAA-9403F98A4E22}"/>
</file>

<file path=customXml/itemProps3.xml><?xml version="1.0" encoding="utf-8"?>
<ds:datastoreItem xmlns:ds="http://schemas.openxmlformats.org/officeDocument/2006/customXml" ds:itemID="{24349971-2B95-40AE-93CB-E7C6EC47378F}"/>
</file>

<file path=customXml/itemProps4.xml><?xml version="1.0" encoding="utf-8"?>
<ds:datastoreItem xmlns:ds="http://schemas.openxmlformats.org/officeDocument/2006/customXml" ds:itemID="{BDE7C164-241D-4FF3-B317-AA7BC6409D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2012-08-22T14:19:00Z</dcterms:created>
  <dcterms:modified xsi:type="dcterms:W3CDTF">2012-08-22T14:33:00Z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0x010100DE11DCA3BEF808498845F2B33889DDB2</vt:lpwstr>
  </property>
  <property fmtid="{D5CDD505-2E9C-101B-9397-08002B2CF9AE}" pid="3" name="_dlc_DocIdItemGuid">
    <vt:lpwstr>9156184b-ee36-4b51-bced-6ac4d407fbe5</vt:lpwstr>
  </property>
</Properties>
</file>