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3D" w:rsidRDefault="0054089D" w:rsidP="004A7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13D">
        <w:rPr>
          <w:rFonts w:ascii="Times New Roman" w:hAnsi="Times New Roman" w:cs="Times New Roman"/>
          <w:b/>
          <w:sz w:val="24"/>
          <w:szCs w:val="24"/>
        </w:rPr>
        <w:t>Актуальные дискуссионные вопросы и</w:t>
      </w:r>
      <w:r w:rsidR="00251C07" w:rsidRPr="004A713D">
        <w:rPr>
          <w:rFonts w:ascii="Times New Roman" w:hAnsi="Times New Roman" w:cs="Times New Roman"/>
          <w:b/>
          <w:sz w:val="24"/>
          <w:szCs w:val="24"/>
        </w:rPr>
        <w:t>нтеграци</w:t>
      </w:r>
      <w:r w:rsidRPr="004A713D">
        <w:rPr>
          <w:rFonts w:ascii="Times New Roman" w:hAnsi="Times New Roman" w:cs="Times New Roman"/>
          <w:b/>
          <w:sz w:val="24"/>
          <w:szCs w:val="24"/>
        </w:rPr>
        <w:t>и</w:t>
      </w:r>
      <w:r w:rsidR="00251C07" w:rsidRPr="004A713D">
        <w:rPr>
          <w:rFonts w:ascii="Times New Roman" w:hAnsi="Times New Roman" w:cs="Times New Roman"/>
          <w:b/>
          <w:sz w:val="24"/>
          <w:szCs w:val="24"/>
        </w:rPr>
        <w:t xml:space="preserve"> общего и дополнительного образования в условиях реализации ФГОС</w:t>
      </w:r>
    </w:p>
    <w:p w:rsidR="00291742" w:rsidRPr="004A713D" w:rsidRDefault="00291742" w:rsidP="004A7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13D" w:rsidRPr="004A713D" w:rsidRDefault="004A713D" w:rsidP="004A7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A713D">
        <w:rPr>
          <w:rFonts w:ascii="Times New Roman" w:hAnsi="Times New Roman" w:cs="Times New Roman"/>
          <w:sz w:val="24"/>
          <w:szCs w:val="24"/>
        </w:rPr>
        <w:t>Миновская</w:t>
      </w:r>
      <w:proofErr w:type="spellEnd"/>
      <w:r w:rsidRPr="004A713D">
        <w:rPr>
          <w:rFonts w:ascii="Times New Roman" w:hAnsi="Times New Roman" w:cs="Times New Roman"/>
          <w:sz w:val="24"/>
          <w:szCs w:val="24"/>
        </w:rPr>
        <w:t xml:space="preserve"> Ольга Владиславовна</w:t>
      </w:r>
    </w:p>
    <w:p w:rsidR="00A800B1" w:rsidRDefault="00CB5F32" w:rsidP="004A7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F32">
        <w:rPr>
          <w:rFonts w:ascii="Times New Roman" w:hAnsi="Times New Roman" w:cs="Times New Roman"/>
          <w:sz w:val="24"/>
          <w:szCs w:val="24"/>
        </w:rPr>
        <w:t>ОГБОУ ДПО «Костромской областной институт развития образования»</w:t>
      </w:r>
      <w:r>
        <w:rPr>
          <w:rFonts w:ascii="Times New Roman" w:hAnsi="Times New Roman" w:cs="Times New Roman"/>
          <w:sz w:val="24"/>
          <w:szCs w:val="24"/>
        </w:rPr>
        <w:t>, г. Кострома</w:t>
      </w:r>
    </w:p>
    <w:p w:rsidR="0006258F" w:rsidRDefault="0006258F" w:rsidP="004A71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0312" w:rsidRDefault="00F34493" w:rsidP="00F34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учреждений дополнительного образования детей и общеобразовательных школ осуществлялось задолго до введения ФГОС нового образца, реализовывалось в содержательных или организационных вопросах, системно или эпизодически, на том или ином уровне диалога и сотрудничества в решении воспитательных и образовательных задач. </w:t>
      </w:r>
    </w:p>
    <w:p w:rsidR="003C72AC" w:rsidRDefault="00F34493" w:rsidP="00F34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Интеграция общего и дополнительного образования, безусловно, не отрицает имеющегося опыта, но предполагает совместную работу педагогов в ином плане – в плане создания единого образовательного пространства. А значит, такая масштабная задача, с одной стороны, требует понимания сущности, возможностей и ограничений интеграции, а с другой стороны – ставит педагогов перед серьезны</w:t>
      </w:r>
      <w:r w:rsidR="00AC0312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AC0312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C0312">
        <w:rPr>
          <w:rFonts w:ascii="Times New Roman" w:hAnsi="Times New Roman" w:cs="Times New Roman"/>
          <w:sz w:val="24"/>
          <w:szCs w:val="24"/>
        </w:rPr>
        <w:t xml:space="preserve">в которых мы, к сожалению, не имеем ни опыта </w:t>
      </w:r>
      <w:r w:rsidR="00AF6B13">
        <w:rPr>
          <w:rFonts w:ascii="Times New Roman" w:hAnsi="Times New Roman" w:cs="Times New Roman"/>
          <w:sz w:val="24"/>
          <w:szCs w:val="24"/>
        </w:rPr>
        <w:t xml:space="preserve">эффективного </w:t>
      </w:r>
      <w:r w:rsidR="00AC0312">
        <w:rPr>
          <w:rFonts w:ascii="Times New Roman" w:hAnsi="Times New Roman" w:cs="Times New Roman"/>
          <w:sz w:val="24"/>
          <w:szCs w:val="24"/>
        </w:rPr>
        <w:t>разрешения</w:t>
      </w:r>
      <w:r w:rsidR="00AF6B13">
        <w:rPr>
          <w:rFonts w:ascii="Times New Roman" w:hAnsi="Times New Roman" w:cs="Times New Roman"/>
          <w:sz w:val="24"/>
          <w:szCs w:val="24"/>
        </w:rPr>
        <w:t xml:space="preserve"> имеющихся проблем</w:t>
      </w:r>
      <w:r w:rsidR="00AC0312">
        <w:rPr>
          <w:rFonts w:ascii="Times New Roman" w:hAnsi="Times New Roman" w:cs="Times New Roman"/>
          <w:sz w:val="24"/>
          <w:szCs w:val="24"/>
        </w:rPr>
        <w:t xml:space="preserve">, ни четко обозначенных внешних ориентиров. </w:t>
      </w:r>
    </w:p>
    <w:p w:rsidR="003C72AC" w:rsidRDefault="00AC0312" w:rsidP="00F34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Попробуем очертить ряд актуальных дискуссионных вопросов </w:t>
      </w:r>
      <w:r w:rsidRPr="00AC0312">
        <w:rPr>
          <w:rFonts w:ascii="Times New Roman" w:hAnsi="Times New Roman" w:cs="Times New Roman"/>
          <w:sz w:val="24"/>
          <w:szCs w:val="24"/>
        </w:rPr>
        <w:t>интеграции общего и дополнительного образования в условиях реализации ФГОС</w:t>
      </w:r>
      <w:r w:rsidR="003C72AC">
        <w:rPr>
          <w:rFonts w:ascii="Times New Roman" w:hAnsi="Times New Roman" w:cs="Times New Roman"/>
          <w:sz w:val="24"/>
          <w:szCs w:val="24"/>
        </w:rPr>
        <w:t xml:space="preserve"> в образовательных учреждениях Костромской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72AC">
        <w:rPr>
          <w:rFonts w:ascii="Times New Roman" w:hAnsi="Times New Roman" w:cs="Times New Roman"/>
          <w:sz w:val="24"/>
          <w:szCs w:val="24"/>
        </w:rPr>
        <w:t xml:space="preserve"> Сначала рассмотрим содержательный аспект данного процесса</w:t>
      </w:r>
      <w:r w:rsidR="00C007E9">
        <w:rPr>
          <w:rFonts w:ascii="Times New Roman" w:hAnsi="Times New Roman" w:cs="Times New Roman"/>
          <w:sz w:val="24"/>
          <w:szCs w:val="24"/>
        </w:rPr>
        <w:t>,</w:t>
      </w:r>
      <w:r w:rsidR="003C72AC">
        <w:rPr>
          <w:rFonts w:ascii="Times New Roman" w:hAnsi="Times New Roman" w:cs="Times New Roman"/>
          <w:sz w:val="24"/>
          <w:szCs w:val="24"/>
        </w:rPr>
        <w:t xml:space="preserve"> и в этом мы будем опираться на аналитические статьи костромского исследователя д.п.н. Б.В. Куприянова. </w:t>
      </w:r>
    </w:p>
    <w:p w:rsidR="00AC0312" w:rsidRDefault="003C72AC" w:rsidP="00F34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Во-первых, авторы концепции внеурочной деятельности школьников в качестве главного ориентира (и предполагаемого результата) обозначают </w:t>
      </w:r>
      <w:r w:rsidRPr="003C72AC">
        <w:rPr>
          <w:rFonts w:ascii="Times New Roman" w:hAnsi="Times New Roman" w:cs="Times New Roman"/>
          <w:sz w:val="24"/>
          <w:szCs w:val="24"/>
        </w:rPr>
        <w:t>получение школьником опыта самостоятельного общественного действия</w:t>
      </w:r>
      <w:r>
        <w:rPr>
          <w:rFonts w:ascii="Times New Roman" w:hAnsi="Times New Roman" w:cs="Times New Roman"/>
          <w:sz w:val="24"/>
          <w:szCs w:val="24"/>
        </w:rPr>
        <w:t>. На этом и должно основываться содержание программы внеурочной деятельности школьников. Тогда как программы дополнительного образования предполагают освоение ребенком некоего предметного содержания (которое самоценно) с тем, чтобы в дальнейшем это занятие стало хобби и даже профессией. Отсюда следует вывод, что сами по себе программы дополнительного образования детей в том виде, как они существуют в учреждениях дополнительного образования, не могут способствовать реализации ФГОС. Просто потому, что имеют иные целевые и содержательные ориентиры.</w:t>
      </w:r>
    </w:p>
    <w:p w:rsidR="003C72AC" w:rsidRDefault="003C72AC" w:rsidP="00F34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Посмотрим, во-вторых,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факты с позиции интересов ребенка. По замыслу программ</w:t>
      </w:r>
      <w:r w:rsidR="0029174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 должна сделать жизнь ребенка в школе более разнообразной, увлекательной, позволяющей приобрести важнейший социальный опыт. Но в реальности вместо </w:t>
      </w:r>
      <w:r w:rsidR="00291742">
        <w:rPr>
          <w:rFonts w:ascii="Times New Roman" w:hAnsi="Times New Roman" w:cs="Times New Roman"/>
          <w:sz w:val="24"/>
          <w:szCs w:val="24"/>
        </w:rPr>
        <w:t xml:space="preserve">общения, </w:t>
      </w:r>
      <w:r>
        <w:rPr>
          <w:rFonts w:ascii="Times New Roman" w:hAnsi="Times New Roman" w:cs="Times New Roman"/>
          <w:sz w:val="24"/>
          <w:szCs w:val="24"/>
        </w:rPr>
        <w:t xml:space="preserve">самодеятельности, самоорганизации и самореализации ребенок получает дополнительные уроки – занятия хореографией, физической культурой, экологией и </w:t>
      </w:r>
      <w:r w:rsidR="00291742">
        <w:rPr>
          <w:rFonts w:ascii="Times New Roman" w:hAnsi="Times New Roman" w:cs="Times New Roman"/>
          <w:sz w:val="24"/>
          <w:szCs w:val="24"/>
        </w:rPr>
        <w:t>любые другие занятия, которые может предложить учреждение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B4624">
        <w:rPr>
          <w:rFonts w:ascii="Times New Roman" w:hAnsi="Times New Roman" w:cs="Times New Roman"/>
          <w:sz w:val="24"/>
          <w:szCs w:val="24"/>
        </w:rPr>
        <w:t>Неважно, посещают ли дети занятия по одной программе (например, шахматы) или сочетаются разные занятия в разные дни – рисование, танец, пение, прикладное творчество. Ведь все эти занятия помогут ребенку осваивать различные знания и умения, а не совершать социально значимые действия. Кроме того, важно учесть, что не все учащиеся класса будут с желанием и увлечением заниматься выбранными для них предметами (что в итоге станет проблемой и для ребенка, и для педагога, ведущего занятия).</w:t>
      </w:r>
    </w:p>
    <w:p w:rsidR="003C72AC" w:rsidRDefault="00C54CE7" w:rsidP="00F34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В-третьих, обратимся к проблеме субъекта – кто может и должен взять на себя ответственность за разработку и реализацию программы внеурочной деятельности. С одной стороны, основное образова</w:t>
      </w:r>
      <w:r w:rsidR="00CB4624">
        <w:rPr>
          <w:rFonts w:ascii="Times New Roman" w:hAnsi="Times New Roman" w:cs="Times New Roman"/>
          <w:sz w:val="24"/>
          <w:szCs w:val="24"/>
        </w:rPr>
        <w:t>ние ребенку предоставляет школа.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62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едагоги школы в целом ориентируются в требованиях и особенностях нового стандарта (в том числе и потому, что реализуют стандарт в рамках преподавания своих предметов). </w:t>
      </w:r>
      <w:r w:rsidR="00CB4624">
        <w:rPr>
          <w:rFonts w:ascii="Times New Roman" w:hAnsi="Times New Roman" w:cs="Times New Roman"/>
          <w:sz w:val="24"/>
          <w:szCs w:val="24"/>
        </w:rPr>
        <w:t xml:space="preserve">С другой стороны, мы можем сказать: </w:t>
      </w:r>
      <w:r>
        <w:rPr>
          <w:rFonts w:ascii="Times New Roman" w:hAnsi="Times New Roman" w:cs="Times New Roman"/>
          <w:sz w:val="24"/>
          <w:szCs w:val="24"/>
        </w:rPr>
        <w:t xml:space="preserve">если ребенок будет </w:t>
      </w:r>
      <w:r w:rsidR="00CB4624">
        <w:rPr>
          <w:rFonts w:ascii="Times New Roman" w:hAnsi="Times New Roman" w:cs="Times New Roman"/>
          <w:sz w:val="24"/>
          <w:szCs w:val="24"/>
        </w:rPr>
        <w:t xml:space="preserve">заниматься </w:t>
      </w:r>
      <w:r>
        <w:rPr>
          <w:rFonts w:ascii="Times New Roman" w:hAnsi="Times New Roman" w:cs="Times New Roman"/>
          <w:sz w:val="24"/>
          <w:szCs w:val="24"/>
        </w:rPr>
        <w:t xml:space="preserve">в учреждении дополнительного образования детей, то и программу </w:t>
      </w:r>
      <w:r w:rsidR="00CB4624">
        <w:rPr>
          <w:rFonts w:ascii="Times New Roman" w:hAnsi="Times New Roman" w:cs="Times New Roman"/>
          <w:sz w:val="24"/>
          <w:szCs w:val="24"/>
        </w:rPr>
        <w:t xml:space="preserve">внеурочной деятельности школьников </w:t>
      </w:r>
      <w:r>
        <w:rPr>
          <w:rFonts w:ascii="Times New Roman" w:hAnsi="Times New Roman" w:cs="Times New Roman"/>
          <w:sz w:val="24"/>
          <w:szCs w:val="24"/>
        </w:rPr>
        <w:t xml:space="preserve">должен разрабатывать педагог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дополнительного образования. В то </w:t>
      </w:r>
      <w:r w:rsidR="00CB4624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 xml:space="preserve">время сам педагог </w:t>
      </w:r>
      <w:r w:rsidR="00CB4624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не испытывает потребности в разработке новой программы (на основе рабочей</w:t>
      </w:r>
      <w:r w:rsidR="00CB4624">
        <w:rPr>
          <w:rFonts w:ascii="Times New Roman" w:hAnsi="Times New Roman" w:cs="Times New Roman"/>
          <w:sz w:val="24"/>
          <w:szCs w:val="24"/>
        </w:rPr>
        <w:t xml:space="preserve"> программы по своей дисциплине).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624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 xml:space="preserve">не знаком с требованиями нового стандарта и особенностями его реализации в образовательной деятельности школы. Наконец, само учреждение дополнительного образования детей не может реализовывать программы основного образования (в соответствии с нормативными рамками его деятельности). </w:t>
      </w:r>
      <w:r w:rsidR="00CB4624">
        <w:rPr>
          <w:rFonts w:ascii="Times New Roman" w:hAnsi="Times New Roman" w:cs="Times New Roman"/>
          <w:sz w:val="24"/>
          <w:szCs w:val="24"/>
        </w:rPr>
        <w:t>Отсюда возникает вопрос – как должны быть определены сферы ответственности, взаимные обязательства и права сторон? Какие интересы и позиции учреждения дополнительного образования детей и общеобразовательной школы должны учитываться?</w:t>
      </w:r>
    </w:p>
    <w:p w:rsidR="00E70BED" w:rsidRDefault="00E70BED" w:rsidP="00F34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педагогического коллектива учреждения дополнительного образования детей указанные вопросы должны дополняться еще целым рядом размышлений. Как соотносить совместную со школой работу по реализации ФГОС с собственными основными направлениями деятельности? Ведь в ином случае учреждению грозит опасность потери своего «лица» и превращения в «придаток» школы. Как обеспечить мотивацию педагогов к самообразованию в сфере освоения новых ФГОС и готовность к разработке программы внеурочной деятельности в соответствии с необходимыми требованиями? Ведь в ином случае школе будет очевидна бесполезность учреждения дополнительного образования для реализации ее интересов. Тогда вместо взаимодействия и интеграции школа пойдет по пути использования доступных ресурсов УДОД (ставок для педагогов, помещений, технической базы и т.д.).</w:t>
      </w:r>
    </w:p>
    <w:p w:rsidR="00B454F6" w:rsidRDefault="00B454F6" w:rsidP="00B45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В-четвертых, взглянем на ситуацию с позиции классного руководителя. Поскольку он несет ответственность за жизнь и здоровье детей во время их пребывания в школе, то возникает вопрос – кто отвечает за детей во время занятий в учреждении дополнительного образования? Если педагог дополнительного образования, то</w:t>
      </w:r>
      <w:r w:rsidR="009955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эта ответственность оформляется с точки зрения нормативных документов? Если классный руководитель, то</w:t>
      </w:r>
      <w:r w:rsidR="009955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финансово обеспечивается затрачиваемое им рабочее время (ведь занятие-то ведет другой педагог)? </w:t>
      </w:r>
    </w:p>
    <w:p w:rsidR="00B454F6" w:rsidRDefault="00B454F6" w:rsidP="00B45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именно классный руководитель контролирует успешность освоения школьниками образовательной программы. Получается именно он должен препятствовать перегруженности ребенка, учитывать все аспекты внеурочной деятельности ребенка (не только занятия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УДОД</w:t>
      </w:r>
      <w:proofErr w:type="gramEnd"/>
      <w:r>
        <w:rPr>
          <w:rFonts w:ascii="Times New Roman" w:hAnsi="Times New Roman" w:cs="Times New Roman"/>
          <w:sz w:val="24"/>
          <w:szCs w:val="24"/>
        </w:rPr>
        <w:t>, но и участие в конкурсах, конференциях, олимпиадах, в классных и школьных мероприятиях, социальных акциях и проектах, ученическом самоуправлении и т.д.). Значит, классный руководитель должен участвовать в разработке и реализации программы внеурочной деятельности. Следовательно, возникают вопросы распределения прав, сфер ответственности и обязанностей между педагогом дополнительного образования и классным руководителем, а также вопрос оплаты их труда</w:t>
      </w:r>
      <w:r w:rsidR="00AF6B13">
        <w:rPr>
          <w:rFonts w:ascii="Times New Roman" w:hAnsi="Times New Roman" w:cs="Times New Roman"/>
          <w:sz w:val="24"/>
          <w:szCs w:val="24"/>
        </w:rPr>
        <w:t>.</w:t>
      </w:r>
    </w:p>
    <w:p w:rsidR="00AF6B13" w:rsidRDefault="00AF6B13" w:rsidP="00F34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Перечисленные выше наиболее существенные дилеммы дополняются такими немаловажными вопросами: Какое место в процессе интеграции должен занимать муниципальный отдел образования, какова его ответственность в данном вопросе? Какие организационные модели интеграции основного и дополнительного образования возможны? Какая нормативно-правовая база должна быть разработана участниками процесса?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Какова специфика интеграции основного и дополнительного образования в условиях областного центра, городского округа, сельского округа? </w:t>
      </w:r>
    </w:p>
    <w:sectPr w:rsidR="00AF6B13" w:rsidSect="004A71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C07"/>
    <w:rsid w:val="0006258F"/>
    <w:rsid w:val="00251C07"/>
    <w:rsid w:val="00291742"/>
    <w:rsid w:val="003C72AC"/>
    <w:rsid w:val="004A713D"/>
    <w:rsid w:val="0054089D"/>
    <w:rsid w:val="00677ABA"/>
    <w:rsid w:val="009955A1"/>
    <w:rsid w:val="00A800B1"/>
    <w:rsid w:val="00AC0312"/>
    <w:rsid w:val="00AF6B13"/>
    <w:rsid w:val="00B454F6"/>
    <w:rsid w:val="00C007E9"/>
    <w:rsid w:val="00C54CE7"/>
    <w:rsid w:val="00CA1C7A"/>
    <w:rsid w:val="00CB4624"/>
    <w:rsid w:val="00CB5F32"/>
    <w:rsid w:val="00D3582B"/>
    <w:rsid w:val="00D66D51"/>
    <w:rsid w:val="00E70BED"/>
    <w:rsid w:val="00F3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Муниципалитет xmlns="4a252ca3-5a62-4c1c-90a6-29f4710e47f8" xsi:nil="true"/>
    <_dlc_DocId xmlns="4a252ca3-5a62-4c1c-90a6-29f4710e47f8">AWJJH2MPE6E2-1941217959-12</_dlc_DocId>
    <_dlc_DocIdUrl xmlns="4a252ca3-5a62-4c1c-90a6-29f4710e47f8">
      <Url>http://edu-sps.koiro.local/koiro/august_konf/fgos-avgust2012/_layouts/15/DocIdRedir.aspx?ID=AWJJH2MPE6E2-1941217959-12</Url>
      <Description>AWJJH2MPE6E2-1941217959-12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901926230BC7444A8FB9F581694019C" ma:contentTypeVersion="49" ma:contentTypeDescription="Создание документа." ma:contentTypeScope="" ma:versionID="059f3b048719c21c050c0c4a81cae7a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e0543cb00616bf6865b25eef16142a79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8F83E8D-A435-4C29-A1D5-CCAE980B261D}"/>
</file>

<file path=customXml/itemProps2.xml><?xml version="1.0" encoding="utf-8"?>
<ds:datastoreItem xmlns:ds="http://schemas.openxmlformats.org/officeDocument/2006/customXml" ds:itemID="{258228FD-D88E-4CFA-A54B-BCD906AF2C9A}"/>
</file>

<file path=customXml/itemProps3.xml><?xml version="1.0" encoding="utf-8"?>
<ds:datastoreItem xmlns:ds="http://schemas.openxmlformats.org/officeDocument/2006/customXml" ds:itemID="{2B37C7D4-DB2F-4A0F-978E-B91A0B03BD9C}"/>
</file>

<file path=customXml/itemProps4.xml><?xml version="1.0" encoding="utf-8"?>
<ds:datastoreItem xmlns:ds="http://schemas.openxmlformats.org/officeDocument/2006/customXml" ds:itemID="{193A865F-1252-4809-B18D-B49C80CA57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2012-08-21T03:58:00Z</dcterms:created>
  <dcterms:modified xsi:type="dcterms:W3CDTF">2012-08-21T03:58:00Z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0x0101006901926230BC7444A8FB9F581694019C</vt:lpwstr>
  </property>
  <property fmtid="{D5CDD505-2E9C-101B-9397-08002B2CF9AE}" pid="3" name="_dlc_DocIdItemGuid">
    <vt:lpwstr>b509d6bf-5330-4a4a-aadf-39e5b04d7398</vt:lpwstr>
  </property>
</Properties>
</file>