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6C" w:rsidRPr="00F922D2" w:rsidRDefault="0033476C" w:rsidP="00F922D2">
      <w:pPr>
        <w:jc w:val="right"/>
      </w:pPr>
      <w:r w:rsidRPr="00F922D2">
        <w:rPr>
          <w:i/>
        </w:rPr>
        <w:t>Румянцев Сергей Юрьевич</w:t>
      </w:r>
      <w:r w:rsidRPr="00F922D2">
        <w:t xml:space="preserve">, </w:t>
      </w:r>
    </w:p>
    <w:p w:rsidR="0033476C" w:rsidRPr="00F922D2" w:rsidRDefault="0033476C" w:rsidP="00F922D2">
      <w:pPr>
        <w:jc w:val="right"/>
      </w:pPr>
      <w:r w:rsidRPr="00F922D2">
        <w:t xml:space="preserve">доцент кафедры педагогических инноваций КОИРО </w:t>
      </w:r>
    </w:p>
    <w:p w:rsidR="007206B3" w:rsidRPr="00F922D2" w:rsidRDefault="00CE3453" w:rsidP="00F922D2">
      <w:pPr>
        <w:jc w:val="center"/>
        <w:rPr>
          <w:b/>
        </w:rPr>
      </w:pPr>
      <w:r>
        <w:rPr>
          <w:b/>
        </w:rPr>
        <w:t xml:space="preserve">Информационно образовательная среда как условие формирования </w:t>
      </w:r>
      <w:r w:rsidR="00726BD7">
        <w:rPr>
          <w:b/>
        </w:rPr>
        <w:t xml:space="preserve">универсальных учебных действий </w:t>
      </w:r>
      <w:r>
        <w:rPr>
          <w:b/>
        </w:rPr>
        <w:t>у учащихся</w:t>
      </w:r>
    </w:p>
    <w:p w:rsidR="00BF6AED" w:rsidRPr="00F922D2" w:rsidRDefault="00726BD7" w:rsidP="00726BD7">
      <w:pPr>
        <w:jc w:val="both"/>
      </w:pPr>
      <w:bookmarkStart w:id="0" w:name="_GoBack"/>
      <w:bookmarkEnd w:id="0"/>
      <w:r>
        <w:t xml:space="preserve">Создание информационно образовательной среды позволяет </w:t>
      </w:r>
    </w:p>
    <w:p w:rsidR="00A65292" w:rsidRPr="00F922D2" w:rsidRDefault="00726BD7" w:rsidP="00F922D2">
      <w:pPr>
        <w:jc w:val="both"/>
      </w:pPr>
      <w:r>
        <w:t>реализовать требования</w:t>
      </w:r>
      <w:r w:rsidR="00133F05" w:rsidRPr="00F922D2">
        <w:t xml:space="preserve"> ФГОС </w:t>
      </w:r>
      <w:proofErr w:type="gramStart"/>
      <w:r>
        <w:t>включающих</w:t>
      </w:r>
      <w:proofErr w:type="gramEnd"/>
      <w:r>
        <w:t xml:space="preserve"> формирование </w:t>
      </w:r>
      <w:r w:rsidR="00D91B51">
        <w:t xml:space="preserve">УУД и </w:t>
      </w:r>
      <w:r w:rsidR="00133F05" w:rsidRPr="00F922D2">
        <w:t xml:space="preserve">может быть осуществлена на основе </w:t>
      </w:r>
      <w:r w:rsidR="00D91B51">
        <w:t xml:space="preserve">осуществления </w:t>
      </w:r>
      <w:proofErr w:type="spellStart"/>
      <w:r w:rsidR="00133F05" w:rsidRPr="00F922D2">
        <w:t>деятельностного</w:t>
      </w:r>
      <w:proofErr w:type="spellEnd"/>
      <w:r w:rsidR="00133F05" w:rsidRPr="00F922D2">
        <w:t xml:space="preserve"> подхода.</w:t>
      </w:r>
    </w:p>
    <w:p w:rsidR="00874B9A" w:rsidRPr="00F922D2" w:rsidRDefault="00133F05" w:rsidP="00F922D2">
      <w:pPr>
        <w:jc w:val="both"/>
      </w:pPr>
      <w:proofErr w:type="spellStart"/>
      <w:r w:rsidRPr="00F922D2">
        <w:t>Деятельностный</w:t>
      </w:r>
      <w:proofErr w:type="spellEnd"/>
      <w:r w:rsidRPr="00F922D2">
        <w:t xml:space="preserve"> подход </w:t>
      </w:r>
      <w:r w:rsidR="001636D6" w:rsidRPr="00F922D2">
        <w:t>характеризуется</w:t>
      </w:r>
    </w:p>
    <w:p w:rsidR="00874B9A" w:rsidRPr="00F922D2" w:rsidRDefault="001636D6" w:rsidP="00F922D2">
      <w:pPr>
        <w:pStyle w:val="a8"/>
        <w:jc w:val="both"/>
      </w:pPr>
      <w:r w:rsidRPr="00F922D2">
        <w:t xml:space="preserve"> категорией предметной деятельности,</w:t>
      </w:r>
      <w:r w:rsidR="00963E44" w:rsidRPr="00F922D2">
        <w:t xml:space="preserve"> о</w:t>
      </w:r>
      <w:r w:rsidR="004B7469">
        <w:t>сновными принципами которой</w:t>
      </w:r>
      <w:r w:rsidRPr="00F922D2">
        <w:t xml:space="preserve"> являются</w:t>
      </w:r>
      <w:r w:rsidR="00963E44" w:rsidRPr="00F922D2">
        <w:t>:</w:t>
      </w:r>
    </w:p>
    <w:p w:rsidR="00874B9A" w:rsidRPr="00F922D2" w:rsidRDefault="00963E44" w:rsidP="00F922D2">
      <w:pPr>
        <w:pStyle w:val="a8"/>
        <w:numPr>
          <w:ilvl w:val="0"/>
          <w:numId w:val="6"/>
        </w:numPr>
        <w:jc w:val="both"/>
      </w:pPr>
      <w:r w:rsidRPr="00F922D2">
        <w:t>развитие предметности</w:t>
      </w:r>
    </w:p>
    <w:p w:rsidR="00874B9A" w:rsidRPr="00F922D2" w:rsidRDefault="00963E44" w:rsidP="00F922D2">
      <w:pPr>
        <w:pStyle w:val="a8"/>
        <w:numPr>
          <w:ilvl w:val="0"/>
          <w:numId w:val="6"/>
        </w:numPr>
        <w:jc w:val="both"/>
      </w:pPr>
      <w:r w:rsidRPr="00F922D2">
        <w:t>развитие активности</w:t>
      </w:r>
    </w:p>
    <w:p w:rsidR="00874B9A" w:rsidRPr="00F922D2" w:rsidRDefault="00963E44" w:rsidP="00F922D2">
      <w:pPr>
        <w:pStyle w:val="a8"/>
        <w:numPr>
          <w:ilvl w:val="0"/>
          <w:numId w:val="6"/>
        </w:numPr>
        <w:jc w:val="both"/>
      </w:pPr>
      <w:r w:rsidRPr="00F922D2">
        <w:t>развитие единства внешней и внутренней деятельности</w:t>
      </w:r>
    </w:p>
    <w:p w:rsidR="00874B9A" w:rsidRPr="00F922D2" w:rsidRDefault="00963E44" w:rsidP="002E7ADB">
      <w:pPr>
        <w:pStyle w:val="a8"/>
        <w:numPr>
          <w:ilvl w:val="0"/>
          <w:numId w:val="6"/>
        </w:numPr>
        <w:jc w:val="both"/>
      </w:pPr>
      <w:r w:rsidRPr="00F922D2">
        <w:t>развитие системного анализа психики</w:t>
      </w:r>
    </w:p>
    <w:p w:rsidR="00874B9A" w:rsidRPr="00F922D2" w:rsidRDefault="00874B9A" w:rsidP="00F922D2">
      <w:pPr>
        <w:jc w:val="both"/>
      </w:pPr>
      <w:r w:rsidRPr="00F922D2">
        <w:t>Деятельность – динамическая система взаимодействия с миром.</w:t>
      </w:r>
    </w:p>
    <w:p w:rsidR="00874B9A" w:rsidRPr="00F922D2" w:rsidRDefault="00D91B51" w:rsidP="00F922D2">
      <w:pPr>
        <w:jc w:val="both"/>
      </w:pPr>
      <w:r>
        <w:t xml:space="preserve"> Н</w:t>
      </w:r>
      <w:r w:rsidR="001636D6" w:rsidRPr="00F922D2">
        <w:t xml:space="preserve">еобходим переход к </w:t>
      </w:r>
      <w:proofErr w:type="spellStart"/>
      <w:r w:rsidR="001636D6" w:rsidRPr="00F922D2">
        <w:t>активно-деятельностному</w:t>
      </w:r>
      <w:proofErr w:type="spellEnd"/>
      <w:r w:rsidR="00963E44" w:rsidRPr="00F922D2">
        <w:t xml:space="preserve"> способ</w:t>
      </w:r>
      <w:r w:rsidR="001636D6" w:rsidRPr="00F922D2">
        <w:t>у</w:t>
      </w:r>
      <w:r w:rsidR="00963E44" w:rsidRPr="00F922D2">
        <w:t xml:space="preserve"> (тип</w:t>
      </w:r>
      <w:r w:rsidR="001636D6" w:rsidRPr="00F922D2">
        <w:t xml:space="preserve">у) обучения, идущему </w:t>
      </w:r>
      <w:r w:rsidR="00963E44" w:rsidRPr="00F922D2">
        <w:t>на смену объяснительно-иллюстративному способу (типу).</w:t>
      </w:r>
    </w:p>
    <w:p w:rsidR="00963E44" w:rsidRPr="00F922D2" w:rsidRDefault="004B7469" w:rsidP="00F922D2">
      <w:pPr>
        <w:jc w:val="both"/>
      </w:pPr>
      <w:r>
        <w:t>Ребёнок, становясь</w:t>
      </w:r>
      <w:r w:rsidR="00355E90" w:rsidRPr="00F922D2">
        <w:t xml:space="preserve"> при таком типе</w:t>
      </w:r>
      <w:r>
        <w:t xml:space="preserve"> обучения самостоятель</w:t>
      </w:r>
      <w:r w:rsidR="00963E44" w:rsidRPr="00F922D2">
        <w:t>н</w:t>
      </w:r>
      <w:r w:rsidR="00355E90" w:rsidRPr="00F922D2">
        <w:t>ым</w:t>
      </w:r>
      <w:r>
        <w:t>, взаимодействует</w:t>
      </w:r>
      <w:r w:rsidR="00963E44" w:rsidRPr="00F922D2">
        <w:t xml:space="preserve"> со средой:</w:t>
      </w:r>
    </w:p>
    <w:p w:rsidR="00963E44" w:rsidRPr="00F922D2" w:rsidRDefault="00963E44" w:rsidP="00F922D2">
      <w:pPr>
        <w:pStyle w:val="a8"/>
        <w:numPr>
          <w:ilvl w:val="0"/>
          <w:numId w:val="4"/>
        </w:numPr>
        <w:jc w:val="both"/>
      </w:pPr>
      <w:r w:rsidRPr="00F922D2">
        <w:t>Ставит цель (воспитывает</w:t>
      </w:r>
      <w:r w:rsidR="004B7469">
        <w:t>ся</w:t>
      </w:r>
      <w:r w:rsidRPr="00F922D2">
        <w:t xml:space="preserve"> целеустремлённость)</w:t>
      </w:r>
    </w:p>
    <w:p w:rsidR="00963E44" w:rsidRPr="00F922D2" w:rsidRDefault="00963E44" w:rsidP="00F922D2">
      <w:pPr>
        <w:pStyle w:val="a8"/>
        <w:numPr>
          <w:ilvl w:val="0"/>
          <w:numId w:val="4"/>
        </w:numPr>
        <w:jc w:val="both"/>
      </w:pPr>
      <w:r w:rsidRPr="00F922D2">
        <w:t>Планирует</w:t>
      </w:r>
      <w:r w:rsidR="003122A6">
        <w:t xml:space="preserve"> деятельность</w:t>
      </w:r>
      <w:r w:rsidRPr="00F922D2">
        <w:t xml:space="preserve"> (воспитывается организованность, воля)</w:t>
      </w:r>
    </w:p>
    <w:p w:rsidR="00963E44" w:rsidRPr="00F922D2" w:rsidRDefault="004B7469" w:rsidP="00F922D2">
      <w:pPr>
        <w:pStyle w:val="a8"/>
        <w:numPr>
          <w:ilvl w:val="0"/>
          <w:numId w:val="4"/>
        </w:numPr>
        <w:jc w:val="both"/>
      </w:pPr>
      <w:r>
        <w:t>Реализует цель</w:t>
      </w:r>
      <w:r w:rsidR="00963E44" w:rsidRPr="00F922D2">
        <w:t xml:space="preserve"> (</w:t>
      </w:r>
      <w:r>
        <w:t xml:space="preserve">воспитывается </w:t>
      </w:r>
      <w:r w:rsidR="00963E44" w:rsidRPr="00F922D2">
        <w:t>трудолюбие, мастерство)</w:t>
      </w:r>
    </w:p>
    <w:p w:rsidR="00963E44" w:rsidRPr="00F922D2" w:rsidRDefault="00963E44" w:rsidP="00F922D2">
      <w:pPr>
        <w:pStyle w:val="a8"/>
        <w:numPr>
          <w:ilvl w:val="0"/>
          <w:numId w:val="4"/>
        </w:numPr>
        <w:jc w:val="both"/>
      </w:pPr>
      <w:r w:rsidRPr="00F922D2">
        <w:t>Анализ</w:t>
      </w:r>
      <w:r w:rsidR="003122A6">
        <w:t>ирует результаты деятельности</w:t>
      </w:r>
      <w:r w:rsidRPr="00F922D2">
        <w:t xml:space="preserve"> (</w:t>
      </w:r>
      <w:r w:rsidR="003122A6">
        <w:t xml:space="preserve">формируются </w:t>
      </w:r>
      <w:r w:rsidRPr="00F922D2">
        <w:t>критерии оценки, ответственность, долг)</w:t>
      </w:r>
    </w:p>
    <w:p w:rsidR="00AF1453" w:rsidRPr="00F922D2" w:rsidRDefault="00355E90" w:rsidP="00F922D2">
      <w:pPr>
        <w:jc w:val="both"/>
      </w:pPr>
      <w:r w:rsidRPr="00F922D2">
        <w:t>Ребёнок становится</w:t>
      </w:r>
      <w:r w:rsidR="00AF1453" w:rsidRPr="00F922D2">
        <w:t xml:space="preserve"> субъект</w:t>
      </w:r>
      <w:r w:rsidRPr="00F922D2">
        <w:t>ом учебной деятельности, реализуя</w:t>
      </w:r>
    </w:p>
    <w:p w:rsidR="00963E44" w:rsidRPr="00F922D2" w:rsidRDefault="00355E90" w:rsidP="00F922D2">
      <w:pPr>
        <w:jc w:val="both"/>
      </w:pPr>
      <w:r w:rsidRPr="00F922D2">
        <w:t>п</w:t>
      </w:r>
      <w:r w:rsidR="00AF1453" w:rsidRPr="00F922D2">
        <w:t>ринципы:</w:t>
      </w:r>
    </w:p>
    <w:p w:rsidR="00AF1453" w:rsidRPr="00F922D2" w:rsidRDefault="00AF1453" w:rsidP="00F922D2">
      <w:pPr>
        <w:pStyle w:val="a8"/>
        <w:numPr>
          <w:ilvl w:val="0"/>
          <w:numId w:val="7"/>
        </w:numPr>
        <w:jc w:val="both"/>
      </w:pPr>
      <w:r w:rsidRPr="00F922D2">
        <w:t>Принцип поиска</w:t>
      </w:r>
    </w:p>
    <w:p w:rsidR="00AF1453" w:rsidRPr="00F922D2" w:rsidRDefault="00AF1453" w:rsidP="00F922D2">
      <w:pPr>
        <w:pStyle w:val="a8"/>
        <w:numPr>
          <w:ilvl w:val="0"/>
          <w:numId w:val="7"/>
        </w:numPr>
        <w:jc w:val="both"/>
      </w:pPr>
      <w:r w:rsidRPr="00F922D2">
        <w:t>Принцип постановки учебной задачи</w:t>
      </w:r>
    </w:p>
    <w:p w:rsidR="00AF1453" w:rsidRPr="00F922D2" w:rsidRDefault="00AF1453" w:rsidP="00F922D2">
      <w:pPr>
        <w:pStyle w:val="a8"/>
        <w:numPr>
          <w:ilvl w:val="0"/>
          <w:numId w:val="7"/>
        </w:numPr>
        <w:jc w:val="both"/>
      </w:pPr>
      <w:r w:rsidRPr="00F922D2">
        <w:t>Принцип содержательного обобщения</w:t>
      </w:r>
    </w:p>
    <w:p w:rsidR="00AF1453" w:rsidRPr="00F922D2" w:rsidRDefault="00AF1453" w:rsidP="00F922D2">
      <w:pPr>
        <w:pStyle w:val="a8"/>
        <w:numPr>
          <w:ilvl w:val="0"/>
          <w:numId w:val="7"/>
        </w:numPr>
        <w:jc w:val="both"/>
      </w:pPr>
      <w:r w:rsidRPr="00F922D2">
        <w:t>Принцип моделирования</w:t>
      </w:r>
    </w:p>
    <w:p w:rsidR="00AF1453" w:rsidRPr="00F922D2" w:rsidRDefault="00AF1453" w:rsidP="00F922D2">
      <w:pPr>
        <w:pStyle w:val="a8"/>
        <w:numPr>
          <w:ilvl w:val="0"/>
          <w:numId w:val="7"/>
        </w:numPr>
        <w:jc w:val="both"/>
      </w:pPr>
      <w:r w:rsidRPr="00F922D2">
        <w:t>Принцип движения от общего к частному</w:t>
      </w:r>
    </w:p>
    <w:p w:rsidR="00AF1453" w:rsidRPr="00F922D2" w:rsidRDefault="00AF1453" w:rsidP="00F922D2">
      <w:pPr>
        <w:pStyle w:val="a8"/>
        <w:numPr>
          <w:ilvl w:val="0"/>
          <w:numId w:val="7"/>
        </w:numPr>
        <w:jc w:val="both"/>
      </w:pPr>
      <w:r w:rsidRPr="00F922D2">
        <w:t>Принцип соответствия содержания и формы</w:t>
      </w:r>
    </w:p>
    <w:p w:rsidR="00AF1453" w:rsidRPr="00F922D2" w:rsidRDefault="00AF1453" w:rsidP="00F922D2">
      <w:pPr>
        <w:jc w:val="both"/>
      </w:pPr>
      <w:r w:rsidRPr="00F922D2">
        <w:t>Согласно А.Н.Леонтьеву, деятельность имеет иерархическое строение, то есть о</w:t>
      </w:r>
      <w:r w:rsidR="003122A6">
        <w:t>на состоит из нескольких уровней</w:t>
      </w:r>
      <w:r w:rsidRPr="00F922D2">
        <w:t>. Первый уровень –  это особая деятельность. Главное, что отличает одну деятельность от другой – это их предметы. Предмет деятельности есть ее мотив (А.Н. Леонтьев). Предмет деятельности может быть как вещественным и данным в восприятии, так и идеальным.</w:t>
      </w:r>
    </w:p>
    <w:p w:rsidR="00AF1453" w:rsidRPr="00F922D2" w:rsidRDefault="00AF1453" w:rsidP="00F922D2">
      <w:pPr>
        <w:jc w:val="both"/>
      </w:pPr>
      <w:r w:rsidRPr="00F922D2">
        <w:t>Проце</w:t>
      </w:r>
      <w:proofErr w:type="gramStart"/>
      <w:r w:rsidRPr="00F922D2">
        <w:t>сс встр</w:t>
      </w:r>
      <w:proofErr w:type="gramEnd"/>
      <w:r w:rsidRPr="00F922D2">
        <w:t xml:space="preserve">ечи потребности с предметом получил название </w:t>
      </w:r>
      <w:proofErr w:type="spellStart"/>
      <w:r w:rsidRPr="00F922D2">
        <w:t>опредмечивания</w:t>
      </w:r>
      <w:proofErr w:type="spellEnd"/>
      <w:r w:rsidRPr="00F922D2">
        <w:t xml:space="preserve"> потребности. В этом акте рождается мотив – </w:t>
      </w:r>
      <w:proofErr w:type="spellStart"/>
      <w:r w:rsidRPr="00F922D2">
        <w:t>опредмеченная</w:t>
      </w:r>
      <w:proofErr w:type="spellEnd"/>
      <w:r w:rsidRPr="00F922D2">
        <w:t xml:space="preserve"> потребность. Схематически изобразим это следующим образом:</w:t>
      </w:r>
    </w:p>
    <w:p w:rsidR="00AF1453" w:rsidRPr="00F922D2" w:rsidRDefault="00AF1453" w:rsidP="00F922D2">
      <w:pPr>
        <w:jc w:val="both"/>
      </w:pPr>
      <w:r w:rsidRPr="00F922D2">
        <w:t>потребность → предмет → мотив</w:t>
      </w:r>
    </w:p>
    <w:p w:rsidR="00AF1453" w:rsidRPr="00F922D2" w:rsidRDefault="00AF1453" w:rsidP="00F922D2">
      <w:pPr>
        <w:jc w:val="both"/>
      </w:pPr>
      <w:r w:rsidRPr="00F922D2">
        <w:t xml:space="preserve">Потребность становится в этом случае другой – определенной, потребностью именно в данном предмете. Поведение приобретает свою направленность. Итак, деятельность побуждается мотивом (вспомните пословицу «Была бы охота, </w:t>
      </w:r>
      <w:proofErr w:type="gramStart"/>
      <w:r w:rsidRPr="00F922D2">
        <w:t>заладится</w:t>
      </w:r>
      <w:proofErr w:type="gramEnd"/>
      <w:r w:rsidRPr="00F922D2">
        <w:t xml:space="preserve"> любая работа»).</w:t>
      </w:r>
    </w:p>
    <w:p w:rsidR="00AF1453" w:rsidRPr="00F922D2" w:rsidRDefault="00AF1453" w:rsidP="00F922D2">
      <w:pPr>
        <w:jc w:val="both"/>
      </w:pPr>
      <w:r w:rsidRPr="00F922D2">
        <w:t xml:space="preserve">Второй – уровень в структуре деятельности представлен действиями. Действие – это процесс, направленный на реализацию цели. Цель – это образ желаемого, то есть того результата, который должен быть достигнут в ходе выполнения </w:t>
      </w:r>
      <w:r w:rsidR="00D91B51">
        <w:t xml:space="preserve">действия. </w:t>
      </w:r>
    </w:p>
    <w:p w:rsidR="00AF1453" w:rsidRPr="00F922D2" w:rsidRDefault="00AF1453" w:rsidP="00F922D2">
      <w:pPr>
        <w:jc w:val="both"/>
      </w:pPr>
      <w:r w:rsidRPr="00F922D2">
        <w:t>Действие включает в качестве необходимого компонента акт создания в виде постановки и удержания цели. Но действие есть одновременно и акт поведения, так как человек совершает внешние движения в процессе</w:t>
      </w:r>
      <w:r w:rsidR="00D91B51">
        <w:t xml:space="preserve"> деятельности.</w:t>
      </w:r>
      <w:r w:rsidRPr="00F922D2">
        <w:t xml:space="preserve"> Таким образом, действие есть единство противоположных сторон:</w:t>
      </w:r>
    </w:p>
    <w:p w:rsidR="00AF1453" w:rsidRPr="00F922D2" w:rsidRDefault="00AF1453" w:rsidP="00F922D2">
      <w:pPr>
        <w:jc w:val="both"/>
      </w:pPr>
      <w:r w:rsidRPr="00F922D2">
        <w:t xml:space="preserve">Надо отметить, что действия диктуются логикой социальной и предметной среды, то есть в своих действиях человек должен учитывать свойства предметов, на которые он </w:t>
      </w:r>
      <w:r w:rsidRPr="00F922D2">
        <w:lastRenderedPageBreak/>
        <w:t>воздействует. Например, когда вы включаете телевизор или пользуетесь компьютером, вы соотносите свои действия с устройством этих приборов. Действие может рассматриваться с позиции, что должно быть постигнуто и как это должно быть достигнуто, то есть каким способом. Способ выполнения действия называется операцией. Представим это схематически:</w:t>
      </w:r>
    </w:p>
    <w:p w:rsidR="00AF1453" w:rsidRPr="00F922D2" w:rsidRDefault="00AF1453" w:rsidP="00F922D2">
      <w:pPr>
        <w:jc w:val="both"/>
      </w:pPr>
      <w:r w:rsidRPr="00F922D2">
        <w:t xml:space="preserve">Любое действие осуществляется определенными операциями. Представьте, что вам нужно совершить </w:t>
      </w:r>
      <w:proofErr w:type="gramStart"/>
      <w:r w:rsidRPr="00F922D2">
        <w:t>действие–перемножить</w:t>
      </w:r>
      <w:proofErr w:type="gramEnd"/>
      <w:r w:rsidRPr="00F922D2">
        <w:t xml:space="preserve"> два двузначных числа, например 22 и 13. Как вы это будете делать? Кто-то перемножит их в уме, кто-то будет письменно (в столбик), а если под рукой есть калькулятор, то вы воспользуетесь им. Таким образом, это будут три разных операции одного и того же действия. Операции характеризуют техническую сторону выполнения действия, и когда говорят о ловкости, сноровке («золотые руки»), то это относится именно к уровню операций.</w:t>
      </w:r>
    </w:p>
    <w:p w:rsidR="00AF1453" w:rsidRPr="00F922D2" w:rsidRDefault="00AF1453" w:rsidP="00F922D2">
      <w:pPr>
        <w:jc w:val="both"/>
      </w:pPr>
      <w:r w:rsidRPr="00F922D2">
        <w:t xml:space="preserve">От чего же зависит характер используемых операций, то </w:t>
      </w:r>
      <w:proofErr w:type="gramStart"/>
      <w:r w:rsidRPr="00F922D2">
        <w:t>есть</w:t>
      </w:r>
      <w:proofErr w:type="gramEnd"/>
      <w:r w:rsidRPr="00F922D2">
        <w:t xml:space="preserve"> почему в упомянутом выше случае действие умножения можно совершить тремя разными операци</w:t>
      </w:r>
      <w:r w:rsidR="002D73C4">
        <w:t>ями? Операция зависит от условий</w:t>
      </w:r>
      <w:r w:rsidRPr="00F922D2">
        <w:t>, в которых она совершается. Под условиями подразумеваются как внешние обстоятельства (в нашем примере – наличие или отсутствие калькулятора), так и возможности, внутренние средства самого действующего субъекта (кто-то прекрасно считает в уме, а для кого-то необходимо осуществить это на бумаге).</w:t>
      </w:r>
    </w:p>
    <w:p w:rsidR="00AF1453" w:rsidRPr="00F922D2" w:rsidRDefault="00AF1453" w:rsidP="00F922D2">
      <w:pPr>
        <w:jc w:val="both"/>
      </w:pPr>
      <w:r w:rsidRPr="00F922D2">
        <w:t xml:space="preserve">Главное свойство операций состоит в том, что они мало или совсем не осознаются. Этим операции принципиально отличаются от действий, которые предполагают сознательный </w:t>
      </w:r>
      <w:proofErr w:type="gramStart"/>
      <w:r w:rsidRPr="00F922D2">
        <w:t>контроль за</w:t>
      </w:r>
      <w:proofErr w:type="gramEnd"/>
      <w:r w:rsidR="002E7ADB">
        <w:t xml:space="preserve"> их выполнением.</w:t>
      </w:r>
      <w:r w:rsidRPr="00F922D2">
        <w:t xml:space="preserve"> Отмечу, что граница между действием и оп</w:t>
      </w:r>
      <w:r w:rsidR="002D73C4">
        <w:t>ерацией очень подвижна, действие</w:t>
      </w:r>
      <w:r w:rsidRPr="00F922D2">
        <w:t xml:space="preserve"> может переходить в операцию, операция в действие. Например, для первоклассника написание буквы «а» есть действие, так как перед ним стоит цель овладеть способом написания этой буквы. Однако постепенно он все меньше и меньше задумывается над тем, из каких элементов она состоит и как их писать, и действие прев</w:t>
      </w:r>
      <w:r w:rsidR="002E7ADB">
        <w:t xml:space="preserve">ращается в операцию. </w:t>
      </w:r>
    </w:p>
    <w:p w:rsidR="00AF1453" w:rsidRPr="00F922D2" w:rsidRDefault="00AF1453" w:rsidP="00F922D2">
      <w:pPr>
        <w:jc w:val="both"/>
      </w:pPr>
      <w:r w:rsidRPr="00F922D2">
        <w:t>Итак, если действие соотносится с целью, то операция–с условиями выполнения действия.</w:t>
      </w:r>
    </w:p>
    <w:p w:rsidR="00AF1453" w:rsidRPr="00F922D2" w:rsidRDefault="00AF1453" w:rsidP="00F922D2">
      <w:pPr>
        <w:jc w:val="both"/>
      </w:pPr>
      <w:r w:rsidRPr="00F922D2">
        <w:t>Переходим к самому низкому уровню в строении деятельности. Это уровень психофизиологических функций.</w:t>
      </w:r>
    </w:p>
    <w:p w:rsidR="00AF1453" w:rsidRPr="00F922D2" w:rsidRDefault="00AF1453" w:rsidP="00F922D2">
      <w:pPr>
        <w:jc w:val="both"/>
      </w:pPr>
      <w:r w:rsidRPr="00F922D2">
        <w:t>Объект, который осуществляет деятельность, обладает высокоразвитой нервной системой, сложным опорно-двигательным аппаратом, развитыми органами чувств. Под</w:t>
      </w:r>
    </w:p>
    <w:p w:rsidR="00AF1453" w:rsidRPr="00F922D2" w:rsidRDefault="002D73C4" w:rsidP="00F922D2">
      <w:pPr>
        <w:jc w:val="both"/>
      </w:pPr>
      <w:r>
        <w:t>п</w:t>
      </w:r>
      <w:r w:rsidR="00AF1453" w:rsidRPr="00F922D2">
        <w:t>сихофизиологическими функциями понимается физиологическое обеспечение психических процессов. К ним отно</w:t>
      </w:r>
      <w:r>
        <w:t>си</w:t>
      </w:r>
      <w:r w:rsidR="00AF1453" w:rsidRPr="00F922D2">
        <w:t>тся ряд спос</w:t>
      </w:r>
      <w:r>
        <w:t>обностей нашего организма, таких</w:t>
      </w:r>
      <w:r w:rsidR="00AF1453" w:rsidRPr="00F922D2">
        <w:t>, как способность к ощущениям, к образованию и фиксации следов прошлых воздействий, моторная (двигательная) способность и др.</w:t>
      </w:r>
    </w:p>
    <w:p w:rsidR="00AF1453" w:rsidRPr="00F922D2" w:rsidRDefault="00AF1453" w:rsidP="00F922D2">
      <w:pPr>
        <w:jc w:val="both"/>
      </w:pPr>
      <w:r w:rsidRPr="00F922D2">
        <w:t>Обобщим макроструктуру деятельности по А.Н.Леонтьеву в следующей таблице: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AF1453" w:rsidRPr="00F922D2" w:rsidTr="00AF1453">
        <w:tc>
          <w:tcPr>
            <w:tcW w:w="4785" w:type="dxa"/>
          </w:tcPr>
          <w:p w:rsidR="00AF1453" w:rsidRPr="00F922D2" w:rsidRDefault="00AF1453" w:rsidP="00F922D2">
            <w:pPr>
              <w:jc w:val="both"/>
            </w:pPr>
            <w:r w:rsidRPr="00F922D2">
              <w:t>операционально-техническая сторона деятельности</w:t>
            </w:r>
          </w:p>
        </w:tc>
        <w:tc>
          <w:tcPr>
            <w:tcW w:w="4786" w:type="dxa"/>
          </w:tcPr>
          <w:p w:rsidR="00AF1453" w:rsidRPr="00F922D2" w:rsidRDefault="00AF1453" w:rsidP="00F922D2">
            <w:pPr>
              <w:jc w:val="both"/>
            </w:pPr>
            <w:proofErr w:type="spellStart"/>
            <w:r w:rsidRPr="00F922D2">
              <w:t>мотивационно-потребностная</w:t>
            </w:r>
            <w:proofErr w:type="spellEnd"/>
            <w:r w:rsidRPr="00F922D2">
              <w:t xml:space="preserve"> сторона деятельности</w:t>
            </w:r>
          </w:p>
        </w:tc>
      </w:tr>
      <w:tr w:rsidR="00AF1453" w:rsidRPr="00F922D2" w:rsidTr="00AF1453">
        <w:tc>
          <w:tcPr>
            <w:tcW w:w="4785" w:type="dxa"/>
          </w:tcPr>
          <w:p w:rsidR="00AF1453" w:rsidRPr="00F922D2" w:rsidRDefault="00AF1453" w:rsidP="00F922D2">
            <w:pPr>
              <w:jc w:val="both"/>
            </w:pPr>
            <w:r w:rsidRPr="00F922D2">
              <w:t>особая деятельность</w:t>
            </w:r>
          </w:p>
        </w:tc>
        <w:tc>
          <w:tcPr>
            <w:tcW w:w="4786" w:type="dxa"/>
          </w:tcPr>
          <w:p w:rsidR="00AF1453" w:rsidRPr="00F922D2" w:rsidRDefault="00AF1453" w:rsidP="00F922D2">
            <w:pPr>
              <w:jc w:val="both"/>
            </w:pPr>
            <w:r w:rsidRPr="00F922D2">
              <w:t>мотив</w:t>
            </w:r>
          </w:p>
        </w:tc>
      </w:tr>
      <w:tr w:rsidR="00AF1453" w:rsidRPr="00F922D2" w:rsidTr="00AF1453">
        <w:tc>
          <w:tcPr>
            <w:tcW w:w="4785" w:type="dxa"/>
          </w:tcPr>
          <w:p w:rsidR="00AF1453" w:rsidRPr="00F922D2" w:rsidRDefault="00AF1453" w:rsidP="00F922D2">
            <w:pPr>
              <w:jc w:val="both"/>
            </w:pPr>
            <w:r w:rsidRPr="00F922D2">
              <w:t>действие</w:t>
            </w:r>
          </w:p>
        </w:tc>
        <w:tc>
          <w:tcPr>
            <w:tcW w:w="4786" w:type="dxa"/>
          </w:tcPr>
          <w:p w:rsidR="00AF1453" w:rsidRPr="00F922D2" w:rsidRDefault="00AF1453" w:rsidP="00F922D2">
            <w:pPr>
              <w:jc w:val="both"/>
            </w:pPr>
            <w:r w:rsidRPr="00F922D2">
              <w:t>цель</w:t>
            </w:r>
          </w:p>
        </w:tc>
      </w:tr>
      <w:tr w:rsidR="00AF1453" w:rsidRPr="00F922D2" w:rsidTr="00AF1453">
        <w:tc>
          <w:tcPr>
            <w:tcW w:w="4785" w:type="dxa"/>
          </w:tcPr>
          <w:p w:rsidR="00AF1453" w:rsidRPr="00F922D2" w:rsidRDefault="00AF1453" w:rsidP="00F922D2">
            <w:pPr>
              <w:jc w:val="both"/>
            </w:pPr>
            <w:r w:rsidRPr="00F922D2">
              <w:t>операции</w:t>
            </w:r>
          </w:p>
        </w:tc>
        <w:tc>
          <w:tcPr>
            <w:tcW w:w="4786" w:type="dxa"/>
          </w:tcPr>
          <w:p w:rsidR="00AF1453" w:rsidRPr="00F922D2" w:rsidRDefault="00AF1453" w:rsidP="00F922D2">
            <w:pPr>
              <w:jc w:val="both"/>
            </w:pPr>
            <w:r w:rsidRPr="00F922D2">
              <w:t>условия</w:t>
            </w:r>
          </w:p>
        </w:tc>
      </w:tr>
      <w:tr w:rsidR="00AF1453" w:rsidRPr="00F922D2" w:rsidTr="00AF1453">
        <w:tc>
          <w:tcPr>
            <w:tcW w:w="4785" w:type="dxa"/>
          </w:tcPr>
          <w:p w:rsidR="00AF1453" w:rsidRPr="00F922D2" w:rsidRDefault="00AF1453" w:rsidP="00F922D2">
            <w:pPr>
              <w:jc w:val="both"/>
            </w:pPr>
            <w:r w:rsidRPr="00F922D2">
              <w:t>психофизиологические функции</w:t>
            </w:r>
          </w:p>
        </w:tc>
        <w:tc>
          <w:tcPr>
            <w:tcW w:w="4786" w:type="dxa"/>
          </w:tcPr>
          <w:p w:rsidR="00AF1453" w:rsidRPr="00F922D2" w:rsidRDefault="00AF1453" w:rsidP="00F922D2">
            <w:pPr>
              <w:jc w:val="both"/>
            </w:pPr>
            <w:r w:rsidRPr="00F922D2">
              <w:t>-</w:t>
            </w:r>
          </w:p>
        </w:tc>
      </w:tr>
    </w:tbl>
    <w:p w:rsidR="00B80FEA" w:rsidRPr="00F922D2" w:rsidRDefault="00AF1453" w:rsidP="00F922D2">
      <w:pPr>
        <w:jc w:val="both"/>
      </w:pPr>
      <w:r w:rsidRPr="00F922D2">
        <w:t>Как же узнать, где мы имеем дело с действием, а где с деятельностью. А.Н.Леонтьев называл деятельностью такие процессы, которые характеризуются тем, что мотив (побуждение к деятельности) совпадает с тем, на что направлен данн</w:t>
      </w:r>
      <w:r w:rsidR="002E7ADB">
        <w:t xml:space="preserve">ый процесс в целом. </w:t>
      </w:r>
    </w:p>
    <w:p w:rsidR="00B80FEA" w:rsidRPr="00F922D2" w:rsidRDefault="00B80FEA" w:rsidP="00F922D2">
      <w:pPr>
        <w:jc w:val="both"/>
      </w:pPr>
      <w:r w:rsidRPr="00F922D2">
        <w:t xml:space="preserve">Реализация </w:t>
      </w:r>
      <w:proofErr w:type="spellStart"/>
      <w:r w:rsidRPr="00F922D2">
        <w:t>деятельностного</w:t>
      </w:r>
      <w:proofErr w:type="spellEnd"/>
      <w:r w:rsidRPr="00F922D2">
        <w:t xml:space="preserve"> подхода</w:t>
      </w:r>
      <w:r w:rsidR="002D76A4" w:rsidRPr="00F922D2">
        <w:t xml:space="preserve"> создает услов</w:t>
      </w:r>
      <w:r w:rsidR="002E7ADB">
        <w:t>ия формирования УУД у учащихся</w:t>
      </w:r>
      <w:proofErr w:type="gramStart"/>
      <w:r w:rsidR="002E7ADB">
        <w:t xml:space="preserve"> </w:t>
      </w:r>
      <w:r w:rsidR="002D76A4" w:rsidRPr="00F922D2">
        <w:t xml:space="preserve"> .</w:t>
      </w:r>
      <w:proofErr w:type="gramEnd"/>
      <w:r w:rsidR="002D76A4" w:rsidRPr="00F922D2">
        <w:t>Учителя</w:t>
      </w:r>
      <w:r w:rsidR="00196370" w:rsidRPr="00F922D2">
        <w:t>м</w:t>
      </w:r>
      <w:r w:rsidR="002D76A4" w:rsidRPr="00F922D2">
        <w:t xml:space="preserve"> для выполнения необходимо:</w:t>
      </w:r>
    </w:p>
    <w:p w:rsidR="00B80FEA" w:rsidRPr="00F922D2" w:rsidRDefault="002D76A4" w:rsidP="00F922D2">
      <w:pPr>
        <w:jc w:val="both"/>
      </w:pPr>
      <w:r w:rsidRPr="00F922D2">
        <w:t>владеть</w:t>
      </w:r>
      <w:r w:rsidR="00B80FEA" w:rsidRPr="00F922D2">
        <w:t xml:space="preserve"> предметным содержанием, направленным на формирование УУД</w:t>
      </w:r>
      <w:r w:rsidR="004F4068">
        <w:t>,</w:t>
      </w:r>
    </w:p>
    <w:p w:rsidR="00B80FEA" w:rsidRPr="00F922D2" w:rsidRDefault="002D76A4" w:rsidP="00F922D2">
      <w:pPr>
        <w:jc w:val="both"/>
      </w:pPr>
      <w:r w:rsidRPr="00F922D2">
        <w:t>уметь</w:t>
      </w:r>
      <w:r w:rsidR="004F4068">
        <w:t xml:space="preserve"> выявлять</w:t>
      </w:r>
      <w:r w:rsidR="00B80FEA" w:rsidRPr="00F922D2">
        <w:t xml:space="preserve"> и контролировать элементы содержания по видам УУД</w:t>
      </w:r>
      <w:r w:rsidR="004F4068">
        <w:t>,</w:t>
      </w:r>
    </w:p>
    <w:p w:rsidR="003E00E4" w:rsidRPr="00F922D2" w:rsidRDefault="00196370" w:rsidP="00F922D2">
      <w:pPr>
        <w:jc w:val="both"/>
      </w:pPr>
      <w:r w:rsidRPr="00F922D2">
        <w:t>владеть</w:t>
      </w:r>
      <w:r w:rsidR="00B80FEA" w:rsidRPr="00F922D2">
        <w:t xml:space="preserve"> педагогическими технологиями, приёмами и методами формирования УУД, в том числе организацией групповой и парной работы учащихся в классе.</w:t>
      </w:r>
    </w:p>
    <w:sectPr w:rsidR="003E00E4" w:rsidRPr="00F922D2" w:rsidSect="005D0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050" w:rsidRDefault="00D63050" w:rsidP="007206B3">
      <w:r>
        <w:separator/>
      </w:r>
    </w:p>
  </w:endnote>
  <w:endnote w:type="continuationSeparator" w:id="0">
    <w:p w:rsidR="00D63050" w:rsidRDefault="00D63050" w:rsidP="00720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050" w:rsidRDefault="00D63050" w:rsidP="007206B3">
      <w:r>
        <w:separator/>
      </w:r>
    </w:p>
  </w:footnote>
  <w:footnote w:type="continuationSeparator" w:id="0">
    <w:p w:rsidR="00D63050" w:rsidRDefault="00D63050" w:rsidP="007206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7B3"/>
    <w:multiLevelType w:val="hybridMultilevel"/>
    <w:tmpl w:val="951E2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85056"/>
    <w:multiLevelType w:val="hybridMultilevel"/>
    <w:tmpl w:val="FA88B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D5880"/>
    <w:multiLevelType w:val="hybridMultilevel"/>
    <w:tmpl w:val="DDF0D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525BA"/>
    <w:multiLevelType w:val="hybridMultilevel"/>
    <w:tmpl w:val="163EA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65E9A"/>
    <w:multiLevelType w:val="hybridMultilevel"/>
    <w:tmpl w:val="0AE08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1037B"/>
    <w:multiLevelType w:val="hybridMultilevel"/>
    <w:tmpl w:val="72D4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90DCC"/>
    <w:multiLevelType w:val="hybridMultilevel"/>
    <w:tmpl w:val="F7283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F18B8"/>
    <w:multiLevelType w:val="hybridMultilevel"/>
    <w:tmpl w:val="DAA8F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292"/>
    <w:rsid w:val="00001411"/>
    <w:rsid w:val="000B7E9B"/>
    <w:rsid w:val="00133F05"/>
    <w:rsid w:val="001636D6"/>
    <w:rsid w:val="00196370"/>
    <w:rsid w:val="002D73C4"/>
    <w:rsid w:val="002D76A4"/>
    <w:rsid w:val="002E7ADB"/>
    <w:rsid w:val="003122A6"/>
    <w:rsid w:val="0033476C"/>
    <w:rsid w:val="00355E90"/>
    <w:rsid w:val="003E00E4"/>
    <w:rsid w:val="004B7469"/>
    <w:rsid w:val="004F4068"/>
    <w:rsid w:val="005D0F1B"/>
    <w:rsid w:val="00612629"/>
    <w:rsid w:val="007206B3"/>
    <w:rsid w:val="00726BD7"/>
    <w:rsid w:val="007B3FB6"/>
    <w:rsid w:val="00804E89"/>
    <w:rsid w:val="00874B9A"/>
    <w:rsid w:val="008A17E0"/>
    <w:rsid w:val="00963E44"/>
    <w:rsid w:val="00A65292"/>
    <w:rsid w:val="00A96733"/>
    <w:rsid w:val="00AF1453"/>
    <w:rsid w:val="00B80FEA"/>
    <w:rsid w:val="00B96C59"/>
    <w:rsid w:val="00BF6AED"/>
    <w:rsid w:val="00CE3453"/>
    <w:rsid w:val="00D63050"/>
    <w:rsid w:val="00D91B51"/>
    <w:rsid w:val="00E12150"/>
    <w:rsid w:val="00ED22F9"/>
    <w:rsid w:val="00F40249"/>
    <w:rsid w:val="00F92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2F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2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D22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D22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ED22F9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65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2F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2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D22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D22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ED22F9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652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6745661052A747814B3F3F1C64960F" ma:contentTypeVersion="49" ma:contentTypeDescription="Создание документа." ma:contentTypeScope="" ma:versionID="d4a54504bcce1be5f337bbe5adfe784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AWJJH2MPE6E2-1970253687-39</_dlc_DocId>
    <_dlc_DocIdUrl xmlns="4a252ca3-5a62-4c1c-90a6-29f4710e47f8">
      <Url>http://edu-sps.koiro.local/koiro/august_konf/fgos-avgust2012/_layouts/15/DocIdRedir.aspx?ID=AWJJH2MPE6E2-1970253687-39</Url>
      <Description>AWJJH2MPE6E2-1970253687-39</Description>
    </_dlc_DocIdUrl>
  </documentManagement>
</p:properties>
</file>

<file path=customXml/itemProps1.xml><?xml version="1.0" encoding="utf-8"?>
<ds:datastoreItem xmlns:ds="http://schemas.openxmlformats.org/officeDocument/2006/customXml" ds:itemID="{74418AED-A142-469E-A7D3-55F8ADAD3632}"/>
</file>

<file path=customXml/itemProps2.xml><?xml version="1.0" encoding="utf-8"?>
<ds:datastoreItem xmlns:ds="http://schemas.openxmlformats.org/officeDocument/2006/customXml" ds:itemID="{F94A59B2-F511-43F4-A5BA-7583FCD82711}"/>
</file>

<file path=customXml/itemProps3.xml><?xml version="1.0" encoding="utf-8"?>
<ds:datastoreItem xmlns:ds="http://schemas.openxmlformats.org/officeDocument/2006/customXml" ds:itemID="{048511E6-D43F-4F92-A802-FF5CB591579A}"/>
</file>

<file path=customXml/itemProps4.xml><?xml version="1.0" encoding="utf-8"?>
<ds:datastoreItem xmlns:ds="http://schemas.openxmlformats.org/officeDocument/2006/customXml" ds:itemID="{B26E3DBB-0388-426E-BDFA-BB118B2D1B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2012-08-22T12:36:00Z</dcterms:created>
  <dcterms:modified xsi:type="dcterms:W3CDTF">2012-08-22T12:36:00Z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0x010100FC6745661052A747814B3F3F1C64960F</vt:lpwstr>
  </property>
  <property fmtid="{D5CDD505-2E9C-101B-9397-08002B2CF9AE}" pid="3" name="_dlc_DocIdItemGuid">
    <vt:lpwstr>3d1898f4-f313-4d5f-a853-539461e37bb9</vt:lpwstr>
  </property>
</Properties>
</file>