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C76" w:rsidRPr="002E7C76" w:rsidRDefault="002E7C76" w:rsidP="002375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E7C76">
        <w:rPr>
          <w:rFonts w:ascii="Times New Roman" w:hAnsi="Times New Roman" w:cs="Times New Roman"/>
          <w:b/>
          <w:sz w:val="28"/>
        </w:rPr>
        <w:t>Решение пр</w:t>
      </w:r>
      <w:r w:rsidR="00AE2C27">
        <w:rPr>
          <w:rFonts w:ascii="Times New Roman" w:hAnsi="Times New Roman" w:cs="Times New Roman"/>
          <w:b/>
          <w:sz w:val="28"/>
        </w:rPr>
        <w:t xml:space="preserve">оектно-исследовательских задач </w:t>
      </w:r>
      <w:r w:rsidRPr="002E7C76">
        <w:rPr>
          <w:rFonts w:ascii="Times New Roman" w:hAnsi="Times New Roman" w:cs="Times New Roman"/>
          <w:b/>
          <w:sz w:val="28"/>
        </w:rPr>
        <w:t>в начальной школе</w:t>
      </w:r>
    </w:p>
    <w:p w:rsidR="002E7C76" w:rsidRDefault="002E7C76" w:rsidP="002375DF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E7C76">
        <w:rPr>
          <w:rFonts w:ascii="Times New Roman" w:hAnsi="Times New Roman" w:cs="Times New Roman"/>
          <w:b/>
          <w:sz w:val="28"/>
        </w:rPr>
        <w:t xml:space="preserve">  </w:t>
      </w:r>
      <w:r>
        <w:rPr>
          <w:rFonts w:ascii="Times New Roman" w:hAnsi="Times New Roman" w:cs="Times New Roman"/>
          <w:b/>
          <w:sz w:val="28"/>
        </w:rPr>
        <w:t>с применением цифрового электронного оборудования</w:t>
      </w:r>
    </w:p>
    <w:p w:rsidR="00C919B6" w:rsidRPr="003D0874" w:rsidRDefault="00C919B6" w:rsidP="002375DF">
      <w:pPr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3D0874">
        <w:rPr>
          <w:rFonts w:ascii="Times New Roman" w:hAnsi="Times New Roman" w:cs="Times New Roman"/>
          <w:i/>
          <w:sz w:val="24"/>
        </w:rPr>
        <w:t xml:space="preserve">Л.А.Волкова – к.п.н. доцент </w:t>
      </w:r>
      <w:proofErr w:type="gramStart"/>
      <w:r w:rsidRPr="003D0874">
        <w:rPr>
          <w:rFonts w:ascii="Times New Roman" w:hAnsi="Times New Roman" w:cs="Times New Roman"/>
          <w:i/>
          <w:sz w:val="24"/>
        </w:rPr>
        <w:t>кафедры педагогических инноваций Костромского областн</w:t>
      </w:r>
      <w:r w:rsidRPr="003D0874">
        <w:rPr>
          <w:rFonts w:ascii="Times New Roman" w:hAnsi="Times New Roman" w:cs="Times New Roman"/>
          <w:i/>
          <w:sz w:val="24"/>
        </w:rPr>
        <w:t>о</w:t>
      </w:r>
      <w:r w:rsidRPr="003D0874">
        <w:rPr>
          <w:rFonts w:ascii="Times New Roman" w:hAnsi="Times New Roman" w:cs="Times New Roman"/>
          <w:i/>
          <w:sz w:val="24"/>
        </w:rPr>
        <w:t>го института развития образования</w:t>
      </w:r>
      <w:proofErr w:type="gramEnd"/>
    </w:p>
    <w:p w:rsidR="00FA0C7A" w:rsidRPr="009A581F" w:rsidRDefault="00FA0C7A" w:rsidP="002375DF">
      <w:pPr>
        <w:pStyle w:val="a3"/>
        <w:spacing w:after="0" w:line="240" w:lineRule="auto"/>
        <w:ind w:left="-142"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9A581F">
        <w:rPr>
          <w:rFonts w:ascii="Times New Roman" w:eastAsia="Times New Roman" w:hAnsi="Times New Roman"/>
          <w:sz w:val="24"/>
          <w:szCs w:val="28"/>
          <w:lang w:eastAsia="ru-RU"/>
        </w:rPr>
        <w:t>С понятием «задача» учитель сталкивается каждый день, однако воспринимают да</w:t>
      </w:r>
      <w:r w:rsidRPr="009A581F">
        <w:rPr>
          <w:rFonts w:ascii="Times New Roman" w:eastAsia="Times New Roman" w:hAnsi="Times New Roman"/>
          <w:sz w:val="24"/>
          <w:szCs w:val="28"/>
          <w:lang w:eastAsia="ru-RU"/>
        </w:rPr>
        <w:t>н</w:t>
      </w:r>
      <w:r w:rsidRPr="009A581F">
        <w:rPr>
          <w:rFonts w:ascii="Times New Roman" w:eastAsia="Times New Roman" w:hAnsi="Times New Roman"/>
          <w:sz w:val="24"/>
          <w:szCs w:val="28"/>
          <w:lang w:eastAsia="ru-RU"/>
        </w:rPr>
        <w:t xml:space="preserve">ное слово чаще всего, как математическое задание. Что же это </w:t>
      </w:r>
      <w:proofErr w:type="gramStart"/>
      <w:r w:rsidRPr="009A581F">
        <w:rPr>
          <w:rFonts w:ascii="Times New Roman" w:eastAsia="Times New Roman" w:hAnsi="Times New Roman"/>
          <w:sz w:val="24"/>
          <w:szCs w:val="28"/>
          <w:lang w:eastAsia="ru-RU"/>
        </w:rPr>
        <w:t>такое</w:t>
      </w:r>
      <w:proofErr w:type="gramEnd"/>
      <w:r w:rsidRPr="009A581F">
        <w:rPr>
          <w:rFonts w:ascii="Times New Roman" w:eastAsia="Times New Roman" w:hAnsi="Times New Roman"/>
          <w:sz w:val="24"/>
          <w:szCs w:val="28"/>
          <w:lang w:eastAsia="ru-RU"/>
        </w:rPr>
        <w:t xml:space="preserve"> и </w:t>
      </w:r>
      <w:proofErr w:type="gramStart"/>
      <w:r w:rsidRPr="009A581F">
        <w:rPr>
          <w:rFonts w:ascii="Times New Roman" w:eastAsia="Times New Roman" w:hAnsi="Times New Roman"/>
          <w:sz w:val="24"/>
          <w:szCs w:val="28"/>
          <w:lang w:eastAsia="ru-RU"/>
        </w:rPr>
        <w:t>какие</w:t>
      </w:r>
      <w:proofErr w:type="gramEnd"/>
      <w:r w:rsidRPr="009A581F">
        <w:rPr>
          <w:rFonts w:ascii="Times New Roman" w:eastAsia="Times New Roman" w:hAnsi="Times New Roman"/>
          <w:sz w:val="24"/>
          <w:szCs w:val="28"/>
          <w:lang w:eastAsia="ru-RU"/>
        </w:rPr>
        <w:t xml:space="preserve"> задачи в курсе начальной ступени обучения должны решаться на сегодняшний день учащимися?</w:t>
      </w:r>
    </w:p>
    <w:p w:rsidR="00FA0C7A" w:rsidRPr="009A581F" w:rsidRDefault="00FA0C7A" w:rsidP="009A581F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iCs/>
          <w:sz w:val="24"/>
          <w:szCs w:val="28"/>
        </w:rPr>
      </w:pPr>
      <w:r w:rsidRPr="009A581F">
        <w:rPr>
          <w:rFonts w:ascii="Times New Roman" w:eastAsia="Calibri" w:hAnsi="Times New Roman" w:cs="Times New Roman"/>
          <w:b/>
          <w:i/>
          <w:sz w:val="24"/>
          <w:szCs w:val="28"/>
        </w:rPr>
        <w:t>Задача</w:t>
      </w:r>
      <w:r w:rsidRPr="009A581F">
        <w:rPr>
          <w:rFonts w:ascii="Times New Roman" w:eastAsia="Calibri" w:hAnsi="Times New Roman" w:cs="Times New Roman"/>
          <w:i/>
          <w:sz w:val="24"/>
          <w:szCs w:val="28"/>
        </w:rPr>
        <w:t xml:space="preserve"> – это </w:t>
      </w:r>
      <w:r w:rsidRPr="009A581F">
        <w:rPr>
          <w:rFonts w:ascii="Times New Roman" w:eastAsia="Calibri" w:hAnsi="Times New Roman" w:cs="Times New Roman"/>
          <w:sz w:val="24"/>
          <w:szCs w:val="28"/>
        </w:rPr>
        <w:t xml:space="preserve">сложный вопрос, проблема, трудность, требующая исследования и разрешения </w:t>
      </w:r>
      <w:r w:rsidRPr="009A581F">
        <w:rPr>
          <w:rFonts w:ascii="Times New Roman" w:eastAsia="Calibri" w:hAnsi="Times New Roman" w:cs="Times New Roman"/>
          <w:iCs/>
          <w:sz w:val="24"/>
          <w:szCs w:val="28"/>
        </w:rPr>
        <w:t>(Толковый словарь С.И.Ожегов).</w:t>
      </w:r>
    </w:p>
    <w:p w:rsidR="00FA0C7A" w:rsidRPr="009A581F" w:rsidRDefault="00FA0C7A" w:rsidP="009A581F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  <w:proofErr w:type="gramStart"/>
      <w:r w:rsidRPr="009A581F">
        <w:rPr>
          <w:rFonts w:ascii="Times New Roman" w:hAnsi="Times New Roman" w:cs="Times New Roman"/>
          <w:sz w:val="24"/>
          <w:szCs w:val="28"/>
        </w:rPr>
        <w:t xml:space="preserve">Задачи, которые ставят перед собой учащиеся, </w:t>
      </w:r>
      <w:r w:rsidRPr="009A581F">
        <w:rPr>
          <w:rFonts w:ascii="Times New Roman" w:eastAsia="Calibri" w:hAnsi="Times New Roman" w:cs="Times New Roman"/>
          <w:sz w:val="24"/>
          <w:szCs w:val="28"/>
        </w:rPr>
        <w:t xml:space="preserve">бывают: </w:t>
      </w:r>
      <w:r w:rsidRPr="009A581F">
        <w:rPr>
          <w:rFonts w:ascii="Times New Roman" w:eastAsia="Calibri" w:hAnsi="Times New Roman" w:cs="Times New Roman"/>
          <w:iCs/>
          <w:sz w:val="24"/>
          <w:szCs w:val="28"/>
        </w:rPr>
        <w:t>учебные</w:t>
      </w:r>
      <w:r w:rsidRPr="009A581F">
        <w:rPr>
          <w:rFonts w:ascii="Times New Roman" w:hAnsi="Times New Roman" w:cs="Times New Roman"/>
          <w:iCs/>
          <w:sz w:val="24"/>
          <w:szCs w:val="28"/>
        </w:rPr>
        <w:t>, конкретно-</w:t>
      </w:r>
      <w:r w:rsidRPr="009A581F">
        <w:rPr>
          <w:rFonts w:ascii="Times New Roman" w:eastAsia="Calibri" w:hAnsi="Times New Roman" w:cs="Times New Roman"/>
          <w:iCs/>
          <w:sz w:val="24"/>
          <w:szCs w:val="28"/>
        </w:rPr>
        <w:t>практические, исследовательские, творческие, проектные и другие.</w:t>
      </w:r>
      <w:proofErr w:type="gramEnd"/>
    </w:p>
    <w:p w:rsidR="00FA0C7A" w:rsidRPr="009A581F" w:rsidRDefault="00FA0C7A" w:rsidP="004D0BF8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iCs/>
          <w:sz w:val="24"/>
          <w:szCs w:val="28"/>
        </w:rPr>
      </w:pPr>
      <w:proofErr w:type="gramStart"/>
      <w:r w:rsidRPr="009A581F">
        <w:rPr>
          <w:rFonts w:ascii="Times New Roman" w:hAnsi="Times New Roman" w:cs="Times New Roman"/>
          <w:b/>
          <w:i/>
          <w:sz w:val="24"/>
          <w:szCs w:val="28"/>
        </w:rPr>
        <w:t>-</w:t>
      </w:r>
      <w:r w:rsidR="009A581F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r w:rsidRPr="009A581F">
        <w:rPr>
          <w:rFonts w:ascii="Times New Roman" w:hAnsi="Times New Roman" w:cs="Times New Roman"/>
          <w:b/>
          <w:i/>
          <w:sz w:val="24"/>
          <w:szCs w:val="28"/>
        </w:rPr>
        <w:t>проектн</w:t>
      </w:r>
      <w:r w:rsidR="009A581F">
        <w:rPr>
          <w:rFonts w:ascii="Times New Roman" w:hAnsi="Times New Roman" w:cs="Times New Roman"/>
          <w:b/>
          <w:i/>
          <w:sz w:val="24"/>
          <w:szCs w:val="28"/>
        </w:rPr>
        <w:t>ая</w:t>
      </w:r>
      <w:r w:rsidRPr="009A581F">
        <w:rPr>
          <w:rFonts w:ascii="Times New Roman" w:hAnsi="Times New Roman" w:cs="Times New Roman"/>
          <w:b/>
          <w:i/>
          <w:sz w:val="24"/>
          <w:szCs w:val="28"/>
        </w:rPr>
        <w:t xml:space="preserve"> задача </w:t>
      </w:r>
      <w:r w:rsidR="009A581F">
        <w:rPr>
          <w:rFonts w:ascii="Times New Roman" w:hAnsi="Times New Roman" w:cs="Times New Roman"/>
          <w:b/>
          <w:i/>
          <w:sz w:val="24"/>
          <w:szCs w:val="28"/>
        </w:rPr>
        <w:t>–</w:t>
      </w:r>
      <w:r w:rsidRPr="009A581F">
        <w:rPr>
          <w:rFonts w:ascii="Times New Roman" w:eastAsia="+mn-ea" w:hAnsi="Times New Roman" w:cs="Times New Roman"/>
          <w:color w:val="000000"/>
          <w:kern w:val="24"/>
          <w:sz w:val="56"/>
          <w:szCs w:val="64"/>
        </w:rPr>
        <w:t xml:space="preserve"> </w:t>
      </w:r>
      <w:r w:rsidR="009A581F">
        <w:rPr>
          <w:rFonts w:ascii="Times New Roman" w:hAnsi="Times New Roman" w:cs="Times New Roman"/>
          <w:sz w:val="24"/>
          <w:szCs w:val="28"/>
        </w:rPr>
        <w:t>это з</w:t>
      </w:r>
      <w:r w:rsidRPr="009A581F">
        <w:rPr>
          <w:rFonts w:ascii="Times New Roman" w:hAnsi="Times New Roman" w:cs="Times New Roman"/>
          <w:sz w:val="24"/>
          <w:szCs w:val="28"/>
        </w:rPr>
        <w:t>адача, в которой через систему или набор заданий цел</w:t>
      </w:r>
      <w:r w:rsidRPr="009A581F">
        <w:rPr>
          <w:rFonts w:ascii="Times New Roman" w:hAnsi="Times New Roman" w:cs="Times New Roman"/>
          <w:sz w:val="24"/>
          <w:szCs w:val="28"/>
        </w:rPr>
        <w:t>е</w:t>
      </w:r>
      <w:r w:rsidRPr="009A581F">
        <w:rPr>
          <w:rFonts w:ascii="Times New Roman" w:hAnsi="Times New Roman" w:cs="Times New Roman"/>
          <w:sz w:val="24"/>
          <w:szCs w:val="28"/>
        </w:rPr>
        <w:t xml:space="preserve">направленно стимулируется система детских действий, направленных на получение ещё никогда не существовавшего в практике ребёнка результата (продукта) и, в ходе решения которой,  происходит качественное </w:t>
      </w:r>
      <w:proofErr w:type="spellStart"/>
      <w:r w:rsidRPr="009A581F">
        <w:rPr>
          <w:rFonts w:ascii="Times New Roman" w:hAnsi="Times New Roman" w:cs="Times New Roman"/>
          <w:sz w:val="24"/>
          <w:szCs w:val="28"/>
        </w:rPr>
        <w:t>самоизменение</w:t>
      </w:r>
      <w:proofErr w:type="spellEnd"/>
      <w:r w:rsidRPr="009A581F">
        <w:rPr>
          <w:rFonts w:ascii="Times New Roman" w:hAnsi="Times New Roman" w:cs="Times New Roman"/>
          <w:sz w:val="24"/>
          <w:szCs w:val="28"/>
        </w:rPr>
        <w:t xml:space="preserve"> </w:t>
      </w:r>
      <w:r w:rsidRPr="009A581F">
        <w:rPr>
          <w:rFonts w:ascii="Times New Roman" w:hAnsi="Times New Roman" w:cs="Times New Roman"/>
          <w:iCs/>
          <w:sz w:val="24"/>
          <w:szCs w:val="28"/>
        </w:rPr>
        <w:t>группы</w:t>
      </w:r>
      <w:r w:rsidRPr="009A581F">
        <w:rPr>
          <w:rFonts w:ascii="Times New Roman" w:hAnsi="Times New Roman" w:cs="Times New Roman"/>
          <w:sz w:val="24"/>
          <w:szCs w:val="28"/>
        </w:rPr>
        <w:t xml:space="preserve"> детей</w:t>
      </w:r>
      <w:r w:rsidRPr="009A581F">
        <w:rPr>
          <w:rFonts w:ascii="Times New Roman" w:eastAsia="+mn-ea" w:hAnsi="Times New Roman" w:cs="Times New Roman"/>
          <w:iCs/>
          <w:color w:val="000000"/>
          <w:kern w:val="24"/>
          <w:sz w:val="44"/>
          <w:szCs w:val="48"/>
        </w:rPr>
        <w:t xml:space="preserve"> </w:t>
      </w:r>
      <w:r w:rsidRPr="009A581F">
        <w:rPr>
          <w:rFonts w:ascii="Times New Roman" w:hAnsi="Times New Roman" w:cs="Times New Roman"/>
          <w:iCs/>
          <w:sz w:val="24"/>
          <w:szCs w:val="28"/>
        </w:rPr>
        <w:t>(А.В.Воронцов</w:t>
      </w:r>
      <w:r w:rsidR="009A581F">
        <w:rPr>
          <w:rFonts w:ascii="Times New Roman" w:hAnsi="Times New Roman" w:cs="Times New Roman"/>
          <w:iCs/>
          <w:sz w:val="24"/>
          <w:szCs w:val="28"/>
        </w:rPr>
        <w:t xml:space="preserve">, </w:t>
      </w:r>
      <w:proofErr w:type="spellStart"/>
      <w:r w:rsidR="009A581F">
        <w:rPr>
          <w:rFonts w:ascii="Times New Roman" w:hAnsi="Times New Roman" w:cs="Times New Roman"/>
          <w:iCs/>
          <w:sz w:val="24"/>
          <w:szCs w:val="28"/>
        </w:rPr>
        <w:t>А.В.Заславский</w:t>
      </w:r>
      <w:proofErr w:type="spellEnd"/>
      <w:r w:rsidR="009A581F">
        <w:rPr>
          <w:rFonts w:ascii="Times New Roman" w:hAnsi="Times New Roman" w:cs="Times New Roman"/>
          <w:iCs/>
          <w:sz w:val="24"/>
          <w:szCs w:val="28"/>
        </w:rPr>
        <w:t xml:space="preserve"> </w:t>
      </w:r>
      <w:r w:rsidRPr="009A581F">
        <w:rPr>
          <w:rFonts w:ascii="Times New Roman" w:hAnsi="Times New Roman" w:cs="Times New Roman"/>
          <w:iCs/>
          <w:sz w:val="24"/>
          <w:szCs w:val="28"/>
        </w:rPr>
        <w:t xml:space="preserve"> и др.)</w:t>
      </w:r>
      <w:r w:rsidR="009A581F">
        <w:rPr>
          <w:rStyle w:val="a5"/>
          <w:rFonts w:ascii="Times New Roman" w:hAnsi="Times New Roman" w:cs="Times New Roman"/>
          <w:iCs/>
          <w:sz w:val="24"/>
          <w:szCs w:val="28"/>
        </w:rPr>
        <w:footnoteReference w:id="1"/>
      </w:r>
      <w:r w:rsidRPr="009A581F">
        <w:rPr>
          <w:rFonts w:ascii="Times New Roman" w:hAnsi="Times New Roman" w:cs="Times New Roman"/>
          <w:iCs/>
          <w:sz w:val="24"/>
          <w:szCs w:val="28"/>
        </w:rPr>
        <w:t xml:space="preserve">. </w:t>
      </w:r>
      <w:r w:rsidR="00A15C72">
        <w:rPr>
          <w:rFonts w:ascii="Times New Roman" w:hAnsi="Times New Roman" w:cs="Times New Roman"/>
          <w:iCs/>
          <w:sz w:val="24"/>
          <w:szCs w:val="28"/>
        </w:rPr>
        <w:t xml:space="preserve"> Проектная задача ориентирована на получение продукта деятел</w:t>
      </w:r>
      <w:r w:rsidR="00A15C72">
        <w:rPr>
          <w:rFonts w:ascii="Times New Roman" w:hAnsi="Times New Roman" w:cs="Times New Roman"/>
          <w:iCs/>
          <w:sz w:val="24"/>
          <w:szCs w:val="28"/>
        </w:rPr>
        <w:t>ь</w:t>
      </w:r>
      <w:r w:rsidR="00A15C72">
        <w:rPr>
          <w:rFonts w:ascii="Times New Roman" w:hAnsi="Times New Roman" w:cs="Times New Roman"/>
          <w:iCs/>
          <w:sz w:val="24"/>
          <w:szCs w:val="28"/>
        </w:rPr>
        <w:t xml:space="preserve">ности и отвечает на вопрос: </w:t>
      </w:r>
      <w:r w:rsidR="00A15C72" w:rsidRPr="00A15C72">
        <w:rPr>
          <w:rFonts w:ascii="Times New Roman" w:hAnsi="Times New Roman" w:cs="Times New Roman"/>
          <w:i/>
          <w:iCs/>
          <w:sz w:val="24"/>
          <w:szCs w:val="28"/>
        </w:rPr>
        <w:t>что</w:t>
      </w:r>
      <w:r w:rsidR="00A15C72">
        <w:rPr>
          <w:rFonts w:ascii="Times New Roman" w:hAnsi="Times New Roman" w:cs="Times New Roman"/>
          <w:iCs/>
          <w:sz w:val="24"/>
          <w:szCs w:val="28"/>
        </w:rPr>
        <w:t xml:space="preserve"> получится в</w:t>
      </w:r>
      <w:proofErr w:type="gramEnd"/>
      <w:r w:rsidR="00A15C72">
        <w:rPr>
          <w:rFonts w:ascii="Times New Roman" w:hAnsi="Times New Roman" w:cs="Times New Roman"/>
          <w:iCs/>
          <w:sz w:val="24"/>
          <w:szCs w:val="28"/>
        </w:rPr>
        <w:t xml:space="preserve"> </w:t>
      </w:r>
      <w:proofErr w:type="gramStart"/>
      <w:r w:rsidR="00A15C72">
        <w:rPr>
          <w:rFonts w:ascii="Times New Roman" w:hAnsi="Times New Roman" w:cs="Times New Roman"/>
          <w:iCs/>
          <w:sz w:val="24"/>
          <w:szCs w:val="28"/>
        </w:rPr>
        <w:t>результате</w:t>
      </w:r>
      <w:proofErr w:type="gramEnd"/>
      <w:r w:rsidR="00A15C72">
        <w:rPr>
          <w:rFonts w:ascii="Times New Roman" w:hAnsi="Times New Roman" w:cs="Times New Roman"/>
          <w:iCs/>
          <w:sz w:val="24"/>
          <w:szCs w:val="28"/>
        </w:rPr>
        <w:t xml:space="preserve"> выполнения каждого задания.</w:t>
      </w:r>
    </w:p>
    <w:p w:rsidR="00903657" w:rsidRPr="00C96621" w:rsidRDefault="006B4FF0" w:rsidP="00C96621">
      <w:pPr>
        <w:tabs>
          <w:tab w:val="num" w:pos="720"/>
        </w:tabs>
        <w:spacing w:after="0" w:line="240" w:lineRule="auto"/>
        <w:ind w:left="-142" w:firstLine="502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i/>
          <w:sz w:val="24"/>
          <w:szCs w:val="28"/>
        </w:rPr>
        <w:t xml:space="preserve">- </w:t>
      </w:r>
      <w:r w:rsidRPr="006B4FF0">
        <w:rPr>
          <w:rFonts w:ascii="Times New Roman" w:eastAsia="Calibri" w:hAnsi="Times New Roman" w:cs="Times New Roman"/>
          <w:b/>
          <w:i/>
          <w:sz w:val="24"/>
          <w:szCs w:val="28"/>
        </w:rPr>
        <w:t>исследовательская задач</w:t>
      </w:r>
      <w:proofErr w:type="gramStart"/>
      <w:r w:rsidRPr="006B4FF0">
        <w:rPr>
          <w:rFonts w:ascii="Times New Roman" w:eastAsia="Calibri" w:hAnsi="Times New Roman" w:cs="Times New Roman"/>
          <w:b/>
          <w:i/>
          <w:sz w:val="24"/>
          <w:szCs w:val="28"/>
        </w:rPr>
        <w:t>а</w:t>
      </w:r>
      <w:r>
        <w:rPr>
          <w:rFonts w:ascii="Times New Roman" w:eastAsia="Calibri" w:hAnsi="Times New Roman" w:cs="Times New Roman"/>
          <w:b/>
          <w:i/>
          <w:sz w:val="24"/>
          <w:szCs w:val="28"/>
        </w:rPr>
        <w:t>-</w:t>
      </w:r>
      <w:proofErr w:type="gramEnd"/>
      <w:r>
        <w:rPr>
          <w:rFonts w:ascii="Times New Roman" w:eastAsia="Calibri" w:hAnsi="Times New Roman" w:cs="Times New Roman"/>
          <w:b/>
          <w:i/>
          <w:sz w:val="24"/>
          <w:szCs w:val="28"/>
        </w:rPr>
        <w:t xml:space="preserve"> </w:t>
      </w:r>
      <w:r w:rsidRPr="006B4FF0">
        <w:rPr>
          <w:rFonts w:ascii="Times New Roman" w:eastAsia="Calibri" w:hAnsi="Times New Roman" w:cs="Times New Roman"/>
          <w:sz w:val="24"/>
          <w:szCs w:val="28"/>
        </w:rPr>
        <w:t>это задача,</w:t>
      </w:r>
      <w:r>
        <w:rPr>
          <w:rFonts w:ascii="Times New Roman" w:eastAsia="Calibri" w:hAnsi="Times New Roman" w:cs="Times New Roman"/>
          <w:sz w:val="24"/>
          <w:szCs w:val="28"/>
        </w:rPr>
        <w:t xml:space="preserve"> посредством </w:t>
      </w:r>
      <w:r w:rsidRPr="006B4FF0">
        <w:rPr>
          <w:rFonts w:ascii="Times New Roman" w:eastAsia="Calibri" w:hAnsi="Times New Roman" w:cs="Times New Roman"/>
          <w:sz w:val="24"/>
          <w:szCs w:val="28"/>
        </w:rPr>
        <w:t xml:space="preserve"> котор</w:t>
      </w:r>
      <w:r w:rsidR="00C05EE5">
        <w:rPr>
          <w:rFonts w:ascii="Times New Roman" w:eastAsia="Calibri" w:hAnsi="Times New Roman" w:cs="Times New Roman"/>
          <w:sz w:val="24"/>
          <w:szCs w:val="28"/>
        </w:rPr>
        <w:t xml:space="preserve">ой учащийся </w:t>
      </w:r>
      <w:r>
        <w:rPr>
          <w:rFonts w:ascii="Times New Roman" w:eastAsia="Calibri" w:hAnsi="Times New Roman" w:cs="Times New Roman"/>
          <w:sz w:val="24"/>
          <w:szCs w:val="28"/>
        </w:rPr>
        <w:t>самосто</w:t>
      </w:r>
      <w:r>
        <w:rPr>
          <w:rFonts w:ascii="Times New Roman" w:eastAsia="Calibri" w:hAnsi="Times New Roman" w:cs="Times New Roman"/>
          <w:sz w:val="24"/>
          <w:szCs w:val="28"/>
        </w:rPr>
        <w:t>я</w:t>
      </w:r>
      <w:r>
        <w:rPr>
          <w:rFonts w:ascii="Times New Roman" w:eastAsia="Calibri" w:hAnsi="Times New Roman" w:cs="Times New Roman"/>
          <w:sz w:val="24"/>
          <w:szCs w:val="28"/>
        </w:rPr>
        <w:t>тельно открывает для себя новое знание</w:t>
      </w:r>
      <w:r w:rsidR="0005348E">
        <w:rPr>
          <w:rFonts w:ascii="Times New Roman" w:eastAsia="Calibri" w:hAnsi="Times New Roman" w:cs="Times New Roman"/>
          <w:sz w:val="24"/>
          <w:szCs w:val="28"/>
        </w:rPr>
        <w:t>, ранее о котором он не знал</w:t>
      </w:r>
      <w:r>
        <w:rPr>
          <w:rFonts w:ascii="Times New Roman" w:eastAsia="Calibri" w:hAnsi="Times New Roman" w:cs="Times New Roman"/>
          <w:sz w:val="24"/>
          <w:szCs w:val="28"/>
        </w:rPr>
        <w:t xml:space="preserve">. </w:t>
      </w:r>
      <w:r w:rsidR="0005348E">
        <w:rPr>
          <w:rFonts w:ascii="Times New Roman" w:eastAsia="Calibri" w:hAnsi="Times New Roman" w:cs="Times New Roman"/>
          <w:sz w:val="24"/>
          <w:szCs w:val="28"/>
        </w:rPr>
        <w:t xml:space="preserve">Деятельность </w:t>
      </w:r>
      <w:r w:rsidR="002375DF">
        <w:rPr>
          <w:rFonts w:ascii="Times New Roman" w:eastAsia="Calibri" w:hAnsi="Times New Roman" w:cs="Times New Roman"/>
          <w:sz w:val="24"/>
          <w:szCs w:val="28"/>
        </w:rPr>
        <w:t>учащи</w:t>
      </w:r>
      <w:r w:rsidR="002375DF">
        <w:rPr>
          <w:rFonts w:ascii="Times New Roman" w:eastAsia="Calibri" w:hAnsi="Times New Roman" w:cs="Times New Roman"/>
          <w:sz w:val="24"/>
          <w:szCs w:val="28"/>
        </w:rPr>
        <w:t>х</w:t>
      </w:r>
      <w:r w:rsidR="002375DF">
        <w:rPr>
          <w:rFonts w:ascii="Times New Roman" w:eastAsia="Calibri" w:hAnsi="Times New Roman" w:cs="Times New Roman"/>
          <w:sz w:val="24"/>
          <w:szCs w:val="28"/>
        </w:rPr>
        <w:t>ся,</w:t>
      </w:r>
      <w:r w:rsidR="0005348E">
        <w:rPr>
          <w:rFonts w:ascii="Times New Roman" w:eastAsia="Calibri" w:hAnsi="Times New Roman" w:cs="Times New Roman"/>
          <w:sz w:val="24"/>
          <w:szCs w:val="28"/>
        </w:rPr>
        <w:t xml:space="preserve">  как и в предыдущем </w:t>
      </w:r>
      <w:r w:rsidR="002375DF">
        <w:rPr>
          <w:rFonts w:ascii="Times New Roman" w:eastAsia="Calibri" w:hAnsi="Times New Roman" w:cs="Times New Roman"/>
          <w:sz w:val="24"/>
          <w:szCs w:val="28"/>
        </w:rPr>
        <w:t>случае,</w:t>
      </w:r>
      <w:r w:rsidR="0005348E">
        <w:rPr>
          <w:rFonts w:ascii="Times New Roman" w:eastAsia="Calibri" w:hAnsi="Times New Roman" w:cs="Times New Roman"/>
          <w:sz w:val="24"/>
          <w:szCs w:val="28"/>
        </w:rPr>
        <w:t xml:space="preserve"> осуществляется через предложенный учителем информ</w:t>
      </w:r>
      <w:r w:rsidR="0005348E">
        <w:rPr>
          <w:rFonts w:ascii="Times New Roman" w:eastAsia="Calibri" w:hAnsi="Times New Roman" w:cs="Times New Roman"/>
          <w:sz w:val="24"/>
          <w:szCs w:val="28"/>
        </w:rPr>
        <w:t>а</w:t>
      </w:r>
      <w:r w:rsidR="0005348E">
        <w:rPr>
          <w:rFonts w:ascii="Times New Roman" w:eastAsia="Calibri" w:hAnsi="Times New Roman" w:cs="Times New Roman"/>
          <w:sz w:val="24"/>
          <w:szCs w:val="28"/>
        </w:rPr>
        <w:t>ционный материал (представленный в перечне заданий).</w:t>
      </w:r>
      <w:r w:rsidR="00EC3E82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EC3E82">
        <w:rPr>
          <w:rFonts w:ascii="Times New Roman" w:hAnsi="Times New Roman" w:cs="Times New Roman"/>
          <w:sz w:val="24"/>
          <w:szCs w:val="28"/>
        </w:rPr>
        <w:t>Э</w:t>
      </w:r>
      <w:r w:rsidR="00A15C72">
        <w:rPr>
          <w:rFonts w:ascii="Times New Roman" w:hAnsi="Times New Roman" w:cs="Times New Roman"/>
          <w:sz w:val="24"/>
          <w:szCs w:val="28"/>
        </w:rPr>
        <w:t>то з</w:t>
      </w:r>
      <w:r w:rsidR="00A15C72" w:rsidRPr="009A581F">
        <w:rPr>
          <w:rFonts w:ascii="Times New Roman" w:hAnsi="Times New Roman" w:cs="Times New Roman"/>
          <w:sz w:val="24"/>
          <w:szCs w:val="28"/>
        </w:rPr>
        <w:t xml:space="preserve">адача, в которой </w:t>
      </w:r>
      <w:r w:rsidR="00A15C72">
        <w:rPr>
          <w:rFonts w:ascii="Times New Roman" w:hAnsi="Times New Roman" w:cs="Times New Roman"/>
          <w:sz w:val="24"/>
          <w:szCs w:val="28"/>
        </w:rPr>
        <w:t xml:space="preserve">также как и при проектировании </w:t>
      </w:r>
      <w:r w:rsidR="00A15C72" w:rsidRPr="009A581F">
        <w:rPr>
          <w:rFonts w:ascii="Times New Roman" w:hAnsi="Times New Roman" w:cs="Times New Roman"/>
          <w:sz w:val="24"/>
          <w:szCs w:val="28"/>
        </w:rPr>
        <w:t xml:space="preserve">через систему или набор заданий целенаправленно стимулируется система детских действий, направленных на получение ещё никогда не </w:t>
      </w:r>
      <w:proofErr w:type="gramStart"/>
      <w:r w:rsidR="00A15C72" w:rsidRPr="009A581F">
        <w:rPr>
          <w:rFonts w:ascii="Times New Roman" w:hAnsi="Times New Roman" w:cs="Times New Roman"/>
          <w:sz w:val="24"/>
          <w:szCs w:val="28"/>
        </w:rPr>
        <w:t>существовавшего</w:t>
      </w:r>
      <w:proofErr w:type="gramEnd"/>
      <w:r w:rsidR="00A15C72" w:rsidRPr="009A581F">
        <w:rPr>
          <w:rFonts w:ascii="Times New Roman" w:hAnsi="Times New Roman" w:cs="Times New Roman"/>
          <w:sz w:val="24"/>
          <w:szCs w:val="28"/>
        </w:rPr>
        <w:t xml:space="preserve"> в практике ребёнка результата) и, в ходе решения которой,  происходит качественное </w:t>
      </w:r>
      <w:proofErr w:type="spellStart"/>
      <w:r w:rsidR="00A15C72" w:rsidRPr="009A581F">
        <w:rPr>
          <w:rFonts w:ascii="Times New Roman" w:hAnsi="Times New Roman" w:cs="Times New Roman"/>
          <w:sz w:val="24"/>
          <w:szCs w:val="28"/>
        </w:rPr>
        <w:t>сам</w:t>
      </w:r>
      <w:r w:rsidR="00A15C72" w:rsidRPr="009A581F">
        <w:rPr>
          <w:rFonts w:ascii="Times New Roman" w:hAnsi="Times New Roman" w:cs="Times New Roman"/>
          <w:sz w:val="24"/>
          <w:szCs w:val="28"/>
        </w:rPr>
        <w:t>о</w:t>
      </w:r>
      <w:r w:rsidR="00A15C72" w:rsidRPr="009A581F">
        <w:rPr>
          <w:rFonts w:ascii="Times New Roman" w:hAnsi="Times New Roman" w:cs="Times New Roman"/>
          <w:sz w:val="24"/>
          <w:szCs w:val="28"/>
        </w:rPr>
        <w:t>изменение</w:t>
      </w:r>
      <w:proofErr w:type="spellEnd"/>
      <w:r w:rsidR="00A15C72" w:rsidRPr="009A581F">
        <w:rPr>
          <w:rFonts w:ascii="Times New Roman" w:hAnsi="Times New Roman" w:cs="Times New Roman"/>
          <w:sz w:val="24"/>
          <w:szCs w:val="28"/>
        </w:rPr>
        <w:t xml:space="preserve"> </w:t>
      </w:r>
      <w:r w:rsidR="00A15C72" w:rsidRPr="009A581F">
        <w:rPr>
          <w:rFonts w:ascii="Times New Roman" w:hAnsi="Times New Roman" w:cs="Times New Roman"/>
          <w:iCs/>
          <w:sz w:val="24"/>
          <w:szCs w:val="28"/>
        </w:rPr>
        <w:t>группы</w:t>
      </w:r>
      <w:r w:rsidR="00A15C72" w:rsidRPr="009A581F">
        <w:rPr>
          <w:rFonts w:ascii="Times New Roman" w:hAnsi="Times New Roman" w:cs="Times New Roman"/>
          <w:sz w:val="24"/>
          <w:szCs w:val="28"/>
        </w:rPr>
        <w:t xml:space="preserve"> детей</w:t>
      </w:r>
      <w:r w:rsidR="00A15C72" w:rsidRPr="009A581F">
        <w:rPr>
          <w:rFonts w:ascii="Times New Roman" w:eastAsia="+mn-ea" w:hAnsi="Times New Roman" w:cs="Times New Roman"/>
          <w:iCs/>
          <w:color w:val="000000"/>
          <w:kern w:val="24"/>
          <w:sz w:val="44"/>
          <w:szCs w:val="48"/>
        </w:rPr>
        <w:t xml:space="preserve"> </w:t>
      </w:r>
      <w:r w:rsidR="00A15C72" w:rsidRPr="009A581F">
        <w:rPr>
          <w:rFonts w:ascii="Times New Roman" w:hAnsi="Times New Roman" w:cs="Times New Roman"/>
          <w:iCs/>
          <w:sz w:val="24"/>
          <w:szCs w:val="28"/>
        </w:rPr>
        <w:t>(А.В.Воронцов</w:t>
      </w:r>
      <w:r w:rsidR="00A15C72">
        <w:rPr>
          <w:rFonts w:ascii="Times New Roman" w:hAnsi="Times New Roman" w:cs="Times New Roman"/>
          <w:iCs/>
          <w:sz w:val="24"/>
          <w:szCs w:val="28"/>
        </w:rPr>
        <w:t xml:space="preserve">, </w:t>
      </w:r>
      <w:proofErr w:type="spellStart"/>
      <w:r w:rsidR="00A15C72">
        <w:rPr>
          <w:rFonts w:ascii="Times New Roman" w:hAnsi="Times New Roman" w:cs="Times New Roman"/>
          <w:iCs/>
          <w:sz w:val="24"/>
          <w:szCs w:val="28"/>
        </w:rPr>
        <w:t>А.В.Заславский</w:t>
      </w:r>
      <w:proofErr w:type="spellEnd"/>
      <w:r w:rsidR="00A15C72">
        <w:rPr>
          <w:rFonts w:ascii="Times New Roman" w:hAnsi="Times New Roman" w:cs="Times New Roman"/>
          <w:iCs/>
          <w:sz w:val="24"/>
          <w:szCs w:val="28"/>
        </w:rPr>
        <w:t xml:space="preserve"> </w:t>
      </w:r>
      <w:r w:rsidR="00A15C72" w:rsidRPr="009A581F">
        <w:rPr>
          <w:rFonts w:ascii="Times New Roman" w:hAnsi="Times New Roman" w:cs="Times New Roman"/>
          <w:iCs/>
          <w:sz w:val="24"/>
          <w:szCs w:val="28"/>
        </w:rPr>
        <w:t xml:space="preserve"> и др.)</w:t>
      </w:r>
      <w:r w:rsidR="00A15C72">
        <w:rPr>
          <w:rStyle w:val="a5"/>
          <w:rFonts w:ascii="Times New Roman" w:hAnsi="Times New Roman" w:cs="Times New Roman"/>
          <w:iCs/>
          <w:sz w:val="24"/>
          <w:szCs w:val="28"/>
        </w:rPr>
        <w:footnoteReference w:id="2"/>
      </w:r>
      <w:r w:rsidR="00C96621">
        <w:rPr>
          <w:rStyle w:val="a5"/>
          <w:rFonts w:ascii="Times New Roman" w:hAnsi="Times New Roman" w:cs="Times New Roman"/>
          <w:iCs/>
          <w:sz w:val="24"/>
          <w:szCs w:val="28"/>
        </w:rPr>
        <w:footnoteReference w:id="3"/>
      </w:r>
      <w:r w:rsidR="00A15C72" w:rsidRPr="009A581F">
        <w:rPr>
          <w:rFonts w:ascii="Times New Roman" w:hAnsi="Times New Roman" w:cs="Times New Roman"/>
          <w:iCs/>
          <w:sz w:val="24"/>
          <w:szCs w:val="28"/>
        </w:rPr>
        <w:t xml:space="preserve">. </w:t>
      </w:r>
      <w:r w:rsidR="00A15C72">
        <w:rPr>
          <w:rFonts w:ascii="Times New Roman" w:hAnsi="Times New Roman" w:cs="Times New Roman"/>
          <w:iCs/>
          <w:sz w:val="24"/>
          <w:szCs w:val="28"/>
        </w:rPr>
        <w:t xml:space="preserve"> Исследовательская з</w:t>
      </w:r>
      <w:r w:rsidR="00A15C72">
        <w:rPr>
          <w:rFonts w:ascii="Times New Roman" w:hAnsi="Times New Roman" w:cs="Times New Roman"/>
          <w:iCs/>
          <w:sz w:val="24"/>
          <w:szCs w:val="28"/>
        </w:rPr>
        <w:t>а</w:t>
      </w:r>
      <w:r w:rsidR="00A15C72">
        <w:rPr>
          <w:rFonts w:ascii="Times New Roman" w:hAnsi="Times New Roman" w:cs="Times New Roman"/>
          <w:iCs/>
          <w:sz w:val="24"/>
          <w:szCs w:val="28"/>
        </w:rPr>
        <w:t xml:space="preserve">дача ориентирована на получение ответа на поставленный вопрос </w:t>
      </w:r>
      <w:r w:rsidR="00A15C72" w:rsidRPr="00903657">
        <w:rPr>
          <w:rFonts w:ascii="Times New Roman" w:hAnsi="Times New Roman" w:cs="Times New Roman"/>
          <w:i/>
          <w:iCs/>
          <w:sz w:val="24"/>
          <w:szCs w:val="28"/>
        </w:rPr>
        <w:t>проблемного характера:</w:t>
      </w:r>
      <w:r w:rsidR="00A15C72">
        <w:rPr>
          <w:rFonts w:ascii="Times New Roman" w:hAnsi="Times New Roman" w:cs="Times New Roman"/>
          <w:iCs/>
          <w:sz w:val="24"/>
          <w:szCs w:val="28"/>
        </w:rPr>
        <w:t xml:space="preserve"> </w:t>
      </w:r>
      <w:r w:rsidR="00903657">
        <w:rPr>
          <w:rFonts w:ascii="Times New Roman" w:hAnsi="Times New Roman" w:cs="Times New Roman"/>
          <w:iCs/>
          <w:sz w:val="24"/>
          <w:szCs w:val="28"/>
        </w:rPr>
        <w:t>каким образом, если предположить … то…,</w:t>
      </w:r>
      <w:r w:rsidR="00C96621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73241F">
        <w:rPr>
          <w:rFonts w:ascii="Times New Roman" w:hAnsi="Times New Roman" w:cs="Times New Roman"/>
          <w:iCs/>
          <w:sz w:val="24"/>
          <w:szCs w:val="28"/>
        </w:rPr>
        <w:t xml:space="preserve">что </w:t>
      </w:r>
      <w:r w:rsidR="002375DF">
        <w:rPr>
          <w:rFonts w:ascii="Times New Roman" w:hAnsi="Times New Roman" w:cs="Times New Roman"/>
          <w:iCs/>
          <w:sz w:val="24"/>
          <w:szCs w:val="28"/>
        </w:rPr>
        <w:t>делать,</w:t>
      </w:r>
      <w:r w:rsidR="0073241F">
        <w:rPr>
          <w:rFonts w:ascii="Times New Roman" w:hAnsi="Times New Roman" w:cs="Times New Roman"/>
          <w:iCs/>
          <w:sz w:val="24"/>
          <w:szCs w:val="28"/>
        </w:rPr>
        <w:t xml:space="preserve"> если…</w:t>
      </w:r>
      <w:r w:rsidR="002375DF">
        <w:rPr>
          <w:rFonts w:ascii="Times New Roman" w:hAnsi="Times New Roman" w:cs="Times New Roman"/>
          <w:iCs/>
          <w:sz w:val="24"/>
          <w:szCs w:val="28"/>
        </w:rPr>
        <w:t>,</w:t>
      </w:r>
      <w:r w:rsidR="00C96621">
        <w:rPr>
          <w:rFonts w:ascii="Times New Roman" w:hAnsi="Times New Roman" w:cs="Times New Roman"/>
          <w:iCs/>
          <w:sz w:val="24"/>
          <w:szCs w:val="28"/>
        </w:rPr>
        <w:t xml:space="preserve"> как  выполнить предложе</w:t>
      </w:r>
      <w:r w:rsidR="00C96621">
        <w:rPr>
          <w:rFonts w:ascii="Times New Roman" w:hAnsi="Times New Roman" w:cs="Times New Roman"/>
          <w:iCs/>
          <w:sz w:val="24"/>
          <w:szCs w:val="28"/>
        </w:rPr>
        <w:t>н</w:t>
      </w:r>
      <w:r w:rsidR="00C96621">
        <w:rPr>
          <w:rFonts w:ascii="Times New Roman" w:hAnsi="Times New Roman" w:cs="Times New Roman"/>
          <w:iCs/>
          <w:sz w:val="24"/>
          <w:szCs w:val="28"/>
        </w:rPr>
        <w:t>ное задание (найти способ).  И</w:t>
      </w:r>
      <w:r w:rsidR="0073241F">
        <w:rPr>
          <w:rFonts w:ascii="Times New Roman" w:hAnsi="Times New Roman" w:cs="Times New Roman"/>
          <w:iCs/>
          <w:sz w:val="24"/>
          <w:szCs w:val="28"/>
        </w:rPr>
        <w:t xml:space="preserve"> т.д.</w:t>
      </w:r>
    </w:p>
    <w:p w:rsidR="0005348E" w:rsidRDefault="0073241F" w:rsidP="004D0BF8">
      <w:pPr>
        <w:tabs>
          <w:tab w:val="num" w:pos="720"/>
        </w:tabs>
        <w:spacing w:after="0" w:line="240" w:lineRule="auto"/>
        <w:ind w:left="-142" w:firstLine="502"/>
        <w:jc w:val="both"/>
        <w:rPr>
          <w:rFonts w:ascii="Times New Roman" w:eastAsia="Calibri" w:hAnsi="Times New Roman" w:cs="Times New Roman"/>
          <w:sz w:val="24"/>
          <w:szCs w:val="28"/>
        </w:rPr>
      </w:pPr>
      <w:proofErr w:type="spellStart"/>
      <w:r>
        <w:rPr>
          <w:rFonts w:ascii="Times New Roman" w:eastAsia="Calibri" w:hAnsi="Times New Roman" w:cs="Times New Roman"/>
          <w:sz w:val="24"/>
          <w:szCs w:val="28"/>
        </w:rPr>
        <w:t>Деятельностные</w:t>
      </w:r>
      <w:proofErr w:type="spellEnd"/>
      <w:r>
        <w:rPr>
          <w:rFonts w:ascii="Times New Roman" w:eastAsia="Calibri" w:hAnsi="Times New Roman" w:cs="Times New Roman"/>
          <w:sz w:val="24"/>
          <w:szCs w:val="28"/>
        </w:rPr>
        <w:t xml:space="preserve"> способы обучения в начальной школе согласны ФГОС нового пок</w:t>
      </w:r>
      <w:r>
        <w:rPr>
          <w:rFonts w:ascii="Times New Roman" w:eastAsia="Calibri" w:hAnsi="Times New Roman" w:cs="Times New Roman"/>
          <w:sz w:val="24"/>
          <w:szCs w:val="28"/>
        </w:rPr>
        <w:t>о</w:t>
      </w:r>
      <w:r>
        <w:rPr>
          <w:rFonts w:ascii="Times New Roman" w:eastAsia="Calibri" w:hAnsi="Times New Roman" w:cs="Times New Roman"/>
          <w:sz w:val="24"/>
          <w:szCs w:val="28"/>
        </w:rPr>
        <w:t xml:space="preserve">ления </w:t>
      </w:r>
      <w:r w:rsidR="00C86F44">
        <w:rPr>
          <w:rFonts w:ascii="Times New Roman" w:eastAsia="Calibri" w:hAnsi="Times New Roman" w:cs="Times New Roman"/>
          <w:sz w:val="24"/>
          <w:szCs w:val="28"/>
        </w:rPr>
        <w:t>объединяют характеристики технологий проектирования и исследования</w:t>
      </w:r>
      <w:r w:rsidR="002375DF">
        <w:rPr>
          <w:rFonts w:ascii="Times New Roman" w:eastAsia="Calibri" w:hAnsi="Times New Roman" w:cs="Times New Roman"/>
          <w:sz w:val="24"/>
          <w:szCs w:val="28"/>
        </w:rPr>
        <w:t xml:space="preserve">. </w:t>
      </w:r>
    </w:p>
    <w:p w:rsidR="00FA0C7A" w:rsidRPr="009A581F" w:rsidRDefault="00FA0C7A" w:rsidP="009A581F">
      <w:pPr>
        <w:spacing w:after="0" w:line="240" w:lineRule="auto"/>
        <w:ind w:left="-142" w:firstLine="568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9A581F">
        <w:rPr>
          <w:rFonts w:ascii="Times New Roman" w:eastAsia="Calibri" w:hAnsi="Times New Roman" w:cs="Times New Roman"/>
          <w:sz w:val="24"/>
          <w:szCs w:val="28"/>
        </w:rPr>
        <w:t xml:space="preserve">Действия по решению </w:t>
      </w:r>
      <w:r w:rsidRPr="009A581F">
        <w:rPr>
          <w:rFonts w:ascii="Times New Roman" w:eastAsia="Calibri" w:hAnsi="Times New Roman" w:cs="Times New Roman"/>
          <w:i/>
          <w:sz w:val="24"/>
          <w:szCs w:val="28"/>
        </w:rPr>
        <w:t>проектно-исследовательских</w:t>
      </w:r>
      <w:r w:rsidRPr="009A581F">
        <w:rPr>
          <w:rFonts w:ascii="Times New Roman" w:eastAsia="Calibri" w:hAnsi="Times New Roman" w:cs="Times New Roman"/>
          <w:sz w:val="24"/>
          <w:szCs w:val="28"/>
        </w:rPr>
        <w:t xml:space="preserve"> задач способствуют формиров</w:t>
      </w:r>
      <w:r w:rsidRPr="009A581F">
        <w:rPr>
          <w:rFonts w:ascii="Times New Roman" w:eastAsia="Calibri" w:hAnsi="Times New Roman" w:cs="Times New Roman"/>
          <w:sz w:val="24"/>
          <w:szCs w:val="28"/>
        </w:rPr>
        <w:t>а</w:t>
      </w:r>
      <w:r w:rsidRPr="009A581F">
        <w:rPr>
          <w:rFonts w:ascii="Times New Roman" w:eastAsia="Calibri" w:hAnsi="Times New Roman" w:cs="Times New Roman"/>
          <w:sz w:val="24"/>
          <w:szCs w:val="28"/>
        </w:rPr>
        <w:t>нию целого ряда интеллектуальных способностей (анализ, синтез, сравнение, обобщение, выстраивание последовательностей и других).</w:t>
      </w:r>
    </w:p>
    <w:p w:rsidR="00FA0C7A" w:rsidRPr="009A581F" w:rsidRDefault="00FA0C7A" w:rsidP="009A581F">
      <w:pPr>
        <w:spacing w:after="0" w:line="240" w:lineRule="auto"/>
        <w:ind w:left="-142" w:firstLine="568"/>
        <w:jc w:val="both"/>
        <w:rPr>
          <w:rFonts w:ascii="Times New Roman" w:eastAsia="Calibri" w:hAnsi="Times New Roman" w:cs="Times New Roman"/>
          <w:sz w:val="24"/>
          <w:szCs w:val="28"/>
        </w:rPr>
      </w:pPr>
      <w:proofErr w:type="gramStart"/>
      <w:r w:rsidRPr="009A581F">
        <w:rPr>
          <w:rFonts w:ascii="Times New Roman" w:eastAsia="Calibri" w:hAnsi="Times New Roman" w:cs="Times New Roman"/>
          <w:sz w:val="24"/>
          <w:szCs w:val="28"/>
        </w:rPr>
        <w:t xml:space="preserve">При решении </w:t>
      </w:r>
      <w:r w:rsidRPr="009A581F">
        <w:rPr>
          <w:rFonts w:ascii="Times New Roman" w:eastAsia="Calibri" w:hAnsi="Times New Roman" w:cs="Times New Roman"/>
          <w:i/>
          <w:sz w:val="24"/>
          <w:szCs w:val="28"/>
        </w:rPr>
        <w:t>проектно-исследовательской задачи</w:t>
      </w:r>
      <w:r w:rsidRPr="009A581F">
        <w:rPr>
          <w:rFonts w:ascii="Times New Roman" w:eastAsia="Calibri" w:hAnsi="Times New Roman" w:cs="Times New Roman"/>
          <w:sz w:val="24"/>
          <w:szCs w:val="28"/>
        </w:rPr>
        <w:t xml:space="preserve"> учащийся учится планировать и последовательно выполнять действия, находящиеся в определённой логике, учится выпо</w:t>
      </w:r>
      <w:r w:rsidRPr="009A581F">
        <w:rPr>
          <w:rFonts w:ascii="Times New Roman" w:eastAsia="Calibri" w:hAnsi="Times New Roman" w:cs="Times New Roman"/>
          <w:sz w:val="24"/>
          <w:szCs w:val="28"/>
        </w:rPr>
        <w:t>л</w:t>
      </w:r>
      <w:r w:rsidRPr="009A581F">
        <w:rPr>
          <w:rFonts w:ascii="Times New Roman" w:eastAsia="Calibri" w:hAnsi="Times New Roman" w:cs="Times New Roman"/>
          <w:sz w:val="24"/>
          <w:szCs w:val="28"/>
        </w:rPr>
        <w:t>нять деятельность совместно с другими детьми, преследуя получение конкретного, пон</w:t>
      </w:r>
      <w:r w:rsidRPr="009A581F">
        <w:rPr>
          <w:rFonts w:ascii="Times New Roman" w:eastAsia="Calibri" w:hAnsi="Times New Roman" w:cs="Times New Roman"/>
          <w:sz w:val="24"/>
          <w:szCs w:val="28"/>
        </w:rPr>
        <w:t>и</w:t>
      </w:r>
      <w:r w:rsidRPr="009A581F">
        <w:rPr>
          <w:rFonts w:ascii="Times New Roman" w:eastAsia="Calibri" w:hAnsi="Times New Roman" w:cs="Times New Roman"/>
          <w:sz w:val="24"/>
          <w:szCs w:val="28"/>
        </w:rPr>
        <w:t>маемого им результата (проектирование), а также формирует у себя способность к выдел</w:t>
      </w:r>
      <w:r w:rsidRPr="009A581F">
        <w:rPr>
          <w:rFonts w:ascii="Times New Roman" w:eastAsia="Calibri" w:hAnsi="Times New Roman" w:cs="Times New Roman"/>
          <w:sz w:val="24"/>
          <w:szCs w:val="28"/>
        </w:rPr>
        <w:t>е</w:t>
      </w:r>
      <w:r w:rsidRPr="009A581F">
        <w:rPr>
          <w:rFonts w:ascii="Times New Roman" w:eastAsia="Calibri" w:hAnsi="Times New Roman" w:cs="Times New Roman"/>
          <w:sz w:val="24"/>
          <w:szCs w:val="28"/>
        </w:rPr>
        <w:t>нию общих существенных характеристик объекта, обобщению информации, её переработке и интерпретации, а также другим интеллектуальным умениям (исследование).</w:t>
      </w:r>
      <w:proofErr w:type="gramEnd"/>
    </w:p>
    <w:p w:rsidR="00FA0C7A" w:rsidRPr="009A581F" w:rsidRDefault="00BC3EDB" w:rsidP="009A581F">
      <w:pPr>
        <w:spacing w:after="0" w:line="240" w:lineRule="auto"/>
        <w:ind w:left="-142" w:firstLine="568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noProof/>
          <w:sz w:val="24"/>
          <w:szCs w:val="28"/>
        </w:rPr>
        <w:pict>
          <v:rect id="_x0000_s1039" style="position:absolute;left:0;text-align:left;margin-left:335.7pt;margin-top:40.75pt;width:139.5pt;height:56pt;z-index:251671552">
            <v:textbox>
              <w:txbxContent>
                <w:p w:rsidR="009A51E6" w:rsidRDefault="009A51E6">
                  <w:r w:rsidRPr="009A51E6">
                    <w:rPr>
                      <w:rFonts w:ascii="Times New Roman" w:hAnsi="Times New Roman" w:cs="Times New Roman"/>
                    </w:rPr>
                    <w:t xml:space="preserve">Итоговое задание  </w:t>
                  </w:r>
                  <w:r w:rsidR="00CC2119">
                    <w:rPr>
                      <w:rFonts w:ascii="Times New Roman" w:hAnsi="Times New Roman" w:cs="Times New Roman"/>
                    </w:rPr>
                    <w:t>(з</w:t>
                  </w:r>
                  <w:r w:rsidR="00CC2119">
                    <w:t>акр</w:t>
                  </w:r>
                  <w:r w:rsidR="00CC2119">
                    <w:t>е</w:t>
                  </w:r>
                  <w:r w:rsidR="00CC2119">
                    <w:t>пление</w:t>
                  </w:r>
                  <w:r w:rsidR="00CC2119" w:rsidRPr="009A51E6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CC2119">
                    <w:rPr>
                      <w:rFonts w:ascii="Times New Roman" w:hAnsi="Times New Roman" w:cs="Times New Roman"/>
                    </w:rPr>
                    <w:t xml:space="preserve">  </w:t>
                  </w:r>
                  <w:r w:rsidRPr="00CC2119">
                    <w:rPr>
                      <w:rFonts w:ascii="Times New Roman" w:hAnsi="Times New Roman" w:cs="Times New Roman"/>
                    </w:rPr>
                    <w:t>обобщение</w:t>
                  </w:r>
                  <w:r w:rsidR="00CC2119" w:rsidRPr="00CC2119">
                    <w:rPr>
                      <w:rFonts w:ascii="Times New Roman" w:hAnsi="Times New Roman" w:cs="Times New Roman"/>
                    </w:rPr>
                    <w:t>)</w:t>
                  </w:r>
                  <w:r w:rsidRPr="00CC2119">
                    <w:rPr>
                      <w:rFonts w:ascii="Times New Roman" w:hAnsi="Times New Roman" w:cs="Times New Roman"/>
                    </w:rPr>
                    <w:t>,</w:t>
                  </w:r>
                  <w:r w:rsidRPr="00CC2119">
                    <w:rPr>
                      <w:sz w:val="32"/>
                    </w:rPr>
                    <w:t xml:space="preserve"> </w:t>
                  </w:r>
                </w:p>
              </w:txbxContent>
            </v:textbox>
          </v:rect>
        </w:pict>
      </w:r>
      <w:r w:rsidR="00FA0C7A" w:rsidRPr="009A581F">
        <w:rPr>
          <w:rFonts w:ascii="Times New Roman" w:eastAsia="Calibri" w:hAnsi="Times New Roman" w:cs="Times New Roman"/>
          <w:sz w:val="24"/>
          <w:szCs w:val="28"/>
        </w:rPr>
        <w:t xml:space="preserve">Если представить себе </w:t>
      </w:r>
      <w:r w:rsidR="00FA0C7A" w:rsidRPr="00521921">
        <w:rPr>
          <w:rFonts w:ascii="Times New Roman" w:eastAsia="Calibri" w:hAnsi="Times New Roman" w:cs="Times New Roman"/>
          <w:b/>
          <w:sz w:val="24"/>
          <w:szCs w:val="28"/>
        </w:rPr>
        <w:t>типовой урок</w:t>
      </w:r>
      <w:r w:rsidR="00521921">
        <w:rPr>
          <w:rFonts w:ascii="Times New Roman" w:eastAsia="Calibri" w:hAnsi="Times New Roman" w:cs="Times New Roman"/>
          <w:b/>
          <w:sz w:val="24"/>
          <w:szCs w:val="28"/>
        </w:rPr>
        <w:t xml:space="preserve"> изучения нового</w:t>
      </w:r>
      <w:r w:rsidR="00FA0C7A" w:rsidRPr="009A581F">
        <w:rPr>
          <w:rFonts w:ascii="Times New Roman" w:eastAsia="Calibri" w:hAnsi="Times New Roman" w:cs="Times New Roman"/>
          <w:sz w:val="24"/>
          <w:szCs w:val="28"/>
        </w:rPr>
        <w:t>, в основу которого положено решение проектно-исследовательских задач</w:t>
      </w:r>
      <w:r w:rsidR="00AE2C27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AE2C27" w:rsidRPr="0019672B">
        <w:rPr>
          <w:rFonts w:ascii="Times New Roman" w:eastAsia="Calibri" w:hAnsi="Times New Roman" w:cs="Times New Roman"/>
          <w:i/>
          <w:sz w:val="24"/>
          <w:szCs w:val="28"/>
        </w:rPr>
        <w:t>с использованием интерактивного оборудов</w:t>
      </w:r>
      <w:r w:rsidR="00AE2C27" w:rsidRPr="0019672B">
        <w:rPr>
          <w:rFonts w:ascii="Times New Roman" w:eastAsia="Calibri" w:hAnsi="Times New Roman" w:cs="Times New Roman"/>
          <w:i/>
          <w:sz w:val="24"/>
          <w:szCs w:val="28"/>
        </w:rPr>
        <w:t>а</w:t>
      </w:r>
      <w:r w:rsidR="00AE2C27" w:rsidRPr="0019672B">
        <w:rPr>
          <w:rFonts w:ascii="Times New Roman" w:eastAsia="Calibri" w:hAnsi="Times New Roman" w:cs="Times New Roman"/>
          <w:i/>
          <w:sz w:val="24"/>
          <w:szCs w:val="28"/>
        </w:rPr>
        <w:t>ния</w:t>
      </w:r>
      <w:r w:rsidR="00FA0C7A" w:rsidRPr="009A581F">
        <w:rPr>
          <w:rFonts w:ascii="Times New Roman" w:eastAsia="Calibri" w:hAnsi="Times New Roman" w:cs="Times New Roman"/>
          <w:sz w:val="24"/>
          <w:szCs w:val="28"/>
        </w:rPr>
        <w:t>, то схематично он будет выглядеть следующим образом</w:t>
      </w:r>
      <w:r w:rsidR="00521921">
        <w:rPr>
          <w:rFonts w:ascii="Times New Roman" w:eastAsia="Calibri" w:hAnsi="Times New Roman" w:cs="Times New Roman"/>
          <w:sz w:val="24"/>
          <w:szCs w:val="28"/>
        </w:rPr>
        <w:t>:</w:t>
      </w:r>
      <w:r w:rsidR="00EC49EB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:rsidR="00FA0C7A" w:rsidRPr="009A581F" w:rsidRDefault="00BC3EDB" w:rsidP="009A581F">
      <w:pPr>
        <w:spacing w:after="0" w:line="240" w:lineRule="auto"/>
        <w:ind w:left="-142" w:firstLine="568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noProof/>
          <w:sz w:val="24"/>
          <w:szCs w:val="28"/>
        </w:rPr>
        <w:pict>
          <v:rect id="_x0000_s1030" style="position:absolute;left:0;text-align:left;margin-left:-6.3pt;margin-top:3.6pt;width:114.75pt;height:77.35pt;z-index:251664384">
            <v:textbox>
              <w:txbxContent>
                <w:p w:rsidR="002E5F87" w:rsidRPr="002E5F87" w:rsidRDefault="00521921" w:rsidP="002E5F87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Рассмотрение </w:t>
                  </w:r>
                  <w:r w:rsidR="00A200FB">
                    <w:rPr>
                      <w:rFonts w:ascii="Times New Roman" w:hAnsi="Times New Roman" w:cs="Times New Roman"/>
                    </w:rPr>
                    <w:t>пр</w:t>
                  </w:r>
                  <w:r w:rsidR="00A200FB">
                    <w:rPr>
                      <w:rFonts w:ascii="Times New Roman" w:hAnsi="Times New Roman" w:cs="Times New Roman"/>
                    </w:rPr>
                    <w:t>о</w:t>
                  </w:r>
                  <w:r w:rsidR="00A200FB">
                    <w:rPr>
                      <w:rFonts w:ascii="Times New Roman" w:hAnsi="Times New Roman" w:cs="Times New Roman"/>
                    </w:rPr>
                    <w:t xml:space="preserve">блемной </w:t>
                  </w:r>
                  <w:r w:rsidR="002E5F87" w:rsidRPr="002E5F87">
                    <w:rPr>
                      <w:rFonts w:ascii="Times New Roman" w:hAnsi="Times New Roman" w:cs="Times New Roman"/>
                    </w:rPr>
                    <w:t>ситуации,</w:t>
                  </w:r>
                  <w:r w:rsidR="002E5F87">
                    <w:rPr>
                      <w:rFonts w:ascii="Times New Roman" w:hAnsi="Times New Roman" w:cs="Times New Roman"/>
                    </w:rPr>
                    <w:t xml:space="preserve"> постановка задачи,</w:t>
                  </w:r>
                </w:p>
                <w:p w:rsidR="002E5F87" w:rsidRDefault="002E5F87" w:rsidP="002E5F87">
                  <w:pPr>
                    <w:jc w:val="center"/>
                  </w:pPr>
                  <w:r w:rsidRPr="002E5F87">
                    <w:rPr>
                      <w:rFonts w:ascii="Times New Roman" w:hAnsi="Times New Roman" w:cs="Times New Roman"/>
                    </w:rPr>
                    <w:t>анализ</w:t>
                  </w:r>
                </w:p>
                <w:p w:rsidR="002E5F87" w:rsidRDefault="002E5F87"/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sz w:val="24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left:0;text-align:left;margin-left:331.95pt;margin-top:43.35pt;width:20.25pt;height:8.25pt;flip:y;z-index:251680768" o:connectortype="straight">
            <v:stroke endarrow="block"/>
          </v:shape>
        </w:pict>
      </w:r>
      <w:r>
        <w:rPr>
          <w:rFonts w:ascii="Times New Roman" w:eastAsia="Calibri" w:hAnsi="Times New Roman" w:cs="Times New Roman"/>
          <w:noProof/>
          <w:sz w:val="24"/>
          <w:szCs w:val="28"/>
        </w:rPr>
        <w:pict>
          <v:shape id="_x0000_s1048" type="#_x0000_t32" style="position:absolute;left:0;text-align:left;margin-left:331.95pt;margin-top:51.6pt;width:7.5pt;height:19.5pt;z-index:251679744" o:connectortype="straight">
            <v:stroke endarrow="block"/>
          </v:shape>
        </w:pict>
      </w:r>
      <w:r>
        <w:rPr>
          <w:rFonts w:ascii="Times New Roman" w:eastAsia="Calibri" w:hAnsi="Times New Roman" w:cs="Times New Roman"/>
          <w:noProof/>
          <w:sz w:val="24"/>
          <w:szCs w:val="28"/>
        </w:rPr>
        <w:pict>
          <v:shape id="_x0000_s1046" type="#_x0000_t32" style="position:absolute;left:0;text-align:left;margin-left:215.7pt;margin-top:32.85pt;width:10.5pt;height:33.75pt;flip:x;z-index:251678720" o:connectortype="straight">
            <v:stroke endarrow="block"/>
          </v:shape>
        </w:pict>
      </w:r>
      <w:r>
        <w:rPr>
          <w:rFonts w:ascii="Times New Roman" w:eastAsia="Calibri" w:hAnsi="Times New Roman" w:cs="Times New Roman"/>
          <w:noProof/>
          <w:sz w:val="24"/>
          <w:szCs w:val="28"/>
        </w:rPr>
        <w:pict>
          <v:shape id="_x0000_s1045" type="#_x0000_t32" style="position:absolute;left:0;text-align:left;margin-left:215.7pt;margin-top:32.85pt;width:10.5pt;height:10.5pt;flip:x;z-index:251677696" o:connectortype="straight">
            <v:stroke endarrow="block"/>
          </v:shape>
        </w:pict>
      </w:r>
      <w:r>
        <w:rPr>
          <w:rFonts w:ascii="Times New Roman" w:eastAsia="Calibri" w:hAnsi="Times New Roman" w:cs="Times New Roman"/>
          <w:noProof/>
          <w:sz w:val="24"/>
          <w:szCs w:val="28"/>
        </w:rPr>
        <w:pict>
          <v:shape id="_x0000_s1044" type="#_x0000_t32" style="position:absolute;left:0;text-align:left;margin-left:220.2pt;margin-top:17.1pt;width:6pt;height:15.75pt;flip:x y;z-index:251676672" o:connectortype="straight">
            <v:stroke endarrow="block"/>
          </v:shape>
        </w:pict>
      </w:r>
      <w:r>
        <w:rPr>
          <w:rFonts w:ascii="Times New Roman" w:eastAsia="Calibri" w:hAnsi="Times New Roman" w:cs="Times New Roman"/>
          <w:noProof/>
          <w:sz w:val="24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3" type="#_x0000_t67" style="position:absolute;left:0;text-align:left;margin-left:463.2pt;margin-top:43.35pt;width:7.15pt;height:18.75pt;z-index:251675648">
            <v:textbox style="layout-flow:vertical-ideographic"/>
          </v:shape>
        </w:pict>
      </w:r>
      <w:r>
        <w:rPr>
          <w:rFonts w:ascii="Times New Roman" w:eastAsia="Calibri" w:hAnsi="Times New Roman" w:cs="Times New Roman"/>
          <w:noProof/>
          <w:sz w:val="24"/>
          <w:szCs w:val="28"/>
        </w:rPr>
        <w:pict>
          <v:shape id="_x0000_s1041" type="#_x0000_t67" style="position:absolute;left:0;text-align:left;margin-left:203.7pt;margin-top:32.85pt;width:7.15pt;height:21pt;z-index:251673600">
            <v:textbox style="layout-flow:vertical-ideographic"/>
          </v:shape>
        </w:pict>
      </w:r>
      <w:r>
        <w:rPr>
          <w:rFonts w:ascii="Times New Roman" w:eastAsia="Calibri" w:hAnsi="Times New Roman" w:cs="Times New Roman"/>
          <w:noProof/>
          <w:sz w:val="24"/>
          <w:szCs w:val="28"/>
        </w:rPr>
        <w:pict>
          <v:shape id="_x0000_s1040" type="#_x0000_t67" style="position:absolute;left:0;text-align:left;margin-left:203.7pt;margin-top:13.35pt;width:7.15pt;height:19.5pt;z-index:251672576">
            <v:textbox style="layout-flow:vertical-ideographic"/>
          </v:shape>
        </w:pict>
      </w:r>
      <w:r>
        <w:rPr>
          <w:rFonts w:ascii="Times New Roman" w:eastAsia="Calibri" w:hAnsi="Times New Roman" w:cs="Times New Roman"/>
          <w:noProof/>
          <w:sz w:val="24"/>
          <w:szCs w:val="28"/>
        </w:rPr>
        <w:pict>
          <v:shapetype id="_x0000_t94" coordsize="21600,21600" o:spt="94" adj="16200,5400" path="m@0,l@0@1,0@1@5,10800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@5,10800;@0,21600;21600,10800" o:connectangles="270,180,90,0" textboxrect="@5,@1,@6,@2"/>
            <v:handles>
              <v:h position="#0,#1" xrange="0,21600" yrange="0,10800"/>
            </v:handles>
          </v:shapetype>
          <v:shape id="_x0000_s1036" type="#_x0000_t94" style="position:absolute;left:0;text-align:left;margin-left:108.45pt;margin-top:13.35pt;width:24.75pt;height:8.25pt;z-index:251669504"/>
        </w:pict>
      </w:r>
      <w:r w:rsidR="009A51E6">
        <w:t>контроль</w:t>
      </w:r>
      <w:r>
        <w:rPr>
          <w:rFonts w:ascii="Times New Roman" w:eastAsia="Calibri" w:hAnsi="Times New Roman" w:cs="Times New Roman"/>
          <w:noProof/>
          <w:sz w:val="24"/>
          <w:szCs w:val="28"/>
        </w:rPr>
        <w:pict>
          <v:rect id="_x0000_s1035" style="position:absolute;left:0;text-align:left;margin-left:226.2pt;margin-top:3.6pt;width:105.75pt;height:75pt;z-index:251668480;mso-position-horizontal-relative:text;mso-position-vertical-relative:text">
            <v:textbox>
              <w:txbxContent>
                <w:p w:rsidR="00E175E8" w:rsidRPr="00BB3876" w:rsidRDefault="00E175E8" w:rsidP="00BB3876">
                  <w:pPr>
                    <w:jc w:val="center"/>
                    <w:rPr>
                      <w:sz w:val="20"/>
                    </w:rPr>
                  </w:pPr>
                  <w:r w:rsidRPr="00BB3876">
                    <w:rPr>
                      <w:sz w:val="20"/>
                    </w:rPr>
                    <w:t xml:space="preserve">ИСПОЛЬЗОВАНИЕ </w:t>
                  </w:r>
                  <w:r w:rsidR="00EC49EB">
                    <w:rPr>
                      <w:sz w:val="20"/>
                    </w:rPr>
                    <w:t>электронного ци</w:t>
                  </w:r>
                  <w:r w:rsidR="00EC49EB">
                    <w:rPr>
                      <w:sz w:val="20"/>
                    </w:rPr>
                    <w:t>ф</w:t>
                  </w:r>
                  <w:r w:rsidR="00EC49EB">
                    <w:rPr>
                      <w:sz w:val="20"/>
                    </w:rPr>
                    <w:t>рового оборудов</w:t>
                  </w:r>
                  <w:r w:rsidR="00EC49EB">
                    <w:rPr>
                      <w:sz w:val="20"/>
                    </w:rPr>
                    <w:t>а</w:t>
                  </w:r>
                  <w:r w:rsidR="00EC49EB">
                    <w:rPr>
                      <w:sz w:val="20"/>
                    </w:rPr>
                    <w:t>ния</w:t>
                  </w:r>
                </w:p>
                <w:p w:rsidR="00A67814" w:rsidRDefault="00A67814"/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sz w:val="24"/>
          <w:szCs w:val="28"/>
        </w:rPr>
        <w:pict>
          <v:rect id="_x0000_s1033" style="position:absolute;left:0;text-align:left;margin-left:133.2pt;margin-top:27.6pt;width:87pt;height:24pt;z-index:251666432;mso-position-horizontal-relative:text;mso-position-vertical-relative:text">
            <v:textbox>
              <w:txbxContent>
                <w:p w:rsidR="00E175E8" w:rsidRDefault="00E175E8">
                  <w:r>
                    <w:t>Задание 2</w:t>
                  </w: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sz w:val="24"/>
          <w:szCs w:val="28"/>
        </w:rPr>
        <w:pict>
          <v:rect id="_x0000_s1034" style="position:absolute;left:0;text-align:left;margin-left:133.2pt;margin-top:3.6pt;width:87pt;height:24pt;z-index:251667456;mso-position-horizontal-relative:text;mso-position-vertical-relative:text">
            <v:textbox style="mso-next-textbox:#_x0000_s1034">
              <w:txbxContent>
                <w:p w:rsidR="00E175E8" w:rsidRDefault="00E175E8">
                  <w:r>
                    <w:t>Задание 1</w:t>
                  </w: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sz w:val="24"/>
          <w:szCs w:val="28"/>
        </w:rPr>
        <w:pict>
          <v:rect id="_x0000_s1029" style="position:absolute;left:0;text-align:left;margin-left:-6.3pt;margin-top:3.6pt;width:481.5pt;height:75pt;z-index:251663360;mso-position-horizontal-relative:text;mso-position-vertical-relative:text"/>
        </w:pict>
      </w:r>
    </w:p>
    <w:p w:rsidR="00FA0C7A" w:rsidRPr="009A581F" w:rsidRDefault="00FA0C7A" w:rsidP="009A581F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FA0C7A" w:rsidRPr="009A581F" w:rsidRDefault="00BC3EDB" w:rsidP="009A581F">
      <w:pPr>
        <w:pStyle w:val="a3"/>
        <w:spacing w:line="240" w:lineRule="auto"/>
        <w:ind w:left="-142" w:firstLine="56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BC3EDB">
        <w:rPr>
          <w:rFonts w:ascii="Times New Roman" w:hAnsi="Times New Roman"/>
          <w:noProof/>
          <w:sz w:val="24"/>
          <w:szCs w:val="28"/>
        </w:rPr>
        <w:pict>
          <v:rect id="_x0000_s1037" style="position:absolute;left:0;text-align:left;margin-left:331.95pt;margin-top:26.65pt;width:143.25pt;height:23.25pt;z-index:251670528">
            <v:textbox>
              <w:txbxContent>
                <w:p w:rsidR="009A51E6" w:rsidRPr="00CC2119" w:rsidRDefault="009A51E6">
                  <w:pPr>
                    <w:rPr>
                      <w:sz w:val="18"/>
                    </w:rPr>
                  </w:pPr>
                  <w:r w:rsidRPr="00CC2119">
                    <w:rPr>
                      <w:sz w:val="14"/>
                    </w:rPr>
                    <w:t>КОНТРОЛЬ, САМООЦЕНКА</w:t>
                  </w:r>
                  <w:r w:rsidR="00CC2119" w:rsidRPr="00CC2119">
                    <w:rPr>
                      <w:sz w:val="14"/>
                    </w:rPr>
                    <w:t xml:space="preserve">, </w:t>
                  </w:r>
                  <w:r w:rsidR="00CC2119">
                    <w:rPr>
                      <w:sz w:val="18"/>
                    </w:rPr>
                    <w:t>рефлексия</w:t>
                  </w:r>
                </w:p>
              </w:txbxContent>
            </v:textbox>
          </v:rect>
        </w:pict>
      </w:r>
      <w:r w:rsidRPr="00BC3EDB">
        <w:rPr>
          <w:rFonts w:ascii="Times New Roman" w:hAnsi="Times New Roman"/>
          <w:noProof/>
          <w:sz w:val="24"/>
          <w:szCs w:val="28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52" type="#_x0000_t34" style="position:absolute;left:0;text-align:left;margin-left:220.2pt;margin-top:11.15pt;width:111.75pt;height:28.25pt;flip:y;z-index:251682816" o:connectortype="elbow" adj="10795,541720,-59001">
            <v:stroke endarrow="block"/>
          </v:shape>
        </w:pict>
      </w:r>
      <w:r w:rsidRPr="00BC3EDB">
        <w:rPr>
          <w:rFonts w:ascii="Times New Roman" w:hAnsi="Times New Roman"/>
          <w:noProof/>
          <w:sz w:val="24"/>
          <w:szCs w:val="28"/>
        </w:rPr>
        <w:pict>
          <v:rect id="_x0000_s1031" style="position:absolute;left:0;text-align:left;margin-left:133.2pt;margin-top:24.4pt;width:87pt;height:27pt;z-index:251665408">
            <v:textbox>
              <w:txbxContent>
                <w:p w:rsidR="00E175E8" w:rsidRDefault="00E175E8">
                  <w:r>
                    <w:t>Задание 3</w:t>
                  </w:r>
                </w:p>
              </w:txbxContent>
            </v:textbox>
          </v:rect>
        </w:pict>
      </w:r>
      <w:r w:rsidR="00FA0C7A" w:rsidRPr="009A581F">
        <w:rPr>
          <w:rFonts w:ascii="Times New Roman" w:eastAsia="Times New Roman" w:hAnsi="Times New Roman"/>
          <w:sz w:val="24"/>
          <w:szCs w:val="28"/>
          <w:lang w:eastAsia="ru-RU"/>
        </w:rPr>
        <w:t>Разработчиками рассматриваемого подхода к обучению</w:t>
      </w:r>
      <w:r w:rsidR="00FA0C7A" w:rsidRPr="009A581F">
        <w:rPr>
          <w:rStyle w:val="a5"/>
          <w:rFonts w:ascii="Times New Roman" w:eastAsia="Times New Roman" w:hAnsi="Times New Roman"/>
          <w:sz w:val="24"/>
          <w:szCs w:val="28"/>
          <w:lang w:eastAsia="ru-RU"/>
        </w:rPr>
        <w:footnoteReference w:id="4"/>
      </w:r>
      <w:r w:rsidR="00FA0C7A" w:rsidRPr="009A581F">
        <w:rPr>
          <w:rFonts w:ascii="Times New Roman" w:eastAsia="Times New Roman" w:hAnsi="Times New Roman"/>
          <w:sz w:val="24"/>
          <w:szCs w:val="28"/>
          <w:lang w:eastAsia="ru-RU"/>
        </w:rPr>
        <w:t xml:space="preserve"> в качестве иллюстрации к</w:t>
      </w:r>
      <w:r w:rsidR="00FA0C7A" w:rsidRPr="009A581F">
        <w:rPr>
          <w:rFonts w:ascii="Times New Roman" w:eastAsia="Times New Roman" w:hAnsi="Times New Roman"/>
          <w:sz w:val="24"/>
          <w:szCs w:val="28"/>
          <w:lang w:eastAsia="ru-RU"/>
        </w:rPr>
        <w:t>а</w:t>
      </w:r>
      <w:r w:rsidR="00FA0C7A" w:rsidRPr="009A581F">
        <w:rPr>
          <w:rFonts w:ascii="Times New Roman" w:eastAsia="Times New Roman" w:hAnsi="Times New Roman"/>
          <w:sz w:val="24"/>
          <w:szCs w:val="28"/>
          <w:lang w:eastAsia="ru-RU"/>
        </w:rPr>
        <w:t>ждого из приводимых элементов урока приводится следующее учебное содержание.</w:t>
      </w:r>
    </w:p>
    <w:p w:rsidR="00FA0C7A" w:rsidRPr="009A581F" w:rsidRDefault="00FA0C7A" w:rsidP="009A581F">
      <w:pPr>
        <w:pStyle w:val="a3"/>
        <w:spacing w:line="240" w:lineRule="auto"/>
        <w:ind w:left="-142" w:firstLine="568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9A581F">
        <w:rPr>
          <w:rFonts w:ascii="Times New Roman" w:eastAsia="Times New Roman" w:hAnsi="Times New Roman"/>
          <w:b/>
          <w:sz w:val="24"/>
          <w:szCs w:val="28"/>
          <w:lang w:eastAsia="ru-RU"/>
        </w:rPr>
        <w:lastRenderedPageBreak/>
        <w:t xml:space="preserve">Стартовая проектная задача «Город </w:t>
      </w:r>
      <w:proofErr w:type="spellStart"/>
      <w:r w:rsidRPr="009A581F">
        <w:rPr>
          <w:rFonts w:ascii="Times New Roman" w:eastAsia="Times New Roman" w:hAnsi="Times New Roman"/>
          <w:b/>
          <w:sz w:val="24"/>
          <w:szCs w:val="28"/>
          <w:lang w:eastAsia="ru-RU"/>
        </w:rPr>
        <w:t>Признакус</w:t>
      </w:r>
      <w:proofErr w:type="spellEnd"/>
      <w:r w:rsidRPr="009A581F">
        <w:rPr>
          <w:rFonts w:ascii="Times New Roman" w:eastAsia="Times New Roman" w:hAnsi="Times New Roman"/>
          <w:b/>
          <w:sz w:val="24"/>
          <w:szCs w:val="28"/>
          <w:lang w:eastAsia="ru-RU"/>
        </w:rPr>
        <w:t>» по математике</w:t>
      </w:r>
    </w:p>
    <w:p w:rsidR="00FB4B05" w:rsidRDefault="00521921" w:rsidP="009A581F">
      <w:pPr>
        <w:pStyle w:val="a3"/>
        <w:spacing w:line="240" w:lineRule="auto"/>
        <w:ind w:left="-142" w:firstLine="568"/>
        <w:jc w:val="both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 xml:space="preserve">При этом урок будет иметь 4 </w:t>
      </w:r>
      <w:proofErr w:type="gramStart"/>
      <w:r>
        <w:rPr>
          <w:rFonts w:ascii="Times New Roman" w:eastAsia="Times New Roman" w:hAnsi="Times New Roman"/>
          <w:sz w:val="24"/>
          <w:szCs w:val="28"/>
        </w:rPr>
        <w:t>основных</w:t>
      </w:r>
      <w:proofErr w:type="gramEnd"/>
      <w:r>
        <w:rPr>
          <w:rFonts w:ascii="Times New Roman" w:eastAsia="Times New Roman" w:hAnsi="Times New Roman"/>
          <w:sz w:val="24"/>
          <w:szCs w:val="28"/>
        </w:rPr>
        <w:t xml:space="preserve"> этапа</w:t>
      </w:r>
    </w:p>
    <w:p w:rsidR="00521921" w:rsidRDefault="00FB4B05" w:rsidP="009A581F">
      <w:pPr>
        <w:pStyle w:val="a3"/>
        <w:spacing w:line="240" w:lineRule="auto"/>
        <w:ind w:left="-142" w:firstLine="568"/>
        <w:jc w:val="both"/>
        <w:rPr>
          <w:rFonts w:ascii="Times New Roman" w:hAnsi="Times New Roman"/>
          <w:sz w:val="24"/>
          <w:szCs w:val="36"/>
        </w:rPr>
      </w:pPr>
      <w:r>
        <w:rPr>
          <w:rFonts w:ascii="Times New Roman" w:eastAsia="Times New Roman" w:hAnsi="Times New Roman"/>
          <w:sz w:val="24"/>
          <w:szCs w:val="28"/>
        </w:rPr>
        <w:t>-</w:t>
      </w:r>
      <w:r w:rsidR="00521921">
        <w:rPr>
          <w:rFonts w:ascii="Times New Roman" w:eastAsia="Times New Roman" w:hAnsi="Times New Roman"/>
          <w:sz w:val="24"/>
          <w:szCs w:val="28"/>
        </w:rPr>
        <w:t xml:space="preserve"> (</w:t>
      </w:r>
      <w:r>
        <w:rPr>
          <w:rFonts w:ascii="Times New Roman" w:hAnsi="Times New Roman"/>
          <w:sz w:val="24"/>
          <w:szCs w:val="36"/>
        </w:rPr>
        <w:t>рассмотрение проблемы школьниками (анализ ситуации), постановка проектно-исследовательской задачи;</w:t>
      </w:r>
    </w:p>
    <w:p w:rsidR="00FB4B05" w:rsidRDefault="00FB4B05" w:rsidP="009A581F">
      <w:pPr>
        <w:pStyle w:val="a3"/>
        <w:spacing w:line="240" w:lineRule="auto"/>
        <w:ind w:left="-142" w:firstLine="568"/>
        <w:jc w:val="both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 xml:space="preserve">- </w:t>
      </w:r>
      <w:r w:rsidR="008E49A4">
        <w:rPr>
          <w:rFonts w:ascii="Times New Roman" w:hAnsi="Times New Roman"/>
          <w:sz w:val="24"/>
          <w:szCs w:val="36"/>
        </w:rPr>
        <w:t>выполнение заданий (</w:t>
      </w:r>
      <w:r>
        <w:rPr>
          <w:rFonts w:ascii="Times New Roman" w:hAnsi="Times New Roman"/>
          <w:sz w:val="24"/>
          <w:szCs w:val="36"/>
        </w:rPr>
        <w:t>поиск новых способов действий и нового знания);</w:t>
      </w:r>
    </w:p>
    <w:p w:rsidR="00FB4B05" w:rsidRDefault="00FB4B05" w:rsidP="009A581F">
      <w:pPr>
        <w:pStyle w:val="a3"/>
        <w:spacing w:line="240" w:lineRule="auto"/>
        <w:ind w:left="-142" w:firstLine="568"/>
        <w:jc w:val="both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>-</w:t>
      </w:r>
      <w:r w:rsidR="00CC2119">
        <w:rPr>
          <w:rFonts w:ascii="Times New Roman" w:hAnsi="Times New Roman"/>
          <w:sz w:val="24"/>
          <w:szCs w:val="36"/>
        </w:rPr>
        <w:t xml:space="preserve"> итоговое задание, направленное на закрепление и обобщение;</w:t>
      </w:r>
    </w:p>
    <w:p w:rsidR="00CC2119" w:rsidRDefault="00B21F99" w:rsidP="009A581F">
      <w:pPr>
        <w:pStyle w:val="a3"/>
        <w:spacing w:line="240" w:lineRule="auto"/>
        <w:ind w:left="-142" w:firstLine="568"/>
        <w:jc w:val="both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36"/>
        </w:rPr>
        <w:t xml:space="preserve">- </w:t>
      </w:r>
      <w:r w:rsidR="00CC2119">
        <w:rPr>
          <w:rFonts w:ascii="Times New Roman" w:hAnsi="Times New Roman"/>
          <w:sz w:val="24"/>
          <w:szCs w:val="36"/>
        </w:rPr>
        <w:t xml:space="preserve"> ито</w:t>
      </w:r>
      <w:r>
        <w:rPr>
          <w:rFonts w:ascii="Times New Roman" w:hAnsi="Times New Roman"/>
          <w:sz w:val="24"/>
          <w:szCs w:val="36"/>
        </w:rPr>
        <w:t>г</w:t>
      </w:r>
      <w:r w:rsidR="00CC2119">
        <w:rPr>
          <w:rFonts w:ascii="Times New Roman" w:hAnsi="Times New Roman"/>
          <w:sz w:val="24"/>
          <w:szCs w:val="36"/>
        </w:rPr>
        <w:t>овый контроль учителя</w:t>
      </w:r>
      <w:r>
        <w:rPr>
          <w:rFonts w:ascii="Times New Roman" w:hAnsi="Times New Roman"/>
          <w:sz w:val="24"/>
          <w:szCs w:val="36"/>
        </w:rPr>
        <w:t>,</w:t>
      </w:r>
      <w:r w:rsidR="00CC2119">
        <w:rPr>
          <w:rFonts w:ascii="Times New Roman" w:hAnsi="Times New Roman"/>
          <w:sz w:val="24"/>
          <w:szCs w:val="36"/>
        </w:rPr>
        <w:t xml:space="preserve"> самооценка достижений учащимися</w:t>
      </w:r>
      <w:r>
        <w:rPr>
          <w:rFonts w:ascii="Times New Roman" w:hAnsi="Times New Roman"/>
          <w:sz w:val="24"/>
          <w:szCs w:val="36"/>
        </w:rPr>
        <w:t>, рефлексия</w:t>
      </w:r>
    </w:p>
    <w:p w:rsidR="008E49A4" w:rsidRDefault="00A200FB" w:rsidP="00B21F99">
      <w:pPr>
        <w:pStyle w:val="a3"/>
        <w:spacing w:line="240" w:lineRule="auto"/>
        <w:ind w:left="-142" w:firstLine="568"/>
        <w:jc w:val="both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 xml:space="preserve">Попробуем привести примеры применения цифрового электронного оборудования на уроках при обучении младших школьников решению проектно-исследовательских задач </w:t>
      </w:r>
    </w:p>
    <w:p w:rsidR="00B21F99" w:rsidRPr="008E49A4" w:rsidRDefault="00B21F99" w:rsidP="00B21F99">
      <w:pPr>
        <w:pStyle w:val="a3"/>
        <w:spacing w:line="240" w:lineRule="auto"/>
        <w:ind w:left="-142" w:firstLine="568"/>
        <w:jc w:val="both"/>
        <w:rPr>
          <w:rFonts w:ascii="Times New Roman" w:eastAsia="Times New Roman" w:hAnsi="Times New Roman"/>
          <w:sz w:val="24"/>
          <w:szCs w:val="28"/>
        </w:rPr>
      </w:pPr>
    </w:p>
    <w:tbl>
      <w:tblPr>
        <w:tblStyle w:val="aa"/>
        <w:tblW w:w="10065" w:type="dxa"/>
        <w:tblInd w:w="-318" w:type="dxa"/>
        <w:tblLayout w:type="fixed"/>
        <w:tblLook w:val="04A0"/>
      </w:tblPr>
      <w:tblGrid>
        <w:gridCol w:w="2411"/>
        <w:gridCol w:w="7654"/>
      </w:tblGrid>
      <w:tr w:rsidR="00F55F6B" w:rsidTr="0073087C">
        <w:tc>
          <w:tcPr>
            <w:tcW w:w="2411" w:type="dxa"/>
          </w:tcPr>
          <w:p w:rsidR="00F55F6B" w:rsidRDefault="00F55F6B" w:rsidP="009A581F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Предметная область</w:t>
            </w:r>
          </w:p>
        </w:tc>
        <w:tc>
          <w:tcPr>
            <w:tcW w:w="7654" w:type="dxa"/>
          </w:tcPr>
          <w:p w:rsidR="00F55F6B" w:rsidRPr="00AC42E4" w:rsidRDefault="00F55F6B" w:rsidP="00AC42E4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AC42E4">
              <w:rPr>
                <w:rFonts w:ascii="Times New Roman" w:eastAsia="Times New Roman" w:hAnsi="Times New Roman"/>
                <w:b/>
                <w:sz w:val="24"/>
                <w:szCs w:val="28"/>
              </w:rPr>
              <w:t>Сфера применения ЭЦО</w:t>
            </w:r>
          </w:p>
        </w:tc>
      </w:tr>
      <w:tr w:rsidR="00F55F6B" w:rsidTr="0073087C">
        <w:tc>
          <w:tcPr>
            <w:tcW w:w="2411" w:type="dxa"/>
          </w:tcPr>
          <w:p w:rsidR="00F55F6B" w:rsidRDefault="00F55F6B" w:rsidP="00533FCD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36"/>
              </w:rPr>
              <w:t>М</w:t>
            </w:r>
            <w:r w:rsidRPr="00B877DC">
              <w:rPr>
                <w:rFonts w:ascii="Times New Roman" w:hAnsi="Times New Roman"/>
                <w:b/>
                <w:bCs/>
                <w:sz w:val="24"/>
                <w:szCs w:val="36"/>
              </w:rPr>
              <w:t>атематик</w:t>
            </w:r>
            <w:r>
              <w:rPr>
                <w:rFonts w:ascii="Times New Roman" w:hAnsi="Times New Roman"/>
                <w:b/>
                <w:bCs/>
                <w:sz w:val="24"/>
                <w:szCs w:val="36"/>
              </w:rPr>
              <w:t>а</w:t>
            </w:r>
          </w:p>
        </w:tc>
        <w:tc>
          <w:tcPr>
            <w:tcW w:w="7654" w:type="dxa"/>
          </w:tcPr>
          <w:p w:rsidR="00F55F6B" w:rsidRDefault="00F55F6B" w:rsidP="0052192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36"/>
              </w:rPr>
            </w:pPr>
            <w:r>
              <w:rPr>
                <w:rFonts w:ascii="Times New Roman" w:hAnsi="Times New Roman"/>
                <w:sz w:val="24"/>
                <w:szCs w:val="36"/>
              </w:rPr>
              <w:t xml:space="preserve">схемы и рисунки </w:t>
            </w:r>
            <w:r w:rsidRPr="00B877DC">
              <w:rPr>
                <w:rFonts w:ascii="Times New Roman" w:hAnsi="Times New Roman"/>
                <w:sz w:val="24"/>
                <w:szCs w:val="36"/>
              </w:rPr>
              <w:t>к условию задачи геометрические фигуры и формы, числовые параметры для сравнения</w:t>
            </w:r>
            <w:r>
              <w:rPr>
                <w:rFonts w:ascii="Times New Roman" w:hAnsi="Times New Roman"/>
                <w:sz w:val="24"/>
                <w:szCs w:val="36"/>
              </w:rPr>
              <w:t xml:space="preserve"> и др.</w:t>
            </w:r>
          </w:p>
          <w:p w:rsidR="00F55F6B" w:rsidRDefault="00F55F6B" w:rsidP="00521921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совместное решение задач </w:t>
            </w:r>
          </w:p>
        </w:tc>
      </w:tr>
      <w:tr w:rsidR="00F55F6B" w:rsidTr="0073087C">
        <w:tc>
          <w:tcPr>
            <w:tcW w:w="2411" w:type="dxa"/>
          </w:tcPr>
          <w:p w:rsidR="00F55F6B" w:rsidRDefault="00F55F6B" w:rsidP="00533FCD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36"/>
              </w:rPr>
              <w:t>О</w:t>
            </w:r>
            <w:r w:rsidRPr="00B877DC">
              <w:rPr>
                <w:rFonts w:ascii="Times New Roman" w:hAnsi="Times New Roman"/>
                <w:b/>
                <w:bCs/>
                <w:sz w:val="24"/>
                <w:szCs w:val="36"/>
              </w:rPr>
              <w:t>кружающ</w:t>
            </w:r>
            <w:r>
              <w:rPr>
                <w:rFonts w:ascii="Times New Roman" w:hAnsi="Times New Roman"/>
                <w:b/>
                <w:bCs/>
                <w:sz w:val="24"/>
                <w:szCs w:val="36"/>
              </w:rPr>
              <w:t xml:space="preserve">ий </w:t>
            </w:r>
            <w:r w:rsidRPr="00B877DC">
              <w:rPr>
                <w:rFonts w:ascii="Times New Roman" w:hAnsi="Times New Roman"/>
                <w:b/>
                <w:bCs/>
                <w:sz w:val="24"/>
                <w:szCs w:val="36"/>
              </w:rPr>
              <w:t>мир</w:t>
            </w:r>
          </w:p>
        </w:tc>
        <w:tc>
          <w:tcPr>
            <w:tcW w:w="7654" w:type="dxa"/>
          </w:tcPr>
          <w:p w:rsidR="00F55F6B" w:rsidRDefault="00F55F6B" w:rsidP="003310F7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B877DC">
              <w:rPr>
                <w:rFonts w:ascii="Times New Roman" w:hAnsi="Times New Roman"/>
                <w:sz w:val="24"/>
                <w:szCs w:val="36"/>
              </w:rPr>
              <w:t>иллюстрации, тексты, фотографии, схемы</w:t>
            </w:r>
            <w:r>
              <w:rPr>
                <w:rFonts w:ascii="Times New Roman" w:hAnsi="Times New Roman"/>
                <w:sz w:val="24"/>
                <w:szCs w:val="36"/>
              </w:rPr>
              <w:t>, разработка наглядных из</w:t>
            </w:r>
            <w:r>
              <w:rPr>
                <w:rFonts w:ascii="Times New Roman" w:hAnsi="Times New Roman"/>
                <w:sz w:val="24"/>
                <w:szCs w:val="36"/>
              </w:rPr>
              <w:t>о</w:t>
            </w:r>
            <w:r>
              <w:rPr>
                <w:rFonts w:ascii="Times New Roman" w:hAnsi="Times New Roman"/>
                <w:sz w:val="24"/>
                <w:szCs w:val="36"/>
              </w:rPr>
              <w:t>бражений в классе  и др.</w:t>
            </w:r>
            <w:r w:rsidRPr="00B877DC">
              <w:rPr>
                <w:rFonts w:ascii="Times New Roman" w:hAnsi="Times New Roman"/>
                <w:sz w:val="24"/>
                <w:szCs w:val="36"/>
              </w:rPr>
              <w:t>;</w:t>
            </w:r>
          </w:p>
        </w:tc>
      </w:tr>
      <w:tr w:rsidR="00F55F6B" w:rsidTr="0073087C">
        <w:tc>
          <w:tcPr>
            <w:tcW w:w="2411" w:type="dxa"/>
          </w:tcPr>
          <w:p w:rsidR="00F55F6B" w:rsidRDefault="00F55F6B" w:rsidP="001211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36"/>
              </w:rPr>
              <w:t xml:space="preserve">Раздел </w:t>
            </w:r>
            <w:r w:rsidR="002375DF">
              <w:rPr>
                <w:rFonts w:ascii="Times New Roman" w:hAnsi="Times New Roman"/>
                <w:b/>
                <w:bCs/>
                <w:sz w:val="24"/>
                <w:szCs w:val="36"/>
              </w:rPr>
              <w:t>- е</w:t>
            </w:r>
            <w:r w:rsidRPr="00B877DC">
              <w:rPr>
                <w:rFonts w:ascii="Times New Roman" w:hAnsi="Times New Roman"/>
                <w:b/>
                <w:bCs/>
                <w:sz w:val="24"/>
                <w:szCs w:val="36"/>
              </w:rPr>
              <w:t>стеств</w:t>
            </w:r>
            <w:r w:rsidRPr="00B877DC">
              <w:rPr>
                <w:rFonts w:ascii="Times New Roman" w:hAnsi="Times New Roman"/>
                <w:b/>
                <w:bCs/>
                <w:sz w:val="24"/>
                <w:szCs w:val="36"/>
              </w:rPr>
              <w:t>о</w:t>
            </w:r>
            <w:r w:rsidRPr="00B877DC">
              <w:rPr>
                <w:rFonts w:ascii="Times New Roman" w:hAnsi="Times New Roman"/>
                <w:b/>
                <w:bCs/>
                <w:sz w:val="24"/>
                <w:szCs w:val="36"/>
              </w:rPr>
              <w:t>знани</w:t>
            </w:r>
            <w:r>
              <w:rPr>
                <w:rFonts w:ascii="Times New Roman" w:hAnsi="Times New Roman"/>
                <w:b/>
                <w:bCs/>
                <w:sz w:val="24"/>
                <w:szCs w:val="36"/>
              </w:rPr>
              <w:t>е</w:t>
            </w:r>
          </w:p>
        </w:tc>
        <w:tc>
          <w:tcPr>
            <w:tcW w:w="7654" w:type="dxa"/>
          </w:tcPr>
          <w:p w:rsidR="00F55F6B" w:rsidRDefault="00F55F6B" w:rsidP="0012117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B877DC">
              <w:rPr>
                <w:rFonts w:ascii="Times New Roman" w:hAnsi="Times New Roman"/>
                <w:sz w:val="24"/>
                <w:szCs w:val="36"/>
              </w:rPr>
              <w:t>демонстрация в динамике опытов и процессов, показ деталей с микр</w:t>
            </w:r>
            <w:r w:rsidRPr="00B877DC">
              <w:rPr>
                <w:rFonts w:ascii="Times New Roman" w:hAnsi="Times New Roman"/>
                <w:sz w:val="24"/>
                <w:szCs w:val="36"/>
              </w:rPr>
              <w:t>о</w:t>
            </w:r>
            <w:r w:rsidRPr="00B877DC">
              <w:rPr>
                <w:rFonts w:ascii="Times New Roman" w:hAnsi="Times New Roman"/>
                <w:sz w:val="24"/>
                <w:szCs w:val="36"/>
              </w:rPr>
              <w:t>скопа</w:t>
            </w:r>
            <w:r>
              <w:rPr>
                <w:rFonts w:ascii="Times New Roman" w:hAnsi="Times New Roman"/>
                <w:sz w:val="24"/>
                <w:szCs w:val="36"/>
              </w:rPr>
              <w:t xml:space="preserve"> и др.;</w:t>
            </w:r>
          </w:p>
        </w:tc>
      </w:tr>
      <w:tr w:rsidR="00F55F6B" w:rsidTr="0073087C">
        <w:tc>
          <w:tcPr>
            <w:tcW w:w="2411" w:type="dxa"/>
          </w:tcPr>
          <w:p w:rsidR="00F55F6B" w:rsidRDefault="00F55F6B" w:rsidP="00533FCD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36"/>
              </w:rPr>
              <w:t>Р</w:t>
            </w:r>
            <w:r w:rsidRPr="00B877DC">
              <w:rPr>
                <w:rFonts w:ascii="Times New Roman" w:hAnsi="Times New Roman"/>
                <w:b/>
                <w:bCs/>
                <w:sz w:val="24"/>
                <w:szCs w:val="36"/>
              </w:rPr>
              <w:t>усск</w:t>
            </w:r>
            <w:r>
              <w:rPr>
                <w:rFonts w:ascii="Times New Roman" w:hAnsi="Times New Roman"/>
                <w:b/>
                <w:bCs/>
                <w:sz w:val="24"/>
                <w:szCs w:val="36"/>
              </w:rPr>
              <w:t>ий</w:t>
            </w:r>
            <w:r w:rsidRPr="00B877DC">
              <w:rPr>
                <w:rFonts w:ascii="Times New Roman" w:hAnsi="Times New Roman"/>
                <w:b/>
                <w:bCs/>
                <w:sz w:val="24"/>
                <w:szCs w:val="36"/>
              </w:rPr>
              <w:t xml:space="preserve"> язык</w:t>
            </w:r>
          </w:p>
        </w:tc>
        <w:tc>
          <w:tcPr>
            <w:tcW w:w="7654" w:type="dxa"/>
          </w:tcPr>
          <w:p w:rsidR="00F55F6B" w:rsidRDefault="00F55F6B" w:rsidP="009A581F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36"/>
              </w:rPr>
              <w:t xml:space="preserve">тексты, слова, словосочетания </w:t>
            </w:r>
            <w:r w:rsidRPr="00B877DC">
              <w:rPr>
                <w:rFonts w:ascii="Times New Roman" w:hAnsi="Times New Roman"/>
                <w:sz w:val="24"/>
                <w:szCs w:val="36"/>
              </w:rPr>
              <w:t>для работы, примеры к правилам</w:t>
            </w:r>
            <w:r>
              <w:rPr>
                <w:rFonts w:ascii="Times New Roman" w:hAnsi="Times New Roman"/>
                <w:sz w:val="24"/>
                <w:szCs w:val="36"/>
              </w:rPr>
              <w:t xml:space="preserve"> и др.</w:t>
            </w:r>
            <w:r w:rsidRPr="00B877DC">
              <w:rPr>
                <w:rFonts w:ascii="Times New Roman" w:hAnsi="Times New Roman"/>
                <w:sz w:val="24"/>
                <w:szCs w:val="36"/>
              </w:rPr>
              <w:t>;</w:t>
            </w:r>
          </w:p>
        </w:tc>
      </w:tr>
      <w:tr w:rsidR="00F55F6B" w:rsidTr="0073087C">
        <w:tc>
          <w:tcPr>
            <w:tcW w:w="2411" w:type="dxa"/>
          </w:tcPr>
          <w:p w:rsidR="00F55F6B" w:rsidRDefault="00F55F6B" w:rsidP="00533FCD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36"/>
              </w:rPr>
              <w:t>Литература</w:t>
            </w:r>
          </w:p>
        </w:tc>
        <w:tc>
          <w:tcPr>
            <w:tcW w:w="7654" w:type="dxa"/>
          </w:tcPr>
          <w:p w:rsidR="00F55F6B" w:rsidRDefault="00AE33F6" w:rsidP="00EC05B6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36"/>
              </w:rPr>
              <w:t>п</w:t>
            </w:r>
            <w:r w:rsidR="00F55F6B">
              <w:rPr>
                <w:rFonts w:ascii="Times New Roman" w:hAnsi="Times New Roman"/>
                <w:sz w:val="24"/>
                <w:szCs w:val="36"/>
              </w:rPr>
              <w:t xml:space="preserve">оказ </w:t>
            </w:r>
            <w:r w:rsidR="00F55F6B" w:rsidRPr="00B877DC">
              <w:rPr>
                <w:rFonts w:ascii="Times New Roman" w:hAnsi="Times New Roman"/>
                <w:sz w:val="24"/>
                <w:szCs w:val="36"/>
              </w:rPr>
              <w:t xml:space="preserve"> </w:t>
            </w:r>
            <w:r w:rsidR="00F55F6B">
              <w:rPr>
                <w:rFonts w:ascii="Times New Roman" w:hAnsi="Times New Roman"/>
                <w:sz w:val="24"/>
                <w:szCs w:val="36"/>
              </w:rPr>
              <w:t>иллюстраций</w:t>
            </w:r>
            <w:r w:rsidR="00F55F6B" w:rsidRPr="00B877DC">
              <w:rPr>
                <w:rFonts w:ascii="Times New Roman" w:hAnsi="Times New Roman"/>
                <w:sz w:val="24"/>
                <w:szCs w:val="36"/>
              </w:rPr>
              <w:t xml:space="preserve">, </w:t>
            </w:r>
            <w:r w:rsidR="00F55F6B">
              <w:rPr>
                <w:rFonts w:ascii="Times New Roman" w:hAnsi="Times New Roman"/>
                <w:sz w:val="24"/>
                <w:szCs w:val="36"/>
              </w:rPr>
              <w:t>портретов, текстов, заставок,  составление мини текстов (поговорок, изречений и подобного) в классе  и др.</w:t>
            </w:r>
          </w:p>
        </w:tc>
      </w:tr>
      <w:tr w:rsidR="00F55F6B" w:rsidTr="0073087C">
        <w:tc>
          <w:tcPr>
            <w:tcW w:w="2411" w:type="dxa"/>
          </w:tcPr>
          <w:p w:rsidR="00F55F6B" w:rsidRDefault="00F55F6B" w:rsidP="00A61AE6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36"/>
              </w:rPr>
              <w:t>Т</w:t>
            </w:r>
            <w:r w:rsidRPr="00B877DC">
              <w:rPr>
                <w:rFonts w:ascii="Times New Roman" w:hAnsi="Times New Roman"/>
                <w:b/>
                <w:bCs/>
                <w:sz w:val="24"/>
                <w:szCs w:val="36"/>
              </w:rPr>
              <w:t>ехнологи</w:t>
            </w:r>
            <w:r>
              <w:rPr>
                <w:rFonts w:ascii="Times New Roman" w:hAnsi="Times New Roman"/>
                <w:b/>
                <w:bCs/>
                <w:sz w:val="24"/>
                <w:szCs w:val="36"/>
              </w:rPr>
              <w:t>я</w:t>
            </w:r>
            <w:r w:rsidRPr="00B877DC">
              <w:rPr>
                <w:rFonts w:ascii="Times New Roman" w:hAnsi="Times New Roman"/>
                <w:b/>
                <w:bCs/>
                <w:sz w:val="24"/>
                <w:szCs w:val="36"/>
              </w:rPr>
              <w:t>:</w:t>
            </w:r>
          </w:p>
        </w:tc>
        <w:tc>
          <w:tcPr>
            <w:tcW w:w="7654" w:type="dxa"/>
          </w:tcPr>
          <w:p w:rsidR="00F55F6B" w:rsidRDefault="00F55F6B" w:rsidP="00AE33F6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B877DC">
              <w:rPr>
                <w:rFonts w:ascii="Times New Roman" w:hAnsi="Times New Roman"/>
                <w:sz w:val="24"/>
                <w:szCs w:val="36"/>
              </w:rPr>
              <w:t>детальная пошаговая демонстрация выполняемых операций и получа</w:t>
            </w:r>
            <w:r w:rsidRPr="00B877DC">
              <w:rPr>
                <w:rFonts w:ascii="Times New Roman" w:hAnsi="Times New Roman"/>
                <w:sz w:val="24"/>
                <w:szCs w:val="36"/>
              </w:rPr>
              <w:t>е</w:t>
            </w:r>
            <w:r w:rsidRPr="00B877DC">
              <w:rPr>
                <w:rFonts w:ascii="Times New Roman" w:hAnsi="Times New Roman"/>
                <w:sz w:val="24"/>
                <w:szCs w:val="36"/>
              </w:rPr>
              <w:t>мых результатов</w:t>
            </w:r>
            <w:r>
              <w:rPr>
                <w:rFonts w:ascii="Times New Roman" w:hAnsi="Times New Roman"/>
                <w:sz w:val="24"/>
                <w:szCs w:val="36"/>
              </w:rPr>
              <w:t xml:space="preserve"> и </w:t>
            </w:r>
            <w:r w:rsidR="002375DF">
              <w:rPr>
                <w:rFonts w:ascii="Times New Roman" w:hAnsi="Times New Roman"/>
                <w:sz w:val="24"/>
                <w:szCs w:val="36"/>
              </w:rPr>
              <w:t>др.</w:t>
            </w:r>
            <w:r w:rsidR="00AE33F6">
              <w:rPr>
                <w:rFonts w:ascii="Times New Roman" w:hAnsi="Times New Roman"/>
                <w:sz w:val="24"/>
                <w:szCs w:val="36"/>
              </w:rPr>
              <w:t>;</w:t>
            </w:r>
          </w:p>
        </w:tc>
      </w:tr>
      <w:tr w:rsidR="00F55F6B" w:rsidTr="0073087C">
        <w:tc>
          <w:tcPr>
            <w:tcW w:w="2411" w:type="dxa"/>
          </w:tcPr>
          <w:p w:rsidR="00F55F6B" w:rsidRPr="00B877DC" w:rsidRDefault="00F55F6B" w:rsidP="00533FCD">
            <w:pPr>
              <w:pStyle w:val="a3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36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36"/>
              </w:rPr>
              <w:t>И</w:t>
            </w:r>
            <w:r w:rsidRPr="00B877DC">
              <w:rPr>
                <w:rFonts w:ascii="Times New Roman" w:hAnsi="Times New Roman"/>
                <w:b/>
                <w:bCs/>
                <w:sz w:val="24"/>
                <w:szCs w:val="36"/>
              </w:rPr>
              <w:t>зобразительно</w:t>
            </w:r>
            <w:r>
              <w:rPr>
                <w:rFonts w:ascii="Times New Roman" w:hAnsi="Times New Roman"/>
                <w:b/>
                <w:bCs/>
                <w:sz w:val="24"/>
                <w:szCs w:val="36"/>
              </w:rPr>
              <w:t>е</w:t>
            </w:r>
            <w:r w:rsidRPr="00B877DC">
              <w:rPr>
                <w:rFonts w:ascii="Times New Roman" w:hAnsi="Times New Roman"/>
                <w:b/>
                <w:bCs/>
                <w:sz w:val="24"/>
                <w:szCs w:val="36"/>
              </w:rPr>
              <w:t xml:space="preserve"> искусств</w:t>
            </w:r>
            <w:r>
              <w:rPr>
                <w:rFonts w:ascii="Times New Roman" w:hAnsi="Times New Roman"/>
                <w:b/>
                <w:bCs/>
                <w:sz w:val="24"/>
                <w:szCs w:val="36"/>
              </w:rPr>
              <w:t>о</w:t>
            </w:r>
          </w:p>
        </w:tc>
        <w:tc>
          <w:tcPr>
            <w:tcW w:w="7654" w:type="dxa"/>
          </w:tcPr>
          <w:p w:rsidR="00F55F6B" w:rsidRPr="00B877DC" w:rsidRDefault="00F55F6B" w:rsidP="00AE33F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36"/>
              </w:rPr>
            </w:pPr>
            <w:r w:rsidRPr="00B877DC">
              <w:rPr>
                <w:rFonts w:ascii="Times New Roman" w:hAnsi="Times New Roman"/>
                <w:sz w:val="24"/>
                <w:szCs w:val="36"/>
              </w:rPr>
              <w:t>показ способов работы с материалами, демонстрация ребенком с</w:t>
            </w:r>
            <w:r>
              <w:rPr>
                <w:rFonts w:ascii="Times New Roman" w:hAnsi="Times New Roman"/>
                <w:sz w:val="24"/>
                <w:szCs w:val="36"/>
              </w:rPr>
              <w:t>обс</w:t>
            </w:r>
            <w:r>
              <w:rPr>
                <w:rFonts w:ascii="Times New Roman" w:hAnsi="Times New Roman"/>
                <w:sz w:val="24"/>
                <w:szCs w:val="36"/>
              </w:rPr>
              <w:t>т</w:t>
            </w:r>
            <w:r>
              <w:rPr>
                <w:rFonts w:ascii="Times New Roman" w:hAnsi="Times New Roman"/>
                <w:sz w:val="24"/>
                <w:szCs w:val="36"/>
              </w:rPr>
              <w:t xml:space="preserve">венных работ для обсуждения и </w:t>
            </w:r>
            <w:r w:rsidR="002375DF">
              <w:rPr>
                <w:rFonts w:ascii="Times New Roman" w:hAnsi="Times New Roman"/>
                <w:sz w:val="24"/>
                <w:szCs w:val="36"/>
              </w:rPr>
              <w:t>др.</w:t>
            </w:r>
            <w:r w:rsidR="00AE33F6">
              <w:rPr>
                <w:rFonts w:ascii="Times New Roman" w:hAnsi="Times New Roman"/>
                <w:sz w:val="24"/>
                <w:szCs w:val="36"/>
              </w:rPr>
              <w:t>;</w:t>
            </w:r>
          </w:p>
        </w:tc>
      </w:tr>
      <w:tr w:rsidR="00F55F6B" w:rsidTr="0073087C">
        <w:tc>
          <w:tcPr>
            <w:tcW w:w="2411" w:type="dxa"/>
          </w:tcPr>
          <w:p w:rsidR="00F55F6B" w:rsidRPr="00B877DC" w:rsidRDefault="00F55F6B" w:rsidP="009A581F">
            <w:pPr>
              <w:pStyle w:val="a3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36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36"/>
              </w:rPr>
              <w:t>Внеурочные мер</w:t>
            </w:r>
            <w:r>
              <w:rPr>
                <w:rFonts w:ascii="Times New Roman" w:hAnsi="Times New Roman"/>
                <w:b/>
                <w:bCs/>
                <w:sz w:val="24"/>
                <w:szCs w:val="36"/>
              </w:rPr>
              <w:t>о</w:t>
            </w:r>
            <w:r>
              <w:rPr>
                <w:rFonts w:ascii="Times New Roman" w:hAnsi="Times New Roman"/>
                <w:b/>
                <w:bCs/>
                <w:sz w:val="24"/>
                <w:szCs w:val="36"/>
              </w:rPr>
              <w:t>приятия</w:t>
            </w:r>
          </w:p>
        </w:tc>
        <w:tc>
          <w:tcPr>
            <w:tcW w:w="7654" w:type="dxa"/>
          </w:tcPr>
          <w:p w:rsidR="00F55F6B" w:rsidRPr="00B877DC" w:rsidRDefault="00AE33F6" w:rsidP="00AE33F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36"/>
              </w:rPr>
            </w:pPr>
            <w:r>
              <w:rPr>
                <w:rFonts w:ascii="Times New Roman" w:hAnsi="Times New Roman"/>
                <w:sz w:val="24"/>
                <w:szCs w:val="36"/>
              </w:rPr>
              <w:t>информация</w:t>
            </w:r>
            <w:r w:rsidR="00F55F6B">
              <w:rPr>
                <w:rFonts w:ascii="Times New Roman" w:hAnsi="Times New Roman"/>
                <w:sz w:val="24"/>
                <w:szCs w:val="36"/>
              </w:rPr>
              <w:t>,  заставки, фото, видео ряд</w:t>
            </w:r>
            <w:r>
              <w:rPr>
                <w:rFonts w:ascii="Times New Roman" w:hAnsi="Times New Roman"/>
                <w:sz w:val="24"/>
                <w:szCs w:val="36"/>
              </w:rPr>
              <w:t xml:space="preserve">, и </w:t>
            </w:r>
            <w:r w:rsidR="002375DF">
              <w:rPr>
                <w:rFonts w:ascii="Times New Roman" w:hAnsi="Times New Roman"/>
                <w:sz w:val="24"/>
                <w:szCs w:val="36"/>
              </w:rPr>
              <w:t>др.</w:t>
            </w:r>
            <w:r>
              <w:rPr>
                <w:rFonts w:ascii="Times New Roman" w:hAnsi="Times New Roman"/>
                <w:sz w:val="24"/>
                <w:szCs w:val="36"/>
              </w:rPr>
              <w:t>;</w:t>
            </w:r>
            <w:r w:rsidR="00F55F6B">
              <w:rPr>
                <w:rFonts w:ascii="Times New Roman" w:hAnsi="Times New Roman"/>
                <w:sz w:val="24"/>
                <w:szCs w:val="36"/>
              </w:rPr>
              <w:t xml:space="preserve"> </w:t>
            </w:r>
          </w:p>
        </w:tc>
      </w:tr>
      <w:tr w:rsidR="00F55F6B" w:rsidTr="0073087C">
        <w:tc>
          <w:tcPr>
            <w:tcW w:w="2411" w:type="dxa"/>
          </w:tcPr>
          <w:p w:rsidR="00F55F6B" w:rsidRPr="00B877DC" w:rsidRDefault="00F55F6B" w:rsidP="009A581F">
            <w:pPr>
              <w:pStyle w:val="a3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36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36"/>
              </w:rPr>
              <w:t>О</w:t>
            </w:r>
            <w:r w:rsidRPr="00B877DC">
              <w:rPr>
                <w:rFonts w:ascii="Times New Roman" w:hAnsi="Times New Roman"/>
                <w:b/>
                <w:bCs/>
                <w:sz w:val="24"/>
                <w:szCs w:val="36"/>
              </w:rPr>
              <w:t>фициальных м</w:t>
            </w:r>
            <w:r w:rsidRPr="00B877DC">
              <w:rPr>
                <w:rFonts w:ascii="Times New Roman" w:hAnsi="Times New Roman"/>
                <w:b/>
                <w:bCs/>
                <w:sz w:val="24"/>
                <w:szCs w:val="36"/>
              </w:rPr>
              <w:t>е</w:t>
            </w:r>
            <w:r w:rsidRPr="00B877DC">
              <w:rPr>
                <w:rFonts w:ascii="Times New Roman" w:hAnsi="Times New Roman"/>
                <w:b/>
                <w:bCs/>
                <w:sz w:val="24"/>
                <w:szCs w:val="36"/>
              </w:rPr>
              <w:t>роприятий и род</w:t>
            </w:r>
            <w:r w:rsidRPr="00B877DC">
              <w:rPr>
                <w:rFonts w:ascii="Times New Roman" w:hAnsi="Times New Roman"/>
                <w:b/>
                <w:bCs/>
                <w:sz w:val="24"/>
                <w:szCs w:val="36"/>
              </w:rPr>
              <w:t>и</w:t>
            </w:r>
            <w:r w:rsidRPr="00B877DC">
              <w:rPr>
                <w:rFonts w:ascii="Times New Roman" w:hAnsi="Times New Roman"/>
                <w:b/>
                <w:bCs/>
                <w:sz w:val="24"/>
                <w:szCs w:val="36"/>
              </w:rPr>
              <w:t>тельских собраний</w:t>
            </w:r>
          </w:p>
        </w:tc>
        <w:tc>
          <w:tcPr>
            <w:tcW w:w="7654" w:type="dxa"/>
          </w:tcPr>
          <w:p w:rsidR="00F55F6B" w:rsidRPr="00B877DC" w:rsidRDefault="00AE33F6" w:rsidP="00A6036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36"/>
              </w:rPr>
            </w:pPr>
            <w:r>
              <w:rPr>
                <w:rFonts w:ascii="Times New Roman" w:hAnsi="Times New Roman"/>
                <w:sz w:val="24"/>
                <w:szCs w:val="36"/>
              </w:rPr>
              <w:t>д</w:t>
            </w:r>
            <w:r w:rsidR="00F55F6B" w:rsidRPr="00B877DC">
              <w:rPr>
                <w:rFonts w:ascii="Times New Roman" w:hAnsi="Times New Roman"/>
                <w:sz w:val="24"/>
                <w:szCs w:val="36"/>
              </w:rPr>
              <w:t xml:space="preserve">емонстрация </w:t>
            </w:r>
            <w:r w:rsidR="00F55F6B">
              <w:rPr>
                <w:rFonts w:ascii="Times New Roman" w:hAnsi="Times New Roman"/>
                <w:sz w:val="24"/>
                <w:szCs w:val="36"/>
              </w:rPr>
              <w:t xml:space="preserve">отчётных материалов, демонстрация  документов, </w:t>
            </w:r>
            <w:r w:rsidR="00A60369">
              <w:rPr>
                <w:rFonts w:ascii="Times New Roman" w:hAnsi="Times New Roman"/>
                <w:sz w:val="24"/>
                <w:szCs w:val="36"/>
              </w:rPr>
              <w:t>пр</w:t>
            </w:r>
            <w:r w:rsidR="00A60369">
              <w:rPr>
                <w:rFonts w:ascii="Times New Roman" w:hAnsi="Times New Roman"/>
                <w:sz w:val="24"/>
                <w:szCs w:val="36"/>
              </w:rPr>
              <w:t>о</w:t>
            </w:r>
            <w:r w:rsidR="00A60369">
              <w:rPr>
                <w:rFonts w:ascii="Times New Roman" w:hAnsi="Times New Roman"/>
                <w:sz w:val="24"/>
                <w:szCs w:val="36"/>
              </w:rPr>
              <w:t xml:space="preserve">граммных разработок, </w:t>
            </w:r>
            <w:r w:rsidR="00F55F6B">
              <w:rPr>
                <w:rFonts w:ascii="Times New Roman" w:hAnsi="Times New Roman"/>
                <w:sz w:val="24"/>
                <w:szCs w:val="36"/>
              </w:rPr>
              <w:t>голосование</w:t>
            </w:r>
            <w:r w:rsidR="00A60369">
              <w:rPr>
                <w:rFonts w:ascii="Times New Roman" w:hAnsi="Times New Roman"/>
                <w:sz w:val="24"/>
                <w:szCs w:val="36"/>
              </w:rPr>
              <w:t xml:space="preserve">,  демонстрация фотоальбомов, фильмов </w:t>
            </w:r>
            <w:r w:rsidR="00F55F6B">
              <w:rPr>
                <w:rFonts w:ascii="Times New Roman" w:hAnsi="Times New Roman"/>
                <w:sz w:val="24"/>
                <w:szCs w:val="36"/>
              </w:rPr>
              <w:t>и др.</w:t>
            </w:r>
          </w:p>
        </w:tc>
      </w:tr>
    </w:tbl>
    <w:p w:rsidR="00DE30E1" w:rsidRPr="00B877DC" w:rsidRDefault="00DE30E1" w:rsidP="009A581F">
      <w:pPr>
        <w:pStyle w:val="a3"/>
        <w:spacing w:after="0" w:line="240" w:lineRule="auto"/>
        <w:ind w:left="-142" w:firstLine="426"/>
        <w:jc w:val="both"/>
        <w:rPr>
          <w:rStyle w:val="term31"/>
          <w:rFonts w:ascii="Times New Roman" w:hAnsi="Times New Roman"/>
          <w:b w:val="0"/>
          <w:bCs w:val="0"/>
          <w:i w:val="0"/>
          <w:iCs w:val="0"/>
          <w:color w:val="auto"/>
          <w:sz w:val="24"/>
          <w:szCs w:val="36"/>
        </w:rPr>
      </w:pPr>
    </w:p>
    <w:p w:rsidR="001646BE" w:rsidRDefault="001D47A2" w:rsidP="009A581F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1D47A2">
        <w:rPr>
          <w:rFonts w:ascii="Times New Roman" w:hAnsi="Times New Roman" w:cs="Times New Roman"/>
          <w:sz w:val="24"/>
        </w:rPr>
        <w:t xml:space="preserve">В качестве иллюстрации </w:t>
      </w:r>
      <w:r w:rsidR="009864EB">
        <w:rPr>
          <w:rFonts w:ascii="Times New Roman" w:hAnsi="Times New Roman" w:cs="Times New Roman"/>
          <w:sz w:val="24"/>
        </w:rPr>
        <w:t xml:space="preserve">при включении в урок </w:t>
      </w:r>
      <w:r w:rsidRPr="001D47A2">
        <w:rPr>
          <w:rFonts w:ascii="Times New Roman" w:hAnsi="Times New Roman" w:cs="Times New Roman"/>
          <w:sz w:val="24"/>
        </w:rPr>
        <w:t>исследовательск</w:t>
      </w:r>
      <w:r w:rsidR="009864EB">
        <w:rPr>
          <w:rFonts w:ascii="Times New Roman" w:hAnsi="Times New Roman" w:cs="Times New Roman"/>
          <w:sz w:val="24"/>
        </w:rPr>
        <w:t>их</w:t>
      </w:r>
      <w:r w:rsidRPr="001D47A2">
        <w:rPr>
          <w:rFonts w:ascii="Times New Roman" w:hAnsi="Times New Roman" w:cs="Times New Roman"/>
          <w:sz w:val="24"/>
        </w:rPr>
        <w:t xml:space="preserve"> зада</w:t>
      </w:r>
      <w:r w:rsidR="009864EB">
        <w:rPr>
          <w:rFonts w:ascii="Times New Roman" w:hAnsi="Times New Roman" w:cs="Times New Roman"/>
          <w:sz w:val="24"/>
        </w:rPr>
        <w:t>ч</w:t>
      </w:r>
      <w:r w:rsidRPr="001D47A2">
        <w:rPr>
          <w:rFonts w:ascii="Times New Roman" w:hAnsi="Times New Roman" w:cs="Times New Roman"/>
          <w:sz w:val="24"/>
        </w:rPr>
        <w:t xml:space="preserve"> </w:t>
      </w:r>
      <w:r w:rsidR="00FA34B8">
        <w:rPr>
          <w:rFonts w:ascii="Times New Roman" w:hAnsi="Times New Roman" w:cs="Times New Roman"/>
          <w:sz w:val="24"/>
        </w:rPr>
        <w:t xml:space="preserve"> (выбор нужной информации, наблюдение, выявление особенностей объекта и др.) </w:t>
      </w:r>
      <w:r>
        <w:rPr>
          <w:rFonts w:ascii="Times New Roman" w:hAnsi="Times New Roman" w:cs="Times New Roman"/>
          <w:sz w:val="24"/>
        </w:rPr>
        <w:t>можно привести план урока в нижеприведённ</w:t>
      </w:r>
      <w:r w:rsidR="00FA34B8">
        <w:rPr>
          <w:rFonts w:ascii="Times New Roman" w:hAnsi="Times New Roman" w:cs="Times New Roman"/>
          <w:sz w:val="24"/>
        </w:rPr>
        <w:t>ой</w:t>
      </w:r>
      <w:r>
        <w:rPr>
          <w:rFonts w:ascii="Times New Roman" w:hAnsi="Times New Roman" w:cs="Times New Roman"/>
          <w:sz w:val="24"/>
        </w:rPr>
        <w:t xml:space="preserve"> таблиц</w:t>
      </w:r>
      <w:r w:rsidR="00FA34B8"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 xml:space="preserve">  </w:t>
      </w:r>
    </w:p>
    <w:p w:rsidR="001D47A2" w:rsidRDefault="001D47A2" w:rsidP="001D47A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Тема урока: «Среди лесов» </w:t>
      </w:r>
      <w:r w:rsidR="00877824">
        <w:rPr>
          <w:rFonts w:ascii="Times New Roman" w:hAnsi="Times New Roman" w:cs="Times New Roman"/>
          <w:sz w:val="24"/>
        </w:rPr>
        <w:t>(</w:t>
      </w:r>
      <w:r w:rsidR="00A000EE">
        <w:rPr>
          <w:rFonts w:ascii="Times New Roman" w:hAnsi="Times New Roman" w:cs="Times New Roman"/>
          <w:sz w:val="24"/>
        </w:rPr>
        <w:t>Тайга</w:t>
      </w:r>
      <w:r w:rsidR="00877824">
        <w:rPr>
          <w:rFonts w:ascii="Times New Roman" w:hAnsi="Times New Roman" w:cs="Times New Roman"/>
          <w:sz w:val="24"/>
        </w:rPr>
        <w:t>)</w:t>
      </w:r>
      <w:r w:rsidR="00A000EE">
        <w:rPr>
          <w:rFonts w:ascii="Times New Roman" w:hAnsi="Times New Roman" w:cs="Times New Roman"/>
          <w:sz w:val="24"/>
        </w:rPr>
        <w:t xml:space="preserve">. </w:t>
      </w:r>
    </w:p>
    <w:p w:rsidR="007D30EA" w:rsidRDefault="007D30EA" w:rsidP="001D47A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Цель: Обучение сбору и обработке информации по теме « Тайга»</w:t>
      </w:r>
    </w:p>
    <w:p w:rsidR="00877824" w:rsidRDefault="00877824" w:rsidP="001D47A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D47A2" w:rsidRDefault="0073087C" w:rsidP="009A581F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 класс. </w:t>
      </w:r>
      <w:r w:rsidR="001D47A2">
        <w:rPr>
          <w:rFonts w:ascii="Times New Roman" w:hAnsi="Times New Roman" w:cs="Times New Roman"/>
          <w:sz w:val="24"/>
        </w:rPr>
        <w:t>Окружающий мир. УМК « Перспектива» А.А. Плешак</w:t>
      </w:r>
      <w:r>
        <w:rPr>
          <w:rFonts w:ascii="Times New Roman" w:hAnsi="Times New Roman" w:cs="Times New Roman"/>
          <w:sz w:val="24"/>
        </w:rPr>
        <w:t>ов</w:t>
      </w:r>
      <w:proofErr w:type="gramStart"/>
      <w:r>
        <w:rPr>
          <w:rFonts w:ascii="Times New Roman" w:hAnsi="Times New Roman" w:cs="Times New Roman"/>
          <w:sz w:val="24"/>
        </w:rPr>
        <w:t xml:space="preserve">., </w:t>
      </w:r>
      <w:proofErr w:type="gramEnd"/>
      <w:r>
        <w:rPr>
          <w:rFonts w:ascii="Times New Roman" w:hAnsi="Times New Roman" w:cs="Times New Roman"/>
          <w:sz w:val="24"/>
        </w:rPr>
        <w:t>М.Ю.Новицкая</w:t>
      </w:r>
    </w:p>
    <w:tbl>
      <w:tblPr>
        <w:tblStyle w:val="aa"/>
        <w:tblW w:w="0" w:type="auto"/>
        <w:tblLook w:val="04A0"/>
      </w:tblPr>
      <w:tblGrid>
        <w:gridCol w:w="2376"/>
        <w:gridCol w:w="4820"/>
        <w:gridCol w:w="2375"/>
      </w:tblGrid>
      <w:tr w:rsidR="001D47A2" w:rsidTr="00FA34B8">
        <w:tc>
          <w:tcPr>
            <w:tcW w:w="2376" w:type="dxa"/>
          </w:tcPr>
          <w:p w:rsidR="001D47A2" w:rsidRDefault="001D47A2" w:rsidP="009A58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Дидактическая ед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 xml:space="preserve">ница урока </w:t>
            </w:r>
          </w:p>
        </w:tc>
        <w:tc>
          <w:tcPr>
            <w:tcW w:w="4820" w:type="dxa"/>
          </w:tcPr>
          <w:p w:rsidR="001D47A2" w:rsidRDefault="001D47A2" w:rsidP="008778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Деятельность </w:t>
            </w:r>
            <w:r w:rsidR="00877824">
              <w:rPr>
                <w:rFonts w:ascii="Times New Roman" w:hAnsi="Times New Roman" w:cs="Times New Roman"/>
                <w:sz w:val="24"/>
              </w:rPr>
              <w:t>учителя</w:t>
            </w:r>
          </w:p>
        </w:tc>
        <w:tc>
          <w:tcPr>
            <w:tcW w:w="2375" w:type="dxa"/>
          </w:tcPr>
          <w:p w:rsidR="001D47A2" w:rsidRDefault="001D47A2" w:rsidP="009A58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Использование электронного ци</w:t>
            </w:r>
            <w:r>
              <w:rPr>
                <w:rFonts w:ascii="Times New Roman" w:hAnsi="Times New Roman" w:cs="Times New Roman"/>
                <w:sz w:val="24"/>
              </w:rPr>
              <w:t>ф</w:t>
            </w:r>
            <w:r>
              <w:rPr>
                <w:rFonts w:ascii="Times New Roman" w:hAnsi="Times New Roman" w:cs="Times New Roman"/>
                <w:sz w:val="24"/>
              </w:rPr>
              <w:t>рового оборудов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ния</w:t>
            </w:r>
          </w:p>
        </w:tc>
      </w:tr>
      <w:tr w:rsidR="001D47A2" w:rsidTr="00FA34B8">
        <w:tc>
          <w:tcPr>
            <w:tcW w:w="2376" w:type="dxa"/>
          </w:tcPr>
          <w:p w:rsidR="001D47A2" w:rsidRDefault="001D47A2" w:rsidP="001D47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1.Вопросы учащи</w:t>
            </w:r>
            <w:r>
              <w:rPr>
                <w:rFonts w:ascii="Times New Roman" w:hAnsi="Times New Roman" w:cs="Times New Roman"/>
                <w:sz w:val="24"/>
              </w:rPr>
              <w:t>м</w:t>
            </w:r>
            <w:r>
              <w:rPr>
                <w:rFonts w:ascii="Times New Roman" w:hAnsi="Times New Roman" w:cs="Times New Roman"/>
                <w:sz w:val="24"/>
              </w:rPr>
              <w:t>ся (о лесе)</w:t>
            </w:r>
          </w:p>
        </w:tc>
        <w:tc>
          <w:tcPr>
            <w:tcW w:w="4820" w:type="dxa"/>
          </w:tcPr>
          <w:p w:rsidR="001D47A2" w:rsidRDefault="00A000EE" w:rsidP="009A58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Задаёт вопросы о лесе, просит уточнить, подводит к обобщению ответов</w:t>
            </w:r>
          </w:p>
        </w:tc>
        <w:tc>
          <w:tcPr>
            <w:tcW w:w="2375" w:type="dxa"/>
          </w:tcPr>
          <w:p w:rsidR="001D47A2" w:rsidRDefault="00A000EE" w:rsidP="009A58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Фотографии леса на экране</w:t>
            </w:r>
          </w:p>
        </w:tc>
      </w:tr>
      <w:tr w:rsidR="00F03BDF" w:rsidTr="00FA34B8">
        <w:tc>
          <w:tcPr>
            <w:tcW w:w="2376" w:type="dxa"/>
          </w:tcPr>
          <w:p w:rsidR="00F03BDF" w:rsidRDefault="00F03BDF" w:rsidP="007D30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Разработка  шагов</w:t>
            </w:r>
            <w:r w:rsidR="007D30EA">
              <w:rPr>
                <w:rFonts w:ascii="Times New Roman" w:hAnsi="Times New Roman" w:cs="Times New Roman"/>
                <w:sz w:val="24"/>
              </w:rPr>
              <w:t xml:space="preserve"> по теме проекта «Тайга»</w:t>
            </w:r>
          </w:p>
        </w:tc>
        <w:tc>
          <w:tcPr>
            <w:tcW w:w="4820" w:type="dxa"/>
          </w:tcPr>
          <w:p w:rsidR="00F03BDF" w:rsidRDefault="009F01DD" w:rsidP="00E028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Наводит на мысль,  обобщает, вносит пре</w:t>
            </w:r>
            <w:r>
              <w:rPr>
                <w:rFonts w:ascii="Times New Roman" w:hAnsi="Times New Roman" w:cs="Times New Roman"/>
                <w:sz w:val="24"/>
              </w:rPr>
              <w:t>д</w:t>
            </w:r>
            <w:r>
              <w:rPr>
                <w:rFonts w:ascii="Times New Roman" w:hAnsi="Times New Roman" w:cs="Times New Roman"/>
                <w:sz w:val="24"/>
              </w:rPr>
              <w:t xml:space="preserve">ложение на рассмотрение </w:t>
            </w:r>
            <w:r w:rsidR="002375DF">
              <w:rPr>
                <w:rFonts w:ascii="Times New Roman" w:hAnsi="Times New Roman" w:cs="Times New Roman"/>
                <w:sz w:val="24"/>
              </w:rPr>
              <w:t>учащихся,</w:t>
            </w:r>
            <w:r>
              <w:rPr>
                <w:rFonts w:ascii="Times New Roman" w:hAnsi="Times New Roman" w:cs="Times New Roman"/>
                <w:sz w:val="24"/>
              </w:rPr>
              <w:t xml:space="preserve"> в том числе и не нужн</w:t>
            </w:r>
            <w:r w:rsidR="00E028AB"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</w:p>
        </w:tc>
        <w:tc>
          <w:tcPr>
            <w:tcW w:w="2375" w:type="dxa"/>
          </w:tcPr>
          <w:p w:rsidR="00F03BDF" w:rsidRDefault="009F01DD" w:rsidP="009A58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1D47A2" w:rsidTr="00FA34B8">
        <w:tc>
          <w:tcPr>
            <w:tcW w:w="2376" w:type="dxa"/>
          </w:tcPr>
          <w:p w:rsidR="007D30EA" w:rsidRDefault="007D30EA" w:rsidP="007D30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A000E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. Сбор информ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ции</w:t>
            </w:r>
            <w:r w:rsidR="001B6341">
              <w:rPr>
                <w:rFonts w:ascii="Times New Roman" w:hAnsi="Times New Roman" w:cs="Times New Roman"/>
                <w:sz w:val="24"/>
              </w:rPr>
              <w:t>: флора, фауна, особенности зоны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1D47A2" w:rsidRDefault="007D30EA" w:rsidP="007D30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Изучение </w:t>
            </w:r>
            <w:r w:rsidR="00A000EE">
              <w:rPr>
                <w:rFonts w:ascii="Times New Roman" w:hAnsi="Times New Roman" w:cs="Times New Roman"/>
                <w:sz w:val="24"/>
              </w:rPr>
              <w:t>карты «Природные зоны России»</w:t>
            </w:r>
          </w:p>
        </w:tc>
        <w:tc>
          <w:tcPr>
            <w:tcW w:w="4820" w:type="dxa"/>
          </w:tcPr>
          <w:p w:rsidR="001D47A2" w:rsidRDefault="00A000EE" w:rsidP="00877824">
            <w:pPr>
              <w:ind w:firstLine="31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Просит обратить внимание на цвета, к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торыми обозначены лесные зоны</w:t>
            </w:r>
          </w:p>
          <w:p w:rsidR="00A000EE" w:rsidRDefault="007D30EA" w:rsidP="002E5693">
            <w:pPr>
              <w:ind w:firstLine="31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</w:t>
            </w:r>
            <w:r w:rsidR="0052041B">
              <w:rPr>
                <w:rFonts w:ascii="Times New Roman" w:hAnsi="Times New Roman" w:cs="Times New Roman"/>
                <w:sz w:val="24"/>
              </w:rPr>
              <w:t>д</w:t>
            </w:r>
            <w:r>
              <w:rPr>
                <w:rFonts w:ascii="Times New Roman" w:hAnsi="Times New Roman" w:cs="Times New Roman"/>
                <w:sz w:val="24"/>
              </w:rPr>
              <w:t xml:space="preserve">лагает </w:t>
            </w:r>
            <w:r w:rsidR="0052041B">
              <w:rPr>
                <w:rFonts w:ascii="Times New Roman" w:hAnsi="Times New Roman" w:cs="Times New Roman"/>
                <w:sz w:val="24"/>
              </w:rPr>
              <w:t>о</w:t>
            </w:r>
            <w:r w:rsidR="00877824">
              <w:rPr>
                <w:rFonts w:ascii="Times New Roman" w:hAnsi="Times New Roman" w:cs="Times New Roman"/>
                <w:sz w:val="24"/>
              </w:rPr>
              <w:t>бве</w:t>
            </w:r>
            <w:r w:rsidR="0052041B">
              <w:rPr>
                <w:rFonts w:ascii="Times New Roman" w:hAnsi="Times New Roman" w:cs="Times New Roman"/>
                <w:sz w:val="24"/>
              </w:rPr>
              <w:t>сти</w:t>
            </w:r>
            <w:r w:rsidR="0087782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64F74">
              <w:rPr>
                <w:rFonts w:ascii="Times New Roman" w:hAnsi="Times New Roman" w:cs="Times New Roman"/>
                <w:sz w:val="24"/>
              </w:rPr>
              <w:t xml:space="preserve">таёжные </w:t>
            </w:r>
            <w:r w:rsidR="00877824">
              <w:rPr>
                <w:rFonts w:ascii="Times New Roman" w:hAnsi="Times New Roman" w:cs="Times New Roman"/>
                <w:sz w:val="24"/>
              </w:rPr>
              <w:t xml:space="preserve"> зон</w:t>
            </w:r>
            <w:r w:rsidR="00164F74">
              <w:rPr>
                <w:rFonts w:ascii="Times New Roman" w:hAnsi="Times New Roman" w:cs="Times New Roman"/>
                <w:sz w:val="24"/>
              </w:rPr>
              <w:t>ы</w:t>
            </w:r>
            <w:r w:rsidR="00877824">
              <w:rPr>
                <w:rFonts w:ascii="Times New Roman" w:hAnsi="Times New Roman" w:cs="Times New Roman"/>
                <w:sz w:val="24"/>
              </w:rPr>
              <w:t xml:space="preserve"> Ро</w:t>
            </w:r>
            <w:r w:rsidR="00877824">
              <w:rPr>
                <w:rFonts w:ascii="Times New Roman" w:hAnsi="Times New Roman" w:cs="Times New Roman"/>
                <w:sz w:val="24"/>
              </w:rPr>
              <w:t>с</w:t>
            </w:r>
            <w:r w:rsidR="00877824">
              <w:rPr>
                <w:rFonts w:ascii="Times New Roman" w:hAnsi="Times New Roman" w:cs="Times New Roman"/>
                <w:sz w:val="24"/>
              </w:rPr>
              <w:lastRenderedPageBreak/>
              <w:t xml:space="preserve">сии </w:t>
            </w:r>
            <w:r w:rsidR="002E5693">
              <w:rPr>
                <w:rFonts w:ascii="Times New Roman" w:hAnsi="Times New Roman" w:cs="Times New Roman"/>
                <w:sz w:val="24"/>
              </w:rPr>
              <w:t>маркером</w:t>
            </w:r>
          </w:p>
          <w:p w:rsidR="002E5693" w:rsidRDefault="00164F74" w:rsidP="001B6341">
            <w:pPr>
              <w:ind w:firstLine="31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Комментарий карты. Обобщение.</w:t>
            </w:r>
            <w:r w:rsidR="002E569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75" w:type="dxa"/>
          </w:tcPr>
          <w:p w:rsidR="00877824" w:rsidRPr="00877824" w:rsidRDefault="00877824" w:rsidP="002E56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Демонстрация ви</w:t>
            </w:r>
            <w:r>
              <w:rPr>
                <w:rFonts w:ascii="Times New Roman" w:hAnsi="Times New Roman" w:cs="Times New Roman"/>
                <w:sz w:val="24"/>
              </w:rPr>
              <w:t>р</w:t>
            </w:r>
            <w:r>
              <w:rPr>
                <w:rFonts w:ascii="Times New Roman" w:hAnsi="Times New Roman" w:cs="Times New Roman"/>
                <w:sz w:val="24"/>
              </w:rPr>
              <w:t>туальной карты</w:t>
            </w:r>
            <w:r w:rsidR="00A000E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на экране</w:t>
            </w:r>
            <w:r w:rsidR="002E5693">
              <w:rPr>
                <w:rFonts w:ascii="Times New Roman" w:hAnsi="Times New Roman" w:cs="Times New Roman"/>
                <w:sz w:val="24"/>
              </w:rPr>
              <w:t xml:space="preserve"> (и</w:t>
            </w:r>
            <w:r>
              <w:rPr>
                <w:rFonts w:ascii="Times New Roman" w:hAnsi="Times New Roman" w:cs="Times New Roman"/>
                <w:sz w:val="24"/>
              </w:rPr>
              <w:t>нтеракти</w:t>
            </w:r>
            <w:r>
              <w:rPr>
                <w:rFonts w:ascii="Times New Roman" w:hAnsi="Times New Roman" w:cs="Times New Roman"/>
                <w:sz w:val="24"/>
              </w:rPr>
              <w:t>в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ная доска или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mimio</w:t>
            </w:r>
            <w:proofErr w:type="spellEnd"/>
            <w:r w:rsidR="002E5693">
              <w:rPr>
                <w:rFonts w:ascii="Times New Roman" w:hAnsi="Times New Roman" w:cs="Times New Roman"/>
                <w:sz w:val="24"/>
              </w:rPr>
              <w:t>)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1D47A2" w:rsidTr="00FA34B8">
        <w:tc>
          <w:tcPr>
            <w:tcW w:w="2376" w:type="dxa"/>
          </w:tcPr>
          <w:p w:rsidR="001D47A2" w:rsidRDefault="002E5693" w:rsidP="002E56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3. Изучение флоры тайги</w:t>
            </w:r>
          </w:p>
        </w:tc>
        <w:tc>
          <w:tcPr>
            <w:tcW w:w="4820" w:type="dxa"/>
          </w:tcPr>
          <w:p w:rsidR="002A5EF5" w:rsidRDefault="002E5693" w:rsidP="002A5E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Ознакомление с растительным миром тайги  на примере  сосны, лиственницы, пихты, кедровой сосны</w:t>
            </w:r>
            <w:r w:rsidR="00FA34B8"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4904AE">
              <w:rPr>
                <w:rFonts w:ascii="Times New Roman" w:hAnsi="Times New Roman" w:cs="Times New Roman"/>
                <w:sz w:val="24"/>
              </w:rPr>
              <w:t>Наблюдение.</w:t>
            </w:r>
          </w:p>
          <w:p w:rsidR="001D47A2" w:rsidRDefault="002E5693" w:rsidP="00876C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7E6AB4">
              <w:rPr>
                <w:rFonts w:ascii="Times New Roman" w:hAnsi="Times New Roman" w:cs="Times New Roman"/>
                <w:sz w:val="24"/>
              </w:rPr>
              <w:t>Выб</w:t>
            </w:r>
            <w:r w:rsidR="00876C37">
              <w:rPr>
                <w:rFonts w:ascii="Times New Roman" w:hAnsi="Times New Roman" w:cs="Times New Roman"/>
                <w:sz w:val="24"/>
              </w:rPr>
              <w:t>рать из предложенной информации</w:t>
            </w:r>
            <w:r w:rsidR="007E6AB4">
              <w:rPr>
                <w:rFonts w:ascii="Times New Roman" w:hAnsi="Times New Roman" w:cs="Times New Roman"/>
                <w:sz w:val="24"/>
              </w:rPr>
              <w:t>, информацию о флоре тайги. Просит найти особенности флоры тайги</w:t>
            </w:r>
            <w:r w:rsidR="00FA34B8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375" w:type="dxa"/>
          </w:tcPr>
          <w:p w:rsidR="002E5693" w:rsidRDefault="002E5693" w:rsidP="000E676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Мультимедийный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проектор, экра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>монстрация слайдов; документ- камера</w:t>
            </w:r>
            <w:r w:rsidR="00F2672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E676E"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>листья, шишки</w:t>
            </w:r>
            <w:r w:rsidR="000E676E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др</w:t>
            </w:r>
            <w:r w:rsidR="000E676E">
              <w:rPr>
                <w:rFonts w:ascii="Times New Roman" w:hAnsi="Times New Roman" w:cs="Times New Roman"/>
                <w:sz w:val="24"/>
              </w:rPr>
              <w:t>.)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6C0825" w:rsidTr="00FA34B8">
        <w:tc>
          <w:tcPr>
            <w:tcW w:w="2376" w:type="dxa"/>
          </w:tcPr>
          <w:p w:rsidR="006C0825" w:rsidRDefault="006C0825" w:rsidP="00DC15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Лабораторная р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 xml:space="preserve">бота </w:t>
            </w:r>
          </w:p>
        </w:tc>
        <w:tc>
          <w:tcPr>
            <w:tcW w:w="4820" w:type="dxa"/>
          </w:tcPr>
          <w:p w:rsidR="006C0825" w:rsidRDefault="006C0825" w:rsidP="00876C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Предложение рассмотреть под микроскопом иголки: лиственницы и сосны. </w:t>
            </w:r>
            <w:r w:rsidR="00876C37">
              <w:rPr>
                <w:rFonts w:ascii="Times New Roman" w:hAnsi="Times New Roman" w:cs="Times New Roman"/>
                <w:sz w:val="24"/>
              </w:rPr>
              <w:t>Просит уч</w:t>
            </w:r>
            <w:r w:rsidR="00876C37">
              <w:rPr>
                <w:rFonts w:ascii="Times New Roman" w:hAnsi="Times New Roman" w:cs="Times New Roman"/>
                <w:sz w:val="24"/>
              </w:rPr>
              <w:t>а</w:t>
            </w:r>
            <w:r w:rsidR="00876C37">
              <w:rPr>
                <w:rFonts w:ascii="Times New Roman" w:hAnsi="Times New Roman" w:cs="Times New Roman"/>
                <w:sz w:val="24"/>
              </w:rPr>
              <w:t xml:space="preserve">щихся рассмотреть, сравнить, объяснить внешний вид листьев (иголок), др. </w:t>
            </w:r>
          </w:p>
        </w:tc>
        <w:tc>
          <w:tcPr>
            <w:tcW w:w="2375" w:type="dxa"/>
          </w:tcPr>
          <w:p w:rsidR="006C0825" w:rsidRDefault="006C0825" w:rsidP="000E67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Интерактивная до</w:t>
            </w:r>
            <w:r>
              <w:rPr>
                <w:rFonts w:ascii="Times New Roman" w:hAnsi="Times New Roman" w:cs="Times New Roman"/>
                <w:sz w:val="24"/>
              </w:rPr>
              <w:t>с</w:t>
            </w:r>
            <w:r>
              <w:rPr>
                <w:rFonts w:ascii="Times New Roman" w:hAnsi="Times New Roman" w:cs="Times New Roman"/>
                <w:sz w:val="24"/>
              </w:rPr>
              <w:t>ка, цифровой ми</w:t>
            </w:r>
            <w:r>
              <w:rPr>
                <w:rFonts w:ascii="Times New Roman" w:hAnsi="Times New Roman" w:cs="Times New Roman"/>
                <w:sz w:val="24"/>
              </w:rPr>
              <w:t>к</w:t>
            </w:r>
            <w:r>
              <w:rPr>
                <w:rFonts w:ascii="Times New Roman" w:hAnsi="Times New Roman" w:cs="Times New Roman"/>
                <w:sz w:val="24"/>
              </w:rPr>
              <w:t>роскоп</w:t>
            </w:r>
          </w:p>
        </w:tc>
      </w:tr>
      <w:tr w:rsidR="006C0825" w:rsidTr="00FA34B8">
        <w:tc>
          <w:tcPr>
            <w:tcW w:w="2376" w:type="dxa"/>
          </w:tcPr>
          <w:p w:rsidR="006C0825" w:rsidRDefault="006C0825" w:rsidP="002A5E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5.Изучение фауны тайги </w:t>
            </w:r>
          </w:p>
        </w:tc>
        <w:tc>
          <w:tcPr>
            <w:tcW w:w="4820" w:type="dxa"/>
          </w:tcPr>
          <w:p w:rsidR="006C0825" w:rsidRDefault="006C0825" w:rsidP="006C08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Предложение рассмотреть рисунок в уче</w:t>
            </w:r>
            <w:r>
              <w:rPr>
                <w:rFonts w:ascii="Times New Roman" w:hAnsi="Times New Roman" w:cs="Times New Roman"/>
                <w:sz w:val="24"/>
              </w:rPr>
              <w:t>б</w:t>
            </w:r>
            <w:r>
              <w:rPr>
                <w:rFonts w:ascii="Times New Roman" w:hAnsi="Times New Roman" w:cs="Times New Roman"/>
                <w:sz w:val="24"/>
              </w:rPr>
              <w:t>нике, определить, какие животные являются таёжными, аргументировать</w:t>
            </w:r>
          </w:p>
        </w:tc>
        <w:tc>
          <w:tcPr>
            <w:tcW w:w="2375" w:type="dxa"/>
          </w:tcPr>
          <w:p w:rsidR="006C0825" w:rsidRDefault="006C0825" w:rsidP="008C7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Иллюстрации, фото, познавательные факты  на экране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мультимедийный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проектор)</w:t>
            </w:r>
          </w:p>
        </w:tc>
      </w:tr>
      <w:tr w:rsidR="003B0668" w:rsidTr="00FA34B8">
        <w:tc>
          <w:tcPr>
            <w:tcW w:w="2376" w:type="dxa"/>
          </w:tcPr>
          <w:p w:rsidR="003B0668" w:rsidRDefault="003B0668" w:rsidP="002A5E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6.Обобщение. Ре</w:t>
            </w:r>
            <w:r>
              <w:rPr>
                <w:rFonts w:ascii="Times New Roman" w:hAnsi="Times New Roman" w:cs="Times New Roman"/>
                <w:sz w:val="24"/>
              </w:rPr>
              <w:t>ф</w:t>
            </w:r>
            <w:r>
              <w:rPr>
                <w:rFonts w:ascii="Times New Roman" w:hAnsi="Times New Roman" w:cs="Times New Roman"/>
                <w:sz w:val="24"/>
              </w:rPr>
              <w:t>лексия</w:t>
            </w:r>
          </w:p>
        </w:tc>
        <w:tc>
          <w:tcPr>
            <w:tcW w:w="4820" w:type="dxa"/>
          </w:tcPr>
          <w:p w:rsidR="003B0668" w:rsidRDefault="003B0668" w:rsidP="006C08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Задаёт вопросы, просит отгадать загадки, заполнить кроссворд или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другое</w:t>
            </w:r>
            <w:proofErr w:type="gramEnd"/>
            <w:r w:rsidR="00B11AF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375" w:type="dxa"/>
          </w:tcPr>
          <w:p w:rsidR="003B0668" w:rsidRDefault="003B0668" w:rsidP="008C7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Задание выводится на экран</w:t>
            </w:r>
          </w:p>
        </w:tc>
      </w:tr>
      <w:tr w:rsidR="006C0825" w:rsidTr="00FA34B8">
        <w:tc>
          <w:tcPr>
            <w:tcW w:w="2376" w:type="dxa"/>
          </w:tcPr>
          <w:p w:rsidR="006C0825" w:rsidRDefault="003B0668" w:rsidP="003B06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Домашнее задание</w:t>
            </w:r>
          </w:p>
          <w:p w:rsidR="00B11AF6" w:rsidRDefault="00B11AF6" w:rsidP="003B06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групп</w:t>
            </w:r>
          </w:p>
        </w:tc>
        <w:tc>
          <w:tcPr>
            <w:tcW w:w="4820" w:type="dxa"/>
          </w:tcPr>
          <w:p w:rsidR="006C0825" w:rsidRDefault="003B0668" w:rsidP="009A58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Подготовить сообщение с</w:t>
            </w:r>
            <w:r w:rsidR="00B11AF6">
              <w:rPr>
                <w:rFonts w:ascii="Times New Roman" w:hAnsi="Times New Roman" w:cs="Times New Roman"/>
                <w:sz w:val="24"/>
              </w:rPr>
              <w:t xml:space="preserve">опровождаемое </w:t>
            </w:r>
            <w:r>
              <w:rPr>
                <w:rFonts w:ascii="Times New Roman" w:hAnsi="Times New Roman" w:cs="Times New Roman"/>
                <w:sz w:val="24"/>
              </w:rPr>
              <w:t xml:space="preserve"> презентацией по теме: таёжное растение или таёжное животное</w:t>
            </w:r>
            <w:r w:rsidR="00B11AF6">
              <w:rPr>
                <w:rFonts w:ascii="Times New Roman" w:hAnsi="Times New Roman" w:cs="Times New Roman"/>
                <w:sz w:val="24"/>
              </w:rPr>
              <w:t xml:space="preserve"> (презентация готовится совместно с учителем)</w:t>
            </w:r>
          </w:p>
        </w:tc>
        <w:tc>
          <w:tcPr>
            <w:tcW w:w="2375" w:type="dxa"/>
          </w:tcPr>
          <w:p w:rsidR="006C0825" w:rsidRDefault="003B0668" w:rsidP="009A58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Мультимедийный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проектор, экран</w:t>
            </w:r>
          </w:p>
        </w:tc>
      </w:tr>
    </w:tbl>
    <w:p w:rsidR="00F03BDF" w:rsidRDefault="00F03BDF" w:rsidP="009A581F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1D47A2" w:rsidRPr="001D47A2" w:rsidRDefault="00F03BDF" w:rsidP="00C919B6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того чтобы урок не превратился в обычный урок с иллюстрациями, необходимо предоставлять учащимся возможность принимать решения о недостающей информации любого вида самостоятельно.</w:t>
      </w:r>
    </w:p>
    <w:sectPr w:rsidR="001D47A2" w:rsidRPr="001D47A2" w:rsidSect="00A04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D44" w:rsidRDefault="00FB6D44" w:rsidP="001646BE">
      <w:pPr>
        <w:spacing w:after="0" w:line="240" w:lineRule="auto"/>
      </w:pPr>
      <w:r>
        <w:separator/>
      </w:r>
    </w:p>
  </w:endnote>
  <w:endnote w:type="continuationSeparator" w:id="0">
    <w:p w:rsidR="00FB6D44" w:rsidRDefault="00FB6D44" w:rsidP="00164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D44" w:rsidRDefault="00FB6D44" w:rsidP="001646BE">
      <w:pPr>
        <w:spacing w:after="0" w:line="240" w:lineRule="auto"/>
      </w:pPr>
      <w:r>
        <w:separator/>
      </w:r>
    </w:p>
  </w:footnote>
  <w:footnote w:type="continuationSeparator" w:id="0">
    <w:p w:rsidR="00FB6D44" w:rsidRDefault="00FB6D44" w:rsidP="001646BE">
      <w:pPr>
        <w:spacing w:after="0" w:line="240" w:lineRule="auto"/>
      </w:pPr>
      <w:r>
        <w:continuationSeparator/>
      </w:r>
    </w:p>
  </w:footnote>
  <w:footnote w:id="1">
    <w:p w:rsidR="009A581F" w:rsidRPr="00C96621" w:rsidRDefault="00EC3E82" w:rsidP="00521921">
      <w:pPr>
        <w:spacing w:after="0"/>
        <w:ind w:left="720" w:hanging="72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61496">
        <w:rPr>
          <w:rStyle w:val="a5"/>
          <w:sz w:val="20"/>
        </w:rPr>
        <w:footnoteRef/>
      </w:r>
      <w:r w:rsidRPr="00661496">
        <w:rPr>
          <w:sz w:val="20"/>
        </w:rPr>
        <w:t xml:space="preserve"> </w:t>
      </w:r>
      <w:r w:rsidRPr="00E60062">
        <w:rPr>
          <w:rFonts w:ascii="Times New Roman" w:hAnsi="Times New Roman" w:cs="Times New Roman"/>
          <w:sz w:val="18"/>
          <w:szCs w:val="18"/>
        </w:rPr>
        <w:t>Воронцов А.Б.</w:t>
      </w:r>
      <w:r w:rsidR="003E65E6">
        <w:rPr>
          <w:rFonts w:ascii="Times New Roman" w:hAnsi="Times New Roman" w:cs="Times New Roman"/>
          <w:sz w:val="18"/>
          <w:szCs w:val="18"/>
        </w:rPr>
        <w:t xml:space="preserve">, </w:t>
      </w:r>
      <w:r w:rsidRPr="00E60062">
        <w:rPr>
          <w:rFonts w:ascii="Times New Roman" w:hAnsi="Times New Roman" w:cs="Times New Roman"/>
          <w:sz w:val="18"/>
          <w:szCs w:val="18"/>
        </w:rPr>
        <w:t>,</w:t>
      </w:r>
      <w:proofErr w:type="spellStart"/>
      <w:r w:rsidRPr="00E60062">
        <w:rPr>
          <w:rFonts w:ascii="Times New Roman" w:eastAsia="Calibri" w:hAnsi="Times New Roman" w:cs="Times New Roman"/>
          <w:sz w:val="18"/>
          <w:szCs w:val="18"/>
        </w:rPr>
        <w:t>Заславский</w:t>
      </w:r>
      <w:proofErr w:type="spellEnd"/>
      <w:r w:rsidRPr="00E60062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E60062">
        <w:rPr>
          <w:rFonts w:ascii="Times New Roman" w:eastAsia="Calibri" w:hAnsi="Times New Roman" w:cs="Times New Roman"/>
          <w:sz w:val="18"/>
          <w:szCs w:val="18"/>
        </w:rPr>
        <w:t>В.М.,и</w:t>
      </w:r>
      <w:proofErr w:type="spellEnd"/>
      <w:r w:rsidRPr="00E60062">
        <w:rPr>
          <w:rFonts w:ascii="Times New Roman" w:eastAsia="Calibri" w:hAnsi="Times New Roman" w:cs="Times New Roman"/>
          <w:sz w:val="18"/>
          <w:szCs w:val="18"/>
        </w:rPr>
        <w:t xml:space="preserve"> др. Проектные задачи в начальной школ</w:t>
      </w:r>
      <w:r w:rsidR="00C96621">
        <w:rPr>
          <w:rFonts w:ascii="Times New Roman" w:eastAsia="Calibri" w:hAnsi="Times New Roman" w:cs="Times New Roman"/>
          <w:sz w:val="18"/>
          <w:szCs w:val="18"/>
        </w:rPr>
        <w:t xml:space="preserve">е.- </w:t>
      </w:r>
      <w:proofErr w:type="spellStart"/>
      <w:r w:rsidR="00C96621">
        <w:rPr>
          <w:rFonts w:ascii="Times New Roman" w:eastAsia="Calibri" w:hAnsi="Times New Roman" w:cs="Times New Roman"/>
          <w:sz w:val="18"/>
          <w:szCs w:val="18"/>
        </w:rPr>
        <w:t>М.:Просвещение</w:t>
      </w:r>
      <w:proofErr w:type="spellEnd"/>
      <w:r w:rsidR="00C96621">
        <w:rPr>
          <w:rFonts w:ascii="Times New Roman" w:eastAsia="Calibri" w:hAnsi="Times New Roman" w:cs="Times New Roman"/>
          <w:sz w:val="18"/>
          <w:szCs w:val="18"/>
        </w:rPr>
        <w:t xml:space="preserve"> ,-2011,-176с</w:t>
      </w:r>
    </w:p>
  </w:footnote>
  <w:footnote w:id="2">
    <w:p w:rsidR="00A15C72" w:rsidRPr="00C96621" w:rsidRDefault="00521921" w:rsidP="00A15C72">
      <w:pPr>
        <w:pStyle w:val="a6"/>
        <w:rPr>
          <w:rFonts w:ascii="Times New Roman" w:hAnsi="Times New Roman" w:cs="Times New Roman"/>
        </w:rPr>
      </w:pPr>
      <w:r w:rsidRPr="00C96621">
        <w:rPr>
          <w:rStyle w:val="a5"/>
          <w:rFonts w:ascii="Times New Roman" w:hAnsi="Times New Roman" w:cs="Times New Roman"/>
        </w:rPr>
        <w:t>2.Там же</w:t>
      </w:r>
    </w:p>
  </w:footnote>
  <w:footnote w:id="3">
    <w:p w:rsidR="00C96621" w:rsidRPr="00C96621" w:rsidRDefault="00C96621" w:rsidP="00C96621">
      <w:pPr>
        <w:pStyle w:val="a6"/>
        <w:ind w:firstLine="709"/>
        <w:rPr>
          <w:rFonts w:ascii="Times New Roman" w:hAnsi="Times New Roman" w:cs="Times New Roman"/>
        </w:rPr>
      </w:pPr>
    </w:p>
  </w:footnote>
  <w:footnote w:id="4">
    <w:p w:rsidR="00FA0C7A" w:rsidRDefault="00FA0C7A" w:rsidP="00FA0C7A">
      <w:pPr>
        <w:pStyle w:val="a6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6072C"/>
    <w:multiLevelType w:val="hybridMultilevel"/>
    <w:tmpl w:val="8BC0B0E4"/>
    <w:lvl w:ilvl="0" w:tplc="ACF482A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43C091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AC0529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190298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DECAE5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CE83DA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48C577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61A523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904E69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>
    <w:nsid w:val="382E6A8A"/>
    <w:multiLevelType w:val="hybridMultilevel"/>
    <w:tmpl w:val="04DE29A2"/>
    <w:lvl w:ilvl="0" w:tplc="A9B64E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7484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34B8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3AC4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0C3A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CE0A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5C64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C811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B4C6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52C6E1A"/>
    <w:multiLevelType w:val="hybridMultilevel"/>
    <w:tmpl w:val="6D0CDDB4"/>
    <w:lvl w:ilvl="0" w:tplc="052A8A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48CB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181F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44F2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A6A7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70B0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8024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761B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BC5A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56C08CE"/>
    <w:multiLevelType w:val="hybridMultilevel"/>
    <w:tmpl w:val="CB647706"/>
    <w:lvl w:ilvl="0" w:tplc="B81A43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E63A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72EA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9C96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AA87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7451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1282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72AE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EED7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E7C76"/>
    <w:rsid w:val="00013D25"/>
    <w:rsid w:val="00015242"/>
    <w:rsid w:val="00035E9C"/>
    <w:rsid w:val="000469C2"/>
    <w:rsid w:val="0005348E"/>
    <w:rsid w:val="00055F07"/>
    <w:rsid w:val="000B27D2"/>
    <w:rsid w:val="000E676E"/>
    <w:rsid w:val="001646BE"/>
    <w:rsid w:val="00164F74"/>
    <w:rsid w:val="00187C88"/>
    <w:rsid w:val="0019672B"/>
    <w:rsid w:val="001A5FF0"/>
    <w:rsid w:val="001B33BD"/>
    <w:rsid w:val="001B6341"/>
    <w:rsid w:val="001D47A2"/>
    <w:rsid w:val="002375DF"/>
    <w:rsid w:val="00284A96"/>
    <w:rsid w:val="002A5EF5"/>
    <w:rsid w:val="002B28CC"/>
    <w:rsid w:val="002E5693"/>
    <w:rsid w:val="002E5F87"/>
    <w:rsid w:val="002E7C76"/>
    <w:rsid w:val="003049E8"/>
    <w:rsid w:val="0032605E"/>
    <w:rsid w:val="003B0668"/>
    <w:rsid w:val="003D0874"/>
    <w:rsid w:val="003E65E6"/>
    <w:rsid w:val="00412FD3"/>
    <w:rsid w:val="00450CEB"/>
    <w:rsid w:val="004904AE"/>
    <w:rsid w:val="004C6D84"/>
    <w:rsid w:val="004D0BF8"/>
    <w:rsid w:val="004E3C17"/>
    <w:rsid w:val="0052041B"/>
    <w:rsid w:val="00521921"/>
    <w:rsid w:val="005262C8"/>
    <w:rsid w:val="00533FCD"/>
    <w:rsid w:val="00551CBC"/>
    <w:rsid w:val="0059078A"/>
    <w:rsid w:val="005A68EC"/>
    <w:rsid w:val="005F7363"/>
    <w:rsid w:val="0064265B"/>
    <w:rsid w:val="006A7362"/>
    <w:rsid w:val="006B4FF0"/>
    <w:rsid w:val="006C0825"/>
    <w:rsid w:val="0070049A"/>
    <w:rsid w:val="00720762"/>
    <w:rsid w:val="0073087C"/>
    <w:rsid w:val="0073241F"/>
    <w:rsid w:val="007D30EA"/>
    <w:rsid w:val="007E6AB4"/>
    <w:rsid w:val="00876C37"/>
    <w:rsid w:val="00877824"/>
    <w:rsid w:val="008B1D7E"/>
    <w:rsid w:val="008C7E89"/>
    <w:rsid w:val="008C7F09"/>
    <w:rsid w:val="008E49A4"/>
    <w:rsid w:val="00903657"/>
    <w:rsid w:val="009864EB"/>
    <w:rsid w:val="009A51E6"/>
    <w:rsid w:val="009A581F"/>
    <w:rsid w:val="009D05B0"/>
    <w:rsid w:val="009F01DD"/>
    <w:rsid w:val="00A000EE"/>
    <w:rsid w:val="00A04ED3"/>
    <w:rsid w:val="00A15C72"/>
    <w:rsid w:val="00A200FB"/>
    <w:rsid w:val="00A55CE7"/>
    <w:rsid w:val="00A60369"/>
    <w:rsid w:val="00A67814"/>
    <w:rsid w:val="00AC42E4"/>
    <w:rsid w:val="00AE2C27"/>
    <w:rsid w:val="00AE33F6"/>
    <w:rsid w:val="00B0266F"/>
    <w:rsid w:val="00B11AF6"/>
    <w:rsid w:val="00B21F99"/>
    <w:rsid w:val="00B877DC"/>
    <w:rsid w:val="00BA1480"/>
    <w:rsid w:val="00BB3876"/>
    <w:rsid w:val="00BC3EDB"/>
    <w:rsid w:val="00BF358D"/>
    <w:rsid w:val="00C05EE5"/>
    <w:rsid w:val="00C86F44"/>
    <w:rsid w:val="00C919B6"/>
    <w:rsid w:val="00C96621"/>
    <w:rsid w:val="00CC2119"/>
    <w:rsid w:val="00CD54BE"/>
    <w:rsid w:val="00D46319"/>
    <w:rsid w:val="00DB0E4D"/>
    <w:rsid w:val="00DE30E1"/>
    <w:rsid w:val="00DE41F6"/>
    <w:rsid w:val="00DE6DA4"/>
    <w:rsid w:val="00DF0D7B"/>
    <w:rsid w:val="00E028AB"/>
    <w:rsid w:val="00E175E8"/>
    <w:rsid w:val="00E755E7"/>
    <w:rsid w:val="00EB6C32"/>
    <w:rsid w:val="00EC05B6"/>
    <w:rsid w:val="00EC3E82"/>
    <w:rsid w:val="00EC49EB"/>
    <w:rsid w:val="00EE39F3"/>
    <w:rsid w:val="00F01BFB"/>
    <w:rsid w:val="00F03BDF"/>
    <w:rsid w:val="00F2672E"/>
    <w:rsid w:val="00F52A58"/>
    <w:rsid w:val="00F55F6B"/>
    <w:rsid w:val="00F72D13"/>
    <w:rsid w:val="00FA0C7A"/>
    <w:rsid w:val="00FA34B8"/>
    <w:rsid w:val="00FB4B05"/>
    <w:rsid w:val="00FB6D44"/>
    <w:rsid w:val="00FC3B34"/>
    <w:rsid w:val="00FE2EE3"/>
    <w:rsid w:val="00FF17C7"/>
    <w:rsid w:val="00FF4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7" type="connector" idref="#_x0000_s1044"/>
        <o:r id="V:Rule8" type="connector" idref="#_x0000_s1048"/>
        <o:r id="V:Rule9" type="connector" idref="#_x0000_s1046"/>
        <o:r id="V:Rule10" type="connector" idref="#_x0000_s1045"/>
        <o:r id="V:Rule11" type="connector" idref="#_x0000_s1052"/>
        <o:r id="V:Rule12" type="connector" idref="#_x0000_s10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6B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term31">
    <w:name w:val="term_31"/>
    <w:basedOn w:val="a0"/>
    <w:rsid w:val="001646BE"/>
    <w:rPr>
      <w:b/>
      <w:bCs/>
      <w:i/>
      <w:iCs/>
      <w:color w:val="000000"/>
    </w:rPr>
  </w:style>
  <w:style w:type="character" w:styleId="a4">
    <w:name w:val="Emphasis"/>
    <w:basedOn w:val="a0"/>
    <w:uiPriority w:val="20"/>
    <w:qFormat/>
    <w:rsid w:val="001646BE"/>
    <w:rPr>
      <w:i/>
      <w:iCs/>
    </w:rPr>
  </w:style>
  <w:style w:type="character" w:styleId="a5">
    <w:name w:val="footnote reference"/>
    <w:basedOn w:val="a0"/>
    <w:uiPriority w:val="99"/>
    <w:semiHidden/>
    <w:unhideWhenUsed/>
    <w:rsid w:val="001646BE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FA0C7A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A0C7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A0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0C7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5219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6745661052A747814B3F3F1C64960F" ma:contentTypeVersion="49" ma:contentTypeDescription="Создание документа." ma:contentTypeScope="" ma:versionID="d4a54504bcce1be5f337bbe5adfe784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AWJJH2MPE6E2-1970253687-27</_dlc_DocId>
    <_dlc_DocIdUrl xmlns="4a252ca3-5a62-4c1c-90a6-29f4710e47f8">
      <Url>http://edu-sps.koiro.local/koiro/august_konf/fgos-avgust2012/_layouts/15/DocIdRedir.aspx?ID=AWJJH2MPE6E2-1970253687-27</Url>
      <Description>AWJJH2MPE6E2-1970253687-27</Description>
    </_dlc_DocIdUrl>
  </documentManagement>
</p:properties>
</file>

<file path=customXml/itemProps1.xml><?xml version="1.0" encoding="utf-8"?>
<ds:datastoreItem xmlns:ds="http://schemas.openxmlformats.org/officeDocument/2006/customXml" ds:itemID="{2BECAF5B-11FD-4694-B649-013753138621}"/>
</file>

<file path=customXml/itemProps2.xml><?xml version="1.0" encoding="utf-8"?>
<ds:datastoreItem xmlns:ds="http://schemas.openxmlformats.org/officeDocument/2006/customXml" ds:itemID="{8EFF94F8-ACFC-4F71-9350-D2859EC9A736}"/>
</file>

<file path=customXml/itemProps3.xml><?xml version="1.0" encoding="utf-8"?>
<ds:datastoreItem xmlns:ds="http://schemas.openxmlformats.org/officeDocument/2006/customXml" ds:itemID="{63486CAE-C107-4D95-B614-DF8DE81942FA}"/>
</file>

<file path=customXml/itemProps4.xml><?xml version="1.0" encoding="utf-8"?>
<ds:datastoreItem xmlns:ds="http://schemas.openxmlformats.org/officeDocument/2006/customXml" ds:itemID="{8FD0FA75-96A3-4A39-82D9-FBFE548CBF72}"/>
</file>

<file path=customXml/itemProps5.xml><?xml version="1.0" encoding="utf-8"?>
<ds:datastoreItem xmlns:ds="http://schemas.openxmlformats.org/officeDocument/2006/customXml" ds:itemID="{BE062605-89FF-449B-BBC1-17347BE6B6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2012-08-21T19:18:00Z</dcterms:created>
  <dcterms:modified xsi:type="dcterms:W3CDTF">2012-08-21T19:18:00Z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0x010100FC6745661052A747814B3F3F1C64960F</vt:lpwstr>
  </property>
  <property fmtid="{D5CDD505-2E9C-101B-9397-08002B2CF9AE}" pid="3" name="_dlc_DocIdItemGuid">
    <vt:lpwstr>8fa708d7-37a7-4a63-8008-6a2135028e55</vt:lpwstr>
  </property>
</Properties>
</file>