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B1" w:rsidRDefault="00C665B5" w:rsidP="00EA217E">
      <w:pPr>
        <w:jc w:val="center"/>
        <w:rPr>
          <w:b/>
          <w:sz w:val="28"/>
          <w:szCs w:val="28"/>
        </w:rPr>
      </w:pPr>
      <w:r w:rsidRPr="00C665B5">
        <w:rPr>
          <w:b/>
          <w:sz w:val="28"/>
          <w:szCs w:val="28"/>
        </w:rPr>
        <w:t>Информация к августовской кон</w:t>
      </w:r>
      <w:bookmarkStart w:id="0" w:name="_GoBack"/>
      <w:bookmarkEnd w:id="0"/>
      <w:r w:rsidRPr="00C665B5">
        <w:rPr>
          <w:b/>
          <w:sz w:val="28"/>
          <w:szCs w:val="28"/>
        </w:rPr>
        <w:t>ференции</w:t>
      </w:r>
    </w:p>
    <w:p w:rsidR="00C665B5" w:rsidRDefault="00C665B5">
      <w:pPr>
        <w:rPr>
          <w:b/>
          <w:sz w:val="28"/>
          <w:szCs w:val="28"/>
        </w:rPr>
      </w:pPr>
    </w:p>
    <w:p w:rsidR="00C665B5" w:rsidRDefault="00C665B5" w:rsidP="00EA217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рамках реализации </w:t>
      </w:r>
      <w:r>
        <w:rPr>
          <w:b/>
          <w:bCs/>
          <w:sz w:val="28"/>
          <w:szCs w:val="28"/>
        </w:rPr>
        <w:t>К</w:t>
      </w:r>
      <w:r w:rsidR="000E4CF4">
        <w:rPr>
          <w:b/>
          <w:bCs/>
          <w:sz w:val="28"/>
          <w:szCs w:val="28"/>
        </w:rPr>
        <w:t xml:space="preserve">онцепции краеведческого образования детей и </w:t>
      </w:r>
      <w:r>
        <w:rPr>
          <w:b/>
          <w:bCs/>
          <w:sz w:val="28"/>
          <w:szCs w:val="28"/>
        </w:rPr>
        <w:t xml:space="preserve">молодежи в Костромской области преподавателями КГУ </w:t>
      </w:r>
      <w:r w:rsidR="0097208C">
        <w:rPr>
          <w:b/>
          <w:bCs/>
          <w:sz w:val="28"/>
          <w:szCs w:val="28"/>
        </w:rPr>
        <w:t xml:space="preserve">имени </w:t>
      </w:r>
      <w:r w:rsidR="00EA217E">
        <w:rPr>
          <w:b/>
          <w:bCs/>
          <w:sz w:val="28"/>
          <w:szCs w:val="28"/>
        </w:rPr>
        <w:t xml:space="preserve">                    </w:t>
      </w:r>
      <w:r w:rsidR="0097208C">
        <w:rPr>
          <w:b/>
          <w:bCs/>
          <w:sz w:val="28"/>
          <w:szCs w:val="28"/>
        </w:rPr>
        <w:t xml:space="preserve">Н.А. Некрасова </w:t>
      </w:r>
      <w:r>
        <w:rPr>
          <w:b/>
          <w:bCs/>
          <w:sz w:val="28"/>
          <w:szCs w:val="28"/>
        </w:rPr>
        <w:t xml:space="preserve">созданы примерные Программы. </w:t>
      </w:r>
    </w:p>
    <w:p w:rsidR="003E6FB1" w:rsidRDefault="00C665B5" w:rsidP="00EA217E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Познакомиться с ними</w:t>
      </w:r>
      <w:r w:rsidR="00D537E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и принять участие в обсуждении приглашаем учителей, родителей, представителей общественности и всех заинтересованных лиц. </w:t>
      </w:r>
    </w:p>
    <w:p w:rsidR="00C665B5" w:rsidRDefault="00C665B5" w:rsidP="00EA217E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материалах </w:t>
      </w:r>
      <w:r w:rsidR="000E4CF4">
        <w:rPr>
          <w:b/>
          <w:bCs/>
          <w:sz w:val="28"/>
          <w:szCs w:val="28"/>
        </w:rPr>
        <w:t xml:space="preserve">к обсуждению </w:t>
      </w:r>
      <w:r>
        <w:rPr>
          <w:b/>
          <w:bCs/>
          <w:sz w:val="28"/>
          <w:szCs w:val="28"/>
        </w:rPr>
        <w:t>представлены:</w:t>
      </w:r>
    </w:p>
    <w:p w:rsidR="003E6FB1" w:rsidRDefault="000E4CF4" w:rsidP="00EA217E">
      <w:pPr>
        <w:pStyle w:val="ConsPlusNormal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Примерной образовательной программы </w:t>
      </w:r>
      <w:r>
        <w:rPr>
          <w:rFonts w:ascii="Times New Roman" w:hAnsi="Times New Roman" w:cs="Times New Roman"/>
          <w:sz w:val="28"/>
          <w:szCs w:val="28"/>
          <w:u w:val="single"/>
        </w:rPr>
        <w:t>курса «Краеведение</w:t>
      </w:r>
      <w:r>
        <w:rPr>
          <w:rFonts w:ascii="Times New Roman" w:hAnsi="Times New Roman" w:cs="Times New Roman"/>
          <w:sz w:val="28"/>
          <w:szCs w:val="28"/>
        </w:rPr>
        <w:t>» для начальной (часть первая) и основной школы (часть вторая).</w:t>
      </w:r>
    </w:p>
    <w:p w:rsidR="000E4CF4" w:rsidRPr="000E4CF4" w:rsidRDefault="000E4CF4" w:rsidP="00EA217E">
      <w:pPr>
        <w:pStyle w:val="ConsPlusNormal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Проекты Рабочих программ основных модулей </w:t>
      </w:r>
      <w:r>
        <w:rPr>
          <w:rFonts w:ascii="Times New Roman" w:hAnsi="Times New Roman" w:cs="Times New Roman"/>
          <w:sz w:val="28"/>
          <w:szCs w:val="28"/>
          <w:u w:val="single"/>
        </w:rPr>
        <w:t>курса «Краеведение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665B5" w:rsidRPr="00C665B5" w:rsidRDefault="000E4CF4" w:rsidP="00EA217E">
      <w:pPr>
        <w:pStyle w:val="ConsPlusNormal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«История»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4CF4" w:rsidRPr="000E4CF4" w:rsidRDefault="000E4CF4" w:rsidP="00EA217E">
      <w:pPr>
        <w:pStyle w:val="ConsPlusNormal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«Филология</w:t>
      </w:r>
      <w:r>
        <w:rPr>
          <w:rFonts w:ascii="Times New Roman" w:hAnsi="Times New Roman" w:cs="Times New Roman"/>
          <w:sz w:val="28"/>
          <w:szCs w:val="28"/>
        </w:rPr>
        <w:t xml:space="preserve"> (Литература Костромского края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Лингвокраеведение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)», </w:t>
      </w:r>
    </w:p>
    <w:p w:rsidR="000E4CF4" w:rsidRPr="000E4CF4" w:rsidRDefault="000E4CF4" w:rsidP="00EA217E">
      <w:pPr>
        <w:pStyle w:val="ConsPlusNormal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Естественные науки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3E6FB1" w:rsidRDefault="000E4CF4" w:rsidP="00EA217E">
      <w:pPr>
        <w:pStyle w:val="ConsPlusNormal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Культуроведение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6FB1" w:rsidRDefault="000E4CF4" w:rsidP="00EA217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Проекты Программ и учебных пособий по краеведению будут представлены на  августовской педагогической конференции (12-29 августа 2016 года). </w:t>
      </w:r>
    </w:p>
    <w:p w:rsidR="003E6FB1" w:rsidRDefault="0097208C" w:rsidP="00EA217E">
      <w:pPr>
        <w:jc w:val="both"/>
        <w:rPr>
          <w:b/>
          <w:bCs/>
        </w:rPr>
      </w:pPr>
      <w:r>
        <w:t>АДРЕС ССЫЛКИ НА САЙТЕ</w:t>
      </w:r>
      <w:r w:rsidR="00EA217E">
        <w:t xml:space="preserve"> </w:t>
      </w:r>
      <w:r>
        <w:t>КГУ им. Н.А. Некрасова (</w:t>
      </w:r>
      <w:hyperlink r:id="rId5" w:tgtFrame="_blank" w:history="1">
        <w:r>
          <w:rPr>
            <w:rStyle w:val="a8"/>
          </w:rPr>
          <w:t>http://ksu.edu.ru</w:t>
        </w:r>
      </w:hyperlink>
      <w:r>
        <w:t>)</w:t>
      </w:r>
    </w:p>
    <w:p w:rsidR="003E6FB1" w:rsidRDefault="00EA217E" w:rsidP="00EA217E">
      <w:pPr>
        <w:jc w:val="both"/>
      </w:pPr>
      <w:hyperlink r:id="rId6" w:tgtFrame="_blank" w:history="1">
        <w:r w:rsidR="0097208C">
          <w:rPr>
            <w:rStyle w:val="a8"/>
          </w:rPr>
          <w:t>http://ksu.edu.ru/index.php?option=com_jevents&amp;task=icalrepeat.detail&amp;evid=41&amp;Itemid=3071&amp;year=2016&amp;month=08&amp;day=12&amp;title=k-realizatsii-kontseptsii-kraevedcheskogo-obrazovaniya-detej-i-molodezhi-v-kostromskoj-oblasti&amp;uid=c6598fc387d378a078e0cbfae699bf8b&amp;catids=708</w:t>
        </w:r>
      </w:hyperlink>
      <w:r w:rsidR="0097208C">
        <w:t> </w:t>
      </w:r>
      <w:r w:rsidR="0097208C">
        <w:br/>
        <w:t xml:space="preserve">- место и название на сайте - </w:t>
      </w:r>
      <w:proofErr w:type="gramStart"/>
      <w:r w:rsidR="0097208C">
        <w:t>новостная  страница</w:t>
      </w:r>
      <w:proofErr w:type="gramEnd"/>
      <w:r w:rsidR="0097208C">
        <w:t xml:space="preserve"> "Анонсы" (в правой стороне), название анонса "К реализации концепции краеведческого образования детей и молодежи в Костромской области" - внутри текст и программы, на которые можно выйти по активным ссылкам</w:t>
      </w:r>
    </w:p>
    <w:p w:rsidR="003E6FB1" w:rsidRDefault="003E6FB1"/>
    <w:sectPr w:rsidR="003E6FB1" w:rsidSect="0057576F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0195"/>
    <w:multiLevelType w:val="multilevel"/>
    <w:tmpl w:val="C60064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A777D"/>
    <w:multiLevelType w:val="multilevel"/>
    <w:tmpl w:val="733EA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B1"/>
    <w:rsid w:val="000E4CF4"/>
    <w:rsid w:val="003E6FB1"/>
    <w:rsid w:val="0057576F"/>
    <w:rsid w:val="0097208C"/>
    <w:rsid w:val="00C665B5"/>
    <w:rsid w:val="00D537ED"/>
    <w:rsid w:val="00EA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AFF06-758F-4AA6-9EFD-38C76137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52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67">
    <w:name w:val="ListLabel 67"/>
    <w:qFormat/>
    <w:rsid w:val="0057576F"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sid w:val="0057576F"/>
    <w:rPr>
      <w:rFonts w:cs="Courier New"/>
    </w:rPr>
  </w:style>
  <w:style w:type="character" w:customStyle="1" w:styleId="ListLabel69">
    <w:name w:val="ListLabel 69"/>
    <w:qFormat/>
    <w:rsid w:val="0057576F"/>
    <w:rPr>
      <w:rFonts w:ascii="Times New Roman" w:hAnsi="Times New Roman" w:cs="Wingdings"/>
      <w:b/>
      <w:sz w:val="24"/>
    </w:rPr>
  </w:style>
  <w:style w:type="character" w:customStyle="1" w:styleId="ListLabel70">
    <w:name w:val="ListLabel 70"/>
    <w:qFormat/>
    <w:rsid w:val="0057576F"/>
    <w:rPr>
      <w:rFonts w:cs="Symbol"/>
      <w:sz w:val="28"/>
    </w:rPr>
  </w:style>
  <w:style w:type="character" w:customStyle="1" w:styleId="ListLabel71">
    <w:name w:val="ListLabel 71"/>
    <w:qFormat/>
    <w:rsid w:val="0057576F"/>
    <w:rPr>
      <w:rFonts w:cs="Courier New"/>
    </w:rPr>
  </w:style>
  <w:style w:type="character" w:customStyle="1" w:styleId="ListLabel72">
    <w:name w:val="ListLabel 72"/>
    <w:qFormat/>
    <w:rsid w:val="0057576F"/>
    <w:rPr>
      <w:rFonts w:cs="Wingdings"/>
      <w:b/>
      <w:sz w:val="24"/>
    </w:rPr>
  </w:style>
  <w:style w:type="paragraph" w:customStyle="1" w:styleId="a3">
    <w:name w:val="Заголовок"/>
    <w:basedOn w:val="a"/>
    <w:next w:val="a4"/>
    <w:qFormat/>
    <w:rsid w:val="005757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7576F"/>
    <w:pPr>
      <w:spacing w:after="140" w:line="288" w:lineRule="auto"/>
    </w:pPr>
  </w:style>
  <w:style w:type="paragraph" w:styleId="a5">
    <w:name w:val="List"/>
    <w:basedOn w:val="a4"/>
    <w:rsid w:val="0057576F"/>
    <w:rPr>
      <w:rFonts w:cs="Mangal"/>
    </w:rPr>
  </w:style>
  <w:style w:type="paragraph" w:styleId="a6">
    <w:name w:val="Title"/>
    <w:basedOn w:val="a"/>
    <w:rsid w:val="0057576F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7576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7576F"/>
    <w:pPr>
      <w:widowControl w:val="0"/>
      <w:spacing w:after="200" w:line="240" w:lineRule="auto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72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.edu.ru/index.php?option=com_jevents&amp;task=icalrepeat.detail&amp;evid=41&amp;Itemid=3071&amp;year=2016&amp;month=08&amp;day=12&amp;title=k-realizatsii-kontseptsii-kraevedcheskogo-obrazovaniya-detej-i-molodezhi-v-kostromskoj-oblasti&amp;uid=c6598fc387d378a078e0cbfae699bf8b&amp;catids=708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ksu.edu.ru/index.php?option=com_jevents&amp;task=icalrepeat.detail&amp;evid=41&amp;Itemid=3071&amp;year=2016&amp;month=08&amp;day=12&amp;title=k-realizatsii-kontseptsii-kraevedcheskogo-obrazovaniya-detej-i-molodezhi-v-kostromskoj-oblasti&amp;uid=c6598fc387d378a078e0cbfae699bf8b&amp;catids=70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00654EB3735B49B9C82255B9548565" ma:contentTypeVersion="49" ma:contentTypeDescription="Создание документа." ma:contentTypeScope="" ma:versionID="9d8c627ec886d5d7d63d60cbc20d2eb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AWJJH2MPE6E2-35520243-23</_dlc_DocId>
    <_dlc_DocIdUrl xmlns="4a252ca3-5a62-4c1c-90a6-29f4710e47f8">
      <Url>https://xn--44-6kcadhwnl3cfdx.xn--p1ai/koiro/august_konf/_layouts/15/DocIdRedir.aspx?ID=AWJJH2MPE6E2-35520243-23</Url>
      <Description>AWJJH2MPE6E2-35520243-23</Description>
    </_dlc_DocIdUrl>
  </documentManagement>
</p:properties>
</file>

<file path=customXml/itemProps1.xml><?xml version="1.0" encoding="utf-8"?>
<ds:datastoreItem xmlns:ds="http://schemas.openxmlformats.org/officeDocument/2006/customXml" ds:itemID="{FA72B569-7C73-4C61-B4A0-554485B368D6}"/>
</file>

<file path=customXml/itemProps2.xml><?xml version="1.0" encoding="utf-8"?>
<ds:datastoreItem xmlns:ds="http://schemas.openxmlformats.org/officeDocument/2006/customXml" ds:itemID="{6A0EDC15-6E96-43F4-9864-ABB9F7D28DE8}"/>
</file>

<file path=customXml/itemProps3.xml><?xml version="1.0" encoding="utf-8"?>
<ds:datastoreItem xmlns:ds="http://schemas.openxmlformats.org/officeDocument/2006/customXml" ds:itemID="{8B100E31-51D1-45A4-B216-957BA84761F2}"/>
</file>

<file path=customXml/itemProps4.xml><?xml version="1.0" encoding="utf-8"?>
<ds:datastoreItem xmlns:ds="http://schemas.openxmlformats.org/officeDocument/2006/customXml" ds:itemID="{7EB6CBAE-40B8-441E-9683-53EEABB67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Комисарова</cp:lastModifiedBy>
  <cp:revision>2</cp:revision>
  <dcterms:created xsi:type="dcterms:W3CDTF">2016-08-19T05:30:00Z</dcterms:created>
  <dcterms:modified xsi:type="dcterms:W3CDTF">2016-08-19T05:30:00Z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0x0101004700654EB3735B49B9C82255B9548565</vt:lpwstr>
  </property>
  <property fmtid="{D5CDD505-2E9C-101B-9397-08002B2CF9AE}" pid="9" name="_dlc_DocIdItemGuid">
    <vt:lpwstr>6dae5303-606e-44c2-8afd-3ebedd3559b0</vt:lpwstr>
  </property>
</Properties>
</file>