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activeX/activeX1.xml" ContentType="application/vnd.ms-office.activeX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0C" w:rsidRPr="009167D3" w:rsidRDefault="00A14C0C" w:rsidP="00A14C0C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167D3">
        <w:rPr>
          <w:b/>
          <w:bCs/>
          <w:sz w:val="28"/>
          <w:szCs w:val="28"/>
        </w:rPr>
        <w:t>Практическая работа</w:t>
      </w:r>
      <w:r>
        <w:rPr>
          <w:b/>
          <w:bCs/>
          <w:sz w:val="28"/>
          <w:szCs w:val="28"/>
        </w:rPr>
        <w:t xml:space="preserve"> №3</w:t>
      </w:r>
      <w:r w:rsidRPr="009167D3">
        <w:rPr>
          <w:b/>
          <w:bCs/>
          <w:sz w:val="28"/>
          <w:szCs w:val="28"/>
        </w:rPr>
        <w:t>:</w:t>
      </w:r>
    </w:p>
    <w:p w:rsidR="00A14C0C" w:rsidRDefault="00A14C0C" w:rsidP="00A14C0C">
      <w:pPr>
        <w:pStyle w:val="Default"/>
        <w:jc w:val="center"/>
        <w:rPr>
          <w:b/>
          <w:bCs/>
          <w:sz w:val="28"/>
          <w:szCs w:val="28"/>
        </w:rPr>
      </w:pPr>
      <w:r w:rsidRPr="009167D3">
        <w:rPr>
          <w:b/>
          <w:bCs/>
          <w:sz w:val="28"/>
          <w:szCs w:val="28"/>
        </w:rPr>
        <w:t>«Ра</w:t>
      </w:r>
      <w:r>
        <w:rPr>
          <w:b/>
          <w:bCs/>
          <w:sz w:val="28"/>
          <w:szCs w:val="28"/>
        </w:rPr>
        <w:t xml:space="preserve">зработка заданий по </w:t>
      </w:r>
      <w:proofErr w:type="gramStart"/>
      <w:r>
        <w:rPr>
          <w:b/>
          <w:bCs/>
          <w:sz w:val="28"/>
          <w:szCs w:val="28"/>
        </w:rPr>
        <w:t>естественно-</w:t>
      </w:r>
      <w:r w:rsidRPr="009167D3">
        <w:rPr>
          <w:b/>
          <w:bCs/>
          <w:sz w:val="28"/>
          <w:szCs w:val="28"/>
        </w:rPr>
        <w:t>научной</w:t>
      </w:r>
      <w:proofErr w:type="gramEnd"/>
      <w:r w:rsidRPr="009167D3">
        <w:rPr>
          <w:b/>
          <w:bCs/>
          <w:sz w:val="28"/>
          <w:szCs w:val="28"/>
        </w:rPr>
        <w:t xml:space="preserve"> грамотности</w:t>
      </w:r>
      <w:r>
        <w:rPr>
          <w:b/>
          <w:bCs/>
          <w:sz w:val="28"/>
          <w:szCs w:val="28"/>
        </w:rPr>
        <w:t xml:space="preserve"> по биологии</w:t>
      </w:r>
      <w:r w:rsidRPr="009167D3">
        <w:rPr>
          <w:b/>
          <w:bCs/>
          <w:sz w:val="28"/>
          <w:szCs w:val="28"/>
        </w:rPr>
        <w:t>».</w:t>
      </w:r>
    </w:p>
    <w:p w:rsidR="00A14C0C" w:rsidRDefault="00A14C0C" w:rsidP="00A14C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биологии: Фаляхова С.И.</w:t>
      </w:r>
    </w:p>
    <w:p w:rsidR="00A14C0C" w:rsidRDefault="00A14C0C" w:rsidP="00A14C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МКОУ «Дреневская ОШ» Красносельского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района Костромской области</w:t>
      </w:r>
    </w:p>
    <w:p w:rsidR="00A14C0C" w:rsidRDefault="00A14C0C" w:rsidP="00A14C0C">
      <w:pPr>
        <w:pStyle w:val="Default"/>
        <w:rPr>
          <w:b/>
          <w:bCs/>
          <w:sz w:val="28"/>
          <w:szCs w:val="28"/>
        </w:rPr>
      </w:pPr>
    </w:p>
    <w:p w:rsidR="00A14C0C" w:rsidRDefault="00A14C0C" w:rsidP="00A14C0C">
      <w:pPr>
        <w:pStyle w:val="Default"/>
        <w:rPr>
          <w:sz w:val="28"/>
          <w:szCs w:val="28"/>
        </w:rPr>
      </w:pPr>
      <w:r w:rsidRPr="009D245B">
        <w:rPr>
          <w:b/>
          <w:sz w:val="28"/>
          <w:szCs w:val="28"/>
        </w:rPr>
        <w:t>Автор:</w:t>
      </w:r>
      <w:r>
        <w:rPr>
          <w:sz w:val="28"/>
          <w:szCs w:val="28"/>
        </w:rPr>
        <w:t xml:space="preserve"> учитель биологии Фаляхова С.И..</w:t>
      </w:r>
    </w:p>
    <w:p w:rsidR="00A14C0C" w:rsidRDefault="00A14C0C" w:rsidP="00A14C0C">
      <w:pPr>
        <w:shd w:val="clear" w:color="auto" w:fill="FFFFFF" w:themeFill="background1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  <w:r w:rsidRPr="009D245B">
        <w:rPr>
          <w:rFonts w:ascii="Times New Roman" w:hAnsi="Times New Roman" w:cs="Times New Roman"/>
          <w:sz w:val="28"/>
          <w:szCs w:val="28"/>
        </w:rPr>
        <w:t xml:space="preserve">. Класс: </w:t>
      </w:r>
      <w:r>
        <w:rPr>
          <w:rFonts w:ascii="Times New Roman" w:hAnsi="Times New Roman" w:cs="Times New Roman"/>
          <w:sz w:val="28"/>
          <w:szCs w:val="28"/>
        </w:rPr>
        <w:t>5-6.</w:t>
      </w:r>
    </w:p>
    <w:p w:rsidR="00A14C0C" w:rsidRPr="009167D3" w:rsidRDefault="00A14C0C" w:rsidP="00A14C0C">
      <w:pPr>
        <w:pStyle w:val="Default"/>
        <w:rPr>
          <w:sz w:val="28"/>
          <w:szCs w:val="28"/>
        </w:rPr>
      </w:pPr>
      <w:r w:rsidRPr="009167D3">
        <w:rPr>
          <w:b/>
          <w:sz w:val="28"/>
          <w:szCs w:val="28"/>
        </w:rPr>
        <w:t>Цель:</w:t>
      </w:r>
      <w:r w:rsidRPr="009167D3">
        <w:rPr>
          <w:sz w:val="28"/>
          <w:szCs w:val="28"/>
        </w:rPr>
        <w:t xml:space="preserve"> разработка заданий, направленных на развитие </w:t>
      </w:r>
      <w:proofErr w:type="gramStart"/>
      <w:r w:rsidRPr="009167D3">
        <w:rPr>
          <w:sz w:val="28"/>
          <w:szCs w:val="28"/>
        </w:rPr>
        <w:t>естественно-научной</w:t>
      </w:r>
      <w:proofErr w:type="gramEnd"/>
      <w:r w:rsidRPr="009167D3">
        <w:rPr>
          <w:sz w:val="28"/>
          <w:szCs w:val="28"/>
        </w:rPr>
        <w:t xml:space="preserve"> грамотности обучающихся. </w:t>
      </w:r>
    </w:p>
    <w:p w:rsidR="009436CA" w:rsidRDefault="009436CA" w:rsidP="00A14C0C">
      <w:pPr>
        <w:shd w:val="clear" w:color="auto" w:fill="FFFFFF" w:themeFill="background1"/>
        <w:spacing w:before="75" w:after="150" w:line="240" w:lineRule="auto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</w:p>
    <w:p w:rsidR="009436CA" w:rsidRDefault="009436CA" w:rsidP="009436CA">
      <w:pPr>
        <w:shd w:val="clear" w:color="auto" w:fill="FFFFFF" w:themeFill="background1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>Зада</w:t>
      </w:r>
      <w:r w:rsidR="00A14C0C">
        <w:rPr>
          <w:rFonts w:ascii="Times New Roman" w:hAnsi="Times New Roman" w:cs="Times New Roman"/>
          <w:sz w:val="28"/>
          <w:szCs w:val="28"/>
        </w:rPr>
        <w:t>ния построены</w:t>
      </w:r>
      <w:r w:rsidRPr="009D245B">
        <w:rPr>
          <w:rFonts w:ascii="Times New Roman" w:hAnsi="Times New Roman" w:cs="Times New Roman"/>
          <w:sz w:val="28"/>
          <w:szCs w:val="28"/>
        </w:rPr>
        <w:t xml:space="preserve"> на основе материала, предложенного традиционной программой учащимся</w:t>
      </w:r>
      <w:r>
        <w:rPr>
          <w:rFonts w:ascii="Times New Roman" w:hAnsi="Times New Roman" w:cs="Times New Roman"/>
          <w:sz w:val="28"/>
          <w:szCs w:val="28"/>
        </w:rPr>
        <w:t xml:space="preserve"> 5-6 </w:t>
      </w:r>
      <w:r w:rsidRPr="009D245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A14C0C">
        <w:rPr>
          <w:rFonts w:ascii="Times New Roman" w:hAnsi="Times New Roman" w:cs="Times New Roman"/>
          <w:sz w:val="28"/>
          <w:szCs w:val="28"/>
        </w:rPr>
        <w:t xml:space="preserve"> по темам «Корень» и «Лист»</w:t>
      </w:r>
    </w:p>
    <w:p w:rsidR="009436CA" w:rsidRDefault="009436CA" w:rsidP="009436CA">
      <w:pPr>
        <w:shd w:val="clear" w:color="auto" w:fill="FFFFFF" w:themeFill="background1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b/>
          <w:sz w:val="28"/>
          <w:szCs w:val="28"/>
        </w:rPr>
        <w:t>Действия учащихся:</w:t>
      </w:r>
      <w:r w:rsidRPr="009D245B">
        <w:rPr>
          <w:rFonts w:ascii="Times New Roman" w:hAnsi="Times New Roman" w:cs="Times New Roman"/>
          <w:sz w:val="28"/>
          <w:szCs w:val="28"/>
        </w:rPr>
        <w:t xml:space="preserve"> Данная задача может быть использована как обучающая для самостоятельного получения знаний по теме «</w:t>
      </w:r>
      <w:r w:rsidR="003E536E">
        <w:rPr>
          <w:rFonts w:ascii="Times New Roman" w:hAnsi="Times New Roman" w:cs="Times New Roman"/>
          <w:sz w:val="28"/>
          <w:szCs w:val="28"/>
        </w:rPr>
        <w:t>Части растения</w:t>
      </w:r>
      <w:r w:rsidRPr="009D245B">
        <w:rPr>
          <w:rFonts w:ascii="Times New Roman" w:hAnsi="Times New Roman" w:cs="Times New Roman"/>
          <w:sz w:val="28"/>
          <w:szCs w:val="28"/>
        </w:rPr>
        <w:t xml:space="preserve">», или как контрольная задача для проверки знаний по данной теме, что предполагает обобщение и применение ранее полученных знаний учащимися.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436CA" w:rsidRDefault="009436CA" w:rsidP="009436CA">
      <w:pPr>
        <w:shd w:val="clear" w:color="auto" w:fill="FFFFFF" w:themeFill="background1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>Задача ориентирована на преодоление дефицитов, таких как:</w:t>
      </w:r>
    </w:p>
    <w:p w:rsidR="009436CA" w:rsidRDefault="009436CA" w:rsidP="009436CA">
      <w:pPr>
        <w:shd w:val="clear" w:color="auto" w:fill="FFFFFF" w:themeFill="background1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 • находить точную информацию в тексте; </w:t>
      </w:r>
    </w:p>
    <w:p w:rsidR="009436CA" w:rsidRDefault="009436CA" w:rsidP="009436CA">
      <w:pPr>
        <w:shd w:val="clear" w:color="auto" w:fill="FFFFFF" w:themeFill="background1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переводить один вид текста в другой (от схемы к словесному описанию); </w:t>
      </w:r>
    </w:p>
    <w:p w:rsidR="009436CA" w:rsidRDefault="009436CA" w:rsidP="009436CA">
      <w:pPr>
        <w:shd w:val="clear" w:color="auto" w:fill="FFFFFF" w:themeFill="background1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работать с составными текстами (сопоставлять, сравнивать, делать заключение); </w:t>
      </w:r>
    </w:p>
    <w:p w:rsidR="009436CA" w:rsidRDefault="009436CA" w:rsidP="009436CA">
      <w:pPr>
        <w:shd w:val="clear" w:color="auto" w:fill="FFFFFF" w:themeFill="background1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при решении задачи неоднократно возвращаться к ее условию; </w:t>
      </w:r>
    </w:p>
    <w:p w:rsidR="009436CA" w:rsidRDefault="009436CA" w:rsidP="009436CA">
      <w:pPr>
        <w:shd w:val="clear" w:color="auto" w:fill="FFFFFF" w:themeFill="background1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 xml:space="preserve">• использовать результаты решения предыдущего задания для поиска решения следующих заданий внутри текста; </w:t>
      </w:r>
    </w:p>
    <w:p w:rsidR="009436CA" w:rsidRDefault="009436CA" w:rsidP="009436CA">
      <w:pPr>
        <w:shd w:val="clear" w:color="auto" w:fill="FFFFFF" w:themeFill="background1"/>
        <w:spacing w:before="75" w:after="150" w:line="240" w:lineRule="auto"/>
        <w:jc w:val="both"/>
        <w:textAlignment w:val="top"/>
        <w:outlineLvl w:val="1"/>
        <w:rPr>
          <w:rFonts w:ascii="Times New Roman" w:hAnsi="Times New Roman" w:cs="Times New Roman"/>
          <w:sz w:val="28"/>
          <w:szCs w:val="28"/>
        </w:rPr>
      </w:pPr>
      <w:r w:rsidRPr="009D245B">
        <w:rPr>
          <w:rFonts w:ascii="Times New Roman" w:hAnsi="Times New Roman" w:cs="Times New Roman"/>
          <w:sz w:val="28"/>
          <w:szCs w:val="28"/>
        </w:rPr>
        <w:t>• привлекать личный опыт, известные знания для решения поставленной задачи.</w:t>
      </w:r>
    </w:p>
    <w:p w:rsidR="00A463E4" w:rsidRDefault="00A463E4" w:rsidP="00A46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B4">
        <w:rPr>
          <w:rFonts w:ascii="Times New Roman" w:hAnsi="Times New Roman" w:cs="Times New Roman"/>
          <w:b/>
          <w:sz w:val="28"/>
          <w:szCs w:val="28"/>
        </w:rPr>
        <w:t>Задания на умение научно объяснять явления</w:t>
      </w:r>
    </w:p>
    <w:p w:rsidR="00A463E4" w:rsidRDefault="00A14C0C" w:rsidP="00A463E4">
      <w:pPr>
        <w:rPr>
          <w:rFonts w:ascii="Times New Roman" w:hAnsi="Times New Roman" w:cs="Times New Roman"/>
          <w:b/>
          <w:sz w:val="28"/>
          <w:szCs w:val="28"/>
        </w:rPr>
      </w:pPr>
      <w:r w:rsidRPr="00A14C0C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9436CA" w:rsidRPr="00A14C0C" w:rsidRDefault="009436CA" w:rsidP="00A463E4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4C0C">
        <w:rPr>
          <w:rFonts w:ascii="Times New Roman" w:hAnsi="Times New Roman" w:cs="Times New Roman"/>
          <w:sz w:val="28"/>
          <w:szCs w:val="28"/>
        </w:rPr>
        <w:t>«</w:t>
      </w:r>
      <w:r w:rsidRPr="00A14C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Корни или листья?»</w:t>
      </w:r>
    </w:p>
    <w:p w:rsidR="009436CA" w:rsidRPr="009436CA" w:rsidRDefault="009436CA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6CA">
        <w:rPr>
          <w:rFonts w:ascii="Times New Roman" w:eastAsia="Calibri" w:hAnsi="Times New Roman" w:cs="Times New Roman"/>
          <w:sz w:val="28"/>
          <w:szCs w:val="28"/>
        </w:rPr>
        <w:t>В басне листья и корни И.А. Крылова корни, споря с листьями, говорят:</w:t>
      </w:r>
    </w:p>
    <w:p w:rsidR="009436CA" w:rsidRPr="009436CA" w:rsidRDefault="00A463E4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Мы те, к</w:t>
      </w:r>
      <w:r w:rsidR="009436CA" w:rsidRPr="009436CA">
        <w:rPr>
          <w:rFonts w:ascii="Times New Roman" w:eastAsia="Calibri" w:hAnsi="Times New Roman" w:cs="Times New Roman"/>
          <w:sz w:val="28"/>
          <w:szCs w:val="28"/>
        </w:rPr>
        <w:t>оторые, роясь в темноте,</w:t>
      </w:r>
    </w:p>
    <w:p w:rsidR="009436CA" w:rsidRPr="009436CA" w:rsidRDefault="009436CA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6CA">
        <w:rPr>
          <w:rFonts w:ascii="Times New Roman" w:eastAsia="Calibri" w:hAnsi="Times New Roman" w:cs="Times New Roman"/>
          <w:sz w:val="28"/>
          <w:szCs w:val="28"/>
        </w:rPr>
        <w:t>Питаем вас.</w:t>
      </w:r>
    </w:p>
    <w:p w:rsidR="009436CA" w:rsidRPr="009436CA" w:rsidRDefault="009436CA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6CA">
        <w:rPr>
          <w:rFonts w:ascii="Times New Roman" w:eastAsia="Calibri" w:hAnsi="Times New Roman" w:cs="Times New Roman"/>
          <w:sz w:val="28"/>
          <w:szCs w:val="28"/>
        </w:rPr>
        <w:t>Ужель не узнаете?</w:t>
      </w:r>
    </w:p>
    <w:p w:rsidR="009436CA" w:rsidRPr="009436CA" w:rsidRDefault="009436CA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6CA">
        <w:rPr>
          <w:rFonts w:ascii="Times New Roman" w:eastAsia="Calibri" w:hAnsi="Times New Roman" w:cs="Times New Roman"/>
          <w:sz w:val="28"/>
          <w:szCs w:val="28"/>
        </w:rPr>
        <w:t>Мы корни дерева, на коем вы цветете.</w:t>
      </w:r>
    </w:p>
    <w:p w:rsidR="009436CA" w:rsidRPr="009436CA" w:rsidRDefault="009436CA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6CA">
        <w:rPr>
          <w:rFonts w:ascii="Times New Roman" w:eastAsia="Calibri" w:hAnsi="Times New Roman" w:cs="Times New Roman"/>
          <w:sz w:val="28"/>
          <w:szCs w:val="28"/>
        </w:rPr>
        <w:lastRenderedPageBreak/>
        <w:t>Красуйтесь в добрый час!</w:t>
      </w:r>
    </w:p>
    <w:p w:rsidR="009436CA" w:rsidRPr="009436CA" w:rsidRDefault="009436CA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6CA">
        <w:rPr>
          <w:rFonts w:ascii="Times New Roman" w:eastAsia="Calibri" w:hAnsi="Times New Roman" w:cs="Times New Roman"/>
          <w:sz w:val="28"/>
          <w:szCs w:val="28"/>
        </w:rPr>
        <w:t>Да только помните ту разницу меж нас:</w:t>
      </w:r>
    </w:p>
    <w:p w:rsidR="009436CA" w:rsidRPr="009436CA" w:rsidRDefault="009436CA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6CA">
        <w:rPr>
          <w:rFonts w:ascii="Times New Roman" w:eastAsia="Calibri" w:hAnsi="Times New Roman" w:cs="Times New Roman"/>
          <w:sz w:val="28"/>
          <w:szCs w:val="28"/>
        </w:rPr>
        <w:t>Что с новою весной лист новый народится;</w:t>
      </w:r>
    </w:p>
    <w:p w:rsidR="009436CA" w:rsidRPr="009436CA" w:rsidRDefault="009436CA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6CA">
        <w:rPr>
          <w:rFonts w:ascii="Times New Roman" w:eastAsia="Calibri" w:hAnsi="Times New Roman" w:cs="Times New Roman"/>
          <w:sz w:val="28"/>
          <w:szCs w:val="28"/>
        </w:rPr>
        <w:t>А если корень иссушится,-</w:t>
      </w:r>
    </w:p>
    <w:p w:rsidR="009436CA" w:rsidRPr="009436CA" w:rsidRDefault="009436CA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6CA">
        <w:rPr>
          <w:rFonts w:ascii="Times New Roman" w:eastAsia="Calibri" w:hAnsi="Times New Roman" w:cs="Times New Roman"/>
          <w:sz w:val="28"/>
          <w:szCs w:val="28"/>
        </w:rPr>
        <w:t>Не станет дерева, ни вас.</w:t>
      </w:r>
    </w:p>
    <w:p w:rsidR="009436CA" w:rsidRDefault="009436CA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4C0C" w:rsidRDefault="00A463E4" w:rsidP="00A14C0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14C0C" w:rsidRPr="009436CA">
        <w:rPr>
          <w:rFonts w:ascii="Times New Roman" w:eastAsia="Calibri" w:hAnsi="Times New Roman" w:cs="Times New Roman"/>
          <w:sz w:val="28"/>
          <w:szCs w:val="28"/>
        </w:rPr>
        <w:t xml:space="preserve">Докажите, что мнение великого баснописца ошибочно. </w:t>
      </w:r>
    </w:p>
    <w:p w:rsidR="004E5583" w:rsidRDefault="004E5583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5583" w:rsidRPr="004E5583" w:rsidRDefault="004E5583" w:rsidP="009436C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E5583">
        <w:rPr>
          <w:rFonts w:ascii="Times New Roman" w:eastAsia="Calibri" w:hAnsi="Times New Roman" w:cs="Times New Roman"/>
          <w:b/>
          <w:sz w:val="28"/>
          <w:szCs w:val="28"/>
        </w:rPr>
        <w:t>Задание 2</w:t>
      </w:r>
    </w:p>
    <w:p w:rsidR="004E5583" w:rsidRDefault="004E5583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Выберите верные утверждения.</w:t>
      </w:r>
    </w:p>
    <w:p w:rsidR="004E5583" w:rsidRPr="009436CA" w:rsidRDefault="004E5583" w:rsidP="009436C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Листья выполняют следующие функции</w:t>
      </w:r>
      <w:r w:rsidR="003E536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436CA" w:rsidRDefault="003E536E" w:rsidP="006D03B9">
      <w:pPr>
        <w:spacing w:after="0"/>
        <w:ind w:firstLine="1134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3E53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1)</w:t>
      </w:r>
      <w:r w:rsidRPr="003E5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E53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поглощают</w:t>
      </w:r>
      <w:r w:rsidRPr="003E5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E53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из</w:t>
      </w:r>
      <w:r w:rsidRPr="003E5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E53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почвы</w:t>
      </w:r>
      <w:r w:rsidRPr="003E5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E53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воду</w:t>
      </w:r>
      <w:r w:rsidRPr="003E5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E53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</w:t>
      </w:r>
      <w:r w:rsidRPr="003E5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E53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полезные</w:t>
      </w:r>
      <w:r w:rsidRPr="003E53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E53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вещества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;</w:t>
      </w:r>
    </w:p>
    <w:p w:rsidR="003E536E" w:rsidRDefault="003E536E" w:rsidP="006D03B9">
      <w:pPr>
        <w:spacing w:after="0"/>
        <w:ind w:firstLine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E536E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2)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образуют</w:t>
      </w:r>
      <w:r w:rsidRPr="003E5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питательны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3E5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3E5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растения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E536E" w:rsidRDefault="003E536E" w:rsidP="006D03B9">
      <w:pPr>
        <w:spacing w:after="0"/>
        <w:ind w:firstLine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 испаряют воду </w:t>
      </w:r>
      <w:r w:rsidRPr="003E53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защиты от перегревания растения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E536E" w:rsidRDefault="003E536E" w:rsidP="006D03B9">
      <w:pPr>
        <w:spacing w:after="0"/>
        <w:ind w:firstLine="113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участвуют в газообмене;</w:t>
      </w:r>
    </w:p>
    <w:p w:rsidR="003E536E" w:rsidRPr="003E536E" w:rsidRDefault="003E536E" w:rsidP="006D03B9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украшают растения.</w:t>
      </w:r>
    </w:p>
    <w:p w:rsidR="003E536E" w:rsidRDefault="003E536E" w:rsidP="009436CA">
      <w:pPr>
        <w:spacing w:after="0"/>
      </w:pPr>
    </w:p>
    <w:p w:rsidR="003E536E" w:rsidRPr="003E536E" w:rsidRDefault="003E536E" w:rsidP="009436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536E">
        <w:rPr>
          <w:rFonts w:ascii="Times New Roman" w:hAnsi="Times New Roman" w:cs="Times New Roman"/>
          <w:b/>
          <w:sz w:val="28"/>
          <w:szCs w:val="28"/>
        </w:rPr>
        <w:t>Задание 3</w:t>
      </w:r>
    </w:p>
    <w:p w:rsidR="004E5583" w:rsidRPr="006D03B9" w:rsidRDefault="006D03B9" w:rsidP="004E5583">
      <w:pPr>
        <w:shd w:val="clear" w:color="auto" w:fill="FFFFFF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органы растений представлены на рисунке? </w:t>
      </w:r>
      <w:r w:rsidR="004E5583" w:rsidRPr="006D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="004E5583" w:rsidRPr="006D0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является видоизменённым корнем?</w:t>
      </w:r>
    </w:p>
    <w:p w:rsidR="004E5583" w:rsidRPr="004E5583" w:rsidRDefault="004E5583" w:rsidP="006D03B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90404" cy="2145752"/>
            <wp:effectExtent l="19050" t="0" r="5196" b="0"/>
            <wp:docPr id="1" name="Рисунок 1" descr="https://bio-oge.sdamgia.ru/get_file?id=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oge.sdamgia.ru/get_file?id=4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527" cy="214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583" w:rsidRPr="004E5583" w:rsidRDefault="004E5583" w:rsidP="004E5583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E5583">
        <w:rPr>
          <w:rFonts w:ascii="Verdana" w:eastAsia="Times New Roman" w:hAnsi="Verdana" w:cs="Times New Roman"/>
          <w:color w:val="000000"/>
          <w:lang w:eastAsia="ru-RU"/>
        </w:rPr>
        <w:br/>
        <w:t>Ответ: </w:t>
      </w:r>
      <w:r w:rsidRPr="004E5583">
        <w:rPr>
          <w:rFonts w:ascii="Verdana" w:eastAsia="Times New Roman" w:hAnsi="Verdana" w:cs="Times New Roman"/>
          <w:color w:val="000000"/>
          <w:lang w:eastAsia="ru-RU"/>
        </w:rPr>
        <w:object w:dxaOrig="39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98.4pt;height:18.4pt" o:ole="">
            <v:imagedata r:id="rId6" o:title=""/>
          </v:shape>
          <w:control r:id="rId7" w:name="DefaultOcxName" w:shapeid="_x0000_i1033"/>
        </w:object>
      </w:r>
    </w:p>
    <w:p w:rsidR="004E5583" w:rsidRDefault="004E5583" w:rsidP="009436CA">
      <w:pPr>
        <w:spacing w:after="0"/>
      </w:pPr>
    </w:p>
    <w:p w:rsidR="00A463E4" w:rsidRDefault="00A463E4" w:rsidP="006D03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3E4" w:rsidRDefault="00A463E4" w:rsidP="006D03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3E4" w:rsidRDefault="00A463E4" w:rsidP="006D03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63E4" w:rsidRDefault="00A463E4" w:rsidP="006D03B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03B9" w:rsidRPr="00A463E4" w:rsidRDefault="006D03B9" w:rsidP="006D03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3E4">
        <w:rPr>
          <w:rFonts w:ascii="Times New Roman" w:hAnsi="Times New Roman" w:cs="Times New Roman"/>
          <w:b/>
          <w:sz w:val="28"/>
          <w:szCs w:val="28"/>
        </w:rPr>
        <w:lastRenderedPageBreak/>
        <w:t>Задания на умение интерпретировать научную информацию</w:t>
      </w:r>
    </w:p>
    <w:p w:rsidR="004E5583" w:rsidRPr="006D03B9" w:rsidRDefault="006D03B9" w:rsidP="004E5583">
      <w:pPr>
        <w:rPr>
          <w:rFonts w:ascii="Times New Roman" w:hAnsi="Times New Roman" w:cs="Times New Roman"/>
          <w:b/>
          <w:sz w:val="28"/>
          <w:szCs w:val="28"/>
        </w:rPr>
      </w:pPr>
      <w:r w:rsidRPr="006D03B9">
        <w:rPr>
          <w:rFonts w:ascii="Times New Roman" w:hAnsi="Times New Roman" w:cs="Times New Roman"/>
          <w:b/>
          <w:sz w:val="28"/>
          <w:szCs w:val="28"/>
        </w:rPr>
        <w:t>Задание</w:t>
      </w:r>
      <w:r w:rsidR="00BE4BFC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E5583" w:rsidRDefault="00E72D97" w:rsidP="004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</w:t>
      </w:r>
      <w:r w:rsidR="00D051A8">
        <w:rPr>
          <w:rFonts w:ascii="Times New Roman" w:hAnsi="Times New Roman" w:cs="Times New Roman"/>
          <w:sz w:val="28"/>
          <w:szCs w:val="28"/>
        </w:rPr>
        <w:t>процессами, происходящими в листе растения, и их значением</w:t>
      </w:r>
    </w:p>
    <w:tbl>
      <w:tblPr>
        <w:tblStyle w:val="af6"/>
        <w:tblW w:w="0" w:type="auto"/>
        <w:tblLook w:val="04A0"/>
      </w:tblPr>
      <w:tblGrid>
        <w:gridCol w:w="817"/>
        <w:gridCol w:w="3728"/>
        <w:gridCol w:w="950"/>
        <w:gridCol w:w="4076"/>
      </w:tblGrid>
      <w:tr w:rsidR="00D051A8" w:rsidRPr="00D051A8" w:rsidTr="00D051A8">
        <w:tc>
          <w:tcPr>
            <w:tcW w:w="817" w:type="dxa"/>
          </w:tcPr>
          <w:p w:rsidR="00D051A8" w:rsidRPr="00D051A8" w:rsidRDefault="00D051A8" w:rsidP="00A4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8" w:type="dxa"/>
          </w:tcPr>
          <w:p w:rsidR="00D051A8" w:rsidRPr="00D051A8" w:rsidRDefault="00D051A8" w:rsidP="00A4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1A8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950" w:type="dxa"/>
          </w:tcPr>
          <w:p w:rsidR="00D051A8" w:rsidRPr="00D051A8" w:rsidRDefault="00D051A8" w:rsidP="00A4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</w:tcPr>
          <w:p w:rsidR="00D051A8" w:rsidRPr="00D051A8" w:rsidRDefault="00D051A8" w:rsidP="00A4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1A8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для растения</w:t>
            </w:r>
          </w:p>
        </w:tc>
      </w:tr>
      <w:tr w:rsidR="00D051A8" w:rsidTr="00D051A8">
        <w:tc>
          <w:tcPr>
            <w:tcW w:w="817" w:type="dxa"/>
          </w:tcPr>
          <w:p w:rsidR="00D051A8" w:rsidRDefault="00D051A8" w:rsidP="00A4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8" w:type="dxa"/>
          </w:tcPr>
          <w:p w:rsidR="00D051A8" w:rsidRDefault="00D051A8" w:rsidP="00A46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Листопад </w:t>
            </w:r>
          </w:p>
        </w:tc>
        <w:tc>
          <w:tcPr>
            <w:tcW w:w="950" w:type="dxa"/>
          </w:tcPr>
          <w:p w:rsidR="00D051A8" w:rsidRDefault="00D051A8" w:rsidP="00A4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076" w:type="dxa"/>
          </w:tcPr>
          <w:p w:rsidR="00D051A8" w:rsidRDefault="00D051A8" w:rsidP="00A46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от засыхания </w:t>
            </w:r>
          </w:p>
        </w:tc>
      </w:tr>
      <w:tr w:rsidR="00D051A8" w:rsidTr="00D051A8">
        <w:trPr>
          <w:trHeight w:val="671"/>
        </w:trPr>
        <w:tc>
          <w:tcPr>
            <w:tcW w:w="817" w:type="dxa"/>
          </w:tcPr>
          <w:p w:rsidR="00D051A8" w:rsidRDefault="00D051A8" w:rsidP="00A4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8" w:type="dxa"/>
          </w:tcPr>
          <w:p w:rsidR="00D051A8" w:rsidRDefault="00D051A8" w:rsidP="00A46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Испарение </w:t>
            </w:r>
          </w:p>
        </w:tc>
        <w:tc>
          <w:tcPr>
            <w:tcW w:w="950" w:type="dxa"/>
          </w:tcPr>
          <w:p w:rsidR="00D051A8" w:rsidRDefault="00D051A8" w:rsidP="00A4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76" w:type="dxa"/>
          </w:tcPr>
          <w:p w:rsidR="00D051A8" w:rsidRDefault="00D051A8" w:rsidP="00A46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Поглощение кислорода и выделение углекислого газа</w:t>
            </w:r>
          </w:p>
        </w:tc>
      </w:tr>
      <w:tr w:rsidR="00D051A8" w:rsidTr="00D051A8">
        <w:tc>
          <w:tcPr>
            <w:tcW w:w="817" w:type="dxa"/>
          </w:tcPr>
          <w:p w:rsidR="00D051A8" w:rsidRDefault="00D051A8" w:rsidP="00A4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8" w:type="dxa"/>
          </w:tcPr>
          <w:p w:rsidR="00D051A8" w:rsidRDefault="00D051A8" w:rsidP="00A46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Фотосинтез</w:t>
            </w:r>
          </w:p>
        </w:tc>
        <w:tc>
          <w:tcPr>
            <w:tcW w:w="950" w:type="dxa"/>
          </w:tcPr>
          <w:p w:rsidR="00D051A8" w:rsidRDefault="00D051A8" w:rsidP="00A4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76" w:type="dxa"/>
          </w:tcPr>
          <w:p w:rsidR="00D051A8" w:rsidRDefault="00D051A8" w:rsidP="00A46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Поглощение углекислого газа и выделение кислорода</w:t>
            </w:r>
          </w:p>
        </w:tc>
      </w:tr>
      <w:tr w:rsidR="00D051A8" w:rsidTr="00D051A8">
        <w:tc>
          <w:tcPr>
            <w:tcW w:w="817" w:type="dxa"/>
          </w:tcPr>
          <w:p w:rsidR="00D051A8" w:rsidRDefault="00D051A8" w:rsidP="00A4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8" w:type="dxa"/>
          </w:tcPr>
          <w:p w:rsidR="00D051A8" w:rsidRDefault="00D051A8" w:rsidP="00A46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Газообмен</w:t>
            </w:r>
          </w:p>
        </w:tc>
        <w:tc>
          <w:tcPr>
            <w:tcW w:w="950" w:type="dxa"/>
          </w:tcPr>
          <w:p w:rsidR="00D051A8" w:rsidRDefault="00D051A8" w:rsidP="00A463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76" w:type="dxa"/>
          </w:tcPr>
          <w:p w:rsidR="00D051A8" w:rsidRDefault="00D051A8" w:rsidP="00A463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перегрева</w:t>
            </w:r>
          </w:p>
        </w:tc>
      </w:tr>
    </w:tbl>
    <w:tbl>
      <w:tblPr>
        <w:tblStyle w:val="af6"/>
        <w:tblpPr w:leftFromText="180" w:rightFromText="180" w:vertAnchor="text" w:horzAnchor="page" w:tblpX="2942" w:tblpY="452"/>
        <w:tblW w:w="0" w:type="auto"/>
        <w:tblLook w:val="04A0"/>
      </w:tblPr>
      <w:tblGrid>
        <w:gridCol w:w="852"/>
        <w:gridCol w:w="853"/>
        <w:gridCol w:w="853"/>
        <w:gridCol w:w="853"/>
      </w:tblGrid>
      <w:tr w:rsidR="00D051A8" w:rsidTr="00D051A8">
        <w:trPr>
          <w:trHeight w:val="355"/>
        </w:trPr>
        <w:tc>
          <w:tcPr>
            <w:tcW w:w="852" w:type="dxa"/>
            <w:vAlign w:val="center"/>
          </w:tcPr>
          <w:p w:rsidR="00D051A8" w:rsidRPr="00D051A8" w:rsidRDefault="00D051A8" w:rsidP="00A463E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1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D051A8" w:rsidRPr="00D051A8" w:rsidRDefault="00D051A8" w:rsidP="00D051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1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D051A8" w:rsidRPr="00D051A8" w:rsidRDefault="00D051A8" w:rsidP="00D051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1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3" w:type="dxa"/>
            <w:vAlign w:val="center"/>
          </w:tcPr>
          <w:p w:rsidR="00D051A8" w:rsidRPr="00D051A8" w:rsidRDefault="00D051A8" w:rsidP="00D051A8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1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051A8" w:rsidTr="00D051A8">
        <w:trPr>
          <w:trHeight w:val="355"/>
        </w:trPr>
        <w:tc>
          <w:tcPr>
            <w:tcW w:w="852" w:type="dxa"/>
          </w:tcPr>
          <w:p w:rsidR="00D051A8" w:rsidRDefault="00D051A8" w:rsidP="00D05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D051A8" w:rsidRDefault="00D051A8" w:rsidP="00D05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D051A8" w:rsidRDefault="00D051A8" w:rsidP="00D05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D051A8" w:rsidRDefault="00D051A8" w:rsidP="00D051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51A8" w:rsidRDefault="00D051A8" w:rsidP="004E5583">
      <w:pPr>
        <w:rPr>
          <w:rFonts w:ascii="Times New Roman" w:hAnsi="Times New Roman" w:cs="Times New Roman"/>
          <w:sz w:val="28"/>
          <w:szCs w:val="28"/>
        </w:rPr>
      </w:pPr>
    </w:p>
    <w:p w:rsidR="00D051A8" w:rsidRDefault="00D051A8" w:rsidP="004E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</w:p>
    <w:p w:rsidR="00D051A8" w:rsidRDefault="00D051A8" w:rsidP="00D051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E4BFC" w:rsidRDefault="00BE4BFC" w:rsidP="00BE4BFC">
      <w:pPr>
        <w:pStyle w:val="Default"/>
        <w:rPr>
          <w:b/>
          <w:sz w:val="28"/>
          <w:szCs w:val="28"/>
        </w:rPr>
      </w:pPr>
    </w:p>
    <w:p w:rsidR="00A96E08" w:rsidRDefault="00A96E08" w:rsidP="00A96E08">
      <w:pPr>
        <w:pStyle w:val="Default"/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BE4BFC" w:rsidRPr="00B06209" w:rsidRDefault="00BE4BFC" w:rsidP="00A96E08">
      <w:pPr>
        <w:pStyle w:val="Default"/>
        <w:spacing w:after="240"/>
        <w:rPr>
          <w:b/>
          <w:sz w:val="28"/>
          <w:szCs w:val="28"/>
        </w:rPr>
      </w:pPr>
      <w:r w:rsidRPr="00B06209">
        <w:rPr>
          <w:b/>
          <w:sz w:val="28"/>
          <w:szCs w:val="28"/>
        </w:rPr>
        <w:t>Выберите правильные определения.</w:t>
      </w:r>
    </w:p>
    <w:p w:rsidR="00BE4BFC" w:rsidRPr="00645890" w:rsidRDefault="00BE4BFC" w:rsidP="00BE4BFC">
      <w:pPr>
        <w:shd w:val="clear" w:color="auto" w:fill="FFFFFF" w:themeFill="background1"/>
        <w:spacing w:before="100" w:beforeAutospacing="1" w:after="411" w:line="41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30"/>
          <w:szCs w:val="30"/>
          <w:lang w:eastAsia="ru-RU"/>
        </w:rPr>
        <w:t>1</w:t>
      </w:r>
      <w:r w:rsidRPr="00645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645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Фотосинтез – это процесс образования органических веществ </w:t>
      </w:r>
      <w:r w:rsidR="00645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неорганических без использования</w:t>
      </w:r>
      <w:r w:rsidRPr="00645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световой энергии.</w:t>
      </w:r>
      <w:proofErr w:type="gramEnd"/>
    </w:p>
    <w:p w:rsidR="00BE4BFC" w:rsidRPr="00645890" w:rsidRDefault="00BE4BFC" w:rsidP="00BE4BFC">
      <w:pPr>
        <w:shd w:val="clear" w:color="auto" w:fill="FFFFFF" w:themeFill="background1"/>
        <w:spacing w:before="100" w:beforeAutospacing="1" w:after="411" w:line="41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5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="00645890" w:rsidRPr="00645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Корень – это </w:t>
      </w:r>
      <w:r w:rsidR="00645890" w:rsidRPr="00645890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часть растения, посредством которой оно укрепляется в почве и получает из земли воду с растворенными в ней минеральными веществами.</w:t>
      </w:r>
    </w:p>
    <w:p w:rsidR="00BE4BFC" w:rsidRPr="00645890" w:rsidRDefault="00BE4BFC" w:rsidP="00BE4BFC">
      <w:pPr>
        <w:shd w:val="clear" w:color="auto" w:fill="FFFFFF" w:themeFill="background1"/>
        <w:spacing w:before="100" w:beforeAutospacing="1" w:after="411" w:line="41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5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Испарение воды – это процесс защиты растения от перегревания и способствованию движению питательных веществ по всему растению.</w:t>
      </w:r>
    </w:p>
    <w:p w:rsidR="00BE4BFC" w:rsidRDefault="00BE4BFC" w:rsidP="00BE4BFC">
      <w:pPr>
        <w:shd w:val="clear" w:color="auto" w:fill="FFFFFF" w:themeFill="background1"/>
        <w:spacing w:before="100" w:beforeAutospacing="1" w:after="411" w:line="41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58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Газообмен – это поступление в растение кислорода и углекислого газа, а также их высвобождение.</w:t>
      </w:r>
    </w:p>
    <w:p w:rsidR="00645890" w:rsidRDefault="00645890" w:rsidP="00BE4BFC">
      <w:pPr>
        <w:shd w:val="clear" w:color="auto" w:fill="FFFFFF" w:themeFill="background1"/>
        <w:spacing w:before="100" w:beforeAutospacing="1" w:after="411" w:line="41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A9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A96E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орган растения, где никогда не накапливаются питательные вещества.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63E4" w:rsidRPr="00645890" w:rsidRDefault="00A463E4" w:rsidP="00BE4BFC">
      <w:pPr>
        <w:shd w:val="clear" w:color="auto" w:fill="FFFFFF" w:themeFill="background1"/>
        <w:spacing w:before="100" w:beforeAutospacing="1" w:after="411" w:line="41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51A8" w:rsidRPr="00A96E08" w:rsidRDefault="00A96E08" w:rsidP="004E5583">
      <w:pPr>
        <w:rPr>
          <w:rFonts w:ascii="Times New Roman" w:hAnsi="Times New Roman" w:cs="Times New Roman"/>
          <w:b/>
          <w:sz w:val="28"/>
          <w:szCs w:val="28"/>
        </w:rPr>
      </w:pPr>
      <w:r w:rsidRPr="00A96E08">
        <w:rPr>
          <w:rFonts w:ascii="Times New Roman" w:hAnsi="Times New Roman" w:cs="Times New Roman"/>
          <w:b/>
          <w:sz w:val="28"/>
          <w:szCs w:val="28"/>
        </w:rPr>
        <w:lastRenderedPageBreak/>
        <w:t>Задание 6</w:t>
      </w:r>
    </w:p>
    <w:p w:rsidR="00BE4BFC" w:rsidRDefault="00A96E08" w:rsidP="004E5583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 каком явлении природы написал А.С. Пушкин</w:t>
      </w:r>
      <w:r w:rsidR="004A6CF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в своём известн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ом стихотворении?</w:t>
      </w:r>
    </w:p>
    <w:p w:rsidR="00A96E08" w:rsidRPr="00A96E08" w:rsidRDefault="00A96E08" w:rsidP="004A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Лес, точно терем расписной,</w:t>
      </w:r>
    </w:p>
    <w:p w:rsidR="00A96E08" w:rsidRPr="00A96E08" w:rsidRDefault="00A96E08" w:rsidP="004A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Лиловый, золотой, багряный,</w:t>
      </w:r>
    </w:p>
    <w:p w:rsidR="00A96E08" w:rsidRPr="00A96E08" w:rsidRDefault="00A96E08" w:rsidP="004A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Веселой, пестрою стеной</w:t>
      </w:r>
    </w:p>
    <w:p w:rsidR="00A96E08" w:rsidRDefault="00A96E08" w:rsidP="004A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над светлою поляной.</w:t>
      </w:r>
    </w:p>
    <w:p w:rsidR="004A6CF0" w:rsidRDefault="004A6CF0" w:rsidP="004A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Объясни, каково значение этого явления для растений?</w:t>
      </w:r>
    </w:p>
    <w:p w:rsidR="004A6CF0" w:rsidRDefault="004A6CF0" w:rsidP="004A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63E4" w:rsidRDefault="00A463E4" w:rsidP="00A46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0B4">
        <w:rPr>
          <w:rFonts w:ascii="Times New Roman" w:hAnsi="Times New Roman" w:cs="Times New Roman"/>
          <w:b/>
          <w:sz w:val="28"/>
          <w:szCs w:val="28"/>
        </w:rPr>
        <w:t>Задания на умение проводить учебное исследование</w:t>
      </w:r>
    </w:p>
    <w:p w:rsidR="004A6CF0" w:rsidRPr="004A6CF0" w:rsidRDefault="004A6CF0" w:rsidP="004A6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6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7</w:t>
      </w:r>
    </w:p>
    <w:p w:rsidR="004A6CF0" w:rsidRPr="00A96E08" w:rsidRDefault="00BD1081" w:rsidP="00BD1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биологии после изучения темы «Корень растения» учительница подемонстрировала шестиклассникам такое изображение. </w:t>
      </w:r>
    </w:p>
    <w:p w:rsidR="004A6CF0" w:rsidRDefault="00BD1081" w:rsidP="00BD1081">
      <w:pPr>
        <w:jc w:val="center"/>
        <w:rPr>
          <w:rFonts w:ascii="Arial" w:hAnsi="Arial" w:cs="Arial"/>
          <w:b/>
          <w:bCs/>
          <w:color w:val="333333"/>
          <w:sz w:val="34"/>
          <w:szCs w:val="3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154155" cy="2028613"/>
            <wp:effectExtent l="19050" t="0" r="0" b="0"/>
            <wp:docPr id="18" name="Рисунок 18" descr="Корневое дых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рневое дыха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07" cy="2027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CF0" w:rsidRDefault="00BD1081" w:rsidP="004E5583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BD108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Что изображено на этом рисунке? </w:t>
      </w:r>
      <w:r w:rsidR="00A14C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Почему второе растение погибло? </w:t>
      </w:r>
      <w:r w:rsidR="00A14C0C" w:rsidRPr="00BD108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Какой,</w:t>
      </w:r>
      <w:r w:rsidRPr="00BD108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A14C0C" w:rsidRPr="00BD108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по-твоему,</w:t>
      </w:r>
      <w:r w:rsidRPr="00BD108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ответ дали ученики 6 класса</w:t>
      </w:r>
      <w:r w:rsidR="00A14C0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учительнице</w:t>
      </w:r>
      <w:r w:rsidRPr="00BD108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?</w:t>
      </w:r>
    </w:p>
    <w:p w:rsidR="00BD1081" w:rsidRPr="00A14C0C" w:rsidRDefault="00A14C0C" w:rsidP="004E5583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14C0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Задание 8</w:t>
      </w:r>
    </w:p>
    <w:p w:rsidR="00A14C0C" w:rsidRPr="00A14C0C" w:rsidRDefault="00A14C0C" w:rsidP="00A463E4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 w:rsidRPr="00A14C0C">
        <w:rPr>
          <w:color w:val="000000"/>
          <w:sz w:val="28"/>
          <w:szCs w:val="28"/>
        </w:rPr>
        <w:t>Какую функцию не выполняет лист?</w:t>
      </w:r>
    </w:p>
    <w:p w:rsidR="00A14C0C" w:rsidRPr="00A14C0C" w:rsidRDefault="00A14C0C" w:rsidP="00A463E4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 w:rsidRPr="00A14C0C">
        <w:rPr>
          <w:color w:val="000000"/>
          <w:sz w:val="28"/>
          <w:szCs w:val="28"/>
        </w:rPr>
        <w:t>1 – размножения</w:t>
      </w:r>
    </w:p>
    <w:p w:rsidR="00A14C0C" w:rsidRPr="00A14C0C" w:rsidRDefault="00A14C0C" w:rsidP="00A463E4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 w:rsidRPr="00A14C0C">
        <w:rPr>
          <w:color w:val="000000"/>
          <w:sz w:val="28"/>
          <w:szCs w:val="28"/>
        </w:rPr>
        <w:t>2 – дыхания</w:t>
      </w:r>
    </w:p>
    <w:p w:rsidR="00A14C0C" w:rsidRPr="00A14C0C" w:rsidRDefault="00A14C0C" w:rsidP="00A463E4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 w:rsidRPr="00A14C0C">
        <w:rPr>
          <w:color w:val="000000"/>
          <w:sz w:val="28"/>
          <w:szCs w:val="28"/>
        </w:rPr>
        <w:t>3 – газообмен</w:t>
      </w:r>
    </w:p>
    <w:p w:rsidR="00A14C0C" w:rsidRPr="00A14C0C" w:rsidRDefault="00A14C0C" w:rsidP="00A463E4">
      <w:pPr>
        <w:pStyle w:val="af3"/>
        <w:spacing w:before="0" w:beforeAutospacing="0" w:after="0" w:afterAutospacing="0"/>
        <w:rPr>
          <w:color w:val="000000"/>
          <w:sz w:val="28"/>
          <w:szCs w:val="28"/>
        </w:rPr>
      </w:pPr>
      <w:r w:rsidRPr="00A14C0C">
        <w:rPr>
          <w:color w:val="000000"/>
          <w:sz w:val="28"/>
          <w:szCs w:val="28"/>
        </w:rPr>
        <w:t>4 – нет верного ответа</w:t>
      </w:r>
    </w:p>
    <w:p w:rsidR="00A14C0C" w:rsidRDefault="00A14C0C" w:rsidP="00A463E4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463E4" w:rsidRDefault="00A463E4" w:rsidP="00A463E4">
      <w:pPr>
        <w:spacing w:after="0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72D97" w:rsidRDefault="00E72D97" w:rsidP="00E72D97">
      <w:pPr>
        <w:pStyle w:val="af3"/>
        <w:rPr>
          <w:color w:val="000000"/>
          <w:sz w:val="27"/>
          <w:szCs w:val="27"/>
        </w:rPr>
      </w:pPr>
    </w:p>
    <w:p w:rsidR="00E72D97" w:rsidRDefault="00E72D97" w:rsidP="00E72D97">
      <w:pPr>
        <w:pStyle w:val="af3"/>
        <w:rPr>
          <w:color w:val="000000"/>
          <w:sz w:val="27"/>
          <w:szCs w:val="27"/>
        </w:rPr>
      </w:pPr>
    </w:p>
    <w:p w:rsidR="00E72D97" w:rsidRPr="004E5583" w:rsidRDefault="00E72D97" w:rsidP="004E5583">
      <w:pPr>
        <w:tabs>
          <w:tab w:val="left" w:pos="3366"/>
        </w:tabs>
      </w:pPr>
    </w:p>
    <w:sectPr w:rsidR="00E72D97" w:rsidRPr="004E5583" w:rsidSect="00740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90EA9"/>
    <w:multiLevelType w:val="multilevel"/>
    <w:tmpl w:val="4E2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36CA"/>
    <w:rsid w:val="00062A2A"/>
    <w:rsid w:val="001465DD"/>
    <w:rsid w:val="00371C3B"/>
    <w:rsid w:val="003E536E"/>
    <w:rsid w:val="00460800"/>
    <w:rsid w:val="004A6CF0"/>
    <w:rsid w:val="004E5583"/>
    <w:rsid w:val="00645890"/>
    <w:rsid w:val="006606CA"/>
    <w:rsid w:val="006C6D28"/>
    <w:rsid w:val="006D03B9"/>
    <w:rsid w:val="00712F00"/>
    <w:rsid w:val="007400FF"/>
    <w:rsid w:val="009436CA"/>
    <w:rsid w:val="00A14C0C"/>
    <w:rsid w:val="00A463E4"/>
    <w:rsid w:val="00A96E08"/>
    <w:rsid w:val="00B75816"/>
    <w:rsid w:val="00BD1081"/>
    <w:rsid w:val="00BE4BFC"/>
    <w:rsid w:val="00D051A8"/>
    <w:rsid w:val="00D33EA3"/>
    <w:rsid w:val="00D37F1D"/>
    <w:rsid w:val="00DE1B9E"/>
    <w:rsid w:val="00E7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2A2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A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A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A2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2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A2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A2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A2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A2A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A2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2A2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2A2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62A2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2A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2A2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2A2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2A2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2A2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62A2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62A2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62A2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62A2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062A2A"/>
    <w:rPr>
      <w:b/>
      <w:bCs/>
    </w:rPr>
  </w:style>
  <w:style w:type="character" w:styleId="a8">
    <w:name w:val="Emphasis"/>
    <w:basedOn w:val="a0"/>
    <w:uiPriority w:val="20"/>
    <w:qFormat/>
    <w:rsid w:val="00062A2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62A2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062A2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62A2A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062A2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62A2A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062A2A"/>
    <w:rPr>
      <w:b/>
      <w:i/>
      <w:sz w:val="24"/>
    </w:rPr>
  </w:style>
  <w:style w:type="character" w:styleId="ad">
    <w:name w:val="Subtle Emphasis"/>
    <w:uiPriority w:val="19"/>
    <w:qFormat/>
    <w:rsid w:val="00062A2A"/>
    <w:rPr>
      <w:i/>
      <w:color w:val="5A5A5A"/>
    </w:rPr>
  </w:style>
  <w:style w:type="character" w:styleId="ae">
    <w:name w:val="Intense Emphasis"/>
    <w:basedOn w:val="a0"/>
    <w:uiPriority w:val="21"/>
    <w:qFormat/>
    <w:rsid w:val="00062A2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62A2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62A2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62A2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62A2A"/>
    <w:pPr>
      <w:outlineLvl w:val="9"/>
    </w:pPr>
    <w:rPr>
      <w:lang w:val="en-US" w:eastAsia="en-US" w:bidi="en-US"/>
    </w:rPr>
  </w:style>
  <w:style w:type="paragraph" w:customStyle="1" w:styleId="leftmargin">
    <w:name w:val="left_margin"/>
    <w:basedOn w:val="a"/>
    <w:rsid w:val="004E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E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E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5583"/>
    <w:rPr>
      <w:rFonts w:ascii="Tahoma" w:eastAsiaTheme="minorHAnsi" w:hAnsi="Tahoma" w:cs="Tahoma"/>
      <w:sz w:val="16"/>
      <w:szCs w:val="16"/>
      <w:lang w:eastAsia="en-US"/>
    </w:rPr>
  </w:style>
  <w:style w:type="table" w:styleId="af6">
    <w:name w:val="Table Grid"/>
    <w:basedOn w:val="a1"/>
    <w:uiPriority w:val="59"/>
    <w:rsid w:val="00D05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BF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A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96E0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3012">
                  <w:marLeft w:val="0"/>
                  <w:marRight w:val="0"/>
                  <w:marTop w:val="2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51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7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82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15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8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7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1661">
          <w:marLeft w:val="935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605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621">
                  <w:marLeft w:val="0"/>
                  <w:marRight w:val="0"/>
                  <w:marTop w:val="9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4993">
                      <w:marLeft w:val="0"/>
                      <w:marRight w:val="0"/>
                      <w:marTop w:val="9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2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C4C5A-B693-481C-BAC7-11A294C8E139}"/>
</file>

<file path=customXml/itemProps2.xml><?xml version="1.0" encoding="utf-8"?>
<ds:datastoreItem xmlns:ds="http://schemas.openxmlformats.org/officeDocument/2006/customXml" ds:itemID="{4ABBF291-528C-4F00-B777-DD70DABBE010}"/>
</file>

<file path=customXml/itemProps3.xml><?xml version="1.0" encoding="utf-8"?>
<ds:datastoreItem xmlns:ds="http://schemas.openxmlformats.org/officeDocument/2006/customXml" ds:itemID="{82CD989D-D4E8-43D6-9F35-E7532D24E42B}"/>
</file>

<file path=customXml/itemProps4.xml><?xml version="1.0" encoding="utf-8"?>
<ds:datastoreItem xmlns:ds="http://schemas.openxmlformats.org/officeDocument/2006/customXml" ds:itemID="{0A90E9B9-4D3E-473C-923A-28F55B8E2D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Фаляхова</dc:creator>
  <cp:keywords/>
  <dc:description/>
  <cp:lastModifiedBy>Фаляхова</cp:lastModifiedBy>
  <cp:revision>6</cp:revision>
  <dcterms:created xsi:type="dcterms:W3CDTF">2021-11-05T19:19:00Z</dcterms:created>
  <dcterms:modified xsi:type="dcterms:W3CDTF">2021-11-14T22:39:00Z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