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69AC" w:rsidRDefault="003869AC" w:rsidP="003869AC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097850" w:rsidRPr="007731C3" w:rsidRDefault="00097850" w:rsidP="00097850">
      <w:pPr>
        <w:spacing w:after="0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7731C3">
        <w:rPr>
          <w:rFonts w:ascii="Times New Roman" w:hAnsi="Times New Roman" w:cs="Times New Roman"/>
          <w:b/>
          <w:color w:val="C00000"/>
          <w:sz w:val="24"/>
          <w:szCs w:val="24"/>
        </w:rPr>
        <w:t>Задание для самостоятельной работы</w:t>
      </w:r>
    </w:p>
    <w:p w:rsidR="00097850" w:rsidRPr="00876688" w:rsidRDefault="00620EB7" w:rsidP="00097850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Задание предполагает анализ табличных  данных </w:t>
      </w:r>
    </w:p>
    <w:p w:rsidR="00097850" w:rsidRDefault="00097850" w:rsidP="0009785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3869AC" w:rsidRDefault="003869AC" w:rsidP="0009785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97850"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1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учащиеся анализировали статистические данные, приведённые ниже в таблице, в целях сравнения темпов роста ВВП в Великобритании и Китае в период с 2012 по 2014 г. Алексей указал, что в Великобритании, в отличие от Китая, ежегодно происходило увеличение объёмов промышленного производства.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объёмов промышленного производства</w:t>
      </w:r>
    </w:p>
    <w:p w:rsidR="00310844" w:rsidRPr="00310844" w:rsidRDefault="00310844" w:rsidP="00310844">
      <w:pPr>
        <w:shd w:val="clear" w:color="auto" w:fill="FFFFFF"/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предыдущему году)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4298"/>
        <w:gridCol w:w="1731"/>
        <w:gridCol w:w="1731"/>
        <w:gridCol w:w="1729"/>
      </w:tblGrid>
      <w:tr w:rsidR="00310844" w:rsidRPr="00310844" w:rsidTr="00310844"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310844" w:rsidRPr="00310844" w:rsidTr="00310844"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Великобритания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97,3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99,3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310844" w:rsidRPr="00310844" w:rsidTr="00310844">
        <w:tc>
          <w:tcPr>
            <w:tcW w:w="2265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Китай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107,7</w:t>
            </w:r>
          </w:p>
        </w:tc>
        <w:tc>
          <w:tcPr>
            <w:tcW w:w="91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107,3</w:t>
            </w:r>
          </w:p>
        </w:tc>
      </w:tr>
    </w:tbl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Правильный ли вывод сделал Алексей? Свой ответ обоснуйте.</w:t>
      </w:r>
    </w:p>
    <w:p w:rsidR="00876688" w:rsidRPr="00620EB7" w:rsidRDefault="00876688" w:rsidP="0031782D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869AC" w:rsidRDefault="00B37141" w:rsidP="003869A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2</w:t>
      </w:r>
    </w:p>
    <w:p w:rsidR="00620EB7" w:rsidRPr="00620EB7" w:rsidRDefault="00620EB7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учащиеся анализировали статистические данные, приведённые ниже в таблице, в целях сравнения темпов роста промышленного производства в Индии и Германии в период с 2013 по 2015 г. Андрей указал, что в Германии, в отличие от Индии, ежегодно происходило увеличение объёмов промышленного производства.</w:t>
      </w:r>
    </w:p>
    <w:p w:rsidR="00620EB7" w:rsidRPr="00620EB7" w:rsidRDefault="00620EB7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EB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объёмов промышленного производства</w:t>
      </w:r>
    </w:p>
    <w:p w:rsidR="00620EB7" w:rsidRPr="00620EB7" w:rsidRDefault="00620EB7" w:rsidP="00310844">
      <w:pPr>
        <w:shd w:val="clear" w:color="auto" w:fill="FFFFFF"/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предыдущему году)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2045"/>
        <w:gridCol w:w="2044"/>
        <w:gridCol w:w="2044"/>
      </w:tblGrid>
      <w:tr w:rsidR="00620EB7" w:rsidRPr="00620EB7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620EB7" w:rsidRPr="00620EB7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Германия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620EB7" w:rsidRPr="00620EB7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Индия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103,8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620EB7" w:rsidRPr="00620EB7" w:rsidRDefault="00620EB7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20E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102,8</w:t>
            </w:r>
          </w:p>
        </w:tc>
      </w:tr>
    </w:tbl>
    <w:p w:rsidR="00620EB7" w:rsidRPr="00620EB7" w:rsidRDefault="00620EB7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620EB7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ли вывод сделал Андрей? Свой ответ обоснуйте</w:t>
      </w:r>
      <w:r w:rsidRPr="00620EB7">
        <w:rPr>
          <w:rFonts w:ascii="Verdana" w:eastAsia="Times New Roman" w:hAnsi="Verdana" w:cs="Times New Roman"/>
          <w:color w:val="000000"/>
          <w:sz w:val="20"/>
          <w:szCs w:val="20"/>
        </w:rPr>
        <w:t>.</w:t>
      </w:r>
    </w:p>
    <w:p w:rsidR="00876688" w:rsidRDefault="00876688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37141" w:rsidRDefault="00B37141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3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учащиеся анализировали статистические данные, приведённые ниже в таблице, в целях сравнения темпов роста ВВП в Японии и Германии в период с 2012 по 2015 г. Дмитрий указал, что в Японии, в отличие от Германии, ежегодно происходило увеличение объёмов промышленного производства.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объёмов промышленного производства</w:t>
      </w:r>
    </w:p>
    <w:p w:rsidR="00310844" w:rsidRPr="00310844" w:rsidRDefault="00310844" w:rsidP="00310844">
      <w:pPr>
        <w:shd w:val="clear" w:color="auto" w:fill="FFFFFF"/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предыдущему году)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764"/>
        <w:gridCol w:w="1682"/>
        <w:gridCol w:w="1681"/>
        <w:gridCol w:w="1681"/>
        <w:gridCol w:w="1681"/>
      </w:tblGrid>
      <w:tr w:rsidR="00310844" w:rsidRPr="00310844" w:rsidTr="00310844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310844" w:rsidRPr="00310844" w:rsidTr="00310844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Япония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98,8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100,8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100,6</w:t>
            </w:r>
          </w:p>
        </w:tc>
      </w:tr>
      <w:tr w:rsidR="00310844" w:rsidRPr="00310844" w:rsidTr="00310844">
        <w:tc>
          <w:tcPr>
            <w:tcW w:w="145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Германия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100,9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101,6</w:t>
            </w:r>
          </w:p>
        </w:tc>
        <w:tc>
          <w:tcPr>
            <w:tcW w:w="88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</w:tbl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 Правильный ли вывод сделал Дмитрий? Свой ответ обоснуйте.</w:t>
      </w:r>
    </w:p>
    <w:p w:rsidR="00310844" w:rsidRDefault="00310844" w:rsidP="00B37141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4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учащиеся анализировали статистические данные, приведённые ниже в таблице, в целях сравнения темпов роста промышленного производства в России и Бахрейне в период с 2012 по 2014 г. Иван указал, что в России, в отличие от Бахрейна, ежегодно происходило уменьшение объёмов промышленного производства.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:rsid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310844" w:rsidRP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Динамика объёмов промышленного производства</w:t>
      </w:r>
    </w:p>
    <w:p w:rsidR="00310844" w:rsidRPr="00310844" w:rsidRDefault="00310844" w:rsidP="00310844">
      <w:pPr>
        <w:shd w:val="clear" w:color="auto" w:fill="FFFFFF"/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предыдущему году)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123"/>
        <w:gridCol w:w="2122"/>
        <w:gridCol w:w="2122"/>
        <w:gridCol w:w="2122"/>
      </w:tblGrid>
      <w:tr w:rsidR="00310844" w:rsidRPr="00310844" w:rsidTr="00310844"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2012 г.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</w:tr>
      <w:tr w:rsidR="00310844" w:rsidRPr="00310844" w:rsidTr="00310844"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Россия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103,3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101,7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100,4</w:t>
            </w:r>
          </w:p>
        </w:tc>
      </w:tr>
      <w:tr w:rsidR="00310844" w:rsidRPr="00310844" w:rsidTr="00310844">
        <w:tc>
          <w:tcPr>
            <w:tcW w:w="164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Бахрейн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100,0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104,7</w:t>
            </w:r>
          </w:p>
        </w:tc>
        <w:tc>
          <w:tcPr>
            <w:tcW w:w="111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104,5</w:t>
            </w:r>
          </w:p>
        </w:tc>
      </w:tr>
    </w:tbl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ли вывод сделал Иван? Свой ответ обоснуйте.</w:t>
      </w:r>
    </w:p>
    <w:p w:rsidR="00310844" w:rsidRDefault="00310844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22712" w:rsidRDefault="00A22712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Задание № 5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На уроке учащиеся анализировали статистические данные, приведённые ниже в таблице, в целях сравнения темпов роста промышленного производства в Германии и Франции в период с 2013 по 2015 г. Иван указал, что в Германии, в отличие от Франции, ежегодно происходило увеличение объёмов промышленного производства.</w:t>
      </w:r>
    </w:p>
    <w:p w:rsidR="00310844" w:rsidRPr="00310844" w:rsidRDefault="00310844" w:rsidP="00310844">
      <w:pPr>
        <w:shd w:val="clear" w:color="auto" w:fill="FFFFFF"/>
        <w:spacing w:after="0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</w:rPr>
      </w:pPr>
      <w:r w:rsidRPr="0031084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Динамика объёмов промышленного производства</w:t>
      </w:r>
    </w:p>
    <w:p w:rsidR="00310844" w:rsidRPr="00310844" w:rsidRDefault="00310844" w:rsidP="00310844">
      <w:pPr>
        <w:shd w:val="clear" w:color="auto" w:fill="FFFFFF"/>
        <w:spacing w:after="0" w:line="240" w:lineRule="auto"/>
        <w:ind w:firstLine="41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% </w:t>
      </w:r>
      <w:proofErr w:type="gramStart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предыдущему году)</w:t>
      </w:r>
    </w:p>
    <w:tbl>
      <w:tblPr>
        <w:tblW w:w="5000" w:type="pct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356"/>
        <w:gridCol w:w="2045"/>
        <w:gridCol w:w="2044"/>
        <w:gridCol w:w="2044"/>
      </w:tblGrid>
      <w:tr w:rsidR="00310844" w:rsidRPr="00310844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Страна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2013 г.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2014 г.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2015 г.</w:t>
            </w:r>
          </w:p>
        </w:tc>
      </w:tr>
      <w:tr w:rsidR="00310844" w:rsidRPr="00310844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1) Германия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99,7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101,3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101,5</w:t>
            </w:r>
          </w:p>
        </w:tc>
      </w:tr>
      <w:tr w:rsidR="00310844" w:rsidRPr="00310844" w:rsidTr="00310844">
        <w:tc>
          <w:tcPr>
            <w:tcW w:w="17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2) Франция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99,6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98,0</w:t>
            </w:r>
          </w:p>
        </w:tc>
        <w:tc>
          <w:tcPr>
            <w:tcW w:w="107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67" w:type="dxa"/>
              <w:left w:w="67" w:type="dxa"/>
              <w:bottom w:w="67" w:type="dxa"/>
              <w:right w:w="67" w:type="dxa"/>
            </w:tcMar>
            <w:vAlign w:val="center"/>
            <w:hideMark/>
          </w:tcPr>
          <w:p w:rsidR="00310844" w:rsidRPr="00310844" w:rsidRDefault="00310844" w:rsidP="00310844">
            <w:pPr>
              <w:spacing w:before="84"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1084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100,5</w:t>
            </w:r>
          </w:p>
        </w:tc>
      </w:tr>
    </w:tbl>
    <w:p w:rsidR="00310844" w:rsidRPr="00310844" w:rsidRDefault="00310844" w:rsidP="003108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310844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Правильный ли вывод сделал Иван? Свой ответ обоснуйте.</w:t>
      </w:r>
    </w:p>
    <w:p w:rsidR="00310844" w:rsidRPr="00310844" w:rsidRDefault="00310844" w:rsidP="00A22712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D54361" w:rsidRPr="00310844" w:rsidRDefault="00D54361" w:rsidP="0007495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D54361" w:rsidRPr="00310844" w:rsidSect="00C5766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3869AC"/>
    <w:rsid w:val="000106A1"/>
    <w:rsid w:val="0007495D"/>
    <w:rsid w:val="00097850"/>
    <w:rsid w:val="001B66CF"/>
    <w:rsid w:val="001C1172"/>
    <w:rsid w:val="00310844"/>
    <w:rsid w:val="0031782D"/>
    <w:rsid w:val="00330F86"/>
    <w:rsid w:val="003869AC"/>
    <w:rsid w:val="004263F0"/>
    <w:rsid w:val="00430800"/>
    <w:rsid w:val="00477252"/>
    <w:rsid w:val="004A4649"/>
    <w:rsid w:val="005040CE"/>
    <w:rsid w:val="005B6B1F"/>
    <w:rsid w:val="00620EB7"/>
    <w:rsid w:val="007D5A00"/>
    <w:rsid w:val="00876688"/>
    <w:rsid w:val="009E02F3"/>
    <w:rsid w:val="00A22712"/>
    <w:rsid w:val="00B37141"/>
    <w:rsid w:val="00BC719B"/>
    <w:rsid w:val="00BF6EFA"/>
    <w:rsid w:val="00C10C53"/>
    <w:rsid w:val="00C672D3"/>
    <w:rsid w:val="00C75D19"/>
    <w:rsid w:val="00CC26FA"/>
    <w:rsid w:val="00D54361"/>
    <w:rsid w:val="00D744BB"/>
    <w:rsid w:val="00DE7FC7"/>
    <w:rsid w:val="00F03BB4"/>
    <w:rsid w:val="00F52B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2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6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69AC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eftmargin">
    <w:name w:val="left_margin"/>
    <w:basedOn w:val="a"/>
    <w:rsid w:val="00B371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46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2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4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27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9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a252ca3-5a62-4c1c-90a6-29f4710e47f8">AWJJH2MPE6E2-1286079085-328</_dlc_DocId>
    <_dlc_DocIdUrl xmlns="4a252ca3-5a62-4c1c-90a6-29f4710e47f8">
      <Url>http://edu-sps.koiro.local/koiro/FSIMO/CEMD/_layouts/15/DocIdRedir.aspx?ID=AWJJH2MPE6E2-1286079085-328</Url>
      <Description>AWJJH2MPE6E2-1286079085-328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99FEAA6C5FE5141ADB26E2529472E89" ma:contentTypeVersion="49" ma:contentTypeDescription="Создание документа." ma:contentTypeScope="" ma:versionID="45eaf1d7a21eb384eaf0c7af93c58885">
  <xsd:schema xmlns:xsd="http://www.w3.org/2001/XMLSchema" xmlns:xs="http://www.w3.org/2001/XMLSchema" xmlns:p="http://schemas.microsoft.com/office/2006/metadata/properties" xmlns:ns2="4a252ca3-5a62-4c1c-90a6-29f4710e47f8" targetNamespace="http://schemas.microsoft.com/office/2006/metadata/properties" ma:root="true" ma:fieldsID="45d92a831f630846e920fd49d9864d72" ns2:_="">
    <xsd:import namespace="4a252ca3-5a62-4c1c-90a6-29f4710e47f8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252ca3-5a62-4c1c-90a6-29f4710e47f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Общий доступ с использованием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_dlc_DocId" ma:index="9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10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B1DF10B-E89B-42B2-8B30-92CDE109E04B}"/>
</file>

<file path=customXml/itemProps2.xml><?xml version="1.0" encoding="utf-8"?>
<ds:datastoreItem xmlns:ds="http://schemas.openxmlformats.org/officeDocument/2006/customXml" ds:itemID="{EE049200-8369-4213-BD7D-FA34B374ED12}"/>
</file>

<file path=customXml/itemProps3.xml><?xml version="1.0" encoding="utf-8"?>
<ds:datastoreItem xmlns:ds="http://schemas.openxmlformats.org/officeDocument/2006/customXml" ds:itemID="{129BDAED-94E4-4028-A368-555C5E03790C}"/>
</file>

<file path=customXml/itemProps4.xml><?xml version="1.0" encoding="utf-8"?>
<ds:datastoreItem xmlns:ds="http://schemas.openxmlformats.org/officeDocument/2006/customXml" ds:itemID="{F51B85C9-2BFA-490B-9A0A-F3E09F87A99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2017-12-31T17:40:00Z</dcterms:created>
  <dcterms:modified xsi:type="dcterms:W3CDTF">2017-12-31T18:08:00Z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0x010100599FEAA6C5FE5141ADB26E2529472E89</vt:lpwstr>
  </property>
  <property fmtid="{D5CDD505-2E9C-101B-9397-08002B2CF9AE}" pid="3" name="_dlc_DocIdItemGuid">
    <vt:lpwstr>d1521adc-562a-4ec2-88d2-e966901d61ef</vt:lpwstr>
  </property>
</Properties>
</file>