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F7" w:rsidRPr="00421485" w:rsidRDefault="003411F7" w:rsidP="00341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ЗАНЯТИЯ </w:t>
      </w:r>
      <w:r w:rsidRPr="00421485">
        <w:rPr>
          <w:rFonts w:ascii="Times New Roman" w:hAnsi="Times New Roman" w:cs="Times New Roman"/>
          <w:sz w:val="24"/>
          <w:szCs w:val="24"/>
        </w:rPr>
        <w:t>В НОМИНАЦИИ «ВОСПИТАТЕЛЬ»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2053"/>
        <w:gridCol w:w="1392"/>
        <w:gridCol w:w="1051"/>
        <w:gridCol w:w="1051"/>
        <w:gridCol w:w="2895"/>
        <w:gridCol w:w="2105"/>
        <w:gridCol w:w="3387"/>
      </w:tblGrid>
      <w:tr w:rsidR="002D60AE" w:rsidRPr="00907DCA" w:rsidTr="002D60AE">
        <w:trPr>
          <w:trHeight w:val="227"/>
        </w:trPr>
        <w:tc>
          <w:tcPr>
            <w:tcW w:w="215" w:type="pct"/>
            <w:noWrap/>
          </w:tcPr>
          <w:p w:rsidR="002D60AE" w:rsidRPr="00907DCA" w:rsidRDefault="002D60AE" w:rsidP="003870C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705" w:type="pct"/>
            <w:noWrap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78" w:type="pct"/>
            <w:noWrap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61" w:type="pct"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361" w:type="pct"/>
            <w:noWrap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4" w:type="pct"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детей, направленность группы, желаемое количество</w:t>
            </w:r>
          </w:p>
        </w:tc>
        <w:tc>
          <w:tcPr>
            <w:tcW w:w="723" w:type="pct"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проведения, образовательная область</w:t>
            </w:r>
          </w:p>
        </w:tc>
        <w:tc>
          <w:tcPr>
            <w:tcW w:w="1163" w:type="pct"/>
          </w:tcPr>
          <w:p w:rsidR="002D60AE" w:rsidRPr="00907DCA" w:rsidRDefault="002D60AE" w:rsidP="00DC72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2D60AE" w:rsidRPr="00907DCA" w:rsidTr="002D60AE">
        <w:trPr>
          <w:trHeight w:val="227"/>
        </w:trPr>
        <w:tc>
          <w:tcPr>
            <w:tcW w:w="5000" w:type="pct"/>
            <w:gridSpan w:val="8"/>
          </w:tcPr>
          <w:p w:rsidR="002D60AE" w:rsidRDefault="002D60AE" w:rsidP="0085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«Детский сад № 82 открытого акционерного общества «Российские железные дороги»</w:t>
            </w:r>
          </w:p>
          <w:p w:rsidR="002D60AE" w:rsidRPr="00440E12" w:rsidRDefault="002D60AE" w:rsidP="0044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Охапкина </w:t>
            </w:r>
            <w:r w:rsidRPr="00E2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Анатольевна тел. 8 950 243 92 98</w:t>
            </w:r>
          </w:p>
        </w:tc>
      </w:tr>
      <w:tr w:rsidR="002D60AE" w:rsidRPr="00421485" w:rsidTr="002D60AE">
        <w:trPr>
          <w:trHeight w:val="227"/>
        </w:trPr>
        <w:tc>
          <w:tcPr>
            <w:tcW w:w="215" w:type="pct"/>
            <w:noWrap/>
          </w:tcPr>
          <w:p w:rsidR="002D60AE" w:rsidRPr="00421485" w:rsidRDefault="002D60AE" w:rsidP="00850D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pct"/>
            <w:noWrap/>
          </w:tcPr>
          <w:p w:rsidR="002D60AE" w:rsidRPr="00421485" w:rsidRDefault="002D60AE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Моржухина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478" w:type="pct"/>
            <w:noWrap/>
          </w:tcPr>
          <w:p w:rsidR="002D60AE" w:rsidRPr="00421485" w:rsidRDefault="002D60AE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361" w:type="pct"/>
          </w:tcPr>
          <w:p w:rsidR="002D60AE" w:rsidRPr="00421485" w:rsidRDefault="00DC7333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9.15</w:t>
            </w:r>
          </w:p>
        </w:tc>
        <w:tc>
          <w:tcPr>
            <w:tcW w:w="361" w:type="pct"/>
            <w:noWrap/>
          </w:tcPr>
          <w:p w:rsidR="002D60AE" w:rsidRPr="00421485" w:rsidRDefault="002D60AE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2D60AE" w:rsidRPr="00421485" w:rsidRDefault="002D60AE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младшая группа (2-3 года), общеразвивающая, 7-8 человек</w:t>
            </w:r>
          </w:p>
        </w:tc>
        <w:tc>
          <w:tcPr>
            <w:tcW w:w="723" w:type="pct"/>
          </w:tcPr>
          <w:p w:rsidR="002D60AE" w:rsidRPr="00421485" w:rsidRDefault="002D60AE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познавательное развитие</w:t>
            </w:r>
          </w:p>
        </w:tc>
        <w:tc>
          <w:tcPr>
            <w:tcW w:w="1163" w:type="pct"/>
          </w:tcPr>
          <w:p w:rsidR="002D60AE" w:rsidRPr="00361F29" w:rsidRDefault="002D60AE" w:rsidP="00850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Ноутбук, экран, проектор, магнитофон с выходом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USB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Ольга Дмитриевна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 – 9.45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возраст (5-6 лет), общеразвивающая, 8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интегрированное занятие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доска, компьютер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Лидия Геннадьевна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Мантурово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10.15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лет, общеразвивающая, 5-6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познавательное развитие</w:t>
            </w:r>
          </w:p>
        </w:tc>
        <w:tc>
          <w:tcPr>
            <w:tcW w:w="1163" w:type="pct"/>
          </w:tcPr>
          <w:p w:rsidR="00DC7333" w:rsidRPr="00361F29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магнитофон, мольберт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ковролином</w:t>
            </w:r>
            <w:proofErr w:type="spellEnd"/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pct"/>
            <w:noWrap/>
          </w:tcPr>
          <w:p w:rsidR="00DC7333" w:rsidRPr="00680563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C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Тубис</w:t>
            </w:r>
            <w:proofErr w:type="spellEnd"/>
            <w:r w:rsidRPr="00BC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  <w:tc>
          <w:tcPr>
            <w:tcW w:w="478" w:type="pct"/>
            <w:noWrap/>
          </w:tcPr>
          <w:p w:rsidR="00DC7333" w:rsidRPr="00680563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C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10.45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лет, общеразвивающая, 8-10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63" w:type="pct"/>
          </w:tcPr>
          <w:p w:rsidR="00DC7333" w:rsidRPr="00880747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  <w:r w:rsidRPr="0088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Board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ноутбук, документ-камера, световые планшеты для рисования песком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Горева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Волгореченск</w:t>
            </w:r>
            <w:proofErr w:type="spellEnd"/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 – 11.15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лет, общеразвивающая, 8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познавательное развитие</w:t>
            </w:r>
          </w:p>
        </w:tc>
        <w:tc>
          <w:tcPr>
            <w:tcW w:w="1163" w:type="pct"/>
          </w:tcPr>
          <w:p w:rsidR="00DC7333" w:rsidRPr="00361F29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ноутбук, 8 клеенчатых фартуков, подносы, 2 двухместных стола, 9 стульев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Ирина Львовна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Нерехта и Нерехтский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 – 11.45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лет, общеразвивающая, 8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художественно-эстетическое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с водой для рисования, кисти тонкие и толстые, влажные салфетки по количеству детей, краски гуашь, клей-карандаш, видеопроектор, ноутбук, экран, колонки</w:t>
            </w:r>
          </w:p>
        </w:tc>
      </w:tr>
      <w:tr w:rsidR="00DC7333" w:rsidRPr="00421485" w:rsidTr="002D60AE">
        <w:trPr>
          <w:trHeight w:val="227"/>
        </w:trPr>
        <w:tc>
          <w:tcPr>
            <w:tcW w:w="5000" w:type="pct"/>
            <w:gridSpan w:val="8"/>
          </w:tcPr>
          <w:p w:rsidR="00DC7333" w:rsidRDefault="00DC7333" w:rsidP="00DC73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етский сад № 117</w:t>
            </w:r>
            <w:r w:rsidRPr="00850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Электроник</w:t>
            </w:r>
            <w:r w:rsidRPr="00850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комбинированного вида городского округа город Буй Костромской области</w:t>
            </w:r>
          </w:p>
          <w:p w:rsidR="00DC7333" w:rsidRDefault="00DC7333" w:rsidP="00DC733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333" w:rsidRPr="00440E12" w:rsidRDefault="00DC7333" w:rsidP="0044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Смирнова Олеся Владимировна, 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8 959 094 72 14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Леонгардт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– 9.20 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лет), общеразвивающая, 8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познавательное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Проектор, ноутбук, колонки, 4 двухместных стола, 8 стульев, стол для воспитателя,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термоклеенки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 (8 шт.), клеенчатые фартуки – 8 штук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Лешкина Любовь Александровна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1" w:type="pct"/>
          </w:tcPr>
          <w:p w:rsidR="00DC7333" w:rsidRPr="00421485" w:rsidRDefault="00C71DE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9.25 – 09.50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лет, общеразвивающая, 8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развитие, художественно-эстетическое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цветные карандаши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Гарбера Надежда Леонидовна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Галичский район</w:t>
            </w:r>
          </w:p>
        </w:tc>
        <w:tc>
          <w:tcPr>
            <w:tcW w:w="361" w:type="pct"/>
          </w:tcPr>
          <w:p w:rsidR="00DC7333" w:rsidRPr="00421485" w:rsidRDefault="00C71DE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</w:t>
            </w:r>
            <w:r w:rsidR="00DC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10.20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 (подготовка к школе), общеразвивающая, 8 человек</w:t>
            </w:r>
          </w:p>
        </w:tc>
        <w:tc>
          <w:tcPr>
            <w:tcW w:w="723" w:type="pct"/>
          </w:tcPr>
          <w:p w:rsidR="00DC7333" w:rsidRPr="00880747" w:rsidRDefault="00DC7333" w:rsidP="00DC7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Экран, проектор, ноутбук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Лариса Николаевна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1" w:type="pct"/>
          </w:tcPr>
          <w:p w:rsidR="00DC7333" w:rsidRPr="00421485" w:rsidRDefault="00C71DE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 – 10.5</w:t>
            </w:r>
            <w:r w:rsidR="00DC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школе, общеразвивающая, 8-10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Ноутбук, проектор, экран, детские музыкальные инструменты,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СД- проигрыватель, стулья, 2 мольберта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 Екатерина Леонидовна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361" w:type="pct"/>
          </w:tcPr>
          <w:p w:rsidR="00DC7333" w:rsidRPr="00421485" w:rsidRDefault="00C71DE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10.55 – 11.2</w:t>
            </w:r>
            <w:r w:rsidR="00DC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лет, общеразвивающая, 10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Фортепиано, проектор, экран, ширма (по росту взрослого)</w:t>
            </w:r>
          </w:p>
        </w:tc>
      </w:tr>
      <w:tr w:rsidR="00DC7333" w:rsidRPr="00421485" w:rsidTr="002D60AE">
        <w:trPr>
          <w:trHeight w:val="227"/>
        </w:trPr>
        <w:tc>
          <w:tcPr>
            <w:tcW w:w="5000" w:type="pct"/>
            <w:gridSpan w:val="8"/>
          </w:tcPr>
          <w:p w:rsidR="00DC7333" w:rsidRDefault="00DC7333" w:rsidP="00DC73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5 «Лесовичок» комбинированного вида городского округа город Буй Костромской области</w:t>
            </w:r>
          </w:p>
          <w:p w:rsidR="00DC7333" w:rsidRDefault="00DC7333" w:rsidP="00DC733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333" w:rsidRPr="00440E12" w:rsidRDefault="00DC7333" w:rsidP="00440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Петухова Наталия Николаевна, 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8 953 658 19 57</w:t>
            </w:r>
            <w:bookmarkStart w:id="0" w:name="_GoBack"/>
            <w:bookmarkEnd w:id="0"/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Елена Николаевна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Мантуровский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9.15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года, общеразвивающая, 7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познавательное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или мольберт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Ольга Николаевна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Солигаличский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 – 9.45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(4-5 лет), общеразвивающая, 8-10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познавательное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проектор</w:t>
            </w:r>
          </w:p>
        </w:tc>
      </w:tr>
      <w:tr w:rsidR="00DC7333" w:rsidRPr="00421485" w:rsidTr="003270DA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pct"/>
            <w:noWrap/>
          </w:tcPr>
          <w:p w:rsidR="00DC7333" w:rsidRPr="00BC4F50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Казарина Екатерина Сергеевна</w:t>
            </w:r>
          </w:p>
        </w:tc>
        <w:tc>
          <w:tcPr>
            <w:tcW w:w="478" w:type="pct"/>
            <w:shd w:val="clear" w:color="auto" w:fill="auto"/>
            <w:noWrap/>
          </w:tcPr>
          <w:p w:rsidR="00DC7333" w:rsidRPr="00BC4F50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10.15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лет), общеразвивающая, 10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речевое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Экран, проектор, ноутбук, музыкальный центр, мольберт</w:t>
            </w:r>
          </w:p>
        </w:tc>
      </w:tr>
      <w:tr w:rsidR="00DC7333" w:rsidRPr="00421485" w:rsidTr="00DC7333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Анна Николаевна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10.45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(6-7 лет), общеразвивающая, 12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двухместных столов, 16 стульев, мольберт, проектор, экран</w:t>
            </w:r>
          </w:p>
        </w:tc>
      </w:tr>
      <w:tr w:rsidR="00DC7333" w:rsidRPr="00421485" w:rsidTr="002D60AE">
        <w:trPr>
          <w:trHeight w:val="227"/>
        </w:trPr>
        <w:tc>
          <w:tcPr>
            <w:tcW w:w="215" w:type="pct"/>
            <w:noWrap/>
          </w:tcPr>
          <w:p w:rsidR="00DC7333" w:rsidRPr="00421485" w:rsidRDefault="00DC7333" w:rsidP="00DC73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Ольга Николаевна</w:t>
            </w:r>
          </w:p>
        </w:tc>
        <w:tc>
          <w:tcPr>
            <w:tcW w:w="478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Парфеньевский</w:t>
            </w:r>
            <w:proofErr w:type="spellEnd"/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61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 – 11.15</w:t>
            </w:r>
          </w:p>
        </w:tc>
        <w:tc>
          <w:tcPr>
            <w:tcW w:w="361" w:type="pct"/>
            <w:noWrap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культ.</w:t>
            </w:r>
          </w:p>
        </w:tc>
        <w:tc>
          <w:tcPr>
            <w:tcW w:w="994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Подготовительная, 10 человек</w:t>
            </w:r>
          </w:p>
        </w:tc>
        <w:tc>
          <w:tcPr>
            <w:tcW w:w="723" w:type="pct"/>
          </w:tcPr>
          <w:p w:rsidR="00DC7333" w:rsidRPr="00421485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занятие, физическое развитие</w:t>
            </w:r>
          </w:p>
        </w:tc>
        <w:tc>
          <w:tcPr>
            <w:tcW w:w="1163" w:type="pct"/>
          </w:tcPr>
          <w:p w:rsidR="00DC7333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центр с выходом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USB</w:t>
            </w:r>
          </w:p>
          <w:p w:rsidR="00DC7333" w:rsidRPr="00361F29" w:rsidRDefault="00DC7333" w:rsidP="00DC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форма детей: маечки, шорты, носки</w:t>
            </w:r>
          </w:p>
        </w:tc>
      </w:tr>
    </w:tbl>
    <w:p w:rsidR="003411F7" w:rsidRDefault="003411F7" w:rsidP="003411F7">
      <w:pPr>
        <w:rPr>
          <w:rFonts w:ascii="Times New Roman" w:hAnsi="Times New Roman" w:cs="Times New Roman"/>
          <w:sz w:val="24"/>
          <w:szCs w:val="24"/>
        </w:rPr>
      </w:pPr>
    </w:p>
    <w:p w:rsidR="003411F7" w:rsidRDefault="00382E9A" w:rsidP="00382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6-7 лет </w:t>
      </w:r>
      <w:r w:rsidR="00BB1F36">
        <w:rPr>
          <w:rFonts w:ascii="Times New Roman" w:hAnsi="Times New Roman" w:cs="Times New Roman"/>
          <w:sz w:val="24"/>
          <w:szCs w:val="24"/>
        </w:rPr>
        <w:t xml:space="preserve">- </w:t>
      </w:r>
      <w:r w:rsidR="00850D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82E9A" w:rsidRDefault="00382E9A" w:rsidP="00382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5-6 лет </w:t>
      </w:r>
      <w:r w:rsidR="00BB1F36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82E9A" w:rsidRDefault="00382E9A" w:rsidP="00382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4-5 лет </w:t>
      </w:r>
      <w:r w:rsidR="00BB1F36">
        <w:rPr>
          <w:rFonts w:ascii="Times New Roman" w:hAnsi="Times New Roman" w:cs="Times New Roman"/>
          <w:sz w:val="24"/>
          <w:szCs w:val="24"/>
        </w:rPr>
        <w:t>- 3 чел.</w:t>
      </w:r>
    </w:p>
    <w:p w:rsidR="00BB1F36" w:rsidRDefault="00BB1F36" w:rsidP="00382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2-ая младшая 3-4 года – 1 чел</w:t>
      </w:r>
    </w:p>
    <w:p w:rsidR="00BB1F36" w:rsidRDefault="00BB1F36" w:rsidP="00382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1-ая младшая 2- 3 года – 1 чел</w:t>
      </w:r>
    </w:p>
    <w:p w:rsidR="00F862A7" w:rsidRPr="003870C3" w:rsidRDefault="00F862A7">
      <w:pPr>
        <w:rPr>
          <w:rFonts w:ascii="Times New Roman" w:hAnsi="Times New Roman" w:cs="Times New Roman"/>
          <w:sz w:val="24"/>
          <w:szCs w:val="24"/>
        </w:rPr>
      </w:pPr>
    </w:p>
    <w:sectPr w:rsidR="00F862A7" w:rsidRPr="003870C3" w:rsidSect="003411F7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4056"/>
    <w:multiLevelType w:val="hybridMultilevel"/>
    <w:tmpl w:val="C15C85CA"/>
    <w:lvl w:ilvl="0" w:tplc="4F2EF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98C"/>
    <w:multiLevelType w:val="hybridMultilevel"/>
    <w:tmpl w:val="653870E4"/>
    <w:lvl w:ilvl="0" w:tplc="38628C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D87F5E"/>
    <w:multiLevelType w:val="hybridMultilevel"/>
    <w:tmpl w:val="06BCCBC6"/>
    <w:lvl w:ilvl="0" w:tplc="4F2EF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B292B"/>
    <w:multiLevelType w:val="hybridMultilevel"/>
    <w:tmpl w:val="110E930A"/>
    <w:lvl w:ilvl="0" w:tplc="4F2EF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7"/>
    <w:rsid w:val="001B6DA4"/>
    <w:rsid w:val="002D60AE"/>
    <w:rsid w:val="003270DA"/>
    <w:rsid w:val="003411F7"/>
    <w:rsid w:val="00382E9A"/>
    <w:rsid w:val="003870C3"/>
    <w:rsid w:val="004345A7"/>
    <w:rsid w:val="00440E12"/>
    <w:rsid w:val="004549AD"/>
    <w:rsid w:val="004A532A"/>
    <w:rsid w:val="006532CB"/>
    <w:rsid w:val="00680563"/>
    <w:rsid w:val="006A02CE"/>
    <w:rsid w:val="00850D88"/>
    <w:rsid w:val="00AB6943"/>
    <w:rsid w:val="00BB1F36"/>
    <w:rsid w:val="00BC4F50"/>
    <w:rsid w:val="00C71DE3"/>
    <w:rsid w:val="00DC7333"/>
    <w:rsid w:val="00E24D11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FA2B-BD21-4AA3-92F8-76DBAEAF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DCFF24E70B39438D3FCBA6D5F22541" ma:contentTypeVersion="49" ma:contentTypeDescription="Создание документа." ma:contentTypeScope="" ma:versionID="65faf0d9268691f61382cb73562d83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AWJJH2MPE6E2-2121677684-153</_dlc_DocId>
    <_dlc_DocIdUrl xmlns="4a252ca3-5a62-4c1c-90a6-29f4710e47f8">
      <Url>http://edu-sps.koiro.local/koiro/CROS/foi/OVSiOA/KD/_layouts/15/DocIdRedir.aspx?ID=AWJJH2MPE6E2-2121677684-153</Url>
      <Description>AWJJH2MPE6E2-2121677684-153</Description>
    </_dlc_DocIdUrl>
  </documentManagement>
</p:properties>
</file>

<file path=customXml/itemProps1.xml><?xml version="1.0" encoding="utf-8"?>
<ds:datastoreItem xmlns:ds="http://schemas.openxmlformats.org/officeDocument/2006/customXml" ds:itemID="{EB6F3C3A-58C8-4DB6-BF65-EDDECEAFF64E}"/>
</file>

<file path=customXml/itemProps2.xml><?xml version="1.0" encoding="utf-8"?>
<ds:datastoreItem xmlns:ds="http://schemas.openxmlformats.org/officeDocument/2006/customXml" ds:itemID="{7C55D861-E157-41FF-80DA-75A1B07CD2A0}"/>
</file>

<file path=customXml/itemProps3.xml><?xml version="1.0" encoding="utf-8"?>
<ds:datastoreItem xmlns:ds="http://schemas.openxmlformats.org/officeDocument/2006/customXml" ds:itemID="{40ACEFD7-04A0-4F20-8007-A88ECC484325}"/>
</file>

<file path=customXml/itemProps4.xml><?xml version="1.0" encoding="utf-8"?>
<ds:datastoreItem xmlns:ds="http://schemas.openxmlformats.org/officeDocument/2006/customXml" ds:itemID="{7EB8A26F-26E6-453B-985A-286554983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2018-04-13T08:52:00Z</dcterms:created>
  <dcterms:modified xsi:type="dcterms:W3CDTF">2018-04-13T08:52:00Z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0x010100F3DCFF24E70B39438D3FCBA6D5F22541</vt:lpwstr>
  </property>
  <property fmtid="{D5CDD505-2E9C-101B-9397-08002B2CF9AE}" pid="3" name="_dlc_DocIdItemGuid">
    <vt:lpwstr>99baeaeb-60cc-4ef6-8b7b-54ef8050d01b</vt:lpwstr>
  </property>
</Properties>
</file>