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83" w:rsidRPr="00E74383" w:rsidRDefault="00E74383" w:rsidP="00E74383">
      <w:pPr>
        <w:shd w:val="clear" w:color="auto" w:fill="FFFFFF"/>
        <w:spacing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7"/>
          <w:szCs w:val="27"/>
        </w:rPr>
      </w:pPr>
      <w:r w:rsidRPr="00E74383">
        <w:rPr>
          <w:rFonts w:ascii="Times New Roman" w:eastAsia="Times New Roman" w:hAnsi="Times New Roman" w:cs="Times New Roman"/>
          <w:b/>
          <w:bCs/>
          <w:caps/>
          <w:color w:val="263238"/>
          <w:sz w:val="27"/>
          <w:szCs w:val="27"/>
        </w:rPr>
        <w:t>ЗДОРОВЫЙ ОБРАЗ ЖИЗНИ КАК ПРОФИЛАКТИКА ГРИППА И ОРВИ</w:t>
      </w:r>
    </w:p>
    <w:p w:rsidR="00E74383" w:rsidRPr="00E74383" w:rsidRDefault="00E74383" w:rsidP="00E7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5321" cy="2611395"/>
            <wp:effectExtent l="19050" t="0" r="6779" b="0"/>
            <wp:docPr id="1" name="Рисунок 1" descr="Здоровый образ жизни как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как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64" cy="261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Грипп</w:t>
      </w:r>
      <w:r w:rsidRPr="00C02F8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E74383">
        <w:rPr>
          <w:rFonts w:ascii="Times New Roman" w:eastAsia="Times New Roman" w:hAnsi="Times New Roman" w:cs="Times New Roman"/>
          <w:sz w:val="24"/>
          <w:szCs w:val="24"/>
        </w:rPr>
        <w:t>иммунодефицитные</w:t>
      </w:r>
      <w:proofErr w:type="spell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соблюдение правил личной гигиены и соблюдение принципов здорового образа жизни.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Здоровый образ жизни способствует сохранению и укреплению здоровья.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Ведение здорового образа жизни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ЗОЖ включает: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оптимальный режим труда и отдыха;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правильное (сбалансированное и качественное) питание;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активность: занятия физкультурой и спортом, закаливание;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соблюдение правил личной гигиены;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психогигиена, умение управлять своими эмоциями;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отказ от вредных привычек (алкоголь, табачные изделия, наркотические средства)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труда.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Оптимальный режим труда и отдыха должен предусматривать достаточное время для сна, трудовой деятельности, отдыха и приёма пищи.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E74383">
        <w:rPr>
          <w:rFonts w:ascii="Times New Roman" w:eastAsia="Times New Roman" w:hAnsi="Times New Roman" w:cs="Times New Roman"/>
          <w:sz w:val="24"/>
          <w:szCs w:val="24"/>
        </w:rPr>
        <w:t>иммунодефицитных</w:t>
      </w:r>
      <w:proofErr w:type="spell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состояний и создает благоприятные условия для инфицирования вирусами гриппа и ОРВИ.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Употребляйте в пищу темно-зеленые, красные и желтые овощи и фрукты, содержащие антиоксиданты, витамины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, С, Е и бета-каротин.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Вредные привычки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 Курильщики более склонны к респираторным заболеваниям и испытывают более частые простуды.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Стресс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Люди, которые регулярно испытывают стресс, как правило, имеют ослабленный иммунитет, поэтому они чаще заболевают и у них чаще развиваются осложнения инфекционных заболеваний.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профилактики гриппа в разгар эпидемии: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после каждой поездки в общественном транспорте, по приходу домой, необходимо тщательно вымыть руки. Если возможности 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вымыть руки нет, – при себе рекомендуется иметь антибактериальные влажные салфетки или антибактериальный гель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е следует прикасаться грязными руками к лицу, слизистым оболочкам рта, носа.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избегайте мест скопления людей.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если вы почувствовали недомогание, первые призна</w:t>
      </w:r>
      <w:r w:rsidR="009836C4">
        <w:rPr>
          <w:rFonts w:ascii="Times New Roman" w:eastAsia="Times New Roman" w:hAnsi="Times New Roman" w:cs="Times New Roman"/>
          <w:sz w:val="24"/>
          <w:szCs w:val="24"/>
        </w:rPr>
        <w:t xml:space="preserve">ки заболевания уже появились, 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в общественных местах используйте маску,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>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E74383" w:rsidRPr="00E74383" w:rsidRDefault="00E74383" w:rsidP="009836C4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Придерживайтесь здорового образа жизни. Правильное питание, сон, физические упражнения способствуют формированию устойчивости к инфекционным заболеваниям.</w:t>
      </w: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1" w:rsidRP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40">
        <w:rPr>
          <w:rFonts w:ascii="Times New Roman" w:hAnsi="Times New Roman" w:cs="Times New Roman"/>
          <w:sz w:val="24"/>
          <w:szCs w:val="24"/>
        </w:rPr>
        <w:t>https://cgon.rospotrebnadzor.ru/naseleniyu/zdorovyy-obraz-zhizni/zdorovyy-obraz-zhizni-kak-profilaktika-grippa-i-orvi/?sphrase_id=13692</w:t>
      </w:r>
    </w:p>
    <w:sectPr w:rsidR="00706281" w:rsidRPr="00DE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399"/>
    <w:multiLevelType w:val="multilevel"/>
    <w:tmpl w:val="FB9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E0BE2"/>
    <w:multiLevelType w:val="multilevel"/>
    <w:tmpl w:val="484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74383"/>
    <w:rsid w:val="00706281"/>
    <w:rsid w:val="009836C4"/>
    <w:rsid w:val="00C02F88"/>
    <w:rsid w:val="00DE3040"/>
    <w:rsid w:val="00E7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979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YP6M6QQTSDJS-303409557-275</_dlc_DocId>
    <_dlc_DocIdUrl xmlns="d32342ac-3956-43d4-8837-a8f9df1a246e">
      <Url>https://eduportal44.ru/kady/ZavrDS/_layouts/15/DocIdRedir.aspx?ID=YP6M6QQTSDJS-303409557-275</Url>
      <Description>YP6M6QQTSDJS-303409557-275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CE93659F16849A184D4A0176FFB7C" ma:contentTypeVersion="2" ma:contentTypeDescription="Создание документа." ma:contentTypeScope="" ma:versionID="fedd2930acd98fa4ff80c85fc5c1f91b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93688-43BF-4361-A8B0-BDCE69E1DE74}"/>
</file>

<file path=customXml/itemProps2.xml><?xml version="1.0" encoding="utf-8"?>
<ds:datastoreItem xmlns:ds="http://schemas.openxmlformats.org/officeDocument/2006/customXml" ds:itemID="{9E486AFE-76C9-4D61-888B-1374267EAD23}"/>
</file>

<file path=customXml/itemProps3.xml><?xml version="1.0" encoding="utf-8"?>
<ds:datastoreItem xmlns:ds="http://schemas.openxmlformats.org/officeDocument/2006/customXml" ds:itemID="{EFD2BF69-7418-4D45-956A-EA7379C59E82}"/>
</file>

<file path=customXml/itemProps4.xml><?xml version="1.0" encoding="utf-8"?>
<ds:datastoreItem xmlns:ds="http://schemas.openxmlformats.org/officeDocument/2006/customXml" ds:itemID="{F46AE19A-3EB0-4D6C-97A5-1C3D4A92B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5</cp:revision>
  <dcterms:created xsi:type="dcterms:W3CDTF">2022-12-07T13:31:00Z</dcterms:created>
  <dcterms:modified xsi:type="dcterms:W3CDTF">2022-12-07T13:33:00Z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0x0101006CBCE93659F16849A184D4A0176FFB7C</vt:lpwstr>
  </property>
  <property fmtid="{D5CDD505-2E9C-101B-9397-08002B2CF9AE}" pid="3" name="_dlc_DocIdItemGuid">
    <vt:lpwstr>06c73733-1d6f-450f-81ee-70064f35b260</vt:lpwstr>
  </property>
</Properties>
</file>