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9" w:rsidRDefault="00817537">
      <w:pPr>
        <w:rPr>
          <w:rFonts w:ascii="Calibri" w:hAnsi="Calibri"/>
          <w:color w:val="444444"/>
          <w:sz w:val="26"/>
          <w:szCs w:val="26"/>
          <w:u w:val="single"/>
        </w:rPr>
      </w:pPr>
      <w:r>
        <w:rPr>
          <w:rFonts w:ascii="Calibri" w:hAnsi="Calibri"/>
          <w:color w:val="444444"/>
          <w:sz w:val="26"/>
          <w:szCs w:val="26"/>
          <w:u w:val="single"/>
        </w:rPr>
        <w:t>У</w:t>
      </w:r>
      <w:r>
        <w:rPr>
          <w:rFonts w:ascii="Calibri" w:hAnsi="Calibri"/>
          <w:color w:val="444444"/>
          <w:sz w:val="26"/>
          <w:szCs w:val="26"/>
          <w:u w:val="single"/>
        </w:rPr>
        <w:t>с</w:t>
      </w:r>
      <w:r>
        <w:rPr>
          <w:rFonts w:ascii="Calibri" w:hAnsi="Calibri"/>
          <w:color w:val="444444"/>
          <w:sz w:val="26"/>
          <w:szCs w:val="26"/>
          <w:u w:val="single"/>
        </w:rPr>
        <w:t>ловия поступления и обучения детей-инвалидов</w:t>
      </w:r>
    </w:p>
    <w:p w:rsidR="00817537" w:rsidRPr="00817537" w:rsidRDefault="00817537" w:rsidP="00817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Школьникам организуется индивидуальное обучения на дому (надомное обучение), если это требуется в связи с выраженными расстройствами психического здоровья и/или расстройствами поведения. Необходимо заявление директору школы от родителей + медицинская справка. Оформляется медицинская справка с заключением комиссии врачей психиатров </w:t>
      </w:r>
      <w:r w:rsidRPr="00817537">
        <w:rPr>
          <w:rFonts w:ascii="Times New Roman" w:eastAsia="Times New Roman" w:hAnsi="Times New Roman" w:cs="Times New Roman"/>
          <w:color w:val="0066FF"/>
          <w:sz w:val="28"/>
          <w:szCs w:val="28"/>
          <w:lang w:val="en-US" w:eastAsia="ru-RU"/>
        </w:rPr>
        <w:t> </w:t>
      </w: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(справка ВК / КЭК).</w:t>
      </w:r>
    </w:p>
    <w:p w:rsidR="00817537" w:rsidRPr="00817537" w:rsidRDefault="00817537" w:rsidP="00817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proofErr w:type="gramStart"/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психиатрической ВК, справка для надомного обучения может быть оформлена по неврологическим и другим показаниям через ВК (КЭК) в поликлинике по месту жительства ребенка, после соответствующего обследования.</w:t>
      </w:r>
      <w:proofErr w:type="gramEnd"/>
    </w:p>
    <w:p w:rsidR="00817537" w:rsidRPr="00817537" w:rsidRDefault="00817537" w:rsidP="00817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Положение о порядке предоставления обучения на дому,  Перечень заболеваний, дающих право к обучению на дому, и другое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Костромской области</w:t>
      </w: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 ДОН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7537" w:rsidRPr="00817537" w:rsidRDefault="00817537" w:rsidP="00817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Кроме того, существует </w:t>
      </w:r>
      <w:r w:rsidRPr="00817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семейная форма обучения</w:t>
      </w:r>
      <w:r w:rsidRPr="0081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которой не нужно оформлять медицинских справок, достаточно заявления директору школы от родителей и самого ученика. При семейной форме обучения, собственно обучение берет на себя сам ученик и его родители, школа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график индивидуальных консультаций и проводит промежуточную аттестацию. </w:t>
      </w:r>
      <w:bookmarkStart w:id="0" w:name="_GoBack"/>
      <w:bookmarkEnd w:id="0"/>
    </w:p>
    <w:p w:rsidR="00817537" w:rsidRDefault="00817537">
      <w:pPr>
        <w:rPr>
          <w:rFonts w:ascii="Calibri" w:hAnsi="Calibri"/>
          <w:color w:val="444444"/>
          <w:sz w:val="26"/>
          <w:szCs w:val="26"/>
          <w:u w:val="single"/>
        </w:rPr>
      </w:pPr>
    </w:p>
    <w:p w:rsidR="00817537" w:rsidRDefault="00817537"/>
    <w:sectPr w:rsidR="0081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37"/>
    <w:rsid w:val="00817537"/>
    <w:rsid w:val="008E0543"/>
    <w:rsid w:val="00C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YP6M6QQTSDJS-603617206-100</_dlc_DocId>
    <_dlc_DocIdUrl xmlns="d32342ac-3956-43d4-8837-a8f9df1a246e">
      <Url>http://xn--44-6kcadhwnl3cfdx.xn--p1ai/kady/Vesh/_layouts/15/DocIdRedir.aspx?ID=YP6M6QQTSDJS-603617206-100</Url>
      <Description>YP6M6QQTSDJS-603617206-100</Description>
    </_dlc_DocIdUrl>
  </documentManagement>
</p:properties>
</file>

<file path=customXml/itemProps1.xml><?xml version="1.0" encoding="utf-8"?>
<ds:datastoreItem xmlns:ds="http://schemas.openxmlformats.org/officeDocument/2006/customXml" ds:itemID="{7F0B1A9D-6557-4928-91A2-B224064B12EE}"/>
</file>

<file path=customXml/itemProps2.xml><?xml version="1.0" encoding="utf-8"?>
<ds:datastoreItem xmlns:ds="http://schemas.openxmlformats.org/officeDocument/2006/customXml" ds:itemID="{B6474AA1-7D0C-434A-9BB6-F239670F444A}"/>
</file>

<file path=customXml/itemProps3.xml><?xml version="1.0" encoding="utf-8"?>
<ds:datastoreItem xmlns:ds="http://schemas.openxmlformats.org/officeDocument/2006/customXml" ds:itemID="{329CE1C0-48BB-4C1D-BB55-42D6DC3DAA14}"/>
</file>

<file path=customXml/itemProps4.xml><?xml version="1.0" encoding="utf-8"?>
<ds:datastoreItem xmlns:ds="http://schemas.openxmlformats.org/officeDocument/2006/customXml" ds:itemID="{C93E1ED2-3D6C-432A-B66C-EDEF1BEFB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2014-03-05T22:16:00Z</dcterms:created>
  <dcterms:modified xsi:type="dcterms:W3CDTF">2014-03-05T22:22:00Z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94214833-4005-4556-a16b-8484fc467055</vt:lpwstr>
  </property>
</Properties>
</file>