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4" w:rsidRPr="008C6124" w:rsidRDefault="008C6124">
      <w:pPr>
        <w:rPr>
          <w:rFonts w:ascii="Arial" w:hAnsi="Arial" w:cs="Arial"/>
          <w:b/>
          <w:color w:val="555555"/>
          <w:sz w:val="28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z w:val="28"/>
          <w:shd w:val="clear" w:color="auto" w:fill="FFFFFF"/>
        </w:rPr>
        <w:t>Комплекс упражнений утренней зарядки для детей — школьников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8C6124">
        <w:rPr>
          <w:rFonts w:ascii="Arial" w:hAnsi="Arial" w:cs="Arial"/>
          <w:b/>
          <w:color w:val="555555"/>
          <w:shd w:val="clear" w:color="auto" w:fill="FFFFFF"/>
        </w:rPr>
        <w:t>Ходьба на месте</w:t>
      </w:r>
      <w:r>
        <w:rPr>
          <w:rFonts w:ascii="Arial" w:hAnsi="Arial" w:cs="Arial"/>
          <w:color w:val="555555"/>
          <w:shd w:val="clear" w:color="auto" w:fill="FFFFFF"/>
        </w:rPr>
        <w:t xml:space="preserve">. Зарядка выполняется 60 секунд. Ноги не должны быть далеко друг от друга, руки можно опустить или положить на пояс. 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hd w:val="clear" w:color="auto" w:fill="FFFFFF"/>
        </w:rPr>
        <w:t>Наклоны вперед</w:t>
      </w:r>
      <w:r>
        <w:rPr>
          <w:rFonts w:ascii="Arial" w:hAnsi="Arial" w:cs="Arial"/>
          <w:color w:val="555555"/>
          <w:shd w:val="clear" w:color="auto" w:fill="FFFFFF"/>
        </w:rPr>
        <w:t xml:space="preserve">. Упражнение выполняется 6-8 раз. Ноги раздвинуть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FFFFFF"/>
        </w:rPr>
        <w:t>пошире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, руки касаются плеч. 1) на вдохе нагнуться вперед и потянуть руки в стороны.2) выдохнув, поставить руки и ноги в исходное положение. 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hd w:val="clear" w:color="auto" w:fill="FFFFFF"/>
        </w:rPr>
        <w:t>Ноги разводятся в стороны</w:t>
      </w:r>
      <w:r>
        <w:rPr>
          <w:rFonts w:ascii="Arial" w:hAnsi="Arial" w:cs="Arial"/>
          <w:color w:val="555555"/>
          <w:shd w:val="clear" w:color="auto" w:fill="FFFFFF"/>
        </w:rPr>
        <w:t xml:space="preserve">. На упражнение отводится 8-9 подходов. В начале упражнения встать нужно прямо и опустить руки по швам. 1) на вдохе руки развести в стороны, одну ногу отодвинуть влево, на втором подходе нога отводится вправо. 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hd w:val="clear" w:color="auto" w:fill="FFFFFF"/>
        </w:rPr>
        <w:t>Касание пола.</w:t>
      </w:r>
      <w:r>
        <w:rPr>
          <w:rFonts w:ascii="Arial" w:hAnsi="Arial" w:cs="Arial"/>
          <w:color w:val="555555"/>
          <w:shd w:val="clear" w:color="auto" w:fill="FFFFFF"/>
        </w:rPr>
        <w:t xml:space="preserve"> Выполняется 9-10 раз. Ноги на ширине плеч руки вытянуты вдоль туловища. 1) на вдохе делается наклон вперед и руки касаются пола 2) на выдохе тело поднимается и принимает изначальное положение.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hd w:val="clear" w:color="auto" w:fill="FFFFFF"/>
        </w:rPr>
        <w:t xml:space="preserve"> Касание ног</w:t>
      </w:r>
      <w:r>
        <w:rPr>
          <w:rFonts w:ascii="Arial" w:hAnsi="Arial" w:cs="Arial"/>
          <w:color w:val="555555"/>
          <w:shd w:val="clear" w:color="auto" w:fill="FFFFFF"/>
        </w:rPr>
        <w:t>. Упражнение выполняется до 8-15 раз. Начальное положение ноги поставить на ширину плеч, руки по швам.1) делаются наклоны, касаясь правой рукой левой ноги и, наоборот, при этом вторая рука отводится в сторону. 2) возвращение в исходное положение.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8C6124">
        <w:rPr>
          <w:rFonts w:ascii="Arial" w:hAnsi="Arial" w:cs="Arial"/>
          <w:b/>
          <w:color w:val="555555"/>
          <w:shd w:val="clear" w:color="auto" w:fill="FFFFFF"/>
        </w:rPr>
        <w:t>Подъем рук вверх рывком</w:t>
      </w:r>
      <w:r>
        <w:rPr>
          <w:rFonts w:ascii="Arial" w:hAnsi="Arial" w:cs="Arial"/>
          <w:color w:val="555555"/>
          <w:shd w:val="clear" w:color="auto" w:fill="FFFFFF"/>
        </w:rPr>
        <w:t xml:space="preserve">. Повторять упражнение до 15 раз. В начале упражнения ноги вместе, рука поднята вверх и сжата в кулак вторая рука вдоль туловища.1) Делается шаг вперед, руки сменяют положение, производится рывок назад. 2) возврат в исходное положение. 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hd w:val="clear" w:color="auto" w:fill="FFFFFF"/>
        </w:rPr>
        <w:t>Ходьба с резкими поворотами.</w:t>
      </w:r>
      <w:r>
        <w:rPr>
          <w:rFonts w:ascii="Arial" w:hAnsi="Arial" w:cs="Arial"/>
          <w:color w:val="555555"/>
          <w:shd w:val="clear" w:color="auto" w:fill="FFFFFF"/>
        </w:rPr>
        <w:t xml:space="preserve"> Упражнение делается 8-10 раз. Встать прямо, руки положить на пояс. 1) Выпад правой ногой корпус поворачивается вправо, при выпаде левой ногой корпус поворачивается влево 2) После каждого выпада вернуться в начальную позу.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8C6124">
        <w:rPr>
          <w:rFonts w:ascii="Arial" w:hAnsi="Arial" w:cs="Arial"/>
          <w:b/>
          <w:color w:val="555555"/>
          <w:shd w:val="clear" w:color="auto" w:fill="FFFFFF"/>
        </w:rPr>
        <w:t>Повороты туловища</w:t>
      </w:r>
      <w:r>
        <w:rPr>
          <w:rFonts w:ascii="Arial" w:hAnsi="Arial" w:cs="Arial"/>
          <w:color w:val="555555"/>
          <w:shd w:val="clear" w:color="auto" w:fill="FFFFFF"/>
        </w:rPr>
        <w:t xml:space="preserve">. Повторять упражнение до 15 раз. Начальное положение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предусматривает ноги сомкнуты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вместе, а руги поставлены на пояс. 1) Производятся развороты в разные стороны. 2) при поворотах ноги остаются в исходном положении. 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hd w:val="clear" w:color="auto" w:fill="FFFFFF"/>
        </w:rPr>
        <w:t>Еще один вариант поворотов</w:t>
      </w:r>
      <w:r>
        <w:rPr>
          <w:rFonts w:ascii="Arial" w:hAnsi="Arial" w:cs="Arial"/>
          <w:color w:val="555555"/>
          <w:shd w:val="clear" w:color="auto" w:fill="FFFFFF"/>
        </w:rPr>
        <w:t>. Упражнение выполняется как один из вариантов поворота туловища. Исходное положение ноги вместе, руки за голову. 1) выполняются повороты туловища в разные стороны. 2) возврат в исходное положение.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hd w:val="clear" w:color="auto" w:fill="FFFFFF"/>
        </w:rPr>
        <w:t xml:space="preserve"> Прыжки на месте</w:t>
      </w:r>
      <w:r>
        <w:rPr>
          <w:rFonts w:ascii="Arial" w:hAnsi="Arial" w:cs="Arial"/>
          <w:color w:val="555555"/>
          <w:shd w:val="clear" w:color="auto" w:fill="FFFFFF"/>
        </w:rPr>
        <w:t>. Выполнять до 15 раз. Руки ставятся на талию, ноги вместе. 1) делаются три прыжка на месте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затем на счет четыре прыжок с поворотом на 180 или 360 градусов. 2) после чего все повторяется в другую сторону.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8C6124">
        <w:rPr>
          <w:rFonts w:ascii="Arial" w:hAnsi="Arial" w:cs="Arial"/>
          <w:b/>
          <w:color w:val="555555"/>
          <w:shd w:val="clear" w:color="auto" w:fill="FFFFFF"/>
        </w:rPr>
        <w:t>Бег с разворотами</w:t>
      </w:r>
      <w:r>
        <w:rPr>
          <w:rFonts w:ascii="Arial" w:hAnsi="Arial" w:cs="Arial"/>
          <w:color w:val="555555"/>
          <w:shd w:val="clear" w:color="auto" w:fill="FFFFFF"/>
        </w:rPr>
        <w:t xml:space="preserve"> на 180 градусов. Упражнение делается 6-9 раз. Исходное положение — стойка как перед бегом. 1) начиная от старта пробежать 5-10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метров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затем развернуться и добежать до исходной точки. 2) Проделывается то же самое до 10 раз. 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hd w:val="clear" w:color="auto" w:fill="FFFFFF"/>
        </w:rPr>
        <w:t>Расслабление</w:t>
      </w:r>
      <w:r>
        <w:rPr>
          <w:rFonts w:ascii="Arial" w:hAnsi="Arial" w:cs="Arial"/>
          <w:color w:val="555555"/>
          <w:shd w:val="clear" w:color="auto" w:fill="FFFFFF"/>
        </w:rPr>
        <w:t xml:space="preserve">. Делается 5 раз. Ноги расставлены в стороны, руки по швам. 1) на вдохе руки тянутся вверх, носочки вытягиваются 2) на выдохе резко туловище с руками опускается вперед. 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Такая зарядка выполняется в утренние часы, но если по каким-то причинам это сделать не удается, то следует ее перенести на другое время. </w:t>
      </w:r>
    </w:p>
    <w:p w:rsidR="008C6124" w:rsidRPr="008C6124" w:rsidRDefault="008C6124">
      <w:pPr>
        <w:rPr>
          <w:rFonts w:ascii="Arial" w:hAnsi="Arial" w:cs="Arial"/>
          <w:b/>
          <w:color w:val="555555"/>
          <w:sz w:val="28"/>
          <w:shd w:val="clear" w:color="auto" w:fill="FFFFFF"/>
        </w:rPr>
      </w:pPr>
      <w:r w:rsidRPr="008C6124">
        <w:rPr>
          <w:rFonts w:ascii="Arial" w:hAnsi="Arial" w:cs="Arial"/>
          <w:b/>
          <w:color w:val="555555"/>
          <w:sz w:val="28"/>
          <w:shd w:val="clear" w:color="auto" w:fill="FFFFFF"/>
        </w:rPr>
        <w:lastRenderedPageBreak/>
        <w:t>Зарядка в классе</w:t>
      </w:r>
      <w:r w:rsidRPr="008C6124">
        <w:rPr>
          <w:rFonts w:ascii="Arial" w:hAnsi="Arial" w:cs="Arial"/>
          <w:b/>
          <w:color w:val="555555"/>
          <w:sz w:val="28"/>
          <w:shd w:val="clear" w:color="auto" w:fill="FFFFFF"/>
        </w:rPr>
        <w:t>.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Можно проводить зарядку и во время учебного процесса. Вот несложные упражнения, которые не помешают работе в классе.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Вращение головой по часовой стрелке и наоборот. До 5 вращений в одно и другую сторону. Голова наклоняется вперед, потом назад по 5 упражнения. 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Затем наклоны головой влево и вправо в том же количестве. Пальцы рук прикасаются к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плечам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и производится вращение по кругу, сначала в одну сторону а потом в другую. Так же такие упражнения выполняются до 10 раз. </w:t>
      </w:r>
    </w:p>
    <w:p w:rsidR="008C6124" w:rsidRDefault="008C612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Стоя около парты, положить руки на пояс, делать наклоны вправо и влево. 10-15 наклонов. </w:t>
      </w:r>
    </w:p>
    <w:p w:rsidR="0062511E" w:rsidRDefault="008C6124">
      <w:r>
        <w:rPr>
          <w:rFonts w:ascii="Arial" w:hAnsi="Arial" w:cs="Arial"/>
          <w:color w:val="555555"/>
          <w:shd w:val="clear" w:color="auto" w:fill="FFFFFF"/>
        </w:rPr>
        <w:t>Прыжки на месте 10-15 раз. Такой комплекс упражнений можно делать где угодно, например, дома, делая уроки.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Источник:</w:t>
      </w:r>
      <w:r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color w:val="007AA9"/>
            <w:u w:val="none"/>
            <w:shd w:val="clear" w:color="auto" w:fill="FFFFFF"/>
          </w:rPr>
          <w:t>http://zozhlife.ru/spo</w:t>
        </w:r>
        <w:bookmarkStart w:id="0" w:name="_GoBack"/>
        <w:bookmarkEnd w:id="0"/>
        <w:r>
          <w:rPr>
            <w:rStyle w:val="a3"/>
            <w:rFonts w:ascii="Arial" w:hAnsi="Arial" w:cs="Arial"/>
            <w:color w:val="007AA9"/>
            <w:u w:val="none"/>
            <w:shd w:val="clear" w:color="auto" w:fill="FFFFFF"/>
          </w:rPr>
          <w:t>rt/zaryadka/dlya-shkolnikov-kompleks-uprazhnenij.html</w:t>
        </w:r>
      </w:hyperlink>
    </w:p>
    <w:sectPr w:rsidR="0062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A5"/>
    <w:rsid w:val="005012A5"/>
    <w:rsid w:val="0062511E"/>
    <w:rsid w:val="008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124"/>
  </w:style>
  <w:style w:type="character" w:styleId="a3">
    <w:name w:val="Hyperlink"/>
    <w:basedOn w:val="a0"/>
    <w:uiPriority w:val="99"/>
    <w:semiHidden/>
    <w:unhideWhenUsed/>
    <w:rsid w:val="008C6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124"/>
  </w:style>
  <w:style w:type="character" w:styleId="a3">
    <w:name w:val="Hyperlink"/>
    <w:basedOn w:val="a0"/>
    <w:uiPriority w:val="99"/>
    <w:semiHidden/>
    <w:unhideWhenUsed/>
    <w:rsid w:val="008C6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zozhlife.ru/sport/zaryadka/dlya-shkolnikov-kompleks-uprazhnenij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YP6M6QQTSDJS-603617206-274</_dlc_DocId>
    <_dlc_DocIdUrl xmlns="d32342ac-3956-43d4-8837-a8f9df1a246e">
      <Url>http://edu-sps.koiro.local/kady/Vesh/_layouts/15/DocIdRedir.aspx?ID=YP6M6QQTSDJS-603617206-274</Url>
      <Description>YP6M6QQTSDJS-603617206-274</Description>
    </_dlc_DocIdUrl>
  </documentManagement>
</p:properties>
</file>

<file path=customXml/itemProps1.xml><?xml version="1.0" encoding="utf-8"?>
<ds:datastoreItem xmlns:ds="http://schemas.openxmlformats.org/officeDocument/2006/customXml" ds:itemID="{F6336A66-E57B-4D3B-99F0-F9DBFB37EB1C}"/>
</file>

<file path=customXml/itemProps2.xml><?xml version="1.0" encoding="utf-8"?>
<ds:datastoreItem xmlns:ds="http://schemas.openxmlformats.org/officeDocument/2006/customXml" ds:itemID="{19E0C454-5B12-46C7-98F4-E9017FB48BBA}"/>
</file>

<file path=customXml/itemProps3.xml><?xml version="1.0" encoding="utf-8"?>
<ds:datastoreItem xmlns:ds="http://schemas.openxmlformats.org/officeDocument/2006/customXml" ds:itemID="{626803C5-B92A-4659-98F6-4300FFCF4898}"/>
</file>

<file path=customXml/itemProps4.xml><?xml version="1.0" encoding="utf-8"?>
<ds:datastoreItem xmlns:ds="http://schemas.openxmlformats.org/officeDocument/2006/customXml" ds:itemID="{771FDC7B-F5F7-4B06-8DFB-AD7CCCCFF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</dc:creator>
  <cp:keywords/>
  <dc:description/>
  <cp:lastModifiedBy>Ksch</cp:lastModifiedBy>
  <cp:revision>3</cp:revision>
  <dcterms:created xsi:type="dcterms:W3CDTF">2016-10-23T18:24:00Z</dcterms:created>
  <dcterms:modified xsi:type="dcterms:W3CDTF">2016-10-23T18:30:00Z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8fd7df85-690f-492f-946e-9f68020742ae</vt:lpwstr>
  </property>
</Properties>
</file>