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F1" w:rsidRDefault="00CC380D">
      <w:r>
        <w:t>1. С каких задач начинаем этот учебный год?</w:t>
      </w:r>
    </w:p>
    <w:p w:rsidR="008163CE" w:rsidRDefault="00CC380D">
      <w:r>
        <w:t>Задачи на новый учебный год:</w:t>
      </w:r>
    </w:p>
    <w:p w:rsidR="00CC380D" w:rsidRDefault="00403F11">
      <w:r>
        <w:t>-</w:t>
      </w:r>
      <w:r w:rsidR="00CC380D">
        <w:t xml:space="preserve"> </w:t>
      </w:r>
      <w:r w:rsidR="008163CE">
        <w:t>С</w:t>
      </w:r>
      <w:r w:rsidR="00CC380D">
        <w:t>оздать условия для получения учащимися общего образования согласно Федеральному закону  № 273-ФЗ «Об образовании в Российской Федерации» и ФГОС.</w:t>
      </w:r>
    </w:p>
    <w:p w:rsidR="008163CE" w:rsidRDefault="00403F11">
      <w:r>
        <w:t>-</w:t>
      </w:r>
      <w:r w:rsidR="008163CE">
        <w:t xml:space="preserve"> Особый упор на решение задач воспитательного направления. </w:t>
      </w:r>
      <w:r w:rsidR="00556D7A">
        <w:t>Воспитать чувство патриотизма, гражданской и социальной ответственности учащихся.</w:t>
      </w:r>
    </w:p>
    <w:p w:rsidR="00403F11" w:rsidRDefault="00403F11">
      <w:r>
        <w:t>-</w:t>
      </w:r>
      <w:r w:rsidR="00556D7A">
        <w:t xml:space="preserve"> Техническое </w:t>
      </w:r>
      <w:r>
        <w:t>переоснащение школы. Замена морально и физически устаревшего оборудования</w:t>
      </w:r>
      <w:r w:rsidR="009D27CB">
        <w:t>.</w:t>
      </w:r>
    </w:p>
    <w:p w:rsidR="009D27CB" w:rsidRDefault="009D27CB">
      <w:r>
        <w:t>2.</w:t>
      </w:r>
      <w:r w:rsidR="009F7E8B">
        <w:t xml:space="preserve">Результат обучения </w:t>
      </w:r>
      <w:r>
        <w:t xml:space="preserve"> в школе это не только хорошие оценки, но и умение общаться с другими, вести себя в обществе</w:t>
      </w:r>
      <w:r w:rsidR="001B23D9">
        <w:t>, понимание</w:t>
      </w:r>
      <w:r w:rsidR="009F7E8B">
        <w:t>, что ты</w:t>
      </w:r>
      <w:r w:rsidR="001B23D9">
        <w:t xml:space="preserve"> </w:t>
      </w:r>
      <w:r w:rsidR="009F7E8B">
        <w:t>гражданин России</w:t>
      </w:r>
      <w:proofErr w:type="gramStart"/>
      <w:r w:rsidR="009F7E8B">
        <w:t>..</w:t>
      </w:r>
      <w:proofErr w:type="gramEnd"/>
    </w:p>
    <w:p w:rsidR="001608B8" w:rsidRDefault="001B23D9">
      <w:r>
        <w:t>Поэтому главные первые две</w:t>
      </w:r>
      <w:r w:rsidR="001608B8">
        <w:t xml:space="preserve">            </w:t>
      </w:r>
    </w:p>
    <w:p w:rsidR="001608B8" w:rsidRDefault="001608B8"/>
    <w:p w:rsidR="001608B8" w:rsidRDefault="009F7E8B">
      <w:r>
        <w:t>3. Если эти цели будут достигнуты, буду рад. Достигнутая цель</w:t>
      </w:r>
      <w:r w:rsidR="00CB5885">
        <w:t xml:space="preserve"> </w:t>
      </w:r>
      <w:r>
        <w:t>- результат хорошей работы.</w:t>
      </w:r>
      <w:r w:rsidR="00CB5885">
        <w:t xml:space="preserve"> </w:t>
      </w:r>
    </w:p>
    <w:p w:rsidR="009F7E8B" w:rsidRDefault="009F7E8B">
      <w:r>
        <w:t xml:space="preserve">4. Жду тоже, что и раньше. От учеников хороших отметок и знаний. От учителей </w:t>
      </w:r>
      <w:r w:rsidR="00361D7F">
        <w:t xml:space="preserve">хороших уроков. И взаимопонимания между учениками </w:t>
      </w:r>
      <w:r>
        <w:t xml:space="preserve"> </w:t>
      </w:r>
      <w:r w:rsidR="00361D7F">
        <w:t>и учителями.</w:t>
      </w:r>
    </w:p>
    <w:p w:rsidR="00CB5885" w:rsidRDefault="00361D7F">
      <w:r>
        <w:t xml:space="preserve">5.Горжусь тем, что </w:t>
      </w:r>
      <w:proofErr w:type="spellStart"/>
      <w:r>
        <w:t>Кадыйская</w:t>
      </w:r>
      <w:proofErr w:type="spellEnd"/>
      <w:r>
        <w:t xml:space="preserve"> школа дает хорошие знания. Каждый год есть медали. Выпускники поступают в престижные </w:t>
      </w:r>
      <w:r w:rsidR="00CB5885">
        <w:t xml:space="preserve">ВУЗы, в том числе столичные. И все равно надо менять отношение к учебе </w:t>
      </w:r>
      <w:proofErr w:type="gramStart"/>
      <w:r w:rsidR="00CB5885">
        <w:t>на</w:t>
      </w:r>
      <w:proofErr w:type="gramEnd"/>
      <w:r w:rsidR="00CB5885">
        <w:t xml:space="preserve"> более ответственное.</w:t>
      </w:r>
      <w:r w:rsidR="003B4601">
        <w:t xml:space="preserve"> Современные требования таковы, что без хорошего образования и знаний  не обойтись.</w:t>
      </w:r>
    </w:p>
    <w:p w:rsidR="00CB5885" w:rsidRDefault="00CB5885">
      <w:r>
        <w:t>6. Нет, не согласен.</w:t>
      </w:r>
      <w:r w:rsidR="003B4601">
        <w:t xml:space="preserve"> У каждого поколения свои особенности. </w:t>
      </w:r>
    </w:p>
    <w:p w:rsidR="003B4601" w:rsidRDefault="003B4601">
      <w:r>
        <w:t xml:space="preserve">7. Современная школа это не только большое количество компьютеров </w:t>
      </w:r>
      <w:r w:rsidR="008B40A3">
        <w:t>и электронных средств обучения.  Э</w:t>
      </w:r>
      <w:r>
        <w:t>то</w:t>
      </w:r>
      <w:r w:rsidR="008B40A3">
        <w:t>,</w:t>
      </w:r>
      <w:r>
        <w:t xml:space="preserve"> прежде всего разнообразие вариантов обучения, новых подходо</w:t>
      </w:r>
      <w:r w:rsidR="008B40A3">
        <w:t>в. Хотелось,  чтобы система образования была более гибкая и ориентирована на разные уровни потребностей.</w:t>
      </w:r>
    </w:p>
    <w:p w:rsidR="008B40A3" w:rsidRDefault="008B40A3">
      <w:r>
        <w:t>8. Что сказал чуть раньше, такой и хочу видеть. И еще очень хочется</w:t>
      </w:r>
      <w:proofErr w:type="gramStart"/>
      <w:r>
        <w:t xml:space="preserve"> ,</w:t>
      </w:r>
      <w:proofErr w:type="gramEnd"/>
      <w:r>
        <w:t xml:space="preserve"> чтобы в </w:t>
      </w:r>
      <w:proofErr w:type="spellStart"/>
      <w:r>
        <w:t>Кадые</w:t>
      </w:r>
      <w:proofErr w:type="spellEnd"/>
      <w:r>
        <w:t xml:space="preserve"> была построена новая школа. </w:t>
      </w:r>
    </w:p>
    <w:p w:rsidR="008B40A3" w:rsidRDefault="008B40A3"/>
    <w:p w:rsidR="00CB5885" w:rsidRDefault="00CB5885"/>
    <w:p w:rsidR="001608B8" w:rsidRDefault="001608B8"/>
    <w:p w:rsidR="001608B8" w:rsidRDefault="001608B8"/>
    <w:sectPr w:rsidR="001608B8" w:rsidSect="0077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80D"/>
    <w:rsid w:val="001608B8"/>
    <w:rsid w:val="001B23D9"/>
    <w:rsid w:val="00201DED"/>
    <w:rsid w:val="00361D7F"/>
    <w:rsid w:val="003B4601"/>
    <w:rsid w:val="00403F11"/>
    <w:rsid w:val="00426161"/>
    <w:rsid w:val="004961A9"/>
    <w:rsid w:val="00556D7A"/>
    <w:rsid w:val="007756F1"/>
    <w:rsid w:val="008163CE"/>
    <w:rsid w:val="008B40A3"/>
    <w:rsid w:val="009D27CB"/>
    <w:rsid w:val="009F7E8B"/>
    <w:rsid w:val="00CB5885"/>
    <w:rsid w:val="00CC380D"/>
    <w:rsid w:val="00EB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YP6M6QQTSDJS-1268875295-1143</_dlc_DocId>
    <_dlc_DocIdUrl xmlns="d32342ac-3956-43d4-8837-a8f9df1a246e">
      <Url>http://www.eduportal44.ru/kady/Kadyisch/_layouts/15/DocIdRedir.aspx?ID=YP6M6QQTSDJS-1268875295-1143</Url>
      <Description>YP6M6QQTSDJS-1268875295-1143</Description>
    </_dlc_DocIdUrl>
  </documentManagement>
</p:properties>
</file>

<file path=customXml/itemProps1.xml><?xml version="1.0" encoding="utf-8"?>
<ds:datastoreItem xmlns:ds="http://schemas.openxmlformats.org/officeDocument/2006/customXml" ds:itemID="{214A0B9A-68E3-4685-A98A-9AF95DD1B8FC}"/>
</file>

<file path=customXml/itemProps2.xml><?xml version="1.0" encoding="utf-8"?>
<ds:datastoreItem xmlns:ds="http://schemas.openxmlformats.org/officeDocument/2006/customXml" ds:itemID="{24B0905C-0CE7-41E5-BB6F-454D158400EF}"/>
</file>

<file path=customXml/itemProps3.xml><?xml version="1.0" encoding="utf-8"?>
<ds:datastoreItem xmlns:ds="http://schemas.openxmlformats.org/officeDocument/2006/customXml" ds:itemID="{34D9F84C-5477-43D6-8652-F8AFDFECF9D4}"/>
</file>

<file path=customXml/itemProps4.xml><?xml version="1.0" encoding="utf-8"?>
<ds:datastoreItem xmlns:ds="http://schemas.openxmlformats.org/officeDocument/2006/customXml" ds:itemID="{6E9F4533-D051-4CE6-A097-D79F2CA5B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13</cp:revision>
  <dcterms:created xsi:type="dcterms:W3CDTF">2022-09-18T06:05:00Z</dcterms:created>
  <dcterms:modified xsi:type="dcterms:W3CDTF">2022-09-19T06:09:00Z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8c20f917-4904-4e2f-a95e-cfc7ffca8152</vt:lpwstr>
  </property>
</Properties>
</file>