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771" w:rsidRPr="00A351C1" w:rsidRDefault="00AF7771" w:rsidP="00AF7771">
      <w:pPr>
        <w:widowControl w:val="0"/>
        <w:overflowPunct w:val="0"/>
        <w:autoSpaceDE w:val="0"/>
        <w:autoSpaceDN w:val="0"/>
        <w:adjustRightInd w:val="0"/>
        <w:spacing w:after="0" w:line="372" w:lineRule="auto"/>
        <w:ind w:right="1440"/>
        <w:jc w:val="center"/>
        <w:rPr>
          <w:rFonts w:ascii="Times New Roman" w:hAnsi="Times New Roman"/>
          <w:sz w:val="24"/>
          <w:szCs w:val="24"/>
        </w:rPr>
      </w:pPr>
      <w:bookmarkStart w:id="0" w:name="page1"/>
      <w:bookmarkEnd w:id="0"/>
      <w:r w:rsidRPr="00A351C1">
        <w:rPr>
          <w:rFonts w:ascii="Times New Roman" w:hAnsi="Times New Roman"/>
          <w:b/>
          <w:bCs/>
          <w:sz w:val="28"/>
          <w:szCs w:val="28"/>
        </w:rPr>
        <w:t>М</w:t>
      </w:r>
      <w:r>
        <w:rPr>
          <w:rFonts w:ascii="Times New Roman" w:hAnsi="Times New Roman"/>
          <w:b/>
          <w:bCs/>
          <w:sz w:val="28"/>
          <w:szCs w:val="28"/>
        </w:rPr>
        <w:t xml:space="preserve">КОУ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Кадыйская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СОШ имени М.А.Четвертного</w:t>
      </w:r>
      <w:r w:rsidRPr="00A351C1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A351C1">
        <w:rPr>
          <w:rFonts w:ascii="Times New Roman" w:hAnsi="Times New Roman"/>
          <w:b/>
          <w:bCs/>
          <w:sz w:val="28"/>
          <w:szCs w:val="28"/>
        </w:rPr>
        <w:t>Кадыйского</w:t>
      </w:r>
      <w:proofErr w:type="spellEnd"/>
      <w:r w:rsidRPr="00A351C1">
        <w:rPr>
          <w:rFonts w:ascii="Times New Roman" w:hAnsi="Times New Roman"/>
          <w:b/>
          <w:bCs/>
          <w:sz w:val="28"/>
          <w:szCs w:val="28"/>
        </w:rPr>
        <w:t xml:space="preserve"> муниципального района Костромской области</w:t>
      </w: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F7771" w:rsidRDefault="00AF7771" w:rsidP="00A769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F7771" w:rsidRPr="00FA0BB6" w:rsidRDefault="00AF7771" w:rsidP="00A769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FA0BB6">
        <w:rPr>
          <w:rFonts w:ascii="Times New Roman" w:hAnsi="Times New Roman"/>
          <w:b/>
          <w:bCs/>
          <w:sz w:val="40"/>
          <w:szCs w:val="40"/>
        </w:rPr>
        <w:t>Паспорт  образовательного туристического маршрута</w:t>
      </w:r>
    </w:p>
    <w:p w:rsidR="00AF7771" w:rsidRPr="00FA0BB6" w:rsidRDefault="00AF7771" w:rsidP="00A76966">
      <w:pPr>
        <w:widowControl w:val="0"/>
        <w:autoSpaceDE w:val="0"/>
        <w:autoSpaceDN w:val="0"/>
        <w:adjustRightInd w:val="0"/>
        <w:spacing w:after="0" w:line="249" w:lineRule="exact"/>
        <w:jc w:val="center"/>
        <w:rPr>
          <w:rFonts w:ascii="Times New Roman" w:hAnsi="Times New Roman"/>
          <w:sz w:val="56"/>
          <w:szCs w:val="56"/>
        </w:rPr>
      </w:pPr>
    </w:p>
    <w:p w:rsidR="00AF7771" w:rsidRPr="00FA0BB6" w:rsidRDefault="00AF7771" w:rsidP="00A769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  <w:r w:rsidRPr="00FA0BB6">
        <w:rPr>
          <w:rFonts w:ascii="Times New Roman" w:hAnsi="Times New Roman"/>
          <w:b/>
          <w:bCs/>
          <w:sz w:val="56"/>
          <w:szCs w:val="56"/>
        </w:rPr>
        <w:t>«Наша малая родина</w:t>
      </w:r>
      <w:r>
        <w:rPr>
          <w:rFonts w:ascii="Times New Roman" w:hAnsi="Times New Roman"/>
          <w:b/>
          <w:bCs/>
          <w:sz w:val="56"/>
          <w:szCs w:val="56"/>
        </w:rPr>
        <w:t xml:space="preserve"> </w:t>
      </w:r>
      <w:r w:rsidRPr="00FA0BB6">
        <w:rPr>
          <w:rFonts w:ascii="Times New Roman" w:hAnsi="Times New Roman"/>
          <w:b/>
          <w:bCs/>
          <w:sz w:val="56"/>
          <w:szCs w:val="56"/>
        </w:rPr>
        <w:t xml:space="preserve">- </w:t>
      </w:r>
      <w:proofErr w:type="spellStart"/>
      <w:r w:rsidRPr="00FA0BB6">
        <w:rPr>
          <w:rFonts w:ascii="Times New Roman" w:hAnsi="Times New Roman"/>
          <w:b/>
          <w:bCs/>
          <w:sz w:val="56"/>
          <w:szCs w:val="56"/>
        </w:rPr>
        <w:t>Кадый</w:t>
      </w:r>
      <w:proofErr w:type="spellEnd"/>
      <w:r w:rsidRPr="00FA0BB6">
        <w:rPr>
          <w:rFonts w:ascii="Times New Roman" w:hAnsi="Times New Roman"/>
          <w:b/>
          <w:bCs/>
          <w:sz w:val="56"/>
          <w:szCs w:val="56"/>
        </w:rPr>
        <w:t>»</w:t>
      </w:r>
    </w:p>
    <w:p w:rsidR="00AF7771" w:rsidRPr="00FA0BB6" w:rsidRDefault="00AF7771" w:rsidP="00A76966">
      <w:pPr>
        <w:widowControl w:val="0"/>
        <w:autoSpaceDE w:val="0"/>
        <w:autoSpaceDN w:val="0"/>
        <w:adjustRightInd w:val="0"/>
        <w:spacing w:after="0" w:line="235" w:lineRule="exact"/>
        <w:jc w:val="center"/>
        <w:rPr>
          <w:rFonts w:ascii="Times New Roman" w:hAnsi="Times New Roman"/>
          <w:sz w:val="56"/>
          <w:szCs w:val="56"/>
        </w:rPr>
      </w:pPr>
    </w:p>
    <w:p w:rsidR="00AF7771" w:rsidRDefault="00AF7771" w:rsidP="00A769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F7771" w:rsidRDefault="00A76966" w:rsidP="00A769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74310" cy="2008165"/>
            <wp:effectExtent l="19050" t="0" r="0" b="0"/>
            <wp:docPr id="4" name="Рисунок 1" descr="C:\Users\1\Desktop\579611.550x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79611.550x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52" cy="201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51C1">
        <w:rPr>
          <w:rFonts w:ascii="Times New Roman" w:hAnsi="Times New Roman"/>
          <w:sz w:val="24"/>
          <w:szCs w:val="24"/>
        </w:rPr>
        <w:t>Авто</w:t>
      </w:r>
      <w:r>
        <w:rPr>
          <w:rFonts w:ascii="Times New Roman" w:hAnsi="Times New Roman"/>
          <w:sz w:val="24"/>
          <w:szCs w:val="24"/>
        </w:rPr>
        <w:t xml:space="preserve">р: заместитель директора </w:t>
      </w:r>
      <w:proofErr w:type="gramStart"/>
      <w:r>
        <w:rPr>
          <w:rFonts w:ascii="Times New Roman" w:hAnsi="Times New Roman"/>
          <w:sz w:val="24"/>
          <w:szCs w:val="24"/>
        </w:rPr>
        <w:t>по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</w:t>
      </w: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воспитательной работе </w:t>
      </w: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МКОУ Кадыйской СОШ</w:t>
      </w:r>
    </w:p>
    <w:p w:rsidR="00AF7771" w:rsidRPr="00A351C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Маслова Елена Владимировна</w:t>
      </w:r>
    </w:p>
    <w:p w:rsidR="00AF7771" w:rsidRPr="00A351C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F7771" w:rsidRDefault="00AF7771" w:rsidP="00AF7771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900"/>
        <w:rPr>
          <w:rFonts w:ascii="Times New Roman" w:hAnsi="Times New Roman"/>
          <w:sz w:val="24"/>
          <w:szCs w:val="24"/>
        </w:rPr>
      </w:pPr>
    </w:p>
    <w:p w:rsidR="00AF7771" w:rsidRDefault="00A76966" w:rsidP="00A76966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 w:rsidR="00AF7771">
        <w:rPr>
          <w:rFonts w:ascii="Times New Roman" w:hAnsi="Times New Roman"/>
          <w:sz w:val="24"/>
          <w:szCs w:val="24"/>
        </w:rPr>
        <w:t>2017 год</w:t>
      </w:r>
    </w:p>
    <w:p w:rsidR="00AF7771" w:rsidRDefault="00AF7771" w:rsidP="00AF7771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900"/>
        <w:rPr>
          <w:rFonts w:ascii="Times New Roman" w:hAnsi="Times New Roman"/>
          <w:sz w:val="24"/>
          <w:szCs w:val="24"/>
        </w:rPr>
      </w:pPr>
    </w:p>
    <w:p w:rsidR="00AF7771" w:rsidRDefault="00AF7771" w:rsidP="00AF7771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900"/>
        <w:rPr>
          <w:rFonts w:ascii="Times New Roman" w:hAnsi="Times New Roman"/>
          <w:sz w:val="24"/>
          <w:szCs w:val="24"/>
        </w:rPr>
      </w:pPr>
    </w:p>
    <w:p w:rsidR="00AF7771" w:rsidRDefault="00AF7771" w:rsidP="00AF7771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900"/>
        <w:rPr>
          <w:rFonts w:ascii="Times New Roman" w:hAnsi="Times New Roman"/>
          <w:sz w:val="24"/>
          <w:szCs w:val="24"/>
        </w:rPr>
      </w:pPr>
    </w:p>
    <w:p w:rsidR="00AF7771" w:rsidRDefault="00AF7771" w:rsidP="00AF7771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900"/>
        <w:rPr>
          <w:rFonts w:ascii="Times New Roman" w:hAnsi="Times New Roman"/>
          <w:sz w:val="24"/>
          <w:szCs w:val="24"/>
        </w:rPr>
      </w:pPr>
    </w:p>
    <w:p w:rsidR="00AF7771" w:rsidRDefault="00AF7771" w:rsidP="00AF7771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900"/>
        <w:rPr>
          <w:rFonts w:ascii="Times New Roman" w:hAnsi="Times New Roman"/>
          <w:sz w:val="24"/>
          <w:szCs w:val="24"/>
        </w:rPr>
      </w:pPr>
    </w:p>
    <w:p w:rsidR="00AF7771" w:rsidRPr="00FA0BB6" w:rsidRDefault="00AF7771" w:rsidP="00AF7771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900"/>
        <w:rPr>
          <w:rFonts w:ascii="Times New Roman" w:hAnsi="Times New Roman"/>
          <w:sz w:val="40"/>
          <w:szCs w:val="40"/>
        </w:rPr>
      </w:pPr>
    </w:p>
    <w:p w:rsidR="00AF7771" w:rsidRPr="00FA0BB6" w:rsidRDefault="00AF7771" w:rsidP="00AF7771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900"/>
        <w:rPr>
          <w:rFonts w:ascii="Times New Roman" w:hAnsi="Times New Roman"/>
          <w:sz w:val="40"/>
          <w:szCs w:val="40"/>
        </w:rPr>
      </w:pPr>
      <w:r w:rsidRPr="00FA0BB6">
        <w:rPr>
          <w:rFonts w:ascii="Times New Roman" w:hAnsi="Times New Roman"/>
          <w:b/>
          <w:sz w:val="40"/>
          <w:szCs w:val="40"/>
        </w:rPr>
        <w:t>Цель маршрута</w:t>
      </w:r>
      <w:r w:rsidRPr="00FA0BB6">
        <w:rPr>
          <w:rFonts w:ascii="Times New Roman" w:hAnsi="Times New Roman"/>
          <w:sz w:val="40"/>
          <w:szCs w:val="40"/>
        </w:rPr>
        <w:t xml:space="preserve">: создание условий для углубления знаний об истории п. </w:t>
      </w:r>
      <w:proofErr w:type="spellStart"/>
      <w:r w:rsidRPr="00FA0BB6">
        <w:rPr>
          <w:rFonts w:ascii="Times New Roman" w:hAnsi="Times New Roman"/>
          <w:sz w:val="40"/>
          <w:szCs w:val="40"/>
        </w:rPr>
        <w:t>Кадый</w:t>
      </w:r>
      <w:proofErr w:type="spellEnd"/>
      <w:r w:rsidRPr="00FA0BB6">
        <w:rPr>
          <w:rFonts w:ascii="Times New Roman" w:hAnsi="Times New Roman"/>
          <w:sz w:val="40"/>
          <w:szCs w:val="40"/>
        </w:rPr>
        <w:t>, посещение краеведческого музея и экскурсия по памятным местам, с целью знакомства с историческим прошлым поселка.</w:t>
      </w:r>
    </w:p>
    <w:p w:rsidR="00AF7771" w:rsidRPr="00FA0BB6" w:rsidRDefault="00AF7771" w:rsidP="00AF7771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40"/>
          <w:szCs w:val="40"/>
        </w:rPr>
      </w:pPr>
    </w:p>
    <w:p w:rsidR="00AF7771" w:rsidRPr="00FA0BB6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40"/>
          <w:szCs w:val="40"/>
        </w:rPr>
      </w:pPr>
      <w:r w:rsidRPr="00FA0BB6">
        <w:rPr>
          <w:rFonts w:ascii="Times New Roman" w:hAnsi="Times New Roman"/>
          <w:b/>
          <w:sz w:val="40"/>
          <w:szCs w:val="40"/>
        </w:rPr>
        <w:t>Вид туризма</w:t>
      </w:r>
      <w:r w:rsidRPr="00FA0BB6">
        <w:rPr>
          <w:rFonts w:ascii="Times New Roman" w:hAnsi="Times New Roman"/>
          <w:sz w:val="40"/>
          <w:szCs w:val="40"/>
        </w:rPr>
        <w:t>: пеший.</w:t>
      </w:r>
    </w:p>
    <w:p w:rsidR="00AF7771" w:rsidRPr="00FA0BB6" w:rsidRDefault="00AF7771" w:rsidP="00AF777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40"/>
          <w:szCs w:val="40"/>
        </w:rPr>
      </w:pPr>
    </w:p>
    <w:p w:rsidR="00AF7771" w:rsidRPr="00FA0BB6" w:rsidRDefault="00AF7771" w:rsidP="00AF7771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40"/>
          <w:szCs w:val="40"/>
        </w:rPr>
      </w:pPr>
    </w:p>
    <w:p w:rsidR="00AF7771" w:rsidRPr="00FA0BB6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40"/>
          <w:szCs w:val="40"/>
        </w:rPr>
      </w:pPr>
      <w:r w:rsidRPr="00FA0BB6">
        <w:rPr>
          <w:rFonts w:ascii="Times New Roman" w:hAnsi="Times New Roman"/>
          <w:b/>
          <w:sz w:val="40"/>
          <w:szCs w:val="40"/>
        </w:rPr>
        <w:t>Сезонность прохождения маршрута</w:t>
      </w:r>
      <w:r w:rsidRPr="00FA0BB6">
        <w:rPr>
          <w:rFonts w:ascii="Times New Roman" w:hAnsi="Times New Roman"/>
          <w:sz w:val="40"/>
          <w:szCs w:val="40"/>
        </w:rPr>
        <w:t xml:space="preserve"> – не ограничена</w:t>
      </w:r>
    </w:p>
    <w:p w:rsidR="00AF7771" w:rsidRPr="00FA0BB6" w:rsidRDefault="00AF7771" w:rsidP="00AF777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40"/>
          <w:szCs w:val="40"/>
        </w:rPr>
      </w:pP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40"/>
          <w:szCs w:val="40"/>
        </w:rPr>
      </w:pPr>
      <w:r w:rsidRPr="00FA0BB6">
        <w:rPr>
          <w:rFonts w:ascii="Times New Roman" w:hAnsi="Times New Roman"/>
          <w:b/>
          <w:sz w:val="40"/>
          <w:szCs w:val="40"/>
        </w:rPr>
        <w:t>Время прохождения маршрута</w:t>
      </w:r>
      <w:r w:rsidRPr="00FA0BB6">
        <w:rPr>
          <w:rFonts w:ascii="Times New Roman" w:hAnsi="Times New Roman"/>
          <w:sz w:val="40"/>
          <w:szCs w:val="40"/>
        </w:rPr>
        <w:t>: 2 часа.</w:t>
      </w: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40"/>
          <w:szCs w:val="40"/>
        </w:rPr>
      </w:pPr>
    </w:p>
    <w:p w:rsidR="00AF7771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40"/>
          <w:szCs w:val="40"/>
        </w:rPr>
      </w:pPr>
    </w:p>
    <w:p w:rsidR="00AF7771" w:rsidRPr="00FA0BB6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40"/>
          <w:szCs w:val="40"/>
        </w:rPr>
      </w:pPr>
      <w:r w:rsidRPr="00FA0BB6">
        <w:rPr>
          <w:rFonts w:ascii="Times New Roman" w:hAnsi="Times New Roman"/>
          <w:b/>
          <w:sz w:val="40"/>
          <w:szCs w:val="40"/>
        </w:rPr>
        <w:t>Краткая характеристика объектов на маршруте</w:t>
      </w:r>
    </w:p>
    <w:p w:rsidR="00AF7771" w:rsidRPr="00FA0BB6" w:rsidRDefault="00AF7771" w:rsidP="00AF77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40"/>
          <w:szCs w:val="40"/>
        </w:rPr>
      </w:pPr>
    </w:p>
    <w:p w:rsidR="00AF7771" w:rsidRPr="00FA0BB6" w:rsidRDefault="00AF7771" w:rsidP="00AF7771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40"/>
          <w:szCs w:val="40"/>
        </w:rPr>
      </w:pPr>
    </w:p>
    <w:p w:rsidR="00CA2611" w:rsidRDefault="00CA2611"/>
    <w:p w:rsidR="001A4813" w:rsidRDefault="001A4813"/>
    <w:tbl>
      <w:tblPr>
        <w:tblStyle w:val="a3"/>
        <w:tblW w:w="9606" w:type="dxa"/>
        <w:tblLayout w:type="fixed"/>
        <w:tblLook w:val="04A0"/>
      </w:tblPr>
      <w:tblGrid>
        <w:gridCol w:w="342"/>
        <w:gridCol w:w="4023"/>
        <w:gridCol w:w="5241"/>
      </w:tblGrid>
      <w:tr w:rsidR="001A4813" w:rsidRPr="0094201A" w:rsidTr="00F340EB">
        <w:tc>
          <w:tcPr>
            <w:tcW w:w="342" w:type="dxa"/>
          </w:tcPr>
          <w:p w:rsidR="001A4813" w:rsidRPr="0094201A" w:rsidRDefault="006B286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201A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4023" w:type="dxa"/>
          </w:tcPr>
          <w:p w:rsidR="001A4813" w:rsidRPr="0094201A" w:rsidRDefault="006B286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201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47850" cy="2000107"/>
                  <wp:effectExtent l="19050" t="0" r="0" b="0"/>
                  <wp:docPr id="10" name="Рисунок 1" descr="C:\Users\1\Desktop\7551b2dabbb48181a0da4cf8432868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7551b2dabbb48181a0da4cf8432868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299" cy="20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:rsidR="00AF7771" w:rsidRPr="00AF7771" w:rsidRDefault="00AF7771" w:rsidP="0094201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F7771">
              <w:rPr>
                <w:rFonts w:ascii="Times New Roman" w:hAnsi="Times New Roman" w:cs="Times New Roman"/>
                <w:b/>
                <w:sz w:val="32"/>
                <w:szCs w:val="32"/>
              </w:rPr>
              <w:t>Памятный знак.</w:t>
            </w:r>
          </w:p>
          <w:p w:rsidR="001A4813" w:rsidRPr="0094201A" w:rsidRDefault="006A2A9E" w:rsidP="0094201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94201A">
              <w:rPr>
                <w:rFonts w:ascii="Times New Roman" w:hAnsi="Times New Roman" w:cs="Times New Roman"/>
                <w:sz w:val="32"/>
                <w:szCs w:val="32"/>
              </w:rPr>
              <w:t>Кадыю</w:t>
            </w:r>
            <w:proofErr w:type="spellEnd"/>
            <w:r w:rsidRPr="0094201A">
              <w:rPr>
                <w:rFonts w:ascii="Times New Roman" w:hAnsi="Times New Roman" w:cs="Times New Roman"/>
                <w:sz w:val="32"/>
                <w:szCs w:val="32"/>
              </w:rPr>
              <w:t xml:space="preserve"> исполнилось 470 лет. В честь юбилея на центральной площади поселка появился памятный знак. Камень заложили на историческом месте, где когда-то была крепость. Она и положила начало </w:t>
            </w:r>
            <w:proofErr w:type="spellStart"/>
            <w:r w:rsidRPr="0094201A">
              <w:rPr>
                <w:rFonts w:ascii="Times New Roman" w:hAnsi="Times New Roman" w:cs="Times New Roman"/>
                <w:sz w:val="32"/>
                <w:szCs w:val="32"/>
              </w:rPr>
              <w:t>Кадыю</w:t>
            </w:r>
            <w:proofErr w:type="spellEnd"/>
            <w:r w:rsidRPr="0094201A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</w:p>
        </w:tc>
      </w:tr>
      <w:tr w:rsidR="001A4813" w:rsidRPr="0094201A" w:rsidTr="00F340EB">
        <w:trPr>
          <w:trHeight w:val="3933"/>
        </w:trPr>
        <w:tc>
          <w:tcPr>
            <w:tcW w:w="342" w:type="dxa"/>
          </w:tcPr>
          <w:p w:rsidR="001A4813" w:rsidRPr="0094201A" w:rsidRDefault="006B286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201A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2</w:t>
            </w:r>
          </w:p>
        </w:tc>
        <w:tc>
          <w:tcPr>
            <w:tcW w:w="4023" w:type="dxa"/>
          </w:tcPr>
          <w:p w:rsidR="001A4813" w:rsidRPr="0094201A" w:rsidRDefault="001A481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201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16424" cy="1133475"/>
                  <wp:effectExtent l="19050" t="0" r="2876" b="0"/>
                  <wp:docPr id="22" name="Рисунок 2" descr="C:\Users\1\Desktop\57332.660x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57332.660x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92" cy="1137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813" w:rsidRPr="0094201A" w:rsidRDefault="001A481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201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24000" cy="1143000"/>
                  <wp:effectExtent l="19050" t="0" r="0" b="0"/>
                  <wp:docPr id="23" name="Рисунок 3" descr="C:\Users\1\Desktop\phoca_thumb_l_muzey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phoca_thumb_l_muzey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:rsidR="00AF7771" w:rsidRDefault="00AF777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F7771">
              <w:rPr>
                <w:rFonts w:ascii="Times New Roman" w:hAnsi="Times New Roman" w:cs="Times New Roman"/>
                <w:b/>
                <w:sz w:val="32"/>
                <w:szCs w:val="32"/>
              </w:rPr>
              <w:t>Краеведческий музей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  <w:p w:rsidR="00AF7771" w:rsidRPr="00AF7771" w:rsidRDefault="00AF777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tbl>
            <w:tblPr>
              <w:tblW w:w="6317" w:type="dxa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6317"/>
            </w:tblGrid>
            <w:tr w:rsidR="001A4813" w:rsidRPr="0094201A" w:rsidTr="00F340EB">
              <w:trPr>
                <w:trHeight w:val="202"/>
              </w:trPr>
              <w:tc>
                <w:tcPr>
                  <w:tcW w:w="6317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F340EB" w:rsidRDefault="001A4813" w:rsidP="00F340EB">
                  <w:pPr>
                    <w:widowControl w:val="0"/>
                    <w:autoSpaceDE w:val="0"/>
                    <w:autoSpaceDN w:val="0"/>
                    <w:adjustRightInd w:val="0"/>
                    <w:spacing w:line="260" w:lineRule="exact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  <w:r w:rsidRPr="0094201A"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  <w:t xml:space="preserve">Музей образован 15 сентября 1988 </w:t>
                  </w:r>
                </w:p>
                <w:p w:rsidR="00F340EB" w:rsidRDefault="001A4813" w:rsidP="00F340EB">
                  <w:pPr>
                    <w:widowControl w:val="0"/>
                    <w:autoSpaceDE w:val="0"/>
                    <w:autoSpaceDN w:val="0"/>
                    <w:adjustRightInd w:val="0"/>
                    <w:spacing w:line="260" w:lineRule="exact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  <w:r w:rsidRPr="0094201A"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  <w:t>года. Музей</w:t>
                  </w:r>
                  <w:r w:rsidR="00F340EB"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  <w:t xml:space="preserve"> имеет три выставочных</w:t>
                  </w:r>
                </w:p>
                <w:p w:rsidR="00F340EB" w:rsidRDefault="00F340EB" w:rsidP="00F340EB">
                  <w:pPr>
                    <w:widowControl w:val="0"/>
                    <w:autoSpaceDE w:val="0"/>
                    <w:autoSpaceDN w:val="0"/>
                    <w:adjustRightInd w:val="0"/>
                    <w:spacing w:line="260" w:lineRule="exact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  <w:t xml:space="preserve"> зала, где представлены выставки: </w:t>
                  </w:r>
                </w:p>
                <w:p w:rsidR="00F340EB" w:rsidRPr="0094201A" w:rsidRDefault="00F340EB" w:rsidP="00F340EB">
                  <w:pPr>
                    <w:widowControl w:val="0"/>
                    <w:autoSpaceDE w:val="0"/>
                    <w:autoSpaceDN w:val="0"/>
                    <w:adjustRightInd w:val="0"/>
                    <w:spacing w:line="260" w:lineRule="exact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  <w:t>«Крестьянский быт»,</w:t>
                  </w:r>
                </w:p>
              </w:tc>
            </w:tr>
            <w:tr w:rsidR="001A4813" w:rsidRPr="0094201A" w:rsidTr="00F340EB">
              <w:trPr>
                <w:trHeight w:val="104"/>
              </w:trPr>
              <w:tc>
                <w:tcPr>
                  <w:tcW w:w="6317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F340EB" w:rsidRDefault="001A4813" w:rsidP="001A4813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  <w:r w:rsidRPr="0094201A"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  <w:t xml:space="preserve">«История </w:t>
                  </w:r>
                  <w:proofErr w:type="spellStart"/>
                  <w:r w:rsidRPr="0094201A"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  <w:t>Боголюбского</w:t>
                  </w:r>
                  <w:proofErr w:type="spellEnd"/>
                  <w:r w:rsidRPr="0094201A"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  <w:t xml:space="preserve"> женского монастыря», «История </w:t>
                  </w:r>
                  <w:proofErr w:type="spellStart"/>
                  <w:r w:rsidRPr="0094201A"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  <w:t>Тренинского</w:t>
                  </w:r>
                  <w:proofErr w:type="spellEnd"/>
                  <w:r w:rsidRPr="0094201A"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  <w:t xml:space="preserve"> стекольного завода», «История </w:t>
                  </w:r>
                </w:p>
                <w:p w:rsidR="00F340EB" w:rsidRDefault="001A4813" w:rsidP="001A4813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  <w:r w:rsidRPr="0094201A"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  <w:t xml:space="preserve">Великой Отечественной войны» </w:t>
                  </w:r>
                </w:p>
                <w:p w:rsidR="001A4813" w:rsidRPr="0094201A" w:rsidRDefault="001A4813" w:rsidP="001A4813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  <w:r w:rsidRPr="0094201A"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  <w:t>и другие.</w:t>
                  </w:r>
                </w:p>
              </w:tc>
            </w:tr>
            <w:tr w:rsidR="001A4813" w:rsidRPr="0094201A" w:rsidTr="00F340EB">
              <w:trPr>
                <w:trHeight w:val="104"/>
              </w:trPr>
              <w:tc>
                <w:tcPr>
                  <w:tcW w:w="6317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1A4813" w:rsidRPr="0094201A" w:rsidRDefault="001A4813" w:rsidP="001A48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1A4813" w:rsidRPr="0094201A" w:rsidTr="00F340EB">
              <w:trPr>
                <w:trHeight w:val="207"/>
              </w:trPr>
              <w:tc>
                <w:tcPr>
                  <w:tcW w:w="6317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1A4813" w:rsidRPr="0094201A" w:rsidRDefault="001A4813" w:rsidP="001A48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00"/>
                    <w:jc w:val="center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1A4813" w:rsidRPr="0094201A" w:rsidTr="00F340EB">
              <w:trPr>
                <w:trHeight w:val="104"/>
              </w:trPr>
              <w:tc>
                <w:tcPr>
                  <w:tcW w:w="6317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1A4813" w:rsidRPr="0094201A" w:rsidRDefault="001A4813" w:rsidP="001A48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00"/>
                    <w:jc w:val="center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1A4813" w:rsidRPr="0094201A" w:rsidTr="00F340EB">
              <w:trPr>
                <w:trHeight w:val="207"/>
              </w:trPr>
              <w:tc>
                <w:tcPr>
                  <w:tcW w:w="6317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1A4813" w:rsidRPr="0094201A" w:rsidRDefault="001A4813" w:rsidP="001A48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00"/>
                    <w:jc w:val="center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1A4813" w:rsidRPr="0094201A" w:rsidTr="00F340EB">
              <w:trPr>
                <w:trHeight w:val="104"/>
              </w:trPr>
              <w:tc>
                <w:tcPr>
                  <w:tcW w:w="6317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1A4813" w:rsidRPr="0094201A" w:rsidRDefault="001A4813" w:rsidP="001A48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00"/>
                    <w:jc w:val="center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1A4813" w:rsidRPr="0094201A" w:rsidTr="00F340EB">
              <w:trPr>
                <w:trHeight w:val="104"/>
              </w:trPr>
              <w:tc>
                <w:tcPr>
                  <w:tcW w:w="6317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1A4813" w:rsidRPr="0094201A" w:rsidRDefault="001A4813" w:rsidP="001A48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00"/>
                    <w:jc w:val="center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1A4813" w:rsidRPr="0094201A" w:rsidTr="00F340EB">
              <w:trPr>
                <w:trHeight w:val="415"/>
              </w:trPr>
              <w:tc>
                <w:tcPr>
                  <w:tcW w:w="6317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1A4813" w:rsidRPr="0094201A" w:rsidRDefault="001A4813" w:rsidP="001A48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00"/>
                    <w:jc w:val="center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1A4813" w:rsidRPr="0094201A" w:rsidTr="00F340EB">
              <w:trPr>
                <w:trHeight w:val="207"/>
              </w:trPr>
              <w:tc>
                <w:tcPr>
                  <w:tcW w:w="6317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1A4813" w:rsidRPr="0094201A" w:rsidRDefault="001A4813" w:rsidP="001A481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00"/>
                    <w:jc w:val="center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</w:p>
              </w:tc>
            </w:tr>
          </w:tbl>
          <w:p w:rsidR="001A4813" w:rsidRPr="0094201A" w:rsidRDefault="001A481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A4813" w:rsidRPr="0094201A" w:rsidTr="00F340EB">
        <w:tc>
          <w:tcPr>
            <w:tcW w:w="342" w:type="dxa"/>
          </w:tcPr>
          <w:p w:rsidR="001A4813" w:rsidRPr="0094201A" w:rsidRDefault="006B286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201A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4023" w:type="dxa"/>
          </w:tcPr>
          <w:p w:rsidR="001A4813" w:rsidRPr="0094201A" w:rsidRDefault="001A481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201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52675" cy="1685925"/>
                  <wp:effectExtent l="19050" t="0" r="9525" b="0"/>
                  <wp:docPr id="26" name="Рисунок 5" descr="C:\Users\1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57911" cy="1689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:rsidR="00AF7771" w:rsidRDefault="00AF7771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F777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Церковь Николая Чудотворца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1A4813" w:rsidRPr="00F340EB" w:rsidRDefault="001A481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340E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Церковь является архитектурной доминантой поселка </w:t>
            </w:r>
            <w:proofErr w:type="spellStart"/>
            <w:r w:rsidRPr="00F340E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Кадый</w:t>
            </w:r>
            <w:proofErr w:type="spellEnd"/>
            <w:r w:rsidRPr="00F340E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. Церковь каменная с каменною колокольнею, построена в 1811 г. на средства прихожан на месте обветшавшей деревянной, разобранной </w:t>
            </w:r>
            <w:proofErr w:type="gramStart"/>
            <w:r w:rsidRPr="00F340E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начале</w:t>
            </w:r>
            <w:proofErr w:type="gramEnd"/>
            <w:r w:rsidRPr="00F340E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XIX в. Свод и стены трапезной храма были расписаны на евангельские сюжеты в технике клеевой живописи. Когда - то в этом приходе было 13 селений на пространстве 18 верст.</w:t>
            </w:r>
          </w:p>
        </w:tc>
      </w:tr>
      <w:tr w:rsidR="001A4813" w:rsidRPr="0094201A" w:rsidTr="00F340EB">
        <w:tc>
          <w:tcPr>
            <w:tcW w:w="342" w:type="dxa"/>
          </w:tcPr>
          <w:p w:rsidR="001A4813" w:rsidRPr="0094201A" w:rsidRDefault="006B286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201A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4</w:t>
            </w:r>
          </w:p>
        </w:tc>
        <w:tc>
          <w:tcPr>
            <w:tcW w:w="4023" w:type="dxa"/>
          </w:tcPr>
          <w:p w:rsidR="001A4813" w:rsidRPr="0094201A" w:rsidRDefault="001A481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201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47825" cy="2468652"/>
                  <wp:effectExtent l="19050" t="0" r="9525" b="0"/>
                  <wp:docPr id="1" name="Рисунок 6" descr="C:\Users\1\Desktop\209988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209988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468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  <w:vAlign w:val="bottom"/>
          </w:tcPr>
          <w:tbl>
            <w:tblPr>
              <w:tblW w:w="4785" w:type="dxa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4785"/>
            </w:tblGrid>
            <w:tr w:rsidR="001A4813" w:rsidRPr="0094201A" w:rsidTr="00F340EB">
              <w:trPr>
                <w:trHeight w:val="179"/>
              </w:trPr>
              <w:tc>
                <w:tcPr>
                  <w:tcW w:w="4785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AF7771" w:rsidRDefault="001A4813" w:rsidP="00C107E7">
                  <w:pPr>
                    <w:widowControl w:val="0"/>
                    <w:autoSpaceDE w:val="0"/>
                    <w:autoSpaceDN w:val="0"/>
                    <w:adjustRightInd w:val="0"/>
                    <w:spacing w:after="0" w:line="260" w:lineRule="exact"/>
                    <w:ind w:left="100"/>
                    <w:rPr>
                      <w:rFonts w:ascii="Times New Roman" w:eastAsiaTheme="minorEastAsia" w:hAnsi="Times New Roman" w:cs="Times New Roman"/>
                      <w:b/>
                      <w:sz w:val="32"/>
                      <w:szCs w:val="32"/>
                    </w:rPr>
                  </w:pPr>
                  <w:r w:rsidRPr="00AF7771">
                    <w:rPr>
                      <w:rFonts w:ascii="Times New Roman" w:eastAsiaTheme="minorEastAsia" w:hAnsi="Times New Roman" w:cs="Times New Roman"/>
                      <w:b/>
                      <w:sz w:val="32"/>
                      <w:szCs w:val="32"/>
                    </w:rPr>
                    <w:t xml:space="preserve">Обелиск Памяти </w:t>
                  </w:r>
                  <w:proofErr w:type="gramStart"/>
                  <w:r w:rsidRPr="00AF7771">
                    <w:rPr>
                      <w:rFonts w:ascii="Times New Roman" w:eastAsiaTheme="minorEastAsia" w:hAnsi="Times New Roman" w:cs="Times New Roman"/>
                      <w:b/>
                      <w:sz w:val="32"/>
                      <w:szCs w:val="32"/>
                    </w:rPr>
                    <w:t>павшим</w:t>
                  </w:r>
                  <w:proofErr w:type="gramEnd"/>
                  <w:r w:rsidRPr="00AF7771">
                    <w:rPr>
                      <w:rFonts w:ascii="Times New Roman" w:eastAsiaTheme="minorEastAsia" w:hAnsi="Times New Roman" w:cs="Times New Roman"/>
                      <w:b/>
                      <w:sz w:val="32"/>
                      <w:szCs w:val="32"/>
                    </w:rPr>
                    <w:t xml:space="preserve"> в</w:t>
                  </w:r>
                  <w:r w:rsidR="006B286F" w:rsidRPr="00AF7771">
                    <w:rPr>
                      <w:rFonts w:ascii="Times New Roman" w:eastAsiaTheme="minorEastAsia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</w:p>
                <w:p w:rsidR="00AF7771" w:rsidRDefault="00AF7771" w:rsidP="00C107E7">
                  <w:pPr>
                    <w:widowControl w:val="0"/>
                    <w:autoSpaceDE w:val="0"/>
                    <w:autoSpaceDN w:val="0"/>
                    <w:adjustRightInd w:val="0"/>
                    <w:spacing w:after="0" w:line="260" w:lineRule="exact"/>
                    <w:ind w:left="100"/>
                    <w:rPr>
                      <w:rFonts w:ascii="Times New Roman" w:eastAsiaTheme="minorEastAsia" w:hAnsi="Times New Roman" w:cs="Times New Roman"/>
                      <w:b/>
                      <w:sz w:val="32"/>
                      <w:szCs w:val="32"/>
                    </w:rPr>
                  </w:pPr>
                </w:p>
                <w:p w:rsidR="00AF7771" w:rsidRDefault="006B286F" w:rsidP="00C107E7">
                  <w:pPr>
                    <w:widowControl w:val="0"/>
                    <w:autoSpaceDE w:val="0"/>
                    <w:autoSpaceDN w:val="0"/>
                    <w:adjustRightInd w:val="0"/>
                    <w:spacing w:after="0" w:line="260" w:lineRule="exact"/>
                    <w:ind w:left="100"/>
                    <w:rPr>
                      <w:rFonts w:ascii="Times New Roman" w:eastAsiaTheme="minorEastAsia" w:hAnsi="Times New Roman" w:cs="Times New Roman"/>
                      <w:b/>
                      <w:sz w:val="32"/>
                      <w:szCs w:val="32"/>
                    </w:rPr>
                  </w:pPr>
                  <w:r w:rsidRPr="00AF7771">
                    <w:rPr>
                      <w:rFonts w:ascii="Times New Roman" w:eastAsiaTheme="minorEastAsia" w:hAnsi="Times New Roman" w:cs="Times New Roman"/>
                      <w:b/>
                      <w:sz w:val="32"/>
                      <w:szCs w:val="32"/>
                    </w:rPr>
                    <w:t xml:space="preserve">годы </w:t>
                  </w:r>
                  <w:proofErr w:type="gramStart"/>
                  <w:r w:rsidRPr="00AF7771">
                    <w:rPr>
                      <w:rFonts w:ascii="Times New Roman" w:eastAsiaTheme="minorEastAsia" w:hAnsi="Times New Roman" w:cs="Times New Roman"/>
                      <w:b/>
                      <w:sz w:val="32"/>
                      <w:szCs w:val="32"/>
                    </w:rPr>
                    <w:t>Великой</w:t>
                  </w:r>
                  <w:proofErr w:type="gramEnd"/>
                  <w:r w:rsidRPr="00AF7771">
                    <w:rPr>
                      <w:rFonts w:ascii="Times New Roman" w:eastAsiaTheme="minorEastAsia" w:hAnsi="Times New Roman" w:cs="Times New Roman"/>
                      <w:b/>
                      <w:sz w:val="32"/>
                      <w:szCs w:val="32"/>
                    </w:rPr>
                    <w:t xml:space="preserve"> Отечественной</w:t>
                  </w:r>
                </w:p>
                <w:p w:rsidR="00AF7771" w:rsidRDefault="00AF7771" w:rsidP="00C107E7">
                  <w:pPr>
                    <w:widowControl w:val="0"/>
                    <w:autoSpaceDE w:val="0"/>
                    <w:autoSpaceDN w:val="0"/>
                    <w:adjustRightInd w:val="0"/>
                    <w:spacing w:after="0" w:line="260" w:lineRule="exact"/>
                    <w:ind w:left="100"/>
                    <w:rPr>
                      <w:rFonts w:ascii="Times New Roman" w:eastAsiaTheme="minorEastAsia" w:hAnsi="Times New Roman" w:cs="Times New Roman"/>
                      <w:b/>
                      <w:sz w:val="32"/>
                      <w:szCs w:val="32"/>
                    </w:rPr>
                  </w:pPr>
                </w:p>
                <w:p w:rsidR="00AF7771" w:rsidRDefault="006B286F" w:rsidP="00C107E7">
                  <w:pPr>
                    <w:widowControl w:val="0"/>
                    <w:autoSpaceDE w:val="0"/>
                    <w:autoSpaceDN w:val="0"/>
                    <w:adjustRightInd w:val="0"/>
                    <w:spacing w:after="0" w:line="260" w:lineRule="exact"/>
                    <w:ind w:left="100"/>
                    <w:rPr>
                      <w:rFonts w:ascii="Times New Roman" w:eastAsiaTheme="minorEastAsia" w:hAnsi="Times New Roman" w:cs="Times New Roman"/>
                      <w:b/>
                      <w:sz w:val="32"/>
                      <w:szCs w:val="32"/>
                    </w:rPr>
                  </w:pPr>
                  <w:r w:rsidRPr="00AF7771">
                    <w:rPr>
                      <w:rFonts w:ascii="Times New Roman" w:eastAsiaTheme="minorEastAsia" w:hAnsi="Times New Roman" w:cs="Times New Roman"/>
                      <w:b/>
                      <w:sz w:val="32"/>
                      <w:szCs w:val="32"/>
                    </w:rPr>
                    <w:t xml:space="preserve"> войны </w:t>
                  </w:r>
                </w:p>
                <w:p w:rsidR="00AF7771" w:rsidRDefault="00AF7771" w:rsidP="00C107E7">
                  <w:pPr>
                    <w:widowControl w:val="0"/>
                    <w:autoSpaceDE w:val="0"/>
                    <w:autoSpaceDN w:val="0"/>
                    <w:adjustRightInd w:val="0"/>
                    <w:spacing w:after="0" w:line="260" w:lineRule="exact"/>
                    <w:ind w:left="100"/>
                    <w:rPr>
                      <w:rFonts w:ascii="Times New Roman" w:eastAsiaTheme="minorEastAsia" w:hAnsi="Times New Roman" w:cs="Times New Roman"/>
                      <w:b/>
                      <w:sz w:val="32"/>
                      <w:szCs w:val="32"/>
                    </w:rPr>
                  </w:pPr>
                </w:p>
                <w:p w:rsidR="001A4813" w:rsidRPr="00F340EB" w:rsidRDefault="006B286F" w:rsidP="00C107E7">
                  <w:pPr>
                    <w:widowControl w:val="0"/>
                    <w:autoSpaceDE w:val="0"/>
                    <w:autoSpaceDN w:val="0"/>
                    <w:adjustRightInd w:val="0"/>
                    <w:spacing w:after="0" w:line="260" w:lineRule="exact"/>
                    <w:ind w:left="100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  <w:r w:rsidRPr="00F340EB"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  <w:t xml:space="preserve">был открыт 9 мая 1977 года, в год 32-ой годовщины победы советского народа. По случаю открытия обелиска на центральной площади п. </w:t>
                  </w:r>
                  <w:proofErr w:type="spellStart"/>
                  <w:r w:rsidRPr="00F340EB"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  <w:t>Кадый</w:t>
                  </w:r>
                  <w:proofErr w:type="spellEnd"/>
                  <w:r w:rsidRPr="00F340EB"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  <w:t xml:space="preserve"> состоялся торжественный митинг. Полный текст надписи на обелиске</w:t>
                  </w:r>
                  <w:r w:rsidR="00637EE2" w:rsidRPr="00F340EB"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  <w:t xml:space="preserve">: «Никто не забыт - ничто не забыто. Слава </w:t>
                  </w:r>
                  <w:proofErr w:type="gramStart"/>
                  <w:r w:rsidR="00637EE2" w:rsidRPr="00F340EB"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  <w:t>павшим</w:t>
                  </w:r>
                  <w:proofErr w:type="gramEnd"/>
                  <w:r w:rsidR="00637EE2" w:rsidRPr="00F340EB"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  <w:t xml:space="preserve"> за Родину.»</w:t>
                  </w:r>
                </w:p>
              </w:tc>
            </w:tr>
            <w:tr w:rsidR="001A4813" w:rsidRPr="0094201A" w:rsidTr="00F340EB">
              <w:trPr>
                <w:trHeight w:val="189"/>
              </w:trPr>
              <w:tc>
                <w:tcPr>
                  <w:tcW w:w="4785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1A4813" w:rsidRPr="00F340EB" w:rsidRDefault="001A4813" w:rsidP="006B286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1A4813" w:rsidRPr="0094201A" w:rsidTr="00F340EB">
              <w:trPr>
                <w:trHeight w:val="189"/>
              </w:trPr>
              <w:tc>
                <w:tcPr>
                  <w:tcW w:w="4785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1A4813" w:rsidRPr="00F340EB" w:rsidRDefault="001A4813" w:rsidP="006B286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1A4813" w:rsidRPr="0094201A" w:rsidTr="00F340EB">
              <w:trPr>
                <w:trHeight w:val="189"/>
              </w:trPr>
              <w:tc>
                <w:tcPr>
                  <w:tcW w:w="4785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1A4813" w:rsidRPr="0094201A" w:rsidRDefault="001A4813" w:rsidP="00C107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00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1A4813" w:rsidRPr="0094201A" w:rsidTr="00F340EB">
              <w:trPr>
                <w:trHeight w:val="378"/>
              </w:trPr>
              <w:tc>
                <w:tcPr>
                  <w:tcW w:w="4785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1A4813" w:rsidRPr="0094201A" w:rsidRDefault="001A4813" w:rsidP="00C107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00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1A4813" w:rsidRPr="0094201A" w:rsidTr="00F340EB">
              <w:trPr>
                <w:trHeight w:val="189"/>
              </w:trPr>
              <w:tc>
                <w:tcPr>
                  <w:tcW w:w="4785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1A4813" w:rsidRPr="0094201A" w:rsidRDefault="001A4813" w:rsidP="00C107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00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1A4813" w:rsidRPr="0094201A" w:rsidTr="00F340EB">
              <w:trPr>
                <w:trHeight w:val="189"/>
              </w:trPr>
              <w:tc>
                <w:tcPr>
                  <w:tcW w:w="4785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1A4813" w:rsidRPr="0094201A" w:rsidRDefault="001A4813" w:rsidP="00C107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00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1A4813" w:rsidRPr="0094201A" w:rsidTr="00F340EB">
              <w:trPr>
                <w:trHeight w:val="189"/>
              </w:trPr>
              <w:tc>
                <w:tcPr>
                  <w:tcW w:w="4785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1A4813" w:rsidRPr="0094201A" w:rsidRDefault="001A4813" w:rsidP="00C107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00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1A4813" w:rsidRPr="0094201A" w:rsidTr="00F340EB">
              <w:trPr>
                <w:trHeight w:val="189"/>
              </w:trPr>
              <w:tc>
                <w:tcPr>
                  <w:tcW w:w="4785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1A4813" w:rsidRPr="0094201A" w:rsidRDefault="001A4813" w:rsidP="00C107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00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1A4813" w:rsidRPr="0094201A" w:rsidTr="00F340EB">
              <w:trPr>
                <w:trHeight w:val="189"/>
              </w:trPr>
              <w:tc>
                <w:tcPr>
                  <w:tcW w:w="4785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1A4813" w:rsidRPr="0094201A" w:rsidRDefault="001A4813" w:rsidP="00C107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00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1A4813" w:rsidRPr="0094201A" w:rsidTr="00F340EB">
              <w:trPr>
                <w:trHeight w:val="189"/>
              </w:trPr>
              <w:tc>
                <w:tcPr>
                  <w:tcW w:w="4785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1A4813" w:rsidRPr="0094201A" w:rsidRDefault="001A4813" w:rsidP="00C107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00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1A4813" w:rsidRPr="0094201A" w:rsidTr="00F340EB">
              <w:trPr>
                <w:trHeight w:val="55"/>
              </w:trPr>
              <w:tc>
                <w:tcPr>
                  <w:tcW w:w="4785" w:type="dxa"/>
                  <w:tcBorders>
                    <w:top w:val="nil"/>
                    <w:left w:val="nil"/>
                    <w:bottom w:val="nil"/>
                  </w:tcBorders>
                  <w:vAlign w:val="bottom"/>
                </w:tcPr>
                <w:p w:rsidR="001A4813" w:rsidRPr="0094201A" w:rsidRDefault="001A4813" w:rsidP="00C107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00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</w:p>
              </w:tc>
            </w:tr>
          </w:tbl>
          <w:p w:rsidR="001A4813" w:rsidRPr="0094201A" w:rsidRDefault="001A4813" w:rsidP="001A4813">
            <w:pPr>
              <w:widowControl w:val="0"/>
              <w:autoSpaceDE w:val="0"/>
              <w:autoSpaceDN w:val="0"/>
              <w:adjustRightInd w:val="0"/>
              <w:spacing w:line="260" w:lineRule="exact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</w:p>
        </w:tc>
      </w:tr>
      <w:tr w:rsidR="001A4813" w:rsidRPr="0094201A" w:rsidTr="00F340EB">
        <w:tc>
          <w:tcPr>
            <w:tcW w:w="342" w:type="dxa"/>
          </w:tcPr>
          <w:p w:rsidR="001A4813" w:rsidRPr="0094201A" w:rsidRDefault="006B286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201A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4023" w:type="dxa"/>
          </w:tcPr>
          <w:p w:rsidR="001A4813" w:rsidRPr="0094201A" w:rsidRDefault="00E3320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201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33625" cy="1743075"/>
                  <wp:effectExtent l="19050" t="0" r="9525" b="0"/>
                  <wp:docPr id="3" name="Рисунок 2" descr="C:\Users\1\Desktop\obelisk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obelisk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:rsidR="001A4813" w:rsidRPr="00AF7771" w:rsidRDefault="00637EE2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proofErr w:type="gramStart"/>
            <w:r w:rsidRPr="00AF7771"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  <w:t>Стела Скорбящей Матери (Скульптура Матери</w:t>
            </w:r>
            <w:proofErr w:type="gramEnd"/>
          </w:p>
          <w:p w:rsidR="00AF7771" w:rsidRDefault="00637EE2">
            <w:pPr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AF7771"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  <w:t>погибших воинов).</w:t>
            </w:r>
            <w:r w:rsidRPr="0094201A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</w:t>
            </w:r>
          </w:p>
          <w:p w:rsidR="00637EE2" w:rsidRPr="0094201A" w:rsidRDefault="00AF77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>Расположен</w:t>
            </w:r>
            <w:r w:rsidR="00637EE2" w:rsidRPr="0094201A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а в парке отдыха </w:t>
            </w:r>
            <w:proofErr w:type="spellStart"/>
            <w:r w:rsidR="00637EE2" w:rsidRPr="0094201A">
              <w:rPr>
                <w:rFonts w:ascii="Times New Roman" w:eastAsiaTheme="minorEastAsia" w:hAnsi="Times New Roman" w:cs="Times New Roman"/>
                <w:sz w:val="32"/>
                <w:szCs w:val="32"/>
              </w:rPr>
              <w:t>п</w:t>
            </w:r>
            <w:proofErr w:type="gramStart"/>
            <w:r w:rsidR="00637EE2" w:rsidRPr="0094201A">
              <w:rPr>
                <w:rFonts w:ascii="Times New Roman" w:eastAsiaTheme="minorEastAsia" w:hAnsi="Times New Roman" w:cs="Times New Roman"/>
                <w:sz w:val="32"/>
                <w:szCs w:val="32"/>
              </w:rPr>
              <w:t>.К</w:t>
            </w:r>
            <w:proofErr w:type="gramEnd"/>
            <w:r w:rsidR="00637EE2" w:rsidRPr="0094201A">
              <w:rPr>
                <w:rFonts w:ascii="Times New Roman" w:eastAsiaTheme="minorEastAsia" w:hAnsi="Times New Roman" w:cs="Times New Roman"/>
                <w:sz w:val="32"/>
                <w:szCs w:val="32"/>
              </w:rPr>
              <w:t>адый</w:t>
            </w:r>
            <w:proofErr w:type="spellEnd"/>
            <w:r w:rsidR="00637EE2" w:rsidRPr="0094201A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в центре</w:t>
            </w:r>
            <w:r w:rsidR="00637EE2" w:rsidRPr="0094201A">
              <w:rPr>
                <w:rFonts w:ascii="Times New Roman" w:eastAsiaTheme="minorEastAsia" w:hAnsi="Times New Roman" w:cs="Times New Roman"/>
                <w:w w:val="99"/>
                <w:sz w:val="32"/>
                <w:szCs w:val="32"/>
              </w:rPr>
              <w:t xml:space="preserve"> </w:t>
            </w:r>
            <w:r w:rsidR="00637EE2" w:rsidRPr="00AF7771">
              <w:rPr>
                <w:rFonts w:ascii="Times New Roman" w:eastAsiaTheme="minorEastAsia" w:hAnsi="Times New Roman" w:cs="Times New Roman"/>
                <w:w w:val="99"/>
                <w:sz w:val="32"/>
                <w:szCs w:val="32"/>
              </w:rPr>
              <w:t>поселка. Фундамент стелы заложен</w:t>
            </w:r>
            <w:r w:rsidR="00637EE2" w:rsidRPr="00AF7771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в 1969</w:t>
            </w:r>
            <w:r w:rsidR="00637EE2" w:rsidRPr="0094201A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году (акт закладки от 23.10.1969 г). Полный текст надписи: - Вечная память героям, павшим в боях за Родину.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6140"/>
            </w:tblGrid>
            <w:tr w:rsidR="00637EE2" w:rsidRPr="0094201A" w:rsidTr="00F340EB">
              <w:trPr>
                <w:trHeight w:val="276"/>
              </w:trPr>
              <w:tc>
                <w:tcPr>
                  <w:tcW w:w="61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637EE2" w:rsidRPr="0094201A" w:rsidRDefault="00637EE2" w:rsidP="00610F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3400"/>
                    <w:jc w:val="center"/>
                    <w:rPr>
                      <w:rFonts w:ascii="Times New Roman" w:eastAsiaTheme="minorEastAsia" w:hAnsi="Times New Roman" w:cs="Times New Roman"/>
                      <w:sz w:val="32"/>
                      <w:szCs w:val="32"/>
                    </w:rPr>
                  </w:pPr>
                </w:p>
              </w:tc>
            </w:tr>
          </w:tbl>
          <w:p w:rsidR="00637EE2" w:rsidRPr="0094201A" w:rsidRDefault="00637EE2" w:rsidP="00637EE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37EE2" w:rsidRPr="0094201A" w:rsidRDefault="00637EE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A4813" w:rsidRPr="0094201A" w:rsidTr="00F340EB">
        <w:trPr>
          <w:trHeight w:val="4608"/>
        </w:trPr>
        <w:tc>
          <w:tcPr>
            <w:tcW w:w="342" w:type="dxa"/>
          </w:tcPr>
          <w:p w:rsidR="001A4813" w:rsidRPr="0094201A" w:rsidRDefault="00F340E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6</w:t>
            </w:r>
          </w:p>
        </w:tc>
        <w:tc>
          <w:tcPr>
            <w:tcW w:w="4023" w:type="dxa"/>
          </w:tcPr>
          <w:p w:rsidR="001A4813" w:rsidRPr="0094201A" w:rsidRDefault="00E3320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201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49495" cy="1704975"/>
                  <wp:effectExtent l="19050" t="0" r="3205" b="0"/>
                  <wp:docPr id="2" name="Рисунок 1" descr="C:\Users\1\Desktop\obelisk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obelisk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49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:rsidR="001A4813" w:rsidRPr="00F340EB" w:rsidRDefault="00E3320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F7771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Парк Победы</w:t>
            </w:r>
            <w:r w:rsidR="00AF7771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Pr="00F340EB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F340EB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В 2005 году на улице </w:t>
            </w:r>
            <w:proofErr w:type="spellStart"/>
            <w:r w:rsidRPr="00F340EB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Макарьевской</w:t>
            </w:r>
            <w:proofErr w:type="spellEnd"/>
            <w:r w:rsidRPr="00F340EB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, напротив здания поселковой администрации, была закладка аллеи памяти в честь 60 – </w:t>
            </w:r>
            <w:proofErr w:type="spellStart"/>
            <w:r w:rsidRPr="00F340EB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летия</w:t>
            </w:r>
            <w:proofErr w:type="spellEnd"/>
            <w:r w:rsidRPr="00F340EB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Победы всем ветеранам и ныне живущим. В 2010 году в аллее установлен памятный камень с надписью: Героям – </w:t>
            </w:r>
            <w:proofErr w:type="spellStart"/>
            <w:r w:rsidRPr="00F340EB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кадыйчанам</w:t>
            </w:r>
            <w:proofErr w:type="spellEnd"/>
            <w:r w:rsidRPr="00F340EB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от благодарных потомков. Аллея переименована в парк Победы.</w:t>
            </w:r>
          </w:p>
        </w:tc>
      </w:tr>
      <w:tr w:rsidR="001A4813" w:rsidRPr="0094201A" w:rsidTr="00F340EB">
        <w:tc>
          <w:tcPr>
            <w:tcW w:w="342" w:type="dxa"/>
          </w:tcPr>
          <w:p w:rsidR="001A4813" w:rsidRPr="0094201A" w:rsidRDefault="00F340E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4023" w:type="dxa"/>
          </w:tcPr>
          <w:p w:rsidR="001A4813" w:rsidRPr="0094201A" w:rsidRDefault="00E3320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201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09800" cy="1543050"/>
                  <wp:effectExtent l="19050" t="0" r="0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170" cy="1545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01A" w:rsidRPr="0094201A" w:rsidRDefault="0094201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201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04950" cy="1752600"/>
                  <wp:effectExtent l="19050" t="0" r="0" b="0"/>
                  <wp:docPr id="21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:rsidR="00AF7771" w:rsidRPr="00AF7771" w:rsidRDefault="00AF7771">
            <w:pPr>
              <w:rPr>
                <w:rStyle w:val="a7"/>
                <w:rFonts w:ascii="Times New Roman" w:eastAsia="Calibri" w:hAnsi="Times New Roman" w:cs="Times New Roman"/>
                <w:b/>
                <w:i w:val="0"/>
                <w:color w:val="000000"/>
                <w:sz w:val="32"/>
                <w:szCs w:val="32"/>
              </w:rPr>
            </w:pPr>
            <w:proofErr w:type="spellStart"/>
            <w:r w:rsidRPr="00AF7771">
              <w:rPr>
                <w:rStyle w:val="a7"/>
                <w:rFonts w:ascii="Times New Roman" w:eastAsia="Calibri" w:hAnsi="Times New Roman" w:cs="Times New Roman"/>
                <w:b/>
                <w:i w:val="0"/>
                <w:color w:val="000000"/>
                <w:sz w:val="32"/>
                <w:szCs w:val="32"/>
              </w:rPr>
              <w:t>Кадыйская</w:t>
            </w:r>
            <w:proofErr w:type="spellEnd"/>
            <w:r w:rsidRPr="00AF7771">
              <w:rPr>
                <w:rStyle w:val="a7"/>
                <w:rFonts w:ascii="Times New Roman" w:eastAsia="Calibri" w:hAnsi="Times New Roman" w:cs="Times New Roman"/>
                <w:b/>
                <w:i w:val="0"/>
                <w:color w:val="000000"/>
                <w:sz w:val="32"/>
                <w:szCs w:val="32"/>
              </w:rPr>
              <w:t xml:space="preserve"> средняя школа.</w:t>
            </w:r>
          </w:p>
          <w:p w:rsidR="001A4813" w:rsidRPr="0094201A" w:rsidRDefault="0094201A">
            <w:pPr>
              <w:rPr>
                <w:rStyle w:val="a7"/>
                <w:rFonts w:ascii="Times New Roman" w:hAnsi="Times New Roman" w:cs="Times New Roman"/>
                <w:i w:val="0"/>
                <w:color w:val="000000"/>
                <w:sz w:val="32"/>
                <w:szCs w:val="32"/>
              </w:rPr>
            </w:pPr>
            <w:r w:rsidRPr="0094201A">
              <w:rPr>
                <w:rStyle w:val="a7"/>
                <w:rFonts w:ascii="Times New Roman" w:eastAsia="Calibri" w:hAnsi="Times New Roman" w:cs="Times New Roman"/>
                <w:i w:val="0"/>
                <w:color w:val="000000"/>
                <w:sz w:val="32"/>
                <w:szCs w:val="32"/>
              </w:rPr>
              <w:t>Здание нашей школы было построено в период  с 1931</w:t>
            </w:r>
            <w:r w:rsidR="00AF7771">
              <w:rPr>
                <w:rStyle w:val="a7"/>
                <w:rFonts w:ascii="Times New Roman" w:eastAsia="Calibri" w:hAnsi="Times New Roman" w:cs="Times New Roman"/>
                <w:i w:val="0"/>
                <w:color w:val="000000"/>
                <w:sz w:val="32"/>
                <w:szCs w:val="32"/>
              </w:rPr>
              <w:t xml:space="preserve"> </w:t>
            </w:r>
            <w:r w:rsidRPr="0094201A">
              <w:rPr>
                <w:rStyle w:val="a7"/>
                <w:rFonts w:ascii="Times New Roman" w:eastAsia="Calibri" w:hAnsi="Times New Roman" w:cs="Times New Roman"/>
                <w:i w:val="0"/>
                <w:color w:val="000000"/>
                <w:sz w:val="32"/>
                <w:szCs w:val="32"/>
              </w:rPr>
              <w:t xml:space="preserve">по 1934 годы. Первоначально она именовалась </w:t>
            </w:r>
            <w:proofErr w:type="gramStart"/>
            <w:r w:rsidRPr="0094201A">
              <w:rPr>
                <w:rStyle w:val="a7"/>
                <w:rFonts w:ascii="Times New Roman" w:eastAsia="Calibri" w:hAnsi="Times New Roman" w:cs="Times New Roman"/>
                <w:i w:val="0"/>
                <w:color w:val="000000"/>
                <w:sz w:val="32"/>
                <w:szCs w:val="32"/>
              </w:rPr>
              <w:t>неполной</w:t>
            </w:r>
            <w:proofErr w:type="gramEnd"/>
            <w:r w:rsidRPr="0094201A">
              <w:rPr>
                <w:rStyle w:val="a7"/>
                <w:rFonts w:ascii="Times New Roman" w:eastAsia="Calibri" w:hAnsi="Times New Roman" w:cs="Times New Roman"/>
                <w:i w:val="0"/>
                <w:color w:val="000000"/>
                <w:sz w:val="32"/>
                <w:szCs w:val="32"/>
              </w:rPr>
              <w:t xml:space="preserve"> средней.   А в    1937 году </w:t>
            </w:r>
            <w:proofErr w:type="gramStart"/>
            <w:r w:rsidRPr="0094201A">
              <w:rPr>
                <w:rStyle w:val="a7"/>
                <w:rFonts w:ascii="Times New Roman" w:eastAsia="Calibri" w:hAnsi="Times New Roman" w:cs="Times New Roman"/>
                <w:i w:val="0"/>
                <w:color w:val="000000"/>
                <w:sz w:val="32"/>
                <w:szCs w:val="32"/>
              </w:rPr>
              <w:t>преобразована</w:t>
            </w:r>
            <w:proofErr w:type="gramEnd"/>
            <w:r w:rsidRPr="0094201A">
              <w:rPr>
                <w:rStyle w:val="a7"/>
                <w:rFonts w:ascii="Times New Roman" w:eastAsia="Calibri" w:hAnsi="Times New Roman" w:cs="Times New Roman"/>
                <w:i w:val="0"/>
                <w:color w:val="000000"/>
                <w:sz w:val="32"/>
                <w:szCs w:val="32"/>
              </w:rPr>
              <w:t xml:space="preserve"> в среднюю школу. </w:t>
            </w:r>
          </w:p>
          <w:p w:rsidR="0094201A" w:rsidRPr="0094201A" w:rsidRDefault="0094201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201A">
              <w:rPr>
                <w:rStyle w:val="4"/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 xml:space="preserve">21 марта 1959 года - Указом президиума Верховного Совета РСФСР Кадыйской средней школе присвоено имя Героя Советского Союза Михаила Алексеевича Четвертного.  </w:t>
            </w:r>
          </w:p>
        </w:tc>
      </w:tr>
      <w:tr w:rsidR="00C57D7A" w:rsidRPr="0094201A" w:rsidTr="00F340EB">
        <w:tc>
          <w:tcPr>
            <w:tcW w:w="342" w:type="dxa"/>
          </w:tcPr>
          <w:p w:rsidR="00C57D7A" w:rsidRPr="0094201A" w:rsidRDefault="00F340E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4023" w:type="dxa"/>
          </w:tcPr>
          <w:p w:rsidR="00C57D7A" w:rsidRPr="0094201A" w:rsidRDefault="00C57D7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201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09750" cy="1828800"/>
                  <wp:effectExtent l="19050" t="0" r="0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:rsidR="0094201A" w:rsidRPr="0094201A" w:rsidRDefault="0094201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4201A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В 1967</w:t>
            </w:r>
            <w:r w:rsidRPr="0094201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94201A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в Кадыйской школе установлен бюст Героя. А на территории школы открыт обелиск в память о погибших в годы Великой Отечественной войны земляках. </w:t>
            </w:r>
          </w:p>
        </w:tc>
      </w:tr>
      <w:tr w:rsidR="0094201A" w:rsidRPr="0094201A" w:rsidTr="00F340EB">
        <w:tc>
          <w:tcPr>
            <w:tcW w:w="342" w:type="dxa"/>
          </w:tcPr>
          <w:p w:rsidR="0094201A" w:rsidRPr="0094201A" w:rsidRDefault="00F340E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9</w:t>
            </w:r>
          </w:p>
        </w:tc>
        <w:tc>
          <w:tcPr>
            <w:tcW w:w="4023" w:type="dxa"/>
          </w:tcPr>
          <w:p w:rsidR="0094201A" w:rsidRPr="0094201A" w:rsidRDefault="0094201A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94201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12975" cy="3216275"/>
                  <wp:effectExtent l="19050" t="0" r="0" b="0"/>
                  <wp:docPr id="2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321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:rsidR="0094201A" w:rsidRPr="00F340EB" w:rsidRDefault="0094201A" w:rsidP="00610F5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340EB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9 мая 1967 года по инициативе школьников Кадыйской средней школы, по решению исполкома </w:t>
            </w:r>
            <w:proofErr w:type="spellStart"/>
            <w:r w:rsidRPr="00F340EB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Кадыйского</w:t>
            </w:r>
            <w:proofErr w:type="spellEnd"/>
            <w:r w:rsidRPr="00F340EB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сельсовета, партийной организации и местного профсоюзного комитета средней школы на территории школы был заложен памятник-обелиск воинам - землякам, которые защищая Родину, отдали в борьбе с фашистскими захватчиками самое дорогое – свою жизнь.</w:t>
            </w:r>
            <w:r w:rsidRPr="00F340EB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F340EB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Решение поставить памятник – обелиск на территории школы было принято потому, что почти каждый из погибших был учеником этой школы. Некоторые из них прямо из-за парт пошли защищать Родину.</w:t>
            </w:r>
            <w:r w:rsidRPr="00F340EB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F340EB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Первый кирпич в основание обелиска заложила родная сестра Героя Советского Союза Александра Алексеевна Махина. Пионеры Зайцев и Виноградов заложили в фундамент будущего обелиска капсулу с обращением к будущим поколениям и списком погибших.</w:t>
            </w:r>
          </w:p>
        </w:tc>
      </w:tr>
      <w:tr w:rsidR="0094201A" w:rsidRPr="00134355" w:rsidTr="00F340EB">
        <w:tc>
          <w:tcPr>
            <w:tcW w:w="342" w:type="dxa"/>
          </w:tcPr>
          <w:p w:rsidR="0094201A" w:rsidRPr="0094201A" w:rsidRDefault="00F340E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4023" w:type="dxa"/>
          </w:tcPr>
          <w:p w:rsidR="0094201A" w:rsidRPr="0094201A" w:rsidRDefault="0094201A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94201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38225" cy="1552575"/>
                  <wp:effectExtent l="19050" t="0" r="9525" b="0"/>
                  <wp:docPr id="27" name="Рисунок 4" descr="C:\Users\1\AppData\Local\Microsoft\Windows\Temporary Internet Files\Content.Word\SA1iTd6Mpx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AppData\Local\Microsoft\Windows\Temporary Internet Files\Content.Word\SA1iTd6Mpx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:rsidR="0094201A" w:rsidRPr="00134355" w:rsidRDefault="0094201A" w:rsidP="0094201A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13435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09.09.2016 года в МКОУ </w:t>
            </w:r>
            <w:proofErr w:type="spellStart"/>
            <w:r w:rsidRPr="0013435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Кадыйская</w:t>
            </w:r>
            <w:proofErr w:type="spellEnd"/>
            <w:r w:rsidRPr="0013435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СОШ состоялось торжественное открытие мемориальной доски в честь героя Советского Союза танкиста М.А. Четвертного, погибшего в 1944 году в Ровенской области. В мероприятии принял участие глава </w:t>
            </w:r>
            <w:proofErr w:type="spellStart"/>
            <w:r w:rsidRPr="0013435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Кадыйского</w:t>
            </w:r>
            <w:proofErr w:type="spellEnd"/>
            <w:r w:rsidRPr="0013435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муниципального района Зайцев Владимир Васильевич, педагоги и учащиеся школы.</w:t>
            </w:r>
          </w:p>
          <w:p w:rsidR="0094201A" w:rsidRPr="00134355" w:rsidRDefault="0094201A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</w:tbl>
    <w:p w:rsidR="001A4813" w:rsidRPr="0094201A" w:rsidRDefault="001A4813" w:rsidP="00134355">
      <w:pPr>
        <w:rPr>
          <w:rFonts w:ascii="Times New Roman" w:hAnsi="Times New Roman" w:cs="Times New Roman"/>
          <w:sz w:val="32"/>
          <w:szCs w:val="32"/>
        </w:rPr>
      </w:pPr>
    </w:p>
    <w:sectPr w:rsidR="001A4813" w:rsidRPr="0094201A" w:rsidSect="00CA2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4813"/>
    <w:rsid w:val="000F3C63"/>
    <w:rsid w:val="00134355"/>
    <w:rsid w:val="001A4813"/>
    <w:rsid w:val="00261A93"/>
    <w:rsid w:val="002E53FF"/>
    <w:rsid w:val="00615339"/>
    <w:rsid w:val="00637EE2"/>
    <w:rsid w:val="006A2A9E"/>
    <w:rsid w:val="006B286F"/>
    <w:rsid w:val="007F3B3F"/>
    <w:rsid w:val="0094201A"/>
    <w:rsid w:val="00A76966"/>
    <w:rsid w:val="00AF7771"/>
    <w:rsid w:val="00B16D61"/>
    <w:rsid w:val="00C57D7A"/>
    <w:rsid w:val="00C9640F"/>
    <w:rsid w:val="00CA2611"/>
    <w:rsid w:val="00E00398"/>
    <w:rsid w:val="00E33200"/>
    <w:rsid w:val="00F34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6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4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A4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8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A2A9E"/>
    <w:rPr>
      <w:b/>
      <w:bCs/>
    </w:rPr>
  </w:style>
  <w:style w:type="character" w:customStyle="1" w:styleId="apple-converted-space">
    <w:name w:val="apple-converted-space"/>
    <w:basedOn w:val="a0"/>
    <w:rsid w:val="006A2A9E"/>
  </w:style>
  <w:style w:type="character" w:styleId="a7">
    <w:name w:val="Emphasis"/>
    <w:qFormat/>
    <w:rsid w:val="0094201A"/>
    <w:rPr>
      <w:i/>
    </w:rPr>
  </w:style>
  <w:style w:type="character" w:customStyle="1" w:styleId="4">
    <w:name w:val="Основной шрифт абзаца4"/>
    <w:rsid w:val="009420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32342ac-3956-43d4-8837-a8f9df1a246e">YP6M6QQTSDJS-1268875295-97</_dlc_DocId>
    <_dlc_DocIdUrl xmlns="d32342ac-3956-43d4-8837-a8f9df1a246e">
      <Url>https://xn--44-6kcadhwnl3cfdx.xn--p1ai/kady/Kadyisch/_layouts/15/DocIdRedir.aspx?ID=YP6M6QQTSDJS-1268875295-97</Url>
      <Description>YP6M6QQTSDJS-1268875295-97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FC21A6D51E3EF4EAB643FC985F0A9E9" ma:contentTypeVersion="2" ma:contentTypeDescription="Создание документа." ma:contentTypeScope="" ma:versionID="54b8af27380899278e3ff96eecb4998e">
  <xsd:schema xmlns:xsd="http://www.w3.org/2001/XMLSchema" xmlns:xs="http://www.w3.org/2001/XMLSchema" xmlns:p="http://schemas.microsoft.com/office/2006/metadata/properties" xmlns:ns2="d32342ac-3956-43d4-8837-a8f9df1a246e" targetNamespace="http://schemas.microsoft.com/office/2006/metadata/properties" ma:root="true" ma:fieldsID="c622b981c13afbecf5b810ab7c1a8fb1" ns2:_="">
    <xsd:import namespace="d32342ac-3956-43d4-8837-a8f9df1a246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342ac-3956-43d4-8837-a8f9df1a246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5CF997-0733-4237-9872-7DADAA0BCC17}"/>
</file>

<file path=customXml/itemProps2.xml><?xml version="1.0" encoding="utf-8"?>
<ds:datastoreItem xmlns:ds="http://schemas.openxmlformats.org/officeDocument/2006/customXml" ds:itemID="{7D738437-190F-4D87-9934-1007A37B9766}"/>
</file>

<file path=customXml/itemProps3.xml><?xml version="1.0" encoding="utf-8"?>
<ds:datastoreItem xmlns:ds="http://schemas.openxmlformats.org/officeDocument/2006/customXml" ds:itemID="{91DE0148-035D-4AA5-86E3-0270DC3804AE}"/>
</file>

<file path=customXml/itemProps4.xml><?xml version="1.0" encoding="utf-8"?>
<ds:datastoreItem xmlns:ds="http://schemas.openxmlformats.org/officeDocument/2006/customXml" ds:itemID="{80308DDB-B1E0-414A-A698-6CA77857FF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2017-03-31T18:31:00Z</dcterms:created>
  <dcterms:modified xsi:type="dcterms:W3CDTF">2017-04-01T06:20:00Z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0x0101002FC21A6D51E3EF4EAB643FC985F0A9E9</vt:lpwstr>
  </property>
  <property fmtid="{D5CDD505-2E9C-101B-9397-08002B2CF9AE}" pid="3" name="_dlc_DocIdItemGuid">
    <vt:lpwstr>ce984bc6-10a7-4d2a-a73c-4a540a8bcb8f</vt:lpwstr>
  </property>
</Properties>
</file>