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FA" w:rsidRDefault="004060FA" w:rsidP="00406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</w:t>
      </w: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797"/>
        <w:gridCol w:w="1576"/>
        <w:gridCol w:w="37"/>
        <w:gridCol w:w="1843"/>
        <w:gridCol w:w="141"/>
        <w:gridCol w:w="1515"/>
        <w:gridCol w:w="3620"/>
      </w:tblGrid>
      <w:tr w:rsidR="004060FA" w:rsidRPr="00F862FC" w:rsidTr="00FE112E">
        <w:trPr>
          <w:trHeight w:val="27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 xml:space="preserve">Тема </w:t>
            </w:r>
          </w:p>
        </w:tc>
        <w:tc>
          <w:tcPr>
            <w:tcW w:w="9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>Кулинария.</w:t>
            </w:r>
          </w:p>
        </w:tc>
      </w:tr>
      <w:tr w:rsidR="004060FA" w:rsidRPr="00F862FC" w:rsidTr="00FE112E">
        <w:trPr>
          <w:trHeight w:val="2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Класс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 xml:space="preserve">Учебник 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 xml:space="preserve">Программа </w:t>
            </w:r>
          </w:p>
        </w:tc>
      </w:tr>
      <w:tr w:rsidR="004060FA" w:rsidRPr="00F862FC" w:rsidTr="00FE112E">
        <w:trPr>
          <w:trHeight w:val="2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7-8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9F" w:rsidRDefault="000D199F" w:rsidP="000D199F">
            <w:r>
              <w:t xml:space="preserve">«Технология»: учебник для учащихся 7 класса общеобразовательных учреждений / Симоненко В. Д., </w:t>
            </w:r>
            <w:proofErr w:type="spellStart"/>
            <w:r>
              <w:t>Ю.В.Крупская</w:t>
            </w:r>
            <w:proofErr w:type="spellEnd"/>
            <w:r>
              <w:t xml:space="preserve">, </w:t>
            </w:r>
            <w:proofErr w:type="spellStart"/>
            <w:r>
              <w:t>О.А.Кожина</w:t>
            </w:r>
            <w:proofErr w:type="spellEnd"/>
            <w:r>
              <w:t xml:space="preserve">, </w:t>
            </w:r>
            <w:proofErr w:type="spellStart"/>
            <w:r>
              <w:t>Н.В.Синицина</w:t>
            </w:r>
            <w:proofErr w:type="spellEnd"/>
            <w:r>
              <w:t xml:space="preserve">, </w:t>
            </w:r>
            <w:proofErr w:type="spellStart"/>
            <w:r>
              <w:t>Н.И.Лебедева</w:t>
            </w:r>
            <w:proofErr w:type="spellEnd"/>
            <w:r>
              <w:t xml:space="preserve">, </w:t>
            </w:r>
            <w:proofErr w:type="spellStart"/>
            <w:r>
              <w:t>Л.В.Литикова</w:t>
            </w:r>
            <w:proofErr w:type="spellEnd"/>
            <w:r>
              <w:t xml:space="preserve"> М: </w:t>
            </w:r>
            <w:proofErr w:type="spellStart"/>
            <w:r>
              <w:t>Вентана-Графт</w:t>
            </w:r>
            <w:proofErr w:type="spellEnd"/>
            <w:r>
              <w:t xml:space="preserve"> 2006 год.</w:t>
            </w:r>
          </w:p>
          <w:p w:rsidR="000D199F" w:rsidRPr="000D199F" w:rsidRDefault="000D199F" w:rsidP="000D199F">
            <w:r w:rsidRPr="000D199F">
              <w:t xml:space="preserve">Немецкий язык. 8 класс: учеб. Для общеобразовательных учреждений / </w:t>
            </w:r>
            <w:proofErr w:type="spellStart"/>
            <w:r w:rsidRPr="000D199F">
              <w:t>И.Л.Бим</w:t>
            </w:r>
            <w:proofErr w:type="spellEnd"/>
            <w:r w:rsidRPr="000D199F">
              <w:t xml:space="preserve">, </w:t>
            </w:r>
            <w:proofErr w:type="spellStart"/>
            <w:r w:rsidRPr="000D199F">
              <w:t>Л.В.садомова</w:t>
            </w:r>
            <w:proofErr w:type="spellEnd"/>
            <w:r w:rsidRPr="000D199F">
              <w:t xml:space="preserve">, </w:t>
            </w:r>
            <w:proofErr w:type="spellStart"/>
            <w:r w:rsidRPr="000D199F">
              <w:t>Л.М.санникова</w:t>
            </w:r>
            <w:proofErr w:type="spellEnd"/>
            <w:r w:rsidRPr="000D199F">
              <w:t xml:space="preserve"> и др.</w:t>
            </w:r>
            <w:proofErr w:type="gramStart"/>
            <w:r w:rsidRPr="000D199F">
              <w:t xml:space="preserve"> ;</w:t>
            </w:r>
            <w:proofErr w:type="gramEnd"/>
            <w:r w:rsidRPr="000D199F">
              <w:t xml:space="preserve"> Рос. Акад. Наук, Рос. Акад. Образования, изд-во «Просвещение». – 10-е издание </w:t>
            </w:r>
            <w:proofErr w:type="spellStart"/>
            <w:r w:rsidRPr="000D199F">
              <w:t>перераб</w:t>
            </w:r>
            <w:proofErr w:type="spellEnd"/>
            <w:r w:rsidRPr="000D199F">
              <w:t>. – М.: просвещение, 2011. – 239 с.: ил. – (Академический учебник).</w:t>
            </w:r>
          </w:p>
          <w:p w:rsidR="000D199F" w:rsidRPr="000D199F" w:rsidRDefault="000D199F" w:rsidP="000D199F"/>
          <w:p w:rsidR="004060FA" w:rsidRDefault="004060FA" w:rsidP="00393040"/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Pr="000D199F" w:rsidRDefault="000D199F" w:rsidP="000D199F">
            <w:pPr>
              <w:jc w:val="center"/>
            </w:pPr>
            <w:r>
              <w:t>Немецкий яз</w:t>
            </w:r>
            <w:r w:rsidR="00D94780">
              <w:t>ык. Рабочие программы. Предметн</w:t>
            </w:r>
            <w:r>
              <w:t xml:space="preserve">ая линия  учебников И.Л. Бим. 5-9 классы: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r w:rsidR="007467BF">
              <w:t xml:space="preserve">Учреждений / </w:t>
            </w:r>
            <w:proofErr w:type="spellStart"/>
            <w:r w:rsidR="007467BF">
              <w:t>И.Л.Бим</w:t>
            </w:r>
            <w:proofErr w:type="spellEnd"/>
            <w:r w:rsidR="007467BF">
              <w:t xml:space="preserve">, </w:t>
            </w:r>
            <w:proofErr w:type="spellStart"/>
            <w:r w:rsidR="007467BF">
              <w:t>Л.В.Садомова</w:t>
            </w:r>
            <w:proofErr w:type="spellEnd"/>
            <w:r w:rsidR="007467BF">
              <w:t>. – М.: Просвещение, 2011. – 125 с.</w:t>
            </w:r>
          </w:p>
        </w:tc>
      </w:tr>
      <w:tr w:rsidR="004060FA" w:rsidRPr="00F862FC" w:rsidTr="00FE112E">
        <w:trPr>
          <w:trHeight w:val="2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bookmarkStart w:id="0" w:name="_GoBack"/>
            <w:bookmarkEnd w:id="0"/>
          </w:p>
        </w:tc>
        <w:tc>
          <w:tcPr>
            <w:tcW w:w="9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 xml:space="preserve">Разработал </w:t>
            </w:r>
            <w:proofErr w:type="spellStart"/>
            <w:r>
              <w:t>Коржева</w:t>
            </w:r>
            <w:proofErr w:type="spellEnd"/>
            <w:r>
              <w:t xml:space="preserve"> Ю.Н., Румянцева Т.Б</w:t>
            </w:r>
          </w:p>
        </w:tc>
      </w:tr>
      <w:tr w:rsidR="004060FA" w:rsidRPr="00F862FC" w:rsidTr="00FE112E">
        <w:trPr>
          <w:trHeight w:val="641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</w:pPr>
          </w:p>
        </w:tc>
      </w:tr>
      <w:tr w:rsidR="004060FA" w:rsidRPr="00F862FC" w:rsidTr="00FE112E">
        <w:trPr>
          <w:trHeight w:val="259"/>
        </w:trPr>
        <w:tc>
          <w:tcPr>
            <w:tcW w:w="10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0FA" w:rsidRDefault="004060FA" w:rsidP="00393040"/>
        </w:tc>
      </w:tr>
      <w:tr w:rsidR="004060FA" w:rsidRPr="00F862FC" w:rsidTr="00FE112E">
        <w:trPr>
          <w:trHeight w:val="279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 xml:space="preserve">Планирование </w:t>
            </w: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>авторское</w:t>
            </w:r>
          </w:p>
        </w:tc>
      </w:tr>
      <w:tr w:rsidR="004060FA" w:rsidRPr="00F862FC" w:rsidTr="00FE112E">
        <w:trPr>
          <w:trHeight w:val="1402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>Цели урока</w:t>
            </w: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Формировать потенциальный словарный запас учащихся по теме «Еда.</w:t>
            </w:r>
            <w:r w:rsidR="00B728BF">
              <w:t xml:space="preserve"> </w:t>
            </w:r>
            <w:r>
              <w:t>Кулинария»</w:t>
            </w:r>
          </w:p>
          <w:p w:rsidR="004060FA" w:rsidRDefault="004060FA" w:rsidP="004060FA">
            <w:pPr>
              <w:numPr>
                <w:ilvl w:val="0"/>
                <w:numId w:val="1"/>
              </w:numPr>
              <w:tabs>
                <w:tab w:val="num" w:pos="720"/>
              </w:tabs>
            </w:pPr>
            <w:proofErr w:type="gramStart"/>
            <w:r>
              <w:t>Учить читать с полным пониманием содержания кулинарный рецепт (в том числе с опорой на изобразительную наглядность</w:t>
            </w:r>
            <w:proofErr w:type="gramEnd"/>
          </w:p>
          <w:p w:rsidR="004060FA" w:rsidRDefault="004060FA" w:rsidP="004060FA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 xml:space="preserve">Учить инсценировать </w:t>
            </w:r>
            <w:proofErr w:type="spellStart"/>
            <w:r>
              <w:t>микродиалоги</w:t>
            </w:r>
            <w:proofErr w:type="spellEnd"/>
            <w:r>
              <w:t xml:space="preserve"> по теме</w:t>
            </w:r>
          </w:p>
          <w:p w:rsidR="004060FA" w:rsidRDefault="004060FA" w:rsidP="004060FA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Научить готовить по инструкционной карте изделия из бездрожжевого теста</w:t>
            </w:r>
          </w:p>
          <w:p w:rsidR="004060FA" w:rsidRDefault="004060FA" w:rsidP="00393040">
            <w:pPr>
              <w:numPr>
                <w:ilvl w:val="0"/>
                <w:numId w:val="1"/>
              </w:numPr>
              <w:tabs>
                <w:tab w:val="num" w:pos="720"/>
              </w:tabs>
            </w:pPr>
            <w:r>
              <w:t>.Закрепить умения в сервировке стола</w:t>
            </w:r>
          </w:p>
        </w:tc>
      </w:tr>
      <w:tr w:rsidR="004060FA" w:rsidRPr="00F862FC" w:rsidTr="00FE112E">
        <w:trPr>
          <w:trHeight w:val="538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ind w:left="180"/>
            </w:pPr>
            <w:r>
              <w:t>Применяемые технологии</w:t>
            </w: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>Интегрированный</w:t>
            </w:r>
          </w:p>
        </w:tc>
      </w:tr>
      <w:tr w:rsidR="004060FA" w:rsidRPr="00F862FC" w:rsidTr="00FE112E">
        <w:trPr>
          <w:trHeight w:val="538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ind w:left="180"/>
            </w:pPr>
            <w:r>
              <w:t>Применяемые формы работы</w:t>
            </w:r>
          </w:p>
        </w:tc>
        <w:tc>
          <w:tcPr>
            <w:tcW w:w="8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7467BF" w:rsidP="00393040">
            <w:r>
              <w:t>Групповая, фронтальная беседа, практическая работа.</w:t>
            </w:r>
          </w:p>
        </w:tc>
      </w:tr>
      <w:tr w:rsidR="004060FA" w:rsidRPr="00F862FC" w:rsidTr="00FE112E">
        <w:trPr>
          <w:trHeight w:val="259"/>
        </w:trPr>
        <w:tc>
          <w:tcPr>
            <w:tcW w:w="10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0FA" w:rsidRDefault="004060FA" w:rsidP="00393040">
            <w:pPr>
              <w:jc w:val="center"/>
            </w:pPr>
          </w:p>
        </w:tc>
      </w:tr>
      <w:tr w:rsidR="004060FA" w:rsidRPr="00F862FC" w:rsidTr="00FE112E">
        <w:trPr>
          <w:trHeight w:val="279"/>
        </w:trPr>
        <w:tc>
          <w:tcPr>
            <w:tcW w:w="7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План урока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Время</w:t>
            </w:r>
          </w:p>
        </w:tc>
      </w:tr>
      <w:tr w:rsidR="00FE112E" w:rsidRPr="00F862FC" w:rsidTr="00FE112E">
        <w:trPr>
          <w:gridAfter w:val="1"/>
          <w:wAfter w:w="3620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r>
              <w:t>1.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r w:rsidRPr="00F862FC">
              <w:rPr>
                <w:bCs/>
              </w:rPr>
              <w:t>Организационная часть.</w:t>
            </w:r>
          </w:p>
        </w:tc>
      </w:tr>
      <w:tr w:rsidR="00FE112E" w:rsidRPr="00F862FC" w:rsidTr="00FE112E">
        <w:trPr>
          <w:gridAfter w:val="1"/>
          <w:wAfter w:w="3620" w:type="dxa"/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r>
              <w:t>2.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Pr="00F862FC" w:rsidRDefault="00FE112E" w:rsidP="00393040">
            <w:pPr>
              <w:rPr>
                <w:bCs/>
              </w:rPr>
            </w:pPr>
            <w:r>
              <w:rPr>
                <w:bCs/>
              </w:rPr>
              <w:t>Фонетическая зарядка</w:t>
            </w:r>
          </w:p>
          <w:p w:rsidR="00FE112E" w:rsidRPr="00F862FC" w:rsidRDefault="00FE112E" w:rsidP="00393040">
            <w:pPr>
              <w:rPr>
                <w:bCs/>
              </w:rPr>
            </w:pPr>
          </w:p>
        </w:tc>
      </w:tr>
      <w:tr w:rsidR="00FE112E" w:rsidRPr="00F862FC" w:rsidTr="00FE112E">
        <w:trPr>
          <w:gridAfter w:val="1"/>
          <w:wAfter w:w="3620" w:type="dxa"/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r>
              <w:t>3.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Pr="00F862FC" w:rsidRDefault="00FE112E" w:rsidP="00393040">
            <w:pPr>
              <w:rPr>
                <w:bCs/>
              </w:rPr>
            </w:pPr>
            <w:r>
              <w:rPr>
                <w:bCs/>
              </w:rPr>
              <w:t>Работа с пословицами о еде</w:t>
            </w:r>
          </w:p>
        </w:tc>
      </w:tr>
      <w:tr w:rsidR="00FE112E" w:rsidRPr="00F862FC" w:rsidTr="00FE112E">
        <w:trPr>
          <w:gridAfter w:val="1"/>
          <w:wAfter w:w="3620" w:type="dxa"/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3C7C90" w:rsidP="00393040">
            <w:r>
              <w:t>4</w:t>
            </w:r>
            <w:r w:rsidR="00FE112E">
              <w:t xml:space="preserve">. 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Pr="00F862FC" w:rsidRDefault="00FE112E" w:rsidP="00393040">
            <w:pPr>
              <w:rPr>
                <w:bCs/>
              </w:rPr>
            </w:pPr>
            <w:r>
              <w:rPr>
                <w:bCs/>
              </w:rPr>
              <w:t>Чтение с полным пониманием  кулинарного рецепта с опорой на рисунки</w:t>
            </w:r>
          </w:p>
        </w:tc>
      </w:tr>
      <w:tr w:rsidR="00FE112E" w:rsidRPr="00F862FC" w:rsidTr="00FE112E">
        <w:trPr>
          <w:gridAfter w:val="1"/>
          <w:wAfter w:w="3620" w:type="dxa"/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3C7C90" w:rsidP="00393040">
            <w:r>
              <w:t>5</w:t>
            </w:r>
            <w:r w:rsidR="00FE112E">
              <w:t>.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Pr="00F862FC" w:rsidRDefault="00FE112E" w:rsidP="004060FA">
            <w:pPr>
              <w:spacing w:line="480" w:lineRule="auto"/>
              <w:rPr>
                <w:bCs/>
              </w:rPr>
            </w:pPr>
            <w:r>
              <w:rPr>
                <w:bCs/>
              </w:rPr>
              <w:t xml:space="preserve">Активизация лексики по теме </w:t>
            </w:r>
            <w:r w:rsidR="00646D78">
              <w:rPr>
                <w:bCs/>
              </w:rPr>
              <w:t>«</w:t>
            </w:r>
            <w:r>
              <w:rPr>
                <w:bCs/>
              </w:rPr>
              <w:t>Бездрожжевое тесто»</w:t>
            </w:r>
          </w:p>
        </w:tc>
      </w:tr>
      <w:tr w:rsidR="004060FA" w:rsidRPr="00F862FC" w:rsidTr="00FE112E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3C7C90" w:rsidP="00393040">
            <w:r>
              <w:t>6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FE112E" w:rsidP="004060FA">
            <w:pPr>
              <w:spacing w:line="480" w:lineRule="auto"/>
              <w:rPr>
                <w:bCs/>
              </w:rPr>
            </w:pPr>
            <w:proofErr w:type="spellStart"/>
            <w:r>
              <w:rPr>
                <w:bCs/>
              </w:rPr>
              <w:t>Инсценирование</w:t>
            </w:r>
            <w:proofErr w:type="spellEnd"/>
            <w:r>
              <w:rPr>
                <w:bCs/>
              </w:rPr>
              <w:t xml:space="preserve"> диалогов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</w:p>
        </w:tc>
      </w:tr>
      <w:tr w:rsidR="00FE112E" w:rsidRPr="00F862FC" w:rsidTr="00FE112E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3C7C90" w:rsidP="00393040">
            <w:r>
              <w:t>7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4060FA">
            <w:pPr>
              <w:spacing w:line="480" w:lineRule="auto"/>
              <w:rPr>
                <w:bCs/>
              </w:rPr>
            </w:pPr>
            <w:r>
              <w:rPr>
                <w:bCs/>
              </w:rPr>
              <w:t xml:space="preserve">Работа </w:t>
            </w:r>
            <w:r w:rsidR="00646D78">
              <w:rPr>
                <w:bCs/>
              </w:rPr>
              <w:t>с кулинар</w:t>
            </w:r>
            <w:r>
              <w:rPr>
                <w:bCs/>
              </w:rPr>
              <w:t>ными рецептами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pPr>
              <w:jc w:val="center"/>
            </w:pPr>
          </w:p>
        </w:tc>
      </w:tr>
      <w:tr w:rsidR="00FE112E" w:rsidRPr="00F862FC" w:rsidTr="00FE112E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3C7C90" w:rsidP="00393040">
            <w:r>
              <w:lastRenderedPageBreak/>
              <w:t>8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4060FA">
            <w:pPr>
              <w:spacing w:line="480" w:lineRule="auto"/>
              <w:rPr>
                <w:bCs/>
              </w:rPr>
            </w:pPr>
            <w:proofErr w:type="spellStart"/>
            <w:r>
              <w:rPr>
                <w:bCs/>
              </w:rPr>
              <w:t>Аудирование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pPr>
              <w:jc w:val="center"/>
            </w:pPr>
          </w:p>
        </w:tc>
      </w:tr>
      <w:tr w:rsidR="00FE112E" w:rsidRPr="00F862FC" w:rsidTr="00FE112E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3C7C90" w:rsidP="00393040">
            <w:r>
              <w:t>9</w:t>
            </w:r>
          </w:p>
        </w:tc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4060FA">
            <w:pPr>
              <w:spacing w:line="480" w:lineRule="auto"/>
              <w:rPr>
                <w:bCs/>
              </w:rPr>
            </w:pPr>
            <w:r>
              <w:rPr>
                <w:bCs/>
              </w:rPr>
              <w:t>Подведение итогов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2E" w:rsidRDefault="00FE112E" w:rsidP="00393040">
            <w:pPr>
              <w:jc w:val="center"/>
            </w:pPr>
          </w:p>
        </w:tc>
      </w:tr>
      <w:tr w:rsidR="004060FA" w:rsidRPr="00F862FC" w:rsidTr="00FE112E">
        <w:trPr>
          <w:trHeight w:val="28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Ход урока</w:t>
            </w:r>
          </w:p>
          <w:p w:rsidR="004060FA" w:rsidRDefault="004060FA" w:rsidP="00393040">
            <w:pPr>
              <w:jc w:val="center"/>
            </w:pPr>
          </w:p>
        </w:tc>
      </w:tr>
      <w:tr w:rsidR="004060FA" w:rsidRPr="00F862FC" w:rsidTr="00FE112E">
        <w:trPr>
          <w:trHeight w:val="279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 w:rsidRPr="00F862FC">
              <w:rPr>
                <w:bCs/>
              </w:rPr>
              <w:t>Пункт плана №1 Организационная часть урока.</w:t>
            </w:r>
          </w:p>
        </w:tc>
      </w:tr>
      <w:tr w:rsidR="004060FA" w:rsidRPr="00F862FC" w:rsidTr="00FE112E">
        <w:trPr>
          <w:trHeight w:val="145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Работа учителя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r>
              <w:t>Наглядность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>
              <w:t>Работа учащихся</w:t>
            </w:r>
          </w:p>
        </w:tc>
      </w:tr>
      <w:tr w:rsidR="004060FA" w:rsidRPr="00F862FC" w:rsidTr="00FE112E">
        <w:trPr>
          <w:trHeight w:val="145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FE112E" w:rsidP="00393040">
            <w:r>
              <w:t>Учителя приветствуют учащихся (на  немецком и русском языках), проверяют готовность к занятию. Знакомят с темой занятия, рассказывают о его особенностях</w:t>
            </w:r>
            <w:r w:rsidR="00E00187">
              <w:t xml:space="preserve"> (на немецком и русском языках)</w:t>
            </w:r>
            <w:r>
              <w:t>.</w:t>
            </w:r>
          </w:p>
          <w:p w:rsidR="00E00187" w:rsidRDefault="00E00187" w:rsidP="00393040"/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FE112E" w:rsidP="00393040">
            <w:r>
              <w:t>Учащиеся приветствуют всех на немецком и русском языках.</w:t>
            </w:r>
          </w:p>
        </w:tc>
      </w:tr>
      <w:tr w:rsidR="00E00187" w:rsidRPr="00F862FC" w:rsidTr="00FE112E">
        <w:trPr>
          <w:trHeight w:val="145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7" w:rsidRDefault="00E00187" w:rsidP="00393040">
            <w:r>
              <w:t>Предварительно формируют 2 группы учащихся</w:t>
            </w:r>
            <w:proofErr w:type="gramStart"/>
            <w:r>
              <w:t xml:space="preserve"> :</w:t>
            </w:r>
            <w:proofErr w:type="gramEnd"/>
            <w:r>
              <w:t xml:space="preserve"> 1 группа учащихся кружка «Юный полиглот», 2 группа учащихся кружка «Хозяюшка».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7" w:rsidRDefault="00E00187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7" w:rsidRDefault="00E00187" w:rsidP="00393040">
            <w:r>
              <w:t>Учащиеся разделяются на 2 группы</w:t>
            </w:r>
          </w:p>
        </w:tc>
      </w:tr>
      <w:tr w:rsidR="00E00187" w:rsidRPr="00F862FC" w:rsidTr="00FE112E">
        <w:trPr>
          <w:trHeight w:val="145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7" w:rsidRDefault="00E00187" w:rsidP="00393040">
            <w:r>
              <w:t>Учителя знакомят учащихся с планом работы на занятии.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7" w:rsidRDefault="00E00187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7" w:rsidRDefault="00646D78" w:rsidP="00393040">
            <w:r>
              <w:t>Учащиеся внимательно слушают учителя, настраиваются на работу на занятии.</w:t>
            </w:r>
          </w:p>
        </w:tc>
      </w:tr>
      <w:tr w:rsidR="004060FA" w:rsidRPr="00F862FC" w:rsidTr="00646D78">
        <w:trPr>
          <w:trHeight w:val="311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Pr="00F86E57" w:rsidRDefault="004060FA" w:rsidP="00646D78">
            <w:pPr>
              <w:jc w:val="center"/>
              <w:rPr>
                <w:bCs/>
              </w:rPr>
            </w:pPr>
            <w:r w:rsidRPr="00F86E57">
              <w:rPr>
                <w:bCs/>
              </w:rPr>
              <w:t xml:space="preserve">Пункт плана №2 </w:t>
            </w:r>
            <w:r w:rsidR="00646D78">
              <w:rPr>
                <w:bCs/>
              </w:rPr>
              <w:t>Фонетическая зарядка</w:t>
            </w:r>
          </w:p>
        </w:tc>
      </w:tr>
      <w:tr w:rsidR="004060FA" w:rsidRPr="00F862FC" w:rsidTr="00FE112E">
        <w:trPr>
          <w:trHeight w:val="318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FA" w:rsidRPr="00EB7340" w:rsidRDefault="00646D78" w:rsidP="00646D78">
            <w:pPr>
              <w:rPr>
                <w:bCs/>
                <w:color w:val="FF0000"/>
              </w:rPr>
            </w:pPr>
            <w:r w:rsidRPr="00646D78">
              <w:rPr>
                <w:bCs/>
              </w:rPr>
              <w:t xml:space="preserve">Учитель немецкого языка </w:t>
            </w:r>
            <w:r>
              <w:rPr>
                <w:bCs/>
              </w:rPr>
              <w:t xml:space="preserve">проговаривает лексику на немецком языке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FA" w:rsidRPr="00EB7340" w:rsidRDefault="004060FA" w:rsidP="0039304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FA" w:rsidRPr="00EB7340" w:rsidRDefault="00646D78" w:rsidP="00646D78">
            <w:pPr>
              <w:rPr>
                <w:bCs/>
                <w:color w:val="FF0000"/>
              </w:rPr>
            </w:pPr>
            <w:r w:rsidRPr="00646D78">
              <w:rPr>
                <w:bCs/>
              </w:rPr>
              <w:t>Учащиеся повторяют за учителем, переводят на русский язык</w:t>
            </w:r>
          </w:p>
        </w:tc>
      </w:tr>
      <w:tr w:rsidR="00646D78" w:rsidRPr="00F862FC" w:rsidTr="00FE112E">
        <w:trPr>
          <w:trHeight w:val="318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78" w:rsidRPr="00646D78" w:rsidRDefault="00646D78" w:rsidP="00646D78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78" w:rsidRPr="00EB7340" w:rsidRDefault="00646D78" w:rsidP="0039304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78" w:rsidRPr="00646D78" w:rsidRDefault="00646D78" w:rsidP="00646D78">
            <w:pPr>
              <w:rPr>
                <w:bCs/>
              </w:rPr>
            </w:pPr>
          </w:p>
        </w:tc>
      </w:tr>
      <w:tr w:rsidR="004060FA" w:rsidRPr="00F862FC" w:rsidTr="00FE112E">
        <w:trPr>
          <w:trHeight w:val="318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0FA" w:rsidRPr="00F86E57" w:rsidRDefault="004060FA" w:rsidP="00393040">
            <w:pPr>
              <w:jc w:val="center"/>
              <w:rPr>
                <w:bCs/>
              </w:rPr>
            </w:pPr>
            <w:r w:rsidRPr="00F86E57">
              <w:rPr>
                <w:bCs/>
              </w:rPr>
              <w:t xml:space="preserve">Пункт плана №3 </w:t>
            </w:r>
            <w:r w:rsidR="00646D78">
              <w:rPr>
                <w:bCs/>
              </w:rPr>
              <w:t>Работа с пословицами о еде</w:t>
            </w:r>
          </w:p>
          <w:p w:rsidR="004060FA" w:rsidRPr="00EB7340" w:rsidRDefault="004060FA" w:rsidP="00393040">
            <w:pPr>
              <w:jc w:val="center"/>
              <w:rPr>
                <w:bCs/>
                <w:color w:val="FF0000"/>
              </w:rPr>
            </w:pPr>
          </w:p>
        </w:tc>
      </w:tr>
      <w:tr w:rsidR="004060FA" w:rsidRPr="00F862FC" w:rsidTr="00FE112E">
        <w:trPr>
          <w:trHeight w:val="826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646D78" w:rsidP="00646D78">
            <w:r>
              <w:t>1.Учитель немецкого языка  предлагает вытащить из конверта и прочитать пословицу на немецком языке и перевести на русский.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646D78" w:rsidP="00393040">
            <w:r>
              <w:t xml:space="preserve">Карточки </w:t>
            </w:r>
            <w:proofErr w:type="gramStart"/>
            <w:r>
              <w:t>–з</w:t>
            </w:r>
            <w:proofErr w:type="gramEnd"/>
            <w:r>
              <w:t>адания с пословицами (приложение 1)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646D78" w:rsidP="00393040">
            <w:r>
              <w:t>Учащиеся вытаскивают по очереди пословицы из конверта, читают их и переводят на русский язык.</w:t>
            </w:r>
          </w:p>
        </w:tc>
      </w:tr>
      <w:tr w:rsidR="00646D78" w:rsidRPr="00F862FC" w:rsidTr="00FE112E">
        <w:trPr>
          <w:trHeight w:val="826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8" w:rsidRDefault="00646D78" w:rsidP="00646D78">
            <w:r>
              <w:t>2.</w:t>
            </w:r>
            <w:r w:rsidR="004C7CE8">
              <w:t>Учитель немецкого языка предлагает подобрать эквиваленты: раздаёт каждой группе конверты с пословицами на немецком и русском языках.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8" w:rsidRDefault="004C7CE8" w:rsidP="00393040">
            <w:proofErr w:type="gramStart"/>
            <w:r>
              <w:t>Карточки с пословицами на немецком и на русском языках (приложение 2)</w:t>
            </w:r>
            <w:proofErr w:type="gramEnd"/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8" w:rsidRDefault="004C7CE8" w:rsidP="00393040">
            <w:r>
              <w:t>Учащиеся рассматривают пословицы и подбирают эквиваленты.</w:t>
            </w:r>
          </w:p>
        </w:tc>
      </w:tr>
      <w:tr w:rsidR="004060FA" w:rsidRPr="00F862FC" w:rsidTr="00FE112E">
        <w:trPr>
          <w:trHeight w:val="7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jc w:val="center"/>
            </w:pPr>
            <w:r w:rsidRPr="00F862FC">
              <w:rPr>
                <w:bCs/>
              </w:rPr>
              <w:t xml:space="preserve">Пункт плана №4 </w:t>
            </w:r>
            <w:r w:rsidR="004C7CE8">
              <w:rPr>
                <w:bCs/>
              </w:rPr>
              <w:t>Чтение с полным пониманием  кулинарного рецепта с опорой на рисунки</w:t>
            </w:r>
          </w:p>
        </w:tc>
      </w:tr>
      <w:tr w:rsidR="004060FA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Pr="00F862FC" w:rsidRDefault="004C7CE8" w:rsidP="004C7CE8">
            <w:pPr>
              <w:rPr>
                <w:bCs/>
              </w:rPr>
            </w:pPr>
            <w:r>
              <w:rPr>
                <w:bCs/>
              </w:rPr>
              <w:t>Учитель немецкого языка предлагает учащимся расположить по порядку текст рецепта, используя фотографии на доске. Задание выполняется на скорость.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C7CE8" w:rsidP="00393040">
            <w:r>
              <w:t>Карточки с фотографиями – этапами приготовления блюд и полоски с этапами приготовления (Приложение 3)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C7CE8" w:rsidP="00393040">
            <w:r>
              <w:t xml:space="preserve">Учащиеся в группах рассматривают полученный материал и выполняют задание и поднимают руки по, мере готовности. </w:t>
            </w:r>
            <w:r w:rsidR="00441889">
              <w:t>Итоги своей работы выставляют на доске: напротив фотографии прикрепляют соответствующий этап приготовления блюда.</w:t>
            </w:r>
            <w:r>
              <w:t xml:space="preserve"> </w:t>
            </w:r>
          </w:p>
        </w:tc>
      </w:tr>
      <w:tr w:rsidR="00441889" w:rsidRPr="00F862FC" w:rsidTr="00F95F4F">
        <w:trPr>
          <w:trHeight w:val="9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9" w:rsidRDefault="00441889" w:rsidP="00441889">
            <w:pPr>
              <w:jc w:val="center"/>
            </w:pPr>
            <w:r>
              <w:t xml:space="preserve">Пункт плана № 5 </w:t>
            </w:r>
            <w:r>
              <w:rPr>
                <w:bCs/>
              </w:rPr>
              <w:t>Активизация лексики по теме «Бездрожжевое тесто»</w:t>
            </w:r>
          </w:p>
        </w:tc>
      </w:tr>
      <w:tr w:rsidR="00441889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7" w:rsidRDefault="00DB2DB5" w:rsidP="00DB2DB5">
            <w:pPr>
              <w:rPr>
                <w:bCs/>
              </w:rPr>
            </w:pPr>
            <w:r>
              <w:rPr>
                <w:bCs/>
              </w:rPr>
              <w:t xml:space="preserve">Учитель немецкого языка обыгрывает песенку о составе </w:t>
            </w:r>
            <w:r>
              <w:rPr>
                <w:bCs/>
              </w:rPr>
              <w:lastRenderedPageBreak/>
              <w:t xml:space="preserve">бездрожжевого  теста и предлагает ответить на вопрос: Какие составляющие необходимо иметь для  теста? </w:t>
            </w:r>
          </w:p>
          <w:p w:rsidR="00DB2DB5" w:rsidRDefault="009B5C47" w:rsidP="00DB2DB5">
            <w:pPr>
              <w:rPr>
                <w:bCs/>
              </w:rPr>
            </w:pPr>
            <w:r>
              <w:rPr>
                <w:bCs/>
              </w:rPr>
              <w:t>Предлагает поработать с текстом песенки и найти эти слова на немецком языке.</w:t>
            </w:r>
          </w:p>
          <w:p w:rsidR="00441889" w:rsidRDefault="00DB2DB5" w:rsidP="00497A9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497A9A">
              <w:rPr>
                <w:bCs/>
              </w:rPr>
              <w:t>Учитель немецкого языка предлагает поработать со схемой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9" w:rsidRDefault="00441889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7" w:rsidRDefault="009B5C47" w:rsidP="00393040"/>
          <w:p w:rsidR="009B5C47" w:rsidRDefault="009B5C47" w:rsidP="00393040"/>
          <w:p w:rsidR="009B5C47" w:rsidRDefault="00DB2DB5" w:rsidP="00393040">
            <w:r>
              <w:lastRenderedPageBreak/>
              <w:t>Учащиеся внимательно слушают песенку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9B5C47">
              <w:t>о</w:t>
            </w:r>
            <w:proofErr w:type="gramEnd"/>
            <w:r>
              <w:t xml:space="preserve">твечают на вопрос на русском языке. </w:t>
            </w:r>
          </w:p>
          <w:p w:rsidR="00441889" w:rsidRDefault="00DB2DB5" w:rsidP="00393040">
            <w:r>
              <w:t>Предполагаемые ответы: мука, молоко, яйца, сахар</w:t>
            </w:r>
            <w:r w:rsidR="00497A9A">
              <w:t>, масло, соль, орехи.</w:t>
            </w:r>
            <w:r>
              <w:t xml:space="preserve"> </w:t>
            </w:r>
          </w:p>
          <w:p w:rsidR="009B5C47" w:rsidRDefault="009B5C47" w:rsidP="00393040">
            <w:r>
              <w:t>Учащиеся читают текст песенки, находят названия продуктов на немецком языке, называют их по очереди.</w:t>
            </w:r>
          </w:p>
        </w:tc>
      </w:tr>
      <w:tr w:rsidR="00497A9A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9A" w:rsidRDefault="00497A9A" w:rsidP="00DB2DB5">
            <w:pPr>
              <w:rPr>
                <w:bCs/>
              </w:rPr>
            </w:pPr>
            <w:r>
              <w:rPr>
                <w:bCs/>
              </w:rPr>
              <w:lastRenderedPageBreak/>
              <w:t>Учитель технологии предлагает повторить виды бездрожжевого теста и определить их состав. Раздаёт конверты с ингредиентами теста (на немецком языке) и предлагает заполнить схему.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9A" w:rsidRDefault="00497A9A" w:rsidP="00393040">
            <w:r>
              <w:t>Схема «Бездрожжевое тесто» на немецком и русском языках</w:t>
            </w:r>
            <w:r w:rsidR="00AA7158">
              <w:t xml:space="preserve"> (Приложение 4)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7" w:rsidRPr="009B5C47" w:rsidRDefault="009B5C47" w:rsidP="00393040">
            <w:pPr>
              <w:rPr>
                <w:color w:val="FF0000"/>
              </w:rPr>
            </w:pPr>
            <w:r>
              <w:t xml:space="preserve">Учащиеся называют ингредиенты на русском языке. </w:t>
            </w:r>
            <w:r w:rsidRPr="009B5C47">
              <w:rPr>
                <w:color w:val="FF0000"/>
              </w:rPr>
              <w:t>Предполагаемые ответы:</w:t>
            </w:r>
          </w:p>
          <w:p w:rsidR="009B5C47" w:rsidRDefault="009B5C47" w:rsidP="00393040"/>
          <w:p w:rsidR="00497A9A" w:rsidRDefault="00497A9A" w:rsidP="00393040">
            <w:r>
              <w:t xml:space="preserve">Учащиеся получают конверты с ингредиентами теста: 1 группа – песочное, бисквитное, 2 группа – заварное и слоёное тесто. </w:t>
            </w:r>
          </w:p>
          <w:p w:rsidR="00497A9A" w:rsidRDefault="00497A9A" w:rsidP="00497A9A">
            <w:r>
              <w:t xml:space="preserve">Рассматривают состав теста и прикрепляют на стенд в столбик   названия продуктов </w:t>
            </w:r>
            <w:r w:rsidR="009B5C47">
              <w:t xml:space="preserve">на немецком языке </w:t>
            </w:r>
            <w:r>
              <w:t>соответствующие виду теста</w:t>
            </w:r>
          </w:p>
        </w:tc>
      </w:tr>
      <w:tr w:rsidR="00497A9A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9A" w:rsidRDefault="00497A9A" w:rsidP="007467BF">
            <w:pPr>
              <w:rPr>
                <w:bCs/>
              </w:rPr>
            </w:pPr>
            <w:r>
              <w:rPr>
                <w:bCs/>
              </w:rPr>
              <w:t xml:space="preserve">Учитель технологии предлагает вернуться к </w:t>
            </w:r>
            <w:r w:rsidR="007467BF">
              <w:rPr>
                <w:bCs/>
              </w:rPr>
              <w:t xml:space="preserve">этапу </w:t>
            </w:r>
            <w:proofErr w:type="gramStart"/>
            <w:r w:rsidR="007467BF">
              <w:rPr>
                <w:bCs/>
              </w:rPr>
              <w:t>урока</w:t>
            </w:r>
            <w:proofErr w:type="gramEnd"/>
            <w:r>
              <w:rPr>
                <w:bCs/>
              </w:rPr>
              <w:t xml:space="preserve"> 4 и определить из </w:t>
            </w:r>
            <w:proofErr w:type="gramStart"/>
            <w:r>
              <w:rPr>
                <w:bCs/>
              </w:rPr>
              <w:t>какого</w:t>
            </w:r>
            <w:proofErr w:type="gramEnd"/>
            <w:r>
              <w:rPr>
                <w:bCs/>
              </w:rPr>
              <w:t xml:space="preserve"> вида теста выпекаются пироги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9A" w:rsidRDefault="00497A9A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9A" w:rsidRDefault="00497A9A" w:rsidP="00393040">
            <w:r>
              <w:t>Учащиеся</w:t>
            </w:r>
            <w:r w:rsidR="003C7C90">
              <w:t xml:space="preserve"> проводят обсуждение в группах, </w:t>
            </w:r>
            <w:r>
              <w:t xml:space="preserve"> рассматривают схемы – связки и определяют вид теста.</w:t>
            </w:r>
          </w:p>
        </w:tc>
      </w:tr>
      <w:tr w:rsidR="003C7C90" w:rsidRPr="00F862FC" w:rsidTr="00672CA9">
        <w:trPr>
          <w:trHeight w:val="9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90" w:rsidRDefault="003C7C90" w:rsidP="003C7C90">
            <w:pPr>
              <w:jc w:val="center"/>
            </w:pPr>
            <w:r>
              <w:t xml:space="preserve">Пункт плана №6 </w:t>
            </w:r>
            <w:proofErr w:type="spellStart"/>
            <w:r>
              <w:rPr>
                <w:bCs/>
              </w:rPr>
              <w:t>Инсценирование</w:t>
            </w:r>
            <w:proofErr w:type="spellEnd"/>
            <w:r>
              <w:rPr>
                <w:bCs/>
              </w:rPr>
              <w:t xml:space="preserve"> диалогов</w:t>
            </w:r>
          </w:p>
        </w:tc>
      </w:tr>
      <w:tr w:rsidR="003C7C90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90" w:rsidRDefault="00AC2066" w:rsidP="00BB5ED1">
            <w:pPr>
              <w:rPr>
                <w:bCs/>
              </w:rPr>
            </w:pPr>
            <w:r>
              <w:rPr>
                <w:bCs/>
              </w:rPr>
              <w:t>Учитель немецкого языка сообщает, что на занятии учащиеся будут выпекать 1 группа – блины, 2 группа – вафельные трубочки и предлагает учащимся посетить магазин и приобре</w:t>
            </w:r>
            <w:r w:rsidR="00B728BF">
              <w:rPr>
                <w:bCs/>
              </w:rPr>
              <w:t>сти продукты, которые необходим</w:t>
            </w:r>
            <w:r>
              <w:rPr>
                <w:bCs/>
              </w:rPr>
              <w:t xml:space="preserve">ы для приготовления </w:t>
            </w:r>
            <w:r w:rsidR="00BB5ED1">
              <w:rPr>
                <w:bCs/>
              </w:rPr>
              <w:t>блюд</w:t>
            </w:r>
            <w:r>
              <w:rPr>
                <w:bCs/>
              </w:rPr>
              <w:t xml:space="preserve">.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90" w:rsidRDefault="003C7C90" w:rsidP="00393040">
            <w:r>
              <w:t xml:space="preserve">Продукты для приготовления блюд, </w:t>
            </w:r>
            <w:proofErr w:type="spellStart"/>
            <w:r w:rsidR="00AC2066">
              <w:t>еврики</w:t>
            </w:r>
            <w:proofErr w:type="spellEnd"/>
            <w:r w:rsidR="00AC2066">
              <w:t xml:space="preserve"> для покупки продуктов.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66" w:rsidRDefault="00AC2066" w:rsidP="00393040"/>
          <w:p w:rsidR="00AC2066" w:rsidRDefault="00AC2066" w:rsidP="00393040"/>
          <w:p w:rsidR="00AC2066" w:rsidRDefault="00AC2066" w:rsidP="00393040"/>
          <w:p w:rsidR="00AC2066" w:rsidRDefault="00AC2066" w:rsidP="00393040"/>
          <w:p w:rsidR="003C7C90" w:rsidRDefault="00AC2066" w:rsidP="00393040">
            <w:r>
              <w:t>Учащиеся идут в « магазин», и покупают необходимые продукты (обыгрывают на немецком языке)</w:t>
            </w:r>
          </w:p>
        </w:tc>
      </w:tr>
      <w:tr w:rsidR="00BB5ED1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BB5ED1">
            <w:pPr>
              <w:rPr>
                <w:bCs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393040"/>
        </w:tc>
      </w:tr>
      <w:tr w:rsidR="00BB5ED1" w:rsidRPr="00F862FC" w:rsidTr="00CE1839">
        <w:trPr>
          <w:trHeight w:val="9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BB5ED1">
            <w:pPr>
              <w:jc w:val="center"/>
            </w:pPr>
            <w:r>
              <w:t xml:space="preserve">Пункт плана №7 </w:t>
            </w:r>
            <w:r>
              <w:rPr>
                <w:bCs/>
              </w:rPr>
              <w:t>Работа с кулинарными рецептами</w:t>
            </w:r>
          </w:p>
        </w:tc>
      </w:tr>
      <w:tr w:rsidR="00BB5ED1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BB5ED1">
            <w:pPr>
              <w:rPr>
                <w:bCs/>
              </w:rPr>
            </w:pPr>
            <w:r>
              <w:rPr>
                <w:bCs/>
              </w:rPr>
              <w:t>Учитель технологии  предлагает учащимся рассмотреть в группах рецепты приготовления: 1 группа -  блинов , 2 группа - вафельных трубочек. Раздаёт инструкционные карты.  Учитель говорит о том, что блины – это исконно русское блюдо и инструкционная карта выполнена на русском языке. Трубочки необходимо приготовить по немецкому рецепту, поэтому инструкционная карта выполнена на немецком языке.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393040">
            <w:r>
              <w:t>Инструкционные карты приготовления вафельных трубочек (на немецком языке) и приготовление блинов (на русском языке)</w:t>
            </w:r>
            <w:r w:rsidR="00AA7158">
              <w:t xml:space="preserve"> (Приложение 5)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393040">
            <w:r>
              <w:t>Учащиеся внимательно слушают учителя, изучают инструкционные карты приготовления блюд, называют этапы приготовления.</w:t>
            </w:r>
          </w:p>
          <w:p w:rsidR="00AA7158" w:rsidRDefault="00AA7158" w:rsidP="00393040">
            <w:r w:rsidRPr="00AA7158">
              <w:rPr>
                <w:color w:val="FF0000"/>
              </w:rPr>
              <w:t>Предполагаемые ответы учащихся:</w:t>
            </w:r>
          </w:p>
        </w:tc>
      </w:tr>
      <w:tr w:rsidR="00BB5ED1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BB5ED1">
            <w:pPr>
              <w:rPr>
                <w:bCs/>
              </w:rPr>
            </w:pPr>
            <w:r>
              <w:rPr>
                <w:bCs/>
              </w:rPr>
              <w:t>Учитель технологии предлагает вспомнить правила техники безопасности при работе на кухне.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D1" w:rsidRDefault="00BB5ED1" w:rsidP="007467BF">
            <w:r>
              <w:t>Учащиеся по очереди называют правила техники безопасности</w:t>
            </w:r>
            <w:r w:rsidR="00AA7158">
              <w:t xml:space="preserve">, </w:t>
            </w:r>
          </w:p>
        </w:tc>
      </w:tr>
      <w:tr w:rsidR="00AA7158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BB5ED1">
            <w:pPr>
              <w:rPr>
                <w:bCs/>
              </w:rPr>
            </w:pPr>
            <w:r>
              <w:rPr>
                <w:bCs/>
              </w:rPr>
              <w:lastRenderedPageBreak/>
              <w:t>Учитель технологии предлагает вспомнить правила сервировки стола.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393040">
            <w:r>
              <w:t xml:space="preserve">Учащиеся называют правила сервировки стола. </w:t>
            </w:r>
            <w:r w:rsidRPr="00AA7158">
              <w:rPr>
                <w:color w:val="FF0000"/>
              </w:rPr>
              <w:t>Предполагаемые ответы учащихся:</w:t>
            </w:r>
          </w:p>
        </w:tc>
      </w:tr>
      <w:tr w:rsidR="00AA7158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BB5ED1">
            <w:pPr>
              <w:rPr>
                <w:bCs/>
              </w:rPr>
            </w:pPr>
            <w:r>
              <w:rPr>
                <w:bCs/>
              </w:rPr>
              <w:t>Учитель технологии  контролирует работу учащихся во время приготовления блюд и сервировки стола.</w:t>
            </w:r>
          </w:p>
          <w:p w:rsidR="00AA7158" w:rsidRDefault="00AA7158" w:rsidP="00BB5ED1">
            <w:pPr>
              <w:rPr>
                <w:bCs/>
              </w:rPr>
            </w:pPr>
            <w:r>
              <w:rPr>
                <w:bCs/>
              </w:rPr>
              <w:t>Предлагает вспомнить правила поведения за столом.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BF" w:rsidRDefault="007467BF" w:rsidP="00AA7158">
            <w:r>
              <w:t>Надевают рабочую одежду.</w:t>
            </w:r>
          </w:p>
          <w:p w:rsidR="00AA7158" w:rsidRDefault="00AA7158" w:rsidP="007467BF">
            <w:r>
              <w:t>Учащиеся выполняют работу по приготовлению блюд и сервировке стола. После того, как всё будет приготовлено</w:t>
            </w:r>
            <w:r w:rsidR="007467BF">
              <w:t xml:space="preserve"> приглашают всех присутствующих к столу,</w:t>
            </w:r>
            <w:proofErr w:type="gramStart"/>
            <w:r w:rsidR="007467BF">
              <w:t xml:space="preserve"> </w:t>
            </w:r>
            <w:r>
              <w:t>.</w:t>
            </w:r>
            <w:proofErr w:type="gramEnd"/>
            <w:r>
              <w:t xml:space="preserve"> учащиеся садятся за стол. </w:t>
            </w:r>
          </w:p>
        </w:tc>
      </w:tr>
      <w:tr w:rsidR="00AA7158" w:rsidRPr="00F862FC" w:rsidTr="009F3E5D">
        <w:trPr>
          <w:trHeight w:val="9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AA7158">
            <w:pPr>
              <w:jc w:val="center"/>
            </w:pPr>
            <w:r>
              <w:t xml:space="preserve">Пункт плана № 7 </w:t>
            </w:r>
            <w:proofErr w:type="spellStart"/>
            <w:r>
              <w:rPr>
                <w:bCs/>
              </w:rPr>
              <w:t>Аудирование</w:t>
            </w:r>
            <w:proofErr w:type="spellEnd"/>
          </w:p>
        </w:tc>
      </w:tr>
      <w:tr w:rsidR="00AA7158" w:rsidRPr="00F862FC" w:rsidTr="00FE112E">
        <w:trPr>
          <w:trHeight w:val="90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BB5ED1">
            <w:pPr>
              <w:rPr>
                <w:bCs/>
              </w:rPr>
            </w:pPr>
            <w:r>
              <w:rPr>
                <w:bCs/>
              </w:rPr>
              <w:t>Учитель немецкого языка называет правила поведения за столом на немецком языке.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393040"/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8" w:rsidRDefault="00AA7158" w:rsidP="00393040">
            <w:r>
              <w:t>Учащиеся внимательно слушают учителя и переводят правила на русский язык.</w:t>
            </w:r>
          </w:p>
        </w:tc>
      </w:tr>
      <w:tr w:rsidR="004060FA" w:rsidRPr="00F862FC" w:rsidTr="00FE112E">
        <w:trPr>
          <w:trHeight w:val="90"/>
        </w:trPr>
        <w:tc>
          <w:tcPr>
            <w:tcW w:w="10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Pr="00F862FC" w:rsidRDefault="004060FA" w:rsidP="00393040">
            <w:pPr>
              <w:jc w:val="center"/>
              <w:rPr>
                <w:bCs/>
              </w:rPr>
            </w:pPr>
          </w:p>
          <w:p w:rsidR="004060FA" w:rsidRDefault="004060FA" w:rsidP="00AA7158">
            <w:pPr>
              <w:jc w:val="center"/>
            </w:pPr>
            <w:r w:rsidRPr="00F862FC">
              <w:rPr>
                <w:bCs/>
              </w:rPr>
              <w:t>Пункт плана №</w:t>
            </w:r>
            <w:r w:rsidR="00AA7158">
              <w:rPr>
                <w:bCs/>
              </w:rPr>
              <w:t>8</w:t>
            </w:r>
            <w:r w:rsidRPr="00F862FC">
              <w:rPr>
                <w:bCs/>
              </w:rPr>
              <w:t xml:space="preserve"> Подведение итогов урока.</w:t>
            </w:r>
          </w:p>
        </w:tc>
      </w:tr>
      <w:tr w:rsidR="004060FA" w:rsidRPr="00F862FC" w:rsidTr="00FE112E">
        <w:trPr>
          <w:trHeight w:val="1462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Pr="00F862FC" w:rsidRDefault="00AA7158" w:rsidP="00AA7158">
            <w:pPr>
              <w:rPr>
                <w:bCs/>
              </w:rPr>
            </w:pPr>
            <w:r>
              <w:rPr>
                <w:bCs/>
              </w:rPr>
              <w:t xml:space="preserve">Учителя благодарят учащихся за работу и желают всем приятного </w:t>
            </w:r>
            <w:r w:rsidR="000D199F">
              <w:rPr>
                <w:bCs/>
              </w:rPr>
              <w:t>аппетита</w:t>
            </w:r>
            <w:r>
              <w:rPr>
                <w:bCs/>
              </w:rPr>
              <w:t>.</w:t>
            </w:r>
            <w:r w:rsidR="000D199F">
              <w:rPr>
                <w:bCs/>
              </w:rPr>
              <w:t xml:space="preserve"> Учителя вручают учащимся буклеты.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0D199F" w:rsidP="00393040">
            <w:r>
              <w:t>Буклеты с рецептами приготовленных блюд и материалами занятия.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A" w:rsidRDefault="004060FA" w:rsidP="00393040">
            <w:pPr>
              <w:ind w:left="72"/>
            </w:pPr>
          </w:p>
        </w:tc>
      </w:tr>
    </w:tbl>
    <w:p w:rsidR="004060FA" w:rsidRDefault="004060FA" w:rsidP="004060FA">
      <w:pPr>
        <w:jc w:val="center"/>
      </w:pPr>
    </w:p>
    <w:p w:rsidR="004060FA" w:rsidRDefault="004060FA" w:rsidP="004060FA">
      <w:pPr>
        <w:jc w:val="center"/>
      </w:pPr>
      <w:r>
        <w:t>Используемая литература:</w:t>
      </w:r>
    </w:p>
    <w:p w:rsidR="004060FA" w:rsidRDefault="004060FA" w:rsidP="004060FA">
      <w:pPr>
        <w:jc w:val="center"/>
      </w:pPr>
    </w:p>
    <w:p w:rsidR="004060FA" w:rsidRDefault="004060FA" w:rsidP="004060FA">
      <w:pPr>
        <w:pStyle w:val="a3"/>
        <w:numPr>
          <w:ilvl w:val="0"/>
          <w:numId w:val="2"/>
        </w:numPr>
      </w:pPr>
      <w:proofErr w:type="spellStart"/>
      <w:r>
        <w:t>Селевко</w:t>
      </w:r>
      <w:proofErr w:type="spellEnd"/>
      <w:r>
        <w:t xml:space="preserve"> Г.В. Энциклопедия образовательных технологий: В 2 т. Т. </w:t>
      </w:r>
      <w:smartTag w:uri="urn:schemas-microsoft-com:office:smarttags" w:element="metricconverter">
        <w:smartTagPr>
          <w:attr w:name="ProductID" w:val="1. М"/>
        </w:smartTagPr>
        <w:r>
          <w:t>1. М</w:t>
        </w:r>
      </w:smartTag>
      <w:r>
        <w:t>.: НИИ школьных технологий, 2006, с.492.</w:t>
      </w:r>
    </w:p>
    <w:p w:rsidR="004060FA" w:rsidRPr="00375E85" w:rsidRDefault="000D199F" w:rsidP="004060FA">
      <w:pPr>
        <w:numPr>
          <w:ilvl w:val="0"/>
          <w:numId w:val="2"/>
        </w:numPr>
        <w:rPr>
          <w:iCs/>
        </w:rPr>
      </w:pPr>
      <w:r>
        <w:rPr>
          <w:iCs/>
        </w:rPr>
        <w:t>Журнал «Иностранные языки в школе» №8 2007 год</w:t>
      </w:r>
      <w:r w:rsidR="004060FA">
        <w:rPr>
          <w:iCs/>
        </w:rPr>
        <w:t>.</w:t>
      </w:r>
    </w:p>
    <w:p w:rsidR="004060FA" w:rsidRDefault="004060FA" w:rsidP="004060FA">
      <w:pPr>
        <w:numPr>
          <w:ilvl w:val="0"/>
          <w:numId w:val="2"/>
        </w:numPr>
      </w:pPr>
      <w:r>
        <w:t xml:space="preserve">«Технология»: учебник для учащихся </w:t>
      </w:r>
      <w:r w:rsidR="000D199F">
        <w:t>7</w:t>
      </w:r>
      <w:r>
        <w:t xml:space="preserve"> класса общеобразовательных учреждений / Симоненко В. Д., </w:t>
      </w:r>
      <w:proofErr w:type="spellStart"/>
      <w:r>
        <w:t>Ю.В.Крупская</w:t>
      </w:r>
      <w:proofErr w:type="spellEnd"/>
      <w:r>
        <w:t xml:space="preserve">, </w:t>
      </w:r>
      <w:proofErr w:type="spellStart"/>
      <w:r>
        <w:t>О.А.Кожина</w:t>
      </w:r>
      <w:proofErr w:type="spellEnd"/>
      <w:r>
        <w:t xml:space="preserve">, </w:t>
      </w:r>
      <w:proofErr w:type="spellStart"/>
      <w:r>
        <w:t>Н.В.Синицина</w:t>
      </w:r>
      <w:proofErr w:type="spellEnd"/>
      <w:r>
        <w:t xml:space="preserve">, </w:t>
      </w:r>
      <w:proofErr w:type="spellStart"/>
      <w:r>
        <w:t>Н.И.Лебедева</w:t>
      </w:r>
      <w:proofErr w:type="spellEnd"/>
      <w:r>
        <w:t xml:space="preserve">, </w:t>
      </w:r>
      <w:proofErr w:type="spellStart"/>
      <w:r>
        <w:t>Л.В.Литикова</w:t>
      </w:r>
      <w:proofErr w:type="spellEnd"/>
      <w:r>
        <w:t xml:space="preserve"> М: </w:t>
      </w:r>
      <w:proofErr w:type="spellStart"/>
      <w:r>
        <w:t>Вентана-Графт</w:t>
      </w:r>
      <w:proofErr w:type="spellEnd"/>
      <w:r>
        <w:t xml:space="preserve"> 2006 год.</w:t>
      </w:r>
    </w:p>
    <w:p w:rsidR="004060FA" w:rsidRPr="000D199F" w:rsidRDefault="000D199F" w:rsidP="004060FA">
      <w:pPr>
        <w:numPr>
          <w:ilvl w:val="0"/>
          <w:numId w:val="2"/>
        </w:numPr>
      </w:pPr>
      <w:r w:rsidRPr="000D199F">
        <w:t xml:space="preserve">Немецкий язык. 8 класс: учеб. Для общеобразовательных учреждений / </w:t>
      </w:r>
      <w:proofErr w:type="spellStart"/>
      <w:r w:rsidRPr="000D199F">
        <w:t>И.Л.Бим</w:t>
      </w:r>
      <w:proofErr w:type="spellEnd"/>
      <w:r w:rsidRPr="000D199F">
        <w:t xml:space="preserve">, </w:t>
      </w:r>
      <w:proofErr w:type="spellStart"/>
      <w:r w:rsidRPr="000D199F">
        <w:t>Л.В.садомова</w:t>
      </w:r>
      <w:proofErr w:type="spellEnd"/>
      <w:r w:rsidRPr="000D199F">
        <w:t xml:space="preserve">, </w:t>
      </w:r>
      <w:proofErr w:type="spellStart"/>
      <w:r w:rsidRPr="000D199F">
        <w:t>Л.М.санникова</w:t>
      </w:r>
      <w:proofErr w:type="spellEnd"/>
      <w:r w:rsidRPr="000D199F">
        <w:t xml:space="preserve"> и др.</w:t>
      </w:r>
      <w:proofErr w:type="gramStart"/>
      <w:r w:rsidRPr="000D199F">
        <w:t xml:space="preserve"> ;</w:t>
      </w:r>
      <w:proofErr w:type="gramEnd"/>
      <w:r w:rsidRPr="000D199F">
        <w:t xml:space="preserve"> Рос. Акад. Наук, Рос. Акад. Образования, изд-во «Просвещение». – 10-е издание </w:t>
      </w:r>
      <w:proofErr w:type="spellStart"/>
      <w:r w:rsidRPr="000D199F">
        <w:t>перераб</w:t>
      </w:r>
      <w:proofErr w:type="spellEnd"/>
      <w:r w:rsidRPr="000D199F">
        <w:t>. – М.: просвещение, 2011. – 239 с.: ил. – (Академический учебник).</w:t>
      </w:r>
    </w:p>
    <w:p w:rsidR="00CD2F34" w:rsidRPr="000D199F" w:rsidRDefault="00CD2F34"/>
    <w:sectPr w:rsidR="00CD2F34" w:rsidRPr="000D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BE1"/>
    <w:multiLevelType w:val="hybridMultilevel"/>
    <w:tmpl w:val="824292CC"/>
    <w:lvl w:ilvl="0" w:tplc="FF62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A08B1"/>
    <w:multiLevelType w:val="hybridMultilevel"/>
    <w:tmpl w:val="95F0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C01CB"/>
    <w:multiLevelType w:val="hybridMultilevel"/>
    <w:tmpl w:val="F1A87B24"/>
    <w:lvl w:ilvl="0" w:tplc="A84E40FA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Monotype Corsiva" w:hAnsi="Monotype Corsiva" w:hint="default"/>
      </w:rPr>
    </w:lvl>
    <w:lvl w:ilvl="1" w:tplc="23BC4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EC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26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28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C0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6C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87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68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FA"/>
    <w:rsid w:val="000D199F"/>
    <w:rsid w:val="003C7C90"/>
    <w:rsid w:val="004060FA"/>
    <w:rsid w:val="00441889"/>
    <w:rsid w:val="00497A9A"/>
    <w:rsid w:val="004C7CE8"/>
    <w:rsid w:val="005C2AA0"/>
    <w:rsid w:val="00646D78"/>
    <w:rsid w:val="007467BF"/>
    <w:rsid w:val="009B5C47"/>
    <w:rsid w:val="00AA7158"/>
    <w:rsid w:val="00AC2066"/>
    <w:rsid w:val="00B728BF"/>
    <w:rsid w:val="00BB5ED1"/>
    <w:rsid w:val="00CD2F34"/>
    <w:rsid w:val="00D94780"/>
    <w:rsid w:val="00DB2DB5"/>
    <w:rsid w:val="00E00187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T4CTUPCNHN5M-648526130-5</_dlc_DocId>
    <_dlc_DocIdUrl xmlns="c71519f2-859d-46c1-a1b6-2941efed936d">
      <Url>http://edu-sps.koiro.local/chuhloma/shoolchuh/uch/_layouts/15/DocIdRedir.aspx?ID=T4CTUPCNHN5M-648526130-5</Url>
      <Description>T4CTUPCNHN5M-648526130-5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BEEFFAC687324E862BB3A6AC931999" ma:contentTypeVersion="1" ma:contentTypeDescription="Создание документа." ma:contentTypeScope="" ma:versionID="0b61990349028f1a31b986a2d825364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863430-EFA6-4B68-95C1-7FFCFAC868A1}"/>
</file>

<file path=customXml/itemProps2.xml><?xml version="1.0" encoding="utf-8"?>
<ds:datastoreItem xmlns:ds="http://schemas.openxmlformats.org/officeDocument/2006/customXml" ds:itemID="{860A5DDD-20A9-4B6B-AECA-4ACE5F98DA87}"/>
</file>

<file path=customXml/itemProps3.xml><?xml version="1.0" encoding="utf-8"?>
<ds:datastoreItem xmlns:ds="http://schemas.openxmlformats.org/officeDocument/2006/customXml" ds:itemID="{A94D87F7-9D9E-4B3D-9E99-8B7F62877BBD}"/>
</file>

<file path=customXml/itemProps4.xml><?xml version="1.0" encoding="utf-8"?>
<ds:datastoreItem xmlns:ds="http://schemas.openxmlformats.org/officeDocument/2006/customXml" ds:itemID="{1E01C023-BDD7-48BF-9FA8-62E2F52B0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2012-03-03T09:27:00Z</dcterms:created>
  <dcterms:modified xsi:type="dcterms:W3CDTF">2012-03-27T03:30:00Z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0x01010078BEEFFAC687324E862BB3A6AC931999</vt:lpwstr>
  </property>
  <property fmtid="{D5CDD505-2E9C-101B-9397-08002B2CF9AE}" pid="3" name="_dlc_DocIdItemGuid">
    <vt:lpwstr>4467ea6f-f531-411e-844f-51da91c59eae</vt:lpwstr>
  </property>
</Properties>
</file>