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муниципальном сетевом творческом 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«Времена года»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 конкурса являются: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 творческих форм и идей в раскрытии темы «Времена года» 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одарённых детей Чухломского муниципального района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сохранение и приумножение духовно - нравственных и культурных ценностей общества.</w:t>
      </w:r>
    </w:p>
    <w:p w:rsidR="00D23ADC" w:rsidRDefault="00D23ADC" w:rsidP="00D23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тыре периода, на которые условно поделён годовой цикл. Календарные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большинстве стран мира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принято деление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четыре: зима, весна, лето, осень. Каждое из времён года имеют свои характерные особенности, свою красоту. Всё это можно отразить в работах по любому направлению, в любой номинации.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 работах можно отразить красоту родной природы, праздники, характерные для времён года, своё представление времён года.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Учредитель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Чухломского муниципального района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Организатор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Чухломская средняя общеобразовательная школа имени А.А. Яковлева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лицо: Румянцева Татьяна Борисовна, учитель технологии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дети образовательных учреждений дошкольного, основного и дополнительного образования Чухломского района от 5 до 17 лет.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категории участников: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10-13 лет,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14-17лет.</w:t>
      </w: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командное и индивидуальное.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5.Номинации творческого конкурса.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 (крестов, гладью, ришелье)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(папье-маше, солёное тесто)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техника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(макраме, фриволите, из лент)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Шитьё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Награждение.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награждаются дипломами 1,2,3 степени по номинациям и возрастным категориям.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объявляются на страничке Конкурса. Решение о месте и дате проведения церемонии награждения Оргкомитет оставляет за собой.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участия в конкурсе.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должны пройти электронную регистрацию на странице Конкурса портала организаторов  </w:t>
      </w:r>
      <w:hyperlink r:id="rId8" w:history="1">
        <w:r w:rsidR="00F03AA5">
          <w:rPr>
            <w:rStyle w:val="a3"/>
          </w:rPr>
          <w:t>http://www.koipkro.kostroma.ru/chuhloma/shoolchuh/profil/Shared%20Documents/%D0%A2%D0%B2%D0%BE%D1%80%D1%87%D0%B5%D1%81%D0%BA%D0%B8%D0%B9%20%D0%BA%D0%BE%D0%BD%D0%BA%D1%83%D1%80%D1%81%20%D0%92%D1</w:t>
        </w:r>
        <w:proofErr w:type="gramEnd"/>
        <w:r w:rsidR="00F03AA5">
          <w:rPr>
            <w:rStyle w:val="a3"/>
          </w:rPr>
          <w:t>%80%D0%B5%D0%BC%D0%B5%D0%BD%D0%B0%20%D0%B3%D0%BE%D0%B4%D0%B0.aspx</w:t>
        </w:r>
      </w:hyperlink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все конкурсанты выполняют творческую работу на тему «Времена года», размещают в указанные сроки фотографии работ на странице Конкурса, размещая их по возрастам и номинациям.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http://www.koipkro.kostroma.ru/chuhloma/shoolchuh/profil/Shared%20Documents/Творческий%20конкурс%20Времена%20года.aspx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страничке Конкурса действует открытое голосование, в котором могут принять участие учащихся, педагоги, родители. Работа, получившая наибольшее количество откликов претендует на приз зрительских симпатий. Учащиеся и родители не имеют права голосовать за свою работу и работы учащихся учебного заведения, которое представляют. Голосование по адресу: 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Критерии отбора победителей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будут отобраны из числа участников, продемонстрировавших наилучшие показатели своей работы по совокупности трех групп показателей:</w:t>
      </w:r>
      <w:proofErr w:type="gramEnd"/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раскрытие темы конкурса «Времена года» в творческой работе;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направленность и утверждение общечеловеческих ценностей;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произведения и профессионализм творческого решения.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Жюри творческого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вошли педагогические работники МКОУ Чухломская средняя школа, специалисты муниципальной методической службы, учащиеся Совета Старшеклассников.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и место проведения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 10 </w:t>
      </w:r>
      <w:r w:rsidR="00F0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03AA5" w:rsidRPr="00F03A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15 апреля 201</w:t>
      </w:r>
      <w:r w:rsidR="00F03A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участников принимаются в электронном виде с 1 декабря 201</w:t>
      </w:r>
      <w:r w:rsidR="00F03A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по 1 апреля  201</w:t>
      </w:r>
      <w:r w:rsidR="00F03A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Подведение итогов осуществляется 2- 15 апреля  201</w:t>
      </w:r>
      <w:r w:rsidR="00F03A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20654" w:rsidRDefault="00C20654"/>
    <w:sectPr w:rsidR="00C20654" w:rsidSect="00C2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BAD"/>
    <w:multiLevelType w:val="multilevel"/>
    <w:tmpl w:val="5C3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A1812"/>
    <w:multiLevelType w:val="multilevel"/>
    <w:tmpl w:val="470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F5D44"/>
    <w:multiLevelType w:val="hybridMultilevel"/>
    <w:tmpl w:val="AAA0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76F91"/>
    <w:multiLevelType w:val="multilevel"/>
    <w:tmpl w:val="EA9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DC"/>
    <w:rsid w:val="00202156"/>
    <w:rsid w:val="0025302A"/>
    <w:rsid w:val="00392577"/>
    <w:rsid w:val="00700185"/>
    <w:rsid w:val="00A67692"/>
    <w:rsid w:val="00C20654"/>
    <w:rsid w:val="00D23ADC"/>
    <w:rsid w:val="00F03AA5"/>
    <w:rsid w:val="00F07BAF"/>
    <w:rsid w:val="00FF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ADC"/>
    <w:pPr>
      <w:ind w:left="720"/>
      <w:contextualSpacing/>
    </w:pPr>
  </w:style>
  <w:style w:type="character" w:customStyle="1" w:styleId="apple-converted-space">
    <w:name w:val="apple-converted-space"/>
    <w:basedOn w:val="a0"/>
    <w:rsid w:val="00D23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chuhloma/shoolchuh/profil/Shared%20Documents/%D0%A2%D0%B2%D0%BE%D1%80%D1%87%D0%B5%D1%81%D0%BA%D0%B8%D0%B9%20%D0%BA%D0%BE%D0%BD%D0%BA%D1%83%D1%80%D1%81%20%D0%92%D1%80%D0%B5%D0%B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duportal44.ru/chuhloma/shoolchuh/profil/Shared%20Documents/&#1058;&#1074;&#1086;&#1088;&#1095;&#1077;&#1089;&#1082;&#1080;&#1081;%20&#1082;&#1086;&#1085;&#1082;&#1091;&#1088;&#1089;%20&#1042;&#1088;&#1077;&#1084;&#1077;&#1085;&#1072;%20&#1075;&#1086;&#1076;&#1072;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DBE8050C870647BC4577E4C2CB9673" ma:contentTypeVersion="1" ma:contentTypeDescription="Создание документа." ma:contentTypeScope="" ma:versionID="65afd3271d07269b1ae7962af866101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T4CTUPCNHN5M-714663892-3</_dlc_DocId>
    <_dlc_DocIdUrl xmlns="c71519f2-859d-46c1-a1b6-2941efed936d">
      <Url>http://edu-sps.koiro.local/chuhloma/shoolchuh/profil/_layouts/15/DocIdRedir.aspx?ID=T4CTUPCNHN5M-714663892-3</Url>
      <Description>T4CTUPCNHN5M-714663892-3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E0784E-9445-484C-B97B-B23A2EF17BCB}"/>
</file>

<file path=customXml/itemProps2.xml><?xml version="1.0" encoding="utf-8"?>
<ds:datastoreItem xmlns:ds="http://schemas.openxmlformats.org/officeDocument/2006/customXml" ds:itemID="{AC4440C0-D836-4F24-B948-FC7A3911036E}"/>
</file>

<file path=customXml/itemProps3.xml><?xml version="1.0" encoding="utf-8"?>
<ds:datastoreItem xmlns:ds="http://schemas.openxmlformats.org/officeDocument/2006/customXml" ds:itemID="{1B5C7491-5768-49D6-8608-AB41971F75AC}"/>
</file>

<file path=customXml/itemProps4.xml><?xml version="1.0" encoding="utf-8"?>
<ds:datastoreItem xmlns:ds="http://schemas.openxmlformats.org/officeDocument/2006/customXml" ds:itemID="{898BEE3B-3478-4C5F-BD50-7598750DD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2014-10-27T16:49:00Z</dcterms:created>
  <dcterms:modified xsi:type="dcterms:W3CDTF">2014-10-27T16:49:00Z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0x01010074DBE8050C870647BC4577E4C2CB9673</vt:lpwstr>
  </property>
  <property fmtid="{D5CDD505-2E9C-101B-9397-08002B2CF9AE}" pid="3" name="_dlc_DocIdItemGuid">
    <vt:lpwstr>3b4c3c46-795e-4ec9-89fa-ec706f7b2b0e</vt:lpwstr>
  </property>
</Properties>
</file>