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25" w:rsidRPr="00D34A67" w:rsidRDefault="001C4525" w:rsidP="006D2C2B">
      <w:pPr>
        <w:spacing w:line="360" w:lineRule="auto"/>
        <w:jc w:val="center"/>
      </w:pPr>
      <w:r w:rsidRPr="00D34A67">
        <w:rPr>
          <w:sz w:val="28"/>
        </w:rPr>
        <w:t>Отзыв о работе Социологической Службы Старшеклассников</w:t>
      </w:r>
    </w:p>
    <w:p w:rsidR="00705EC9" w:rsidRDefault="00831390" w:rsidP="007A5D73">
      <w:pPr>
        <w:spacing w:line="360" w:lineRule="auto"/>
        <w:ind w:firstLine="708"/>
        <w:jc w:val="both"/>
      </w:pPr>
      <w:r>
        <w:t xml:space="preserve">В течение последних лет в школе создана и действует на базе профильного социально-экономического класса </w:t>
      </w:r>
      <w:r w:rsidRPr="00831390">
        <w:t>Социологическ</w:t>
      </w:r>
      <w:r>
        <w:t>ая</w:t>
      </w:r>
      <w:r w:rsidRPr="00831390">
        <w:t xml:space="preserve"> Служб</w:t>
      </w:r>
      <w:r>
        <w:t>а</w:t>
      </w:r>
      <w:r w:rsidRPr="00831390">
        <w:t xml:space="preserve"> Старшеклассников</w:t>
      </w:r>
      <w:r>
        <w:t xml:space="preserve">. </w:t>
      </w:r>
      <w:r w:rsidR="008712AE">
        <w:t xml:space="preserve">Поскольку одной из целей Службы является </w:t>
      </w:r>
      <w:r w:rsidR="008712AE">
        <w:rPr>
          <w:color w:val="000000"/>
        </w:rPr>
        <w:t>и</w:t>
      </w:r>
      <w:r w:rsidR="008712AE" w:rsidRPr="00976970">
        <w:rPr>
          <w:color w:val="000000"/>
        </w:rPr>
        <w:t xml:space="preserve">зучение общественного мнения через социологические опросы </w:t>
      </w:r>
      <w:r w:rsidR="008712AE">
        <w:rPr>
          <w:color w:val="000000"/>
        </w:rPr>
        <w:t>по актуальным вопросам школьной жизни, в</w:t>
      </w:r>
      <w:r w:rsidR="008712AE" w:rsidRPr="00831390">
        <w:t xml:space="preserve"> планы классно-обобщающего контроля </w:t>
      </w:r>
      <w:r w:rsidR="007A5D73">
        <w:t xml:space="preserve">с целью </w:t>
      </w:r>
      <w:r w:rsidR="007A5D73" w:rsidRPr="00831390">
        <w:t>корректировки учебно-воспитательного процесса школы</w:t>
      </w:r>
      <w:r w:rsidR="007A5D73">
        <w:t xml:space="preserve"> </w:t>
      </w:r>
      <w:r w:rsidR="008712AE" w:rsidRPr="00831390">
        <w:t xml:space="preserve">ежегодно включаются </w:t>
      </w:r>
      <w:r w:rsidR="008712AE">
        <w:t>анализы результатов</w:t>
      </w:r>
      <w:r w:rsidR="008712AE" w:rsidRPr="00831390">
        <w:t xml:space="preserve"> социологических исследований</w:t>
      </w:r>
      <w:r w:rsidR="008712AE">
        <w:t>.</w:t>
      </w:r>
      <w:r w:rsidR="007A5D73" w:rsidRPr="007A5D73">
        <w:t xml:space="preserve"> </w:t>
      </w:r>
      <w:r w:rsidR="007A5D73">
        <w:t>Ч</w:t>
      </w:r>
      <w:r w:rsidR="007A5D73" w:rsidRPr="00831390">
        <w:t xml:space="preserve">лены Социологической Службы Старшеклассников являются полноправными участниками административных совещаний, проводимых заместителем директора школы в рамках </w:t>
      </w:r>
      <w:proofErr w:type="spellStart"/>
      <w:r w:rsidR="007A5D73" w:rsidRPr="00831390">
        <w:t>внутришкольного</w:t>
      </w:r>
      <w:proofErr w:type="spellEnd"/>
      <w:r w:rsidR="007A5D73" w:rsidRPr="00831390">
        <w:t xml:space="preserve"> контроля.</w:t>
      </w:r>
    </w:p>
    <w:p w:rsidR="00705EC9" w:rsidRDefault="006D2C2B" w:rsidP="006522B4">
      <w:pPr>
        <w:spacing w:line="360" w:lineRule="auto"/>
        <w:ind w:firstLine="708"/>
        <w:jc w:val="both"/>
      </w:pPr>
      <w:r>
        <w:t xml:space="preserve">Считаю особенно важными результаты социологических исследований при реализации программы преемственности в обучении при переходе учащихся на новую ступень образования.  Так в рамках классно-обобщающего контроля в 5 классах члены Службы исследуют </w:t>
      </w:r>
      <w:r w:rsidRPr="00E027B9">
        <w:rPr>
          <w:sz w:val="20"/>
          <w:szCs w:val="20"/>
        </w:rPr>
        <w:t xml:space="preserve"> </w:t>
      </w:r>
      <w:r w:rsidRPr="006D2C2B">
        <w:rPr>
          <w:szCs w:val="20"/>
        </w:rPr>
        <w:t>уров</w:t>
      </w:r>
      <w:r>
        <w:rPr>
          <w:szCs w:val="20"/>
        </w:rPr>
        <w:t>ень</w:t>
      </w:r>
      <w:r w:rsidRPr="006D2C2B">
        <w:rPr>
          <w:szCs w:val="20"/>
        </w:rPr>
        <w:t xml:space="preserve"> комфортности уч</w:t>
      </w:r>
      <w:r>
        <w:rPr>
          <w:szCs w:val="20"/>
        </w:rPr>
        <w:t>ащихся</w:t>
      </w:r>
      <w:r w:rsidRPr="006D2C2B">
        <w:rPr>
          <w:szCs w:val="20"/>
        </w:rPr>
        <w:t xml:space="preserve"> при переходе из начальной школы в </w:t>
      </w:r>
      <w:proofErr w:type="gramStart"/>
      <w:r>
        <w:rPr>
          <w:szCs w:val="20"/>
        </w:rPr>
        <w:t>основную</w:t>
      </w:r>
      <w:proofErr w:type="gramEnd"/>
      <w:r>
        <w:rPr>
          <w:szCs w:val="20"/>
        </w:rPr>
        <w:t>,</w:t>
      </w:r>
      <w:r w:rsidRPr="006D2C2B">
        <w:rPr>
          <w:szCs w:val="20"/>
        </w:rPr>
        <w:t xml:space="preserve"> </w:t>
      </w:r>
      <w:r>
        <w:rPr>
          <w:szCs w:val="20"/>
        </w:rPr>
        <w:t>и</w:t>
      </w:r>
      <w:r w:rsidRPr="006D2C2B">
        <w:rPr>
          <w:szCs w:val="20"/>
        </w:rPr>
        <w:t>зуч</w:t>
      </w:r>
      <w:r>
        <w:rPr>
          <w:szCs w:val="20"/>
        </w:rPr>
        <w:t>ают</w:t>
      </w:r>
      <w:r w:rsidRPr="006D2C2B">
        <w:rPr>
          <w:szCs w:val="20"/>
        </w:rPr>
        <w:t xml:space="preserve"> эмоционально – психологическ</w:t>
      </w:r>
      <w:r>
        <w:rPr>
          <w:szCs w:val="20"/>
        </w:rPr>
        <w:t>ий</w:t>
      </w:r>
      <w:r w:rsidRPr="006D2C2B">
        <w:rPr>
          <w:szCs w:val="20"/>
        </w:rPr>
        <w:t xml:space="preserve">  климат в класс</w:t>
      </w:r>
      <w:r w:rsidR="006522B4">
        <w:rPr>
          <w:szCs w:val="20"/>
        </w:rPr>
        <w:t>ах</w:t>
      </w:r>
      <w:r>
        <w:rPr>
          <w:szCs w:val="20"/>
        </w:rPr>
        <w:t xml:space="preserve">. Выводы и предложения Социологической Службы педагоги используют </w:t>
      </w:r>
      <w:r w:rsidR="006522B4">
        <w:rPr>
          <w:szCs w:val="20"/>
        </w:rPr>
        <w:t>с целью</w:t>
      </w:r>
      <w:r>
        <w:rPr>
          <w:szCs w:val="20"/>
        </w:rPr>
        <w:t xml:space="preserve"> </w:t>
      </w:r>
      <w:r w:rsidRPr="006D2C2B">
        <w:t>создани</w:t>
      </w:r>
      <w:r>
        <w:t>я</w:t>
      </w:r>
      <w:r w:rsidRPr="006D2C2B">
        <w:t xml:space="preserve"> комфортной среды для адаптации учащихся к обучению в среднем звене</w:t>
      </w:r>
      <w:r w:rsidR="006522B4">
        <w:t xml:space="preserve">. </w:t>
      </w:r>
    </w:p>
    <w:p w:rsidR="008712AE" w:rsidRPr="00831390" w:rsidRDefault="006522B4" w:rsidP="006522B4">
      <w:pPr>
        <w:spacing w:line="360" w:lineRule="auto"/>
        <w:ind w:firstLine="708"/>
        <w:jc w:val="both"/>
      </w:pPr>
      <w:r>
        <w:t>Комплексное исследование 9 классов, проводимое ССС, позволяет педагогам, работающим в классах, и администрации</w:t>
      </w:r>
      <w:r w:rsidR="006D2C2B" w:rsidRPr="006D2C2B">
        <w:t xml:space="preserve"> </w:t>
      </w:r>
      <w:r>
        <w:t>школы о</w:t>
      </w:r>
      <w:r w:rsidRPr="00831390">
        <w:t xml:space="preserve">тследить результативность </w:t>
      </w:r>
      <w:proofErr w:type="spellStart"/>
      <w:r w:rsidRPr="00831390">
        <w:t>предпрофильной</w:t>
      </w:r>
      <w:proofErr w:type="spellEnd"/>
      <w:r w:rsidRPr="00831390">
        <w:t xml:space="preserve"> подготовки и выбора профиля обучения</w:t>
      </w:r>
      <w:r>
        <w:t>,</w:t>
      </w:r>
      <w:r w:rsidRPr="00831390">
        <w:t xml:space="preserve"> </w:t>
      </w:r>
      <w:r>
        <w:t>о</w:t>
      </w:r>
      <w:r w:rsidR="008712AE" w:rsidRPr="00831390">
        <w:t>пределить степень удовлетворённости уч</w:t>
      </w:r>
      <w:r>
        <w:t>ащих</w:t>
      </w:r>
      <w:r w:rsidR="008712AE" w:rsidRPr="00831390">
        <w:t>ся школьной жизнью и уровень учебной мотивации</w:t>
      </w:r>
      <w:r>
        <w:t>, что очень важно для работы с выпускниками основной школы</w:t>
      </w:r>
      <w:r w:rsidR="008712AE" w:rsidRPr="00831390">
        <w:t>.</w:t>
      </w:r>
      <w:r>
        <w:t xml:space="preserve"> </w:t>
      </w:r>
    </w:p>
    <w:p w:rsidR="00705EC9" w:rsidRDefault="00705EC9" w:rsidP="00705EC9">
      <w:pPr>
        <w:spacing w:line="360" w:lineRule="auto"/>
        <w:ind w:firstLine="708"/>
        <w:jc w:val="both"/>
      </w:pPr>
      <w:r>
        <w:t xml:space="preserve">Анкетирование учащихся, обучающихся в классах РО, проводимое Службой в течение четырёх последних лет, даёт возможность отследить динамику </w:t>
      </w:r>
      <w:r w:rsidRPr="00831390">
        <w:t xml:space="preserve">уровня </w:t>
      </w:r>
      <w:proofErr w:type="spellStart"/>
      <w:r w:rsidRPr="00831390">
        <w:t>сформированности</w:t>
      </w:r>
      <w:proofErr w:type="spellEnd"/>
      <w:r w:rsidRPr="00831390">
        <w:t xml:space="preserve"> </w:t>
      </w:r>
      <w:proofErr w:type="spellStart"/>
      <w:r w:rsidRPr="00831390">
        <w:t>общеучебных</w:t>
      </w:r>
      <w:proofErr w:type="spellEnd"/>
      <w:r w:rsidRPr="00831390">
        <w:t xml:space="preserve">  умений и навыков</w:t>
      </w:r>
      <w:r>
        <w:t>, оценить результативность использования в работе школы технологий развивающего обучения.</w:t>
      </w:r>
    </w:p>
    <w:p w:rsidR="007A5D73" w:rsidRDefault="00705EC9" w:rsidP="00705EC9">
      <w:pPr>
        <w:spacing w:line="360" w:lineRule="auto"/>
        <w:ind w:firstLine="708"/>
        <w:jc w:val="both"/>
      </w:pPr>
      <w:r>
        <w:t>Анализ анкетирования учащихся по в</w:t>
      </w:r>
      <w:r w:rsidR="008712AE" w:rsidRPr="00831390">
        <w:t>ыявлени</w:t>
      </w:r>
      <w:r>
        <w:t>ю</w:t>
      </w:r>
      <w:r w:rsidR="008712AE" w:rsidRPr="00831390">
        <w:t xml:space="preserve"> уровня учебной мотивации</w:t>
      </w:r>
      <w:r>
        <w:t xml:space="preserve"> помогает спланировать работу с учащимися, имеющими особые образовательные потребности, что очень важно в работе школы на современном этапе. </w:t>
      </w:r>
    </w:p>
    <w:p w:rsidR="007A5D73" w:rsidRDefault="007A5D73" w:rsidP="00705EC9">
      <w:pPr>
        <w:spacing w:line="360" w:lineRule="auto"/>
        <w:ind w:firstLine="708"/>
        <w:jc w:val="both"/>
      </w:pPr>
      <w:r>
        <w:t>Кроме того, необходимо отметить, что материалы исследований Социологической Службы педагоги школы активно используют при подготовке к родительским собраниям.</w:t>
      </w:r>
    </w:p>
    <w:p w:rsidR="00B976B0" w:rsidRDefault="007A5D73" w:rsidP="00D34A67">
      <w:pPr>
        <w:spacing w:line="360" w:lineRule="auto"/>
        <w:ind w:firstLine="708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можно говорить о том, что ш</w:t>
      </w:r>
      <w:r w:rsidR="001C4525" w:rsidRPr="00831390">
        <w:t xml:space="preserve">кольная социологическая служба является организацией, объединяющей на добровольной основе учителей, учащихся школы и их родителей, </w:t>
      </w:r>
      <w:r>
        <w:t xml:space="preserve">благодаря её работе осуществляется </w:t>
      </w:r>
      <w:r w:rsidR="001C4525" w:rsidRPr="00831390">
        <w:t>координ</w:t>
      </w:r>
      <w:r>
        <w:t>ация</w:t>
      </w:r>
      <w:r w:rsidR="001C4525" w:rsidRPr="00831390">
        <w:t xml:space="preserve"> усили</w:t>
      </w:r>
      <w:r>
        <w:t>й</w:t>
      </w:r>
      <w:r w:rsidR="001C4525" w:rsidRPr="00831390">
        <w:t xml:space="preserve"> различных органов, учителей, учащихся и их родителей, направленные на обеспечение сотрудничества внутри социума школы. </w:t>
      </w:r>
    </w:p>
    <w:p w:rsidR="00D34A67" w:rsidRPr="00831390" w:rsidRDefault="00D34A67" w:rsidP="00D34A67">
      <w:pPr>
        <w:spacing w:line="360" w:lineRule="auto"/>
        <w:ind w:firstLine="708"/>
        <w:jc w:val="right"/>
      </w:pPr>
      <w:r>
        <w:t xml:space="preserve">Заместитель директора по УР _______ Меньшикова Е.В. </w:t>
      </w:r>
    </w:p>
    <w:sectPr w:rsidR="00D34A67" w:rsidRPr="00831390" w:rsidSect="00D34A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DB3"/>
    <w:multiLevelType w:val="multilevel"/>
    <w:tmpl w:val="873A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C60B0"/>
    <w:multiLevelType w:val="hybridMultilevel"/>
    <w:tmpl w:val="CFA69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525"/>
    <w:rsid w:val="001C4525"/>
    <w:rsid w:val="00532C6B"/>
    <w:rsid w:val="006522B4"/>
    <w:rsid w:val="006D2C2B"/>
    <w:rsid w:val="00705EC9"/>
    <w:rsid w:val="007A5D73"/>
    <w:rsid w:val="00831390"/>
    <w:rsid w:val="008712AE"/>
    <w:rsid w:val="00B976B0"/>
    <w:rsid w:val="00C36634"/>
    <w:rsid w:val="00D34A67"/>
    <w:rsid w:val="00EB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T4CTUPCNHN5M-254314148-3</_dlc_DocId>
    <_dlc_DocIdUrl xmlns="c71519f2-859d-46c1-a1b6-2941efed936d">
      <Url>http://edu-sps.koiro.local/chuhloma/shoolchuh/inna/_layouts/15/DocIdRedir.aspx?ID=T4CTUPCNHN5M-254314148-3</Url>
      <Description>T4CTUPCNHN5M-254314148-3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5D3DF0A5A9884095A124B96A7180FE" ma:contentTypeVersion="1" ma:contentTypeDescription="Создание документа." ma:contentTypeScope="" ma:versionID="dcafd2e0630d8f1454e48a40aab4389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84FD21-D2BF-4B3D-9F13-2E6BCACCE8CD}"/>
</file>

<file path=customXml/itemProps2.xml><?xml version="1.0" encoding="utf-8"?>
<ds:datastoreItem xmlns:ds="http://schemas.openxmlformats.org/officeDocument/2006/customXml" ds:itemID="{CA8E5EEF-67B6-454C-9C7C-BA41D44DF1A8}"/>
</file>

<file path=customXml/itemProps3.xml><?xml version="1.0" encoding="utf-8"?>
<ds:datastoreItem xmlns:ds="http://schemas.openxmlformats.org/officeDocument/2006/customXml" ds:itemID="{A1195FC3-E02A-49C3-9D86-858375DF10F3}"/>
</file>

<file path=customXml/itemProps4.xml><?xml version="1.0" encoding="utf-8"?>
<ds:datastoreItem xmlns:ds="http://schemas.openxmlformats.org/officeDocument/2006/customXml" ds:itemID="{0BBC06AC-9157-457B-8B73-A39634484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2</cp:revision>
  <dcterms:created xsi:type="dcterms:W3CDTF">2013-01-20T10:13:00Z</dcterms:created>
  <dcterms:modified xsi:type="dcterms:W3CDTF">2013-01-20T10:13:00Z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0x0101001F5D3DF0A5A9884095A124B96A7180FE</vt:lpwstr>
  </property>
  <property fmtid="{D5CDD505-2E9C-101B-9397-08002B2CF9AE}" pid="3" name="_dlc_DocIdItemGuid">
    <vt:lpwstr>f169510f-c6f9-4154-bfd2-f4c3d4d443d7</vt:lpwstr>
  </property>
</Properties>
</file>