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39B" w:rsidRPr="005D739B" w:rsidRDefault="005D739B" w:rsidP="005D739B">
      <w:pPr>
        <w:spacing w:after="0" w:line="240" w:lineRule="auto"/>
        <w:jc w:val="center"/>
        <w:rPr>
          <w:b/>
          <w:bCs/>
          <w:i/>
          <w:iCs/>
          <w:color w:val="548DD4" w:themeColor="text2" w:themeTint="99"/>
          <w:sz w:val="32"/>
          <w:szCs w:val="32"/>
        </w:rPr>
      </w:pPr>
      <w:r w:rsidRPr="005D739B">
        <w:rPr>
          <w:b/>
          <w:bCs/>
          <w:i/>
          <w:iCs/>
          <w:color w:val="548DD4" w:themeColor="text2" w:themeTint="99"/>
          <w:sz w:val="32"/>
          <w:szCs w:val="32"/>
        </w:rPr>
        <w:t>«КАК ПРОВЕСТИ НОВОГОДНИЕ КАНИКУЛЫ С ПОЛЬЗОЙ ДЛЯ ВСЕЙ СЕМЬИ»</w:t>
      </w:r>
    </w:p>
    <w:p w:rsidR="005D739B" w:rsidRDefault="005D739B" w:rsidP="005D739B">
      <w:pPr>
        <w:spacing w:after="0" w:line="240" w:lineRule="auto"/>
        <w:jc w:val="center"/>
        <w:rPr>
          <w:b/>
          <w:bCs/>
          <w:i/>
          <w:iCs/>
          <w:sz w:val="32"/>
          <w:szCs w:val="32"/>
        </w:rPr>
      </w:pPr>
    </w:p>
    <w:p w:rsidR="005D739B" w:rsidRDefault="005D739B" w:rsidP="005D739B">
      <w:pPr>
        <w:spacing w:after="0" w:line="240" w:lineRule="auto"/>
        <w:jc w:val="center"/>
      </w:pPr>
      <w:r>
        <w:rPr>
          <w:noProof/>
        </w:rPr>
        <w:drawing>
          <wp:inline distT="0" distB="0" distL="0" distR="0">
            <wp:extent cx="2575761" cy="180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75761" cy="1800000"/>
                    </a:xfrm>
                    <a:prstGeom prst="rect">
                      <a:avLst/>
                    </a:prstGeom>
                    <a:noFill/>
                    <a:ln w="9525">
                      <a:noFill/>
                      <a:miter lim="800000"/>
                      <a:headEnd/>
                      <a:tailEnd/>
                    </a:ln>
                  </pic:spPr>
                </pic:pic>
              </a:graphicData>
            </a:graphic>
          </wp:inline>
        </w:drawing>
      </w:r>
    </w:p>
    <w:p w:rsidR="005D739B" w:rsidRPr="005D739B" w:rsidRDefault="005D739B" w:rsidP="005D739B">
      <w:pPr>
        <w:pStyle w:val="Default"/>
        <w:jc w:val="center"/>
        <w:rPr>
          <w:color w:val="FF0000"/>
        </w:rPr>
      </w:pPr>
      <w:r w:rsidRPr="005D739B">
        <w:rPr>
          <w:b/>
          <w:bCs/>
          <w:i/>
          <w:iCs/>
          <w:color w:val="FF0000"/>
        </w:rPr>
        <w:t>Уважаемые родители!</w:t>
      </w:r>
    </w:p>
    <w:p w:rsidR="005D739B" w:rsidRPr="005D739B" w:rsidRDefault="005D739B" w:rsidP="005D739B">
      <w:pPr>
        <w:pStyle w:val="Default"/>
        <w:ind w:firstLine="709"/>
        <w:jc w:val="both"/>
        <w:rPr>
          <w:sz w:val="20"/>
          <w:szCs w:val="20"/>
        </w:rPr>
      </w:pPr>
      <w:r w:rsidRPr="005D739B">
        <w:rPr>
          <w:sz w:val="20"/>
          <w:szCs w:val="20"/>
        </w:rPr>
        <w:t xml:space="preserve">Отдых в период новогодних каникул должен быть не только полезным, но и увлекательным, чтобы дети вспоминали об этом с радостью и позитивом. </w:t>
      </w:r>
    </w:p>
    <w:p w:rsidR="005D739B" w:rsidRPr="005D739B" w:rsidRDefault="005D739B" w:rsidP="005D739B">
      <w:pPr>
        <w:pStyle w:val="Default"/>
        <w:ind w:firstLine="709"/>
        <w:jc w:val="both"/>
        <w:rPr>
          <w:sz w:val="20"/>
          <w:szCs w:val="20"/>
        </w:rPr>
      </w:pPr>
      <w:r w:rsidRPr="005D739B">
        <w:rPr>
          <w:sz w:val="20"/>
          <w:szCs w:val="20"/>
        </w:rPr>
        <w:t xml:space="preserve">Постарайтесь комбинировать шумные развлечения и тихий отдых, походы в гости и семейные вечера. Выберите те развлечения, которые будут интересны не только детям, но и всей вашей семье. </w:t>
      </w:r>
    </w:p>
    <w:p w:rsidR="005D739B" w:rsidRPr="005D739B" w:rsidRDefault="005D739B" w:rsidP="005D739B">
      <w:pPr>
        <w:pStyle w:val="Default"/>
        <w:ind w:firstLine="709"/>
        <w:jc w:val="both"/>
        <w:rPr>
          <w:sz w:val="20"/>
          <w:szCs w:val="20"/>
        </w:rPr>
      </w:pPr>
      <w:r w:rsidRPr="005D739B">
        <w:rPr>
          <w:sz w:val="20"/>
          <w:szCs w:val="20"/>
        </w:rPr>
        <w:t xml:space="preserve">Сходите с ребенком на Новогоднее представление. А после обязательно обсудите или поговорите с ребенком, что он видел: какие были главные герои, что они делали, что чувствовали, какие это герои: положительные или отрицательные. Дома предложите ребенку рассказать сюжет кому-то из членов семьи. Расспросите своего ребенка, что больше всего ему понравилось. Пусть дома ребенок нарисует главных героев, поиграет в такую же сказку или придумает свою историю. </w:t>
      </w:r>
    </w:p>
    <w:p w:rsidR="005D739B" w:rsidRPr="005D739B" w:rsidRDefault="005D739B" w:rsidP="005D739B">
      <w:pPr>
        <w:pStyle w:val="Default"/>
        <w:ind w:firstLine="709"/>
        <w:jc w:val="both"/>
        <w:rPr>
          <w:sz w:val="20"/>
          <w:szCs w:val="20"/>
        </w:rPr>
      </w:pPr>
      <w:r w:rsidRPr="005D739B">
        <w:rPr>
          <w:sz w:val="20"/>
          <w:szCs w:val="20"/>
        </w:rPr>
        <w:t xml:space="preserve">Организуйте детский утренник на дому. Не обязательно приглашать героев Деда Мороза и Снегурочки. Достаточно собрать несколько друзей своего ребенка, приготовить несложный стол, придумать несложные конкурсы. Попробуйте выступить в роли аниматора и просто подурачьтесь с детьми. </w:t>
      </w:r>
    </w:p>
    <w:p w:rsidR="005D739B" w:rsidRPr="005D739B" w:rsidRDefault="005D739B" w:rsidP="005D739B">
      <w:pPr>
        <w:pStyle w:val="Default"/>
        <w:ind w:firstLine="709"/>
        <w:jc w:val="both"/>
        <w:rPr>
          <w:sz w:val="20"/>
          <w:szCs w:val="20"/>
        </w:rPr>
      </w:pPr>
      <w:r w:rsidRPr="005D739B">
        <w:rPr>
          <w:sz w:val="20"/>
          <w:szCs w:val="20"/>
        </w:rPr>
        <w:t xml:space="preserve">Если позволяет погода, устройте пешую экскурсию. Все учреждения нашего города красиво украшены к новогодним праздникам. Обратите внимание ребенка на украшения, огни и прочее. Обязательно расскажите, что там происходит, какие здания, сколько этажей, где люди работают – профессии, что они делают и для кого. </w:t>
      </w:r>
    </w:p>
    <w:p w:rsidR="005D739B" w:rsidRPr="005D739B" w:rsidRDefault="005D739B" w:rsidP="005D739B">
      <w:pPr>
        <w:pStyle w:val="Default"/>
        <w:ind w:firstLine="709"/>
        <w:jc w:val="both"/>
        <w:rPr>
          <w:sz w:val="20"/>
          <w:szCs w:val="20"/>
        </w:rPr>
      </w:pPr>
      <w:r w:rsidRPr="005D739B">
        <w:rPr>
          <w:sz w:val="20"/>
          <w:szCs w:val="20"/>
        </w:rPr>
        <w:t xml:space="preserve">На природу всей семьей. Обязательно устраивайте всей семьей выходы на природу несколько раз. Собираясь на прогулку, возьмите с собой мешочек с пшеном (или любой другой крупой). Детям очень нравится рисовать крупой. </w:t>
      </w:r>
    </w:p>
    <w:p w:rsidR="005D739B" w:rsidRPr="005D739B" w:rsidRDefault="005D739B" w:rsidP="005D739B">
      <w:pPr>
        <w:pStyle w:val="Default"/>
        <w:ind w:firstLine="709"/>
        <w:jc w:val="both"/>
        <w:rPr>
          <w:sz w:val="20"/>
          <w:szCs w:val="20"/>
        </w:rPr>
      </w:pPr>
      <w:r w:rsidRPr="005D739B">
        <w:rPr>
          <w:sz w:val="20"/>
          <w:szCs w:val="20"/>
        </w:rPr>
        <w:t xml:space="preserve">Насыпьте крупу в пластиковые </w:t>
      </w:r>
      <w:proofErr w:type="gramStart"/>
      <w:r w:rsidRPr="005D739B">
        <w:rPr>
          <w:sz w:val="20"/>
          <w:szCs w:val="20"/>
        </w:rPr>
        <w:t>бутылочки</w:t>
      </w:r>
      <w:proofErr w:type="gramEnd"/>
      <w:r w:rsidRPr="005D739B">
        <w:rPr>
          <w:sz w:val="20"/>
          <w:szCs w:val="20"/>
        </w:rPr>
        <w:t xml:space="preserve"> и проделать в них маленькие отверстия, через которые сыплется крупа. Рисовать такими «крупяными макси - карандашами» еще интереснее. </w:t>
      </w:r>
    </w:p>
    <w:p w:rsidR="005D739B" w:rsidRDefault="005D739B" w:rsidP="005D739B">
      <w:pPr>
        <w:pStyle w:val="Default"/>
        <w:ind w:firstLine="709"/>
        <w:jc w:val="both"/>
        <w:rPr>
          <w:sz w:val="20"/>
          <w:szCs w:val="20"/>
        </w:rPr>
      </w:pPr>
      <w:r w:rsidRPr="005D739B">
        <w:rPr>
          <w:sz w:val="20"/>
          <w:szCs w:val="20"/>
        </w:rPr>
        <w:t xml:space="preserve">А еще в пластиковые бутылки можно набрать дома разноцветной воды, подкрашенной акварельными красками. Маленькая дырка в пробке превращает бутылку в «брызгалку», которой можно рисовать на снегу. </w:t>
      </w:r>
    </w:p>
    <w:p w:rsidR="005D739B" w:rsidRPr="005D739B" w:rsidRDefault="005D739B" w:rsidP="005D739B">
      <w:pPr>
        <w:spacing w:after="0" w:line="240" w:lineRule="auto"/>
        <w:jc w:val="center"/>
        <w:rPr>
          <w:b/>
          <w:bCs/>
          <w:i/>
          <w:iCs/>
          <w:color w:val="548DD4" w:themeColor="text2" w:themeTint="99"/>
          <w:sz w:val="32"/>
          <w:szCs w:val="32"/>
        </w:rPr>
      </w:pPr>
      <w:r w:rsidRPr="005D739B">
        <w:rPr>
          <w:b/>
          <w:bCs/>
          <w:i/>
          <w:iCs/>
          <w:color w:val="548DD4" w:themeColor="text2" w:themeTint="99"/>
          <w:sz w:val="32"/>
          <w:szCs w:val="32"/>
        </w:rPr>
        <w:lastRenderedPageBreak/>
        <w:t>«КАК ПРОВЕСТИ НОВОГОДНИЕ КАНИКУЛЫ С ПОЛЬЗОЙ ДЛЯ ВСЕЙ СЕМЬИ»</w:t>
      </w:r>
    </w:p>
    <w:p w:rsidR="005D739B" w:rsidRDefault="005D739B" w:rsidP="005D739B">
      <w:pPr>
        <w:spacing w:after="0" w:line="240" w:lineRule="auto"/>
        <w:jc w:val="center"/>
        <w:rPr>
          <w:b/>
          <w:bCs/>
          <w:i/>
          <w:iCs/>
          <w:sz w:val="32"/>
          <w:szCs w:val="32"/>
        </w:rPr>
      </w:pPr>
    </w:p>
    <w:p w:rsidR="005D739B" w:rsidRDefault="005D739B" w:rsidP="005D739B">
      <w:pPr>
        <w:spacing w:after="0" w:line="240" w:lineRule="auto"/>
        <w:jc w:val="center"/>
      </w:pPr>
      <w:r>
        <w:rPr>
          <w:noProof/>
        </w:rPr>
        <w:drawing>
          <wp:inline distT="0" distB="0" distL="0" distR="0">
            <wp:extent cx="2575761" cy="1800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75761" cy="1800000"/>
                    </a:xfrm>
                    <a:prstGeom prst="rect">
                      <a:avLst/>
                    </a:prstGeom>
                    <a:noFill/>
                    <a:ln w="9525">
                      <a:noFill/>
                      <a:miter lim="800000"/>
                      <a:headEnd/>
                      <a:tailEnd/>
                    </a:ln>
                  </pic:spPr>
                </pic:pic>
              </a:graphicData>
            </a:graphic>
          </wp:inline>
        </w:drawing>
      </w:r>
    </w:p>
    <w:p w:rsidR="005D739B" w:rsidRPr="005D739B" w:rsidRDefault="005D739B" w:rsidP="005D739B">
      <w:pPr>
        <w:pStyle w:val="Default"/>
        <w:jc w:val="center"/>
        <w:rPr>
          <w:color w:val="FF0000"/>
        </w:rPr>
      </w:pPr>
      <w:r w:rsidRPr="005D739B">
        <w:rPr>
          <w:b/>
          <w:bCs/>
          <w:i/>
          <w:iCs/>
          <w:color w:val="FF0000"/>
        </w:rPr>
        <w:t>Уважаемые родители!</w:t>
      </w:r>
    </w:p>
    <w:p w:rsidR="005D739B" w:rsidRPr="005D739B" w:rsidRDefault="005D739B" w:rsidP="005D739B">
      <w:pPr>
        <w:pStyle w:val="Default"/>
        <w:ind w:firstLine="709"/>
        <w:jc w:val="both"/>
        <w:rPr>
          <w:sz w:val="20"/>
          <w:szCs w:val="20"/>
        </w:rPr>
      </w:pPr>
      <w:r w:rsidRPr="005D739B">
        <w:rPr>
          <w:sz w:val="20"/>
          <w:szCs w:val="20"/>
        </w:rPr>
        <w:t xml:space="preserve">Отдых в период новогодних каникул должен быть не только полезным, но и увлекательным, чтобы дети вспоминали об этом с радостью и позитивом. </w:t>
      </w:r>
    </w:p>
    <w:p w:rsidR="005D739B" w:rsidRPr="005D739B" w:rsidRDefault="005D739B" w:rsidP="005D739B">
      <w:pPr>
        <w:pStyle w:val="Default"/>
        <w:ind w:firstLine="709"/>
        <w:jc w:val="both"/>
        <w:rPr>
          <w:sz w:val="20"/>
          <w:szCs w:val="20"/>
        </w:rPr>
      </w:pPr>
      <w:r w:rsidRPr="005D739B">
        <w:rPr>
          <w:sz w:val="20"/>
          <w:szCs w:val="20"/>
        </w:rPr>
        <w:t xml:space="preserve">Постарайтесь комбинировать шумные развлечения и тихий отдых, походы в гости и семейные вечера. Выберите те развлечения, которые будут интересны не только детям, но и всей вашей семье. </w:t>
      </w:r>
    </w:p>
    <w:p w:rsidR="005D739B" w:rsidRPr="005D739B" w:rsidRDefault="005D739B" w:rsidP="005D739B">
      <w:pPr>
        <w:pStyle w:val="Default"/>
        <w:ind w:firstLine="709"/>
        <w:jc w:val="both"/>
        <w:rPr>
          <w:sz w:val="20"/>
          <w:szCs w:val="20"/>
        </w:rPr>
      </w:pPr>
      <w:r w:rsidRPr="005D739B">
        <w:rPr>
          <w:sz w:val="20"/>
          <w:szCs w:val="20"/>
        </w:rPr>
        <w:t xml:space="preserve">Сходите с ребенком на Новогоднее представление. А после обязательно обсудите или поговорите с ребенком, что он видел: какие были главные герои, что они делали, что чувствовали, какие это герои: положительные или отрицательные. Дома предложите ребенку рассказать сюжет кому-то из членов семьи. Расспросите своего ребенка, что больше всего ему понравилось. Пусть дома ребенок нарисует главных героев, поиграет в такую же сказку или придумает свою историю. </w:t>
      </w:r>
    </w:p>
    <w:p w:rsidR="005D739B" w:rsidRPr="005D739B" w:rsidRDefault="005D739B" w:rsidP="005D739B">
      <w:pPr>
        <w:pStyle w:val="Default"/>
        <w:ind w:firstLine="709"/>
        <w:jc w:val="both"/>
        <w:rPr>
          <w:sz w:val="20"/>
          <w:szCs w:val="20"/>
        </w:rPr>
      </w:pPr>
      <w:r w:rsidRPr="005D739B">
        <w:rPr>
          <w:sz w:val="20"/>
          <w:szCs w:val="20"/>
        </w:rPr>
        <w:t xml:space="preserve">Организуйте детский утренник на дому. Не обязательно приглашать героев Деда Мороза и Снегурочки. Достаточно собрать несколько друзей своего ребенка, приготовить несложный стол, придумать несложные конкурсы. Попробуйте выступить в роли аниматора и просто подурачьтесь с детьми. </w:t>
      </w:r>
    </w:p>
    <w:p w:rsidR="005D739B" w:rsidRPr="005D739B" w:rsidRDefault="005D739B" w:rsidP="005D739B">
      <w:pPr>
        <w:pStyle w:val="Default"/>
        <w:ind w:firstLine="709"/>
        <w:jc w:val="both"/>
        <w:rPr>
          <w:sz w:val="20"/>
          <w:szCs w:val="20"/>
        </w:rPr>
      </w:pPr>
      <w:r w:rsidRPr="005D739B">
        <w:rPr>
          <w:sz w:val="20"/>
          <w:szCs w:val="20"/>
        </w:rPr>
        <w:t xml:space="preserve">Если позволяет погода, устройте пешую экскурсию. Все учреждения нашего города красиво украшены к новогодним праздникам. Обратите внимание ребенка на украшения, огни и прочее. Обязательно расскажите, что там происходит, какие здания, сколько этажей, где люди работают – профессии, что они делают и для кого. </w:t>
      </w:r>
    </w:p>
    <w:p w:rsidR="005D739B" w:rsidRPr="005D739B" w:rsidRDefault="005D739B" w:rsidP="005D739B">
      <w:pPr>
        <w:pStyle w:val="Default"/>
        <w:ind w:firstLine="709"/>
        <w:jc w:val="both"/>
        <w:rPr>
          <w:sz w:val="20"/>
          <w:szCs w:val="20"/>
        </w:rPr>
      </w:pPr>
      <w:r w:rsidRPr="005D739B">
        <w:rPr>
          <w:sz w:val="20"/>
          <w:szCs w:val="20"/>
        </w:rPr>
        <w:t xml:space="preserve">На природу всей семьей. Обязательно устраивайте всей семьей выходы на природу несколько раз. Собираясь на прогулку, возьмите с собой мешочек с пшеном (или любой другой крупой). Детям очень нравится рисовать крупой. </w:t>
      </w:r>
    </w:p>
    <w:p w:rsidR="005D739B" w:rsidRPr="005D739B" w:rsidRDefault="005D739B" w:rsidP="005D739B">
      <w:pPr>
        <w:pStyle w:val="Default"/>
        <w:ind w:firstLine="709"/>
        <w:jc w:val="both"/>
        <w:rPr>
          <w:sz w:val="20"/>
          <w:szCs w:val="20"/>
        </w:rPr>
      </w:pPr>
      <w:r w:rsidRPr="005D739B">
        <w:rPr>
          <w:sz w:val="20"/>
          <w:szCs w:val="20"/>
        </w:rPr>
        <w:t xml:space="preserve">Насыпьте крупу в пластиковые </w:t>
      </w:r>
      <w:proofErr w:type="gramStart"/>
      <w:r w:rsidRPr="005D739B">
        <w:rPr>
          <w:sz w:val="20"/>
          <w:szCs w:val="20"/>
        </w:rPr>
        <w:t>бутылочки</w:t>
      </w:r>
      <w:proofErr w:type="gramEnd"/>
      <w:r w:rsidRPr="005D739B">
        <w:rPr>
          <w:sz w:val="20"/>
          <w:szCs w:val="20"/>
        </w:rPr>
        <w:t xml:space="preserve"> и проделать в них маленькие отверстия, через которые сыплется крупа. Рисовать такими «крупяными макси - карандашами» еще интереснее. </w:t>
      </w:r>
    </w:p>
    <w:p w:rsidR="005D739B" w:rsidRPr="005D739B" w:rsidRDefault="005D739B" w:rsidP="005D739B">
      <w:pPr>
        <w:pStyle w:val="Default"/>
        <w:ind w:firstLine="709"/>
        <w:jc w:val="both"/>
        <w:rPr>
          <w:sz w:val="20"/>
          <w:szCs w:val="20"/>
        </w:rPr>
      </w:pPr>
      <w:r w:rsidRPr="005D739B">
        <w:rPr>
          <w:sz w:val="20"/>
          <w:szCs w:val="20"/>
        </w:rPr>
        <w:t xml:space="preserve">А еще в пластиковые бутылки можно набрать дома разноцветной воды, подкрашенной акварельными красками. Маленькая дырка в пробке превращает бутылку в «брызгалку», которой можно рисовать на снегу. </w:t>
      </w:r>
    </w:p>
    <w:p w:rsidR="005D739B" w:rsidRPr="005D739B" w:rsidRDefault="005D739B" w:rsidP="005D739B">
      <w:pPr>
        <w:pStyle w:val="Default"/>
        <w:ind w:firstLine="709"/>
        <w:jc w:val="both"/>
        <w:rPr>
          <w:sz w:val="20"/>
          <w:szCs w:val="20"/>
        </w:rPr>
      </w:pPr>
      <w:r w:rsidRPr="005D739B">
        <w:rPr>
          <w:sz w:val="20"/>
          <w:szCs w:val="20"/>
        </w:rPr>
        <w:lastRenderedPageBreak/>
        <w:t xml:space="preserve">Смастерите кормушки для птиц, используя пакеты из-под сока или молока. Готовые кормушки развесьте на деревьях возле дома. Насыпьте корм. Это может быть овес, семечки подсолнечника, семена тыквы, крошки пшеничного хлеба, пшено, сушеные ягоды, кусочки фруктов и, даже, несоленое сало. Для детей это будет не только увлекательная игра, но и настоящий урок доброты! </w:t>
      </w:r>
    </w:p>
    <w:p w:rsidR="005D739B" w:rsidRPr="005D739B" w:rsidRDefault="005D739B" w:rsidP="005D739B">
      <w:pPr>
        <w:pStyle w:val="Default"/>
        <w:ind w:firstLine="709"/>
        <w:jc w:val="both"/>
        <w:rPr>
          <w:color w:val="FF0000"/>
          <w:sz w:val="20"/>
          <w:szCs w:val="20"/>
        </w:rPr>
      </w:pPr>
      <w:r w:rsidRPr="005D739B">
        <w:rPr>
          <w:i/>
          <w:iCs/>
          <w:color w:val="FF0000"/>
          <w:sz w:val="20"/>
          <w:szCs w:val="20"/>
        </w:rPr>
        <w:t>Поиграйте в подвижные игры</w:t>
      </w:r>
    </w:p>
    <w:p w:rsidR="005D739B" w:rsidRPr="005D739B" w:rsidRDefault="005D739B" w:rsidP="005D739B">
      <w:pPr>
        <w:pStyle w:val="Default"/>
        <w:ind w:firstLine="709"/>
        <w:jc w:val="both"/>
        <w:rPr>
          <w:sz w:val="20"/>
          <w:szCs w:val="20"/>
        </w:rPr>
      </w:pPr>
      <w:r w:rsidRPr="005D739B">
        <w:rPr>
          <w:b/>
          <w:bCs/>
          <w:sz w:val="20"/>
          <w:szCs w:val="20"/>
        </w:rPr>
        <w:t xml:space="preserve">Юные художники. </w:t>
      </w:r>
    </w:p>
    <w:p w:rsidR="005D739B" w:rsidRPr="005D739B" w:rsidRDefault="005D739B" w:rsidP="005D739B">
      <w:pPr>
        <w:pStyle w:val="Default"/>
        <w:ind w:firstLine="709"/>
        <w:jc w:val="both"/>
        <w:rPr>
          <w:sz w:val="20"/>
          <w:szCs w:val="20"/>
        </w:rPr>
      </w:pPr>
      <w:r w:rsidRPr="005D739B">
        <w:rPr>
          <w:sz w:val="20"/>
          <w:szCs w:val="20"/>
        </w:rPr>
        <w:t xml:space="preserve">Пора, наконец, достать рулон обоев с антресолей, расстелить его длинной-длинной дорожкой и рисовать на нем всей семьей новый прекрасный мир. Или что получится. Очень увлекательное занятие – это рисование «гигантской печаткой». Разложите обои на полу. Раскрасьте плоской кистью подошву большого резинового сапога. Можно изобразить огромный подсолнух, дерево - великан и т. д. Фантазируйте. Не менее интересно будет вашему чаду заняться </w:t>
      </w:r>
      <w:proofErr w:type="spellStart"/>
      <w:r w:rsidRPr="005D739B">
        <w:rPr>
          <w:sz w:val="20"/>
          <w:szCs w:val="20"/>
        </w:rPr>
        <w:t>кляксографией</w:t>
      </w:r>
      <w:proofErr w:type="spellEnd"/>
      <w:r w:rsidRPr="005D739B">
        <w:rPr>
          <w:sz w:val="20"/>
          <w:szCs w:val="20"/>
        </w:rPr>
        <w:t xml:space="preserve"> с трубочкой - ребенок зачерпывает пластиковой ложкой краску, выливает ее на лист, делая небольшое пятно.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дорисовать. </w:t>
      </w:r>
    </w:p>
    <w:p w:rsidR="005D739B" w:rsidRPr="005D739B" w:rsidRDefault="005D739B" w:rsidP="005D739B">
      <w:pPr>
        <w:pStyle w:val="Default"/>
        <w:ind w:firstLine="709"/>
        <w:jc w:val="both"/>
        <w:rPr>
          <w:sz w:val="20"/>
          <w:szCs w:val="20"/>
        </w:rPr>
      </w:pPr>
      <w:r w:rsidRPr="005D739B">
        <w:rPr>
          <w:b/>
          <w:bCs/>
          <w:sz w:val="20"/>
          <w:szCs w:val="20"/>
        </w:rPr>
        <w:t xml:space="preserve">Можно заняться лепкой. </w:t>
      </w:r>
    </w:p>
    <w:p w:rsidR="005D739B" w:rsidRPr="005D739B" w:rsidRDefault="005D739B" w:rsidP="005D739B">
      <w:pPr>
        <w:pStyle w:val="Default"/>
        <w:ind w:firstLine="709"/>
        <w:jc w:val="both"/>
        <w:rPr>
          <w:sz w:val="20"/>
          <w:szCs w:val="20"/>
        </w:rPr>
      </w:pPr>
      <w:r w:rsidRPr="005D739B">
        <w:rPr>
          <w:sz w:val="20"/>
          <w:szCs w:val="20"/>
        </w:rPr>
        <w:t xml:space="preserve">Приготовьте солѐное тесто и лепите из него с всякое - разное. Делается солѐное тесто легко: 200 г соли, 200 г муки и 125мл воды. После того, как из теста вылеплено то, что было задумано, фигурки можно запечь в духовке, а потом раскрасить. </w:t>
      </w:r>
    </w:p>
    <w:p w:rsidR="005D739B" w:rsidRPr="005D739B" w:rsidRDefault="005D739B" w:rsidP="005D739B">
      <w:pPr>
        <w:pStyle w:val="Default"/>
        <w:ind w:firstLine="709"/>
        <w:jc w:val="both"/>
        <w:rPr>
          <w:sz w:val="20"/>
          <w:szCs w:val="20"/>
        </w:rPr>
      </w:pPr>
      <w:r w:rsidRPr="005D739B">
        <w:rPr>
          <w:b/>
          <w:bCs/>
          <w:sz w:val="20"/>
          <w:szCs w:val="20"/>
        </w:rPr>
        <w:t>Настольные игры</w:t>
      </w:r>
      <w:r w:rsidRPr="005D739B">
        <w:rPr>
          <w:sz w:val="20"/>
          <w:szCs w:val="20"/>
        </w:rPr>
        <w:t xml:space="preserve">. </w:t>
      </w:r>
    </w:p>
    <w:p w:rsidR="005D739B" w:rsidRPr="005D739B" w:rsidRDefault="005D739B" w:rsidP="005D739B">
      <w:pPr>
        <w:pStyle w:val="Default"/>
        <w:ind w:firstLine="709"/>
        <w:jc w:val="both"/>
        <w:rPr>
          <w:sz w:val="20"/>
          <w:szCs w:val="20"/>
        </w:rPr>
      </w:pPr>
      <w:r w:rsidRPr="005D739B">
        <w:rPr>
          <w:sz w:val="20"/>
          <w:szCs w:val="20"/>
        </w:rPr>
        <w:t xml:space="preserve">А сколько настольных игр незаслуженно пылится на полках шкафов в каждом доме! Дети вряд ли смогут их освоить самостоятельно, а вот совместные игры с родителями подарят ребятам поистине незабываемые минуты. Кроме того, есть игры, которые учат думать, и будут интересны в любом возрасте – шашки, шахматы. Поиграйте в игру «Чудесный мешочек»: завяжите глаза ребенку, пусть он вынимает из сумки их на ощупь и пытается объяснить, что ему попалось. Такая игра хорошо тренирует мелкую моторику, а также стимулирует тактильные ощущения. Если ребенок склонен к тихим занятиям, игра </w:t>
      </w:r>
      <w:proofErr w:type="gramStart"/>
      <w:r w:rsidRPr="005D739B">
        <w:rPr>
          <w:sz w:val="20"/>
          <w:szCs w:val="20"/>
        </w:rPr>
        <w:t>в</w:t>
      </w:r>
      <w:proofErr w:type="gramEnd"/>
      <w:r w:rsidRPr="005D739B">
        <w:rPr>
          <w:sz w:val="20"/>
          <w:szCs w:val="20"/>
        </w:rPr>
        <w:t xml:space="preserve"> конструктор, мозаика и пазлы, конечно, придутся ему по душе. </w:t>
      </w:r>
    </w:p>
    <w:p w:rsidR="005D739B" w:rsidRPr="005D739B" w:rsidRDefault="005D739B" w:rsidP="005D739B">
      <w:pPr>
        <w:pStyle w:val="Default"/>
        <w:ind w:firstLine="709"/>
        <w:jc w:val="both"/>
        <w:rPr>
          <w:sz w:val="20"/>
          <w:szCs w:val="20"/>
        </w:rPr>
      </w:pPr>
      <w:r w:rsidRPr="005D739B">
        <w:rPr>
          <w:sz w:val="20"/>
          <w:szCs w:val="20"/>
        </w:rPr>
        <w:t xml:space="preserve">Новогодние каникулы – отличное время, чтобы: устроить со своими детьми и их друзьями «Мастерскую Деда Мороза». Кто сказал, что Мастерская работает только до Нового года? Вовсе нет! Вырезать снежинки, делать ѐлочные игрушки и гирлянды, учиться </w:t>
      </w:r>
      <w:proofErr w:type="gramStart"/>
      <w:r w:rsidRPr="005D739B">
        <w:rPr>
          <w:sz w:val="20"/>
          <w:szCs w:val="20"/>
        </w:rPr>
        <w:t>красиво</w:t>
      </w:r>
      <w:proofErr w:type="gramEnd"/>
      <w:r w:rsidRPr="005D739B">
        <w:rPr>
          <w:sz w:val="20"/>
          <w:szCs w:val="20"/>
        </w:rPr>
        <w:t xml:space="preserve"> паковать подарки можно до самого Старого Нового года. </w:t>
      </w:r>
    </w:p>
    <w:p w:rsidR="005D739B" w:rsidRPr="005D739B" w:rsidRDefault="005D739B" w:rsidP="005D739B">
      <w:pPr>
        <w:pStyle w:val="Default"/>
        <w:ind w:firstLine="709"/>
        <w:jc w:val="both"/>
        <w:rPr>
          <w:sz w:val="20"/>
          <w:szCs w:val="20"/>
        </w:rPr>
      </w:pPr>
      <w:r w:rsidRPr="005D739B">
        <w:rPr>
          <w:b/>
          <w:bCs/>
          <w:sz w:val="20"/>
          <w:szCs w:val="20"/>
        </w:rPr>
        <w:t xml:space="preserve">И конечно, книга… </w:t>
      </w:r>
    </w:p>
    <w:p w:rsidR="005D739B" w:rsidRPr="005D739B" w:rsidRDefault="005D739B" w:rsidP="005D739B">
      <w:pPr>
        <w:pStyle w:val="Default"/>
        <w:ind w:firstLine="709"/>
        <w:jc w:val="both"/>
        <w:rPr>
          <w:sz w:val="20"/>
          <w:szCs w:val="20"/>
        </w:rPr>
      </w:pPr>
      <w:r w:rsidRPr="005D739B">
        <w:rPr>
          <w:sz w:val="20"/>
          <w:szCs w:val="20"/>
        </w:rPr>
        <w:t xml:space="preserve">Дед Мороз </w:t>
      </w:r>
      <w:proofErr w:type="gramStart"/>
      <w:r w:rsidRPr="005D739B">
        <w:rPr>
          <w:sz w:val="20"/>
          <w:szCs w:val="20"/>
        </w:rPr>
        <w:t>против</w:t>
      </w:r>
      <w:proofErr w:type="gramEnd"/>
      <w:r w:rsidRPr="005D739B">
        <w:rPr>
          <w:sz w:val="20"/>
          <w:szCs w:val="20"/>
        </w:rPr>
        <w:t xml:space="preserve"> не будет, точно: читать каждый день ребенку хотя бы по одной сказке. Читайте детям сказки, читайте вместе с детьми. Читать сказку нужно так, чтобы ребенок сопереживал поступкам героев, с восторгом воспринимал добро и всей душой противился злу. Ведь сказка помогает формировать речь ребенка, его эмоциональную жизнь, воспитывает умение удивляться разнообразию мира, развивает воображение и фантазию. </w:t>
      </w:r>
    </w:p>
    <w:p w:rsidR="005D739B" w:rsidRPr="005D739B" w:rsidRDefault="005D739B" w:rsidP="005D739B">
      <w:pPr>
        <w:pStyle w:val="Default"/>
        <w:rPr>
          <w:color w:val="FF0000"/>
          <w:sz w:val="20"/>
          <w:szCs w:val="20"/>
        </w:rPr>
      </w:pPr>
      <w:r w:rsidRPr="005D739B">
        <w:rPr>
          <w:b/>
          <w:bCs/>
          <w:i/>
          <w:iCs/>
          <w:color w:val="FF0000"/>
          <w:sz w:val="20"/>
          <w:szCs w:val="20"/>
        </w:rPr>
        <w:t xml:space="preserve">ХОРОШЕГО ОТДЫХА! </w:t>
      </w:r>
    </w:p>
    <w:p w:rsidR="005D739B" w:rsidRDefault="005D739B" w:rsidP="005D739B">
      <w:pPr>
        <w:pStyle w:val="Default"/>
        <w:ind w:firstLine="709"/>
        <w:jc w:val="both"/>
        <w:rPr>
          <w:b/>
          <w:bCs/>
          <w:i/>
          <w:iCs/>
          <w:color w:val="FF0000"/>
          <w:sz w:val="20"/>
          <w:szCs w:val="20"/>
        </w:rPr>
      </w:pPr>
      <w:r w:rsidRPr="005D739B">
        <w:rPr>
          <w:b/>
          <w:bCs/>
          <w:i/>
          <w:iCs/>
          <w:color w:val="FF0000"/>
          <w:sz w:val="20"/>
          <w:szCs w:val="20"/>
        </w:rPr>
        <w:t>С НАСТУПАЮЩИМ НОВЫМ ГОДОМ И РОЖДЕСТВОМ!</w:t>
      </w:r>
    </w:p>
    <w:p w:rsidR="00BE5048" w:rsidRDefault="00BE5048" w:rsidP="005D739B">
      <w:pPr>
        <w:pStyle w:val="Default"/>
        <w:ind w:firstLine="709"/>
        <w:jc w:val="both"/>
        <w:rPr>
          <w:b/>
          <w:bCs/>
          <w:i/>
          <w:iCs/>
          <w:color w:val="FF0000"/>
          <w:sz w:val="20"/>
          <w:szCs w:val="20"/>
        </w:rPr>
      </w:pPr>
    </w:p>
    <w:p w:rsidR="00BE5048" w:rsidRPr="005D739B" w:rsidRDefault="00BE5048" w:rsidP="00BE5048">
      <w:pPr>
        <w:pStyle w:val="Default"/>
        <w:ind w:firstLine="709"/>
        <w:jc w:val="both"/>
        <w:rPr>
          <w:sz w:val="20"/>
          <w:szCs w:val="20"/>
        </w:rPr>
      </w:pPr>
      <w:r w:rsidRPr="005D739B">
        <w:rPr>
          <w:sz w:val="20"/>
          <w:szCs w:val="20"/>
        </w:rPr>
        <w:lastRenderedPageBreak/>
        <w:t xml:space="preserve">Смастерите кормушки для птиц, используя пакеты из-под сока или молока. Готовые кормушки развесьте на деревьях возле дома. Насыпьте корм. Это может быть овес, семечки подсолнечника, семена тыквы, крошки пшеничного хлеба, пшено, сушеные ягоды, кусочки фруктов и, даже, несоленое сало. Для детей это будет не только увлекательная игра, но и настоящий урок доброты! </w:t>
      </w:r>
    </w:p>
    <w:p w:rsidR="00BE5048" w:rsidRPr="005D739B" w:rsidRDefault="00BE5048" w:rsidP="00BE5048">
      <w:pPr>
        <w:pStyle w:val="Default"/>
        <w:ind w:firstLine="709"/>
        <w:jc w:val="both"/>
        <w:rPr>
          <w:color w:val="FF0000"/>
          <w:sz w:val="20"/>
          <w:szCs w:val="20"/>
        </w:rPr>
      </w:pPr>
      <w:r w:rsidRPr="005D739B">
        <w:rPr>
          <w:i/>
          <w:iCs/>
          <w:color w:val="FF0000"/>
          <w:sz w:val="20"/>
          <w:szCs w:val="20"/>
        </w:rPr>
        <w:t>Поиграйте в подвижные игры</w:t>
      </w:r>
    </w:p>
    <w:p w:rsidR="00BE5048" w:rsidRPr="005D739B" w:rsidRDefault="00BE5048" w:rsidP="00BE5048">
      <w:pPr>
        <w:pStyle w:val="Default"/>
        <w:ind w:firstLine="709"/>
        <w:jc w:val="both"/>
        <w:rPr>
          <w:sz w:val="20"/>
          <w:szCs w:val="20"/>
        </w:rPr>
      </w:pPr>
      <w:r w:rsidRPr="005D739B">
        <w:rPr>
          <w:b/>
          <w:bCs/>
          <w:sz w:val="20"/>
          <w:szCs w:val="20"/>
        </w:rPr>
        <w:t xml:space="preserve">Юные художники. </w:t>
      </w:r>
    </w:p>
    <w:p w:rsidR="00BE5048" w:rsidRPr="005D739B" w:rsidRDefault="00BE5048" w:rsidP="00BE5048">
      <w:pPr>
        <w:pStyle w:val="Default"/>
        <w:ind w:firstLine="709"/>
        <w:jc w:val="both"/>
        <w:rPr>
          <w:sz w:val="20"/>
          <w:szCs w:val="20"/>
        </w:rPr>
      </w:pPr>
      <w:r w:rsidRPr="005D739B">
        <w:rPr>
          <w:sz w:val="20"/>
          <w:szCs w:val="20"/>
        </w:rPr>
        <w:t xml:space="preserve">Пора, наконец, достать рулон обоев с антресолей, расстелить его длинной-длинной дорожкой и рисовать на нем всей семьей новый прекрасный мир. Или что получится. Очень увлекательное занятие – это рисование «гигантской печаткой». Разложите обои на полу. Раскрасьте плоской кистью подошву большого резинового сапога. Можно изобразить огромный подсолнух, дерево - великан и т. д. Фантазируйте. Не менее интересно будет вашему чаду заняться </w:t>
      </w:r>
      <w:proofErr w:type="spellStart"/>
      <w:r w:rsidRPr="005D739B">
        <w:rPr>
          <w:sz w:val="20"/>
          <w:szCs w:val="20"/>
        </w:rPr>
        <w:t>кляксографией</w:t>
      </w:r>
      <w:proofErr w:type="spellEnd"/>
      <w:r w:rsidRPr="005D739B">
        <w:rPr>
          <w:sz w:val="20"/>
          <w:szCs w:val="20"/>
        </w:rPr>
        <w:t xml:space="preserve"> с трубочкой - ребенок зачерпывает пластиковой ложкой краску, выливает ее на лист, делая небольшое пятно.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дорисовать. </w:t>
      </w:r>
    </w:p>
    <w:p w:rsidR="00BE5048" w:rsidRPr="005D739B" w:rsidRDefault="00BE5048" w:rsidP="00BE5048">
      <w:pPr>
        <w:pStyle w:val="Default"/>
        <w:ind w:firstLine="709"/>
        <w:jc w:val="both"/>
        <w:rPr>
          <w:sz w:val="20"/>
          <w:szCs w:val="20"/>
        </w:rPr>
      </w:pPr>
      <w:r w:rsidRPr="005D739B">
        <w:rPr>
          <w:b/>
          <w:bCs/>
          <w:sz w:val="20"/>
          <w:szCs w:val="20"/>
        </w:rPr>
        <w:t xml:space="preserve">Можно заняться лепкой. </w:t>
      </w:r>
    </w:p>
    <w:p w:rsidR="00BE5048" w:rsidRPr="005D739B" w:rsidRDefault="00BE5048" w:rsidP="00BE5048">
      <w:pPr>
        <w:pStyle w:val="Default"/>
        <w:ind w:firstLine="709"/>
        <w:jc w:val="both"/>
        <w:rPr>
          <w:sz w:val="20"/>
          <w:szCs w:val="20"/>
        </w:rPr>
      </w:pPr>
      <w:r w:rsidRPr="005D739B">
        <w:rPr>
          <w:sz w:val="20"/>
          <w:szCs w:val="20"/>
        </w:rPr>
        <w:t xml:space="preserve">Приготовьте солѐное тесто и лепите из него с всякое - разное. Делается солѐное тесто легко: 200 г соли, 200 г муки и 125мл воды. После того, как из теста вылеплено то, что было задумано, фигурки можно запечь в духовке, а потом раскрасить. </w:t>
      </w:r>
    </w:p>
    <w:p w:rsidR="00BE5048" w:rsidRPr="005D739B" w:rsidRDefault="00BE5048" w:rsidP="00BE5048">
      <w:pPr>
        <w:pStyle w:val="Default"/>
        <w:ind w:firstLine="709"/>
        <w:jc w:val="both"/>
        <w:rPr>
          <w:sz w:val="20"/>
          <w:szCs w:val="20"/>
        </w:rPr>
      </w:pPr>
      <w:r w:rsidRPr="005D739B">
        <w:rPr>
          <w:b/>
          <w:bCs/>
          <w:sz w:val="20"/>
          <w:szCs w:val="20"/>
        </w:rPr>
        <w:t>Настольные игры</w:t>
      </w:r>
      <w:r w:rsidRPr="005D739B">
        <w:rPr>
          <w:sz w:val="20"/>
          <w:szCs w:val="20"/>
        </w:rPr>
        <w:t xml:space="preserve">. </w:t>
      </w:r>
    </w:p>
    <w:p w:rsidR="00BE5048" w:rsidRPr="005D739B" w:rsidRDefault="00BE5048" w:rsidP="00BE5048">
      <w:pPr>
        <w:pStyle w:val="Default"/>
        <w:ind w:firstLine="709"/>
        <w:jc w:val="both"/>
        <w:rPr>
          <w:sz w:val="20"/>
          <w:szCs w:val="20"/>
        </w:rPr>
      </w:pPr>
      <w:r w:rsidRPr="005D739B">
        <w:rPr>
          <w:sz w:val="20"/>
          <w:szCs w:val="20"/>
        </w:rPr>
        <w:t xml:space="preserve">А сколько настольных игр незаслуженно пылится на полках шкафов в каждом доме! Дети вряд ли смогут их освоить самостоятельно, а вот совместные игры с родителями подарят ребятам поистине незабываемые минуты. Кроме того, есть игры, которые учат думать, и будут интересны в любом возрасте – шашки, шахматы. Поиграйте в игру «Чудесный мешочек»: завяжите глаза ребенку, пусть он вынимает из сумки их на ощупь и пытается объяснить, что ему попалось. Такая игра хорошо тренирует мелкую моторику, а также стимулирует тактильные ощущения. Если ребенок склонен к тихим занятиям, игра </w:t>
      </w:r>
      <w:proofErr w:type="gramStart"/>
      <w:r w:rsidRPr="005D739B">
        <w:rPr>
          <w:sz w:val="20"/>
          <w:szCs w:val="20"/>
        </w:rPr>
        <w:t>в</w:t>
      </w:r>
      <w:proofErr w:type="gramEnd"/>
      <w:r w:rsidRPr="005D739B">
        <w:rPr>
          <w:sz w:val="20"/>
          <w:szCs w:val="20"/>
        </w:rPr>
        <w:t xml:space="preserve"> конструктор, мозаика и пазлы, конечно, придутся ему по душе. </w:t>
      </w:r>
    </w:p>
    <w:p w:rsidR="00BE5048" w:rsidRPr="005D739B" w:rsidRDefault="00BE5048" w:rsidP="00BE5048">
      <w:pPr>
        <w:pStyle w:val="Default"/>
        <w:ind w:firstLine="709"/>
        <w:jc w:val="both"/>
        <w:rPr>
          <w:sz w:val="20"/>
          <w:szCs w:val="20"/>
        </w:rPr>
      </w:pPr>
      <w:r w:rsidRPr="005D739B">
        <w:rPr>
          <w:sz w:val="20"/>
          <w:szCs w:val="20"/>
        </w:rPr>
        <w:t xml:space="preserve">Новогодние каникулы – отличное время, чтобы: устроить со своими детьми и их друзьями «Мастерскую Деда Мороза». Кто сказал, что Мастерская работает только до Нового года? Вовсе нет! Вырезать снежинки, делать ѐлочные игрушки и гирлянды, учиться </w:t>
      </w:r>
      <w:proofErr w:type="gramStart"/>
      <w:r w:rsidRPr="005D739B">
        <w:rPr>
          <w:sz w:val="20"/>
          <w:szCs w:val="20"/>
        </w:rPr>
        <w:t>красиво</w:t>
      </w:r>
      <w:proofErr w:type="gramEnd"/>
      <w:r w:rsidRPr="005D739B">
        <w:rPr>
          <w:sz w:val="20"/>
          <w:szCs w:val="20"/>
        </w:rPr>
        <w:t xml:space="preserve"> паковать подарки можно до самого Старого Нового года. </w:t>
      </w:r>
    </w:p>
    <w:p w:rsidR="00BE5048" w:rsidRPr="005D739B" w:rsidRDefault="00BE5048" w:rsidP="00BE5048">
      <w:pPr>
        <w:pStyle w:val="Default"/>
        <w:ind w:firstLine="709"/>
        <w:jc w:val="both"/>
        <w:rPr>
          <w:sz w:val="20"/>
          <w:szCs w:val="20"/>
        </w:rPr>
      </w:pPr>
      <w:r w:rsidRPr="005D739B">
        <w:rPr>
          <w:b/>
          <w:bCs/>
          <w:sz w:val="20"/>
          <w:szCs w:val="20"/>
        </w:rPr>
        <w:t xml:space="preserve">И конечно, книга… </w:t>
      </w:r>
    </w:p>
    <w:p w:rsidR="00BE5048" w:rsidRPr="005D739B" w:rsidRDefault="00BE5048" w:rsidP="00BE5048">
      <w:pPr>
        <w:pStyle w:val="Default"/>
        <w:ind w:firstLine="709"/>
        <w:jc w:val="both"/>
        <w:rPr>
          <w:sz w:val="20"/>
          <w:szCs w:val="20"/>
        </w:rPr>
      </w:pPr>
      <w:r w:rsidRPr="005D739B">
        <w:rPr>
          <w:sz w:val="20"/>
          <w:szCs w:val="20"/>
        </w:rPr>
        <w:t xml:space="preserve">Дед Мороз </w:t>
      </w:r>
      <w:proofErr w:type="gramStart"/>
      <w:r w:rsidRPr="005D739B">
        <w:rPr>
          <w:sz w:val="20"/>
          <w:szCs w:val="20"/>
        </w:rPr>
        <w:t>против</w:t>
      </w:r>
      <w:proofErr w:type="gramEnd"/>
      <w:r w:rsidRPr="005D739B">
        <w:rPr>
          <w:sz w:val="20"/>
          <w:szCs w:val="20"/>
        </w:rPr>
        <w:t xml:space="preserve"> не будет, точно: читать каждый день ребенку хотя бы по одной сказке. Читайте детям сказки, читайте вместе с детьми. Читать сказку нужно так, чтобы ребенок сопереживал поступкам героев, с восторгом воспринимал добро и всей душой противился злу. Ведь сказка помогает формировать речь ребенка, его эмоциональную жизнь, воспитывает умение удивляться разнообразию мира, развивает воображение и фантазию. </w:t>
      </w:r>
    </w:p>
    <w:p w:rsidR="00BE5048" w:rsidRPr="005D739B" w:rsidRDefault="00BE5048" w:rsidP="00BE5048">
      <w:pPr>
        <w:pStyle w:val="Default"/>
        <w:rPr>
          <w:color w:val="FF0000"/>
          <w:sz w:val="20"/>
          <w:szCs w:val="20"/>
        </w:rPr>
      </w:pPr>
      <w:r w:rsidRPr="005D739B">
        <w:rPr>
          <w:b/>
          <w:bCs/>
          <w:i/>
          <w:iCs/>
          <w:color w:val="FF0000"/>
          <w:sz w:val="20"/>
          <w:szCs w:val="20"/>
        </w:rPr>
        <w:t xml:space="preserve">ХОРОШЕГО ОТДЫХА! </w:t>
      </w:r>
    </w:p>
    <w:p w:rsidR="00BE5048" w:rsidRPr="005D739B" w:rsidRDefault="00BE5048" w:rsidP="00BE5048">
      <w:pPr>
        <w:pStyle w:val="Default"/>
        <w:ind w:firstLine="709"/>
        <w:jc w:val="both"/>
        <w:rPr>
          <w:color w:val="FF0000"/>
          <w:sz w:val="20"/>
          <w:szCs w:val="20"/>
        </w:rPr>
      </w:pPr>
      <w:r w:rsidRPr="005D739B">
        <w:rPr>
          <w:b/>
          <w:bCs/>
          <w:i/>
          <w:iCs/>
          <w:color w:val="FF0000"/>
          <w:sz w:val="20"/>
          <w:szCs w:val="20"/>
        </w:rPr>
        <w:t>С НАСТУПАЮЩИМ НОВЫМ ГОДОМ И РОЖДЕСТВОМ!</w:t>
      </w:r>
    </w:p>
    <w:p w:rsidR="00BE5048" w:rsidRPr="005D739B" w:rsidRDefault="00BE5048" w:rsidP="005D739B">
      <w:pPr>
        <w:pStyle w:val="Default"/>
        <w:ind w:firstLine="709"/>
        <w:jc w:val="both"/>
        <w:rPr>
          <w:color w:val="FF0000"/>
          <w:sz w:val="20"/>
          <w:szCs w:val="20"/>
        </w:rPr>
      </w:pPr>
    </w:p>
    <w:sectPr w:rsidR="00BE5048" w:rsidRPr="005D739B" w:rsidSect="005D739B">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5D739B"/>
    <w:rsid w:val="005D739B"/>
    <w:rsid w:val="00BE5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D739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D73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73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customXml" Target="../customXml/item4.xml"/><Relationship Id="rId4" Type="http://schemas.openxmlformats.org/officeDocument/2006/relationships/image" Target="media/image1.emf"/><Relationship Id="rId9"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T4CTUPCNHN5M-256796007-4143</_dlc_DocId>
    <_dlc_DocIdUrl xmlns="c71519f2-859d-46c1-a1b6-2941efed936d">
      <Url>https://www.eduportal44.ru/chuhloma/rodnik/1/_layouts/15/DocIdRedir.aspx?ID=T4CTUPCNHN5M-256796007-4143</Url>
      <Description>T4CTUPCNHN5M-256796007-4143</Description>
    </_dlc_DocIdUrl>
  </documentManagement>
</p:properties>
</file>

<file path=customXml/itemProps1.xml><?xml version="1.0" encoding="utf-8"?>
<ds:datastoreItem xmlns:ds="http://schemas.openxmlformats.org/officeDocument/2006/customXml" ds:itemID="{CA604D91-7B57-49F9-B08D-29C2DF7CDC74}"/>
</file>

<file path=customXml/itemProps2.xml><?xml version="1.0" encoding="utf-8"?>
<ds:datastoreItem xmlns:ds="http://schemas.openxmlformats.org/officeDocument/2006/customXml" ds:itemID="{C576C985-96A9-4068-98E7-F3B7EAAE5690}"/>
</file>

<file path=customXml/itemProps3.xml><?xml version="1.0" encoding="utf-8"?>
<ds:datastoreItem xmlns:ds="http://schemas.openxmlformats.org/officeDocument/2006/customXml" ds:itemID="{7EBD5753-40FB-4257-833D-2A22853AAEE4}"/>
</file>

<file path=customXml/itemProps4.xml><?xml version="1.0" encoding="utf-8"?>
<ds:datastoreItem xmlns:ds="http://schemas.openxmlformats.org/officeDocument/2006/customXml" ds:itemID="{B9BBAB57-99E0-4948-A7CC-950700A761DC}"/>
</file>

<file path=docProps/app.xml><?xml version="1.0" encoding="utf-8"?>
<Properties xmlns="http://schemas.openxmlformats.org/officeDocument/2006/extended-properties" xmlns:vt="http://schemas.openxmlformats.org/officeDocument/2006/docPropsVTypes">
  <Template>Normal.dotm</Template>
  <TotalTime>16</TotalTime>
  <Pages>1</Pages>
  <Words>1455</Words>
  <Characters>8297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2024-12-18T19:27:00Z</cp:lastPrinted>
  <dcterms:created xsi:type="dcterms:W3CDTF">2024-12-18T19:13:00Z</dcterms:created>
  <dcterms:modified xsi:type="dcterms:W3CDTF">2024-12-18T19:29:00Z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0x010100E4D920DBF4D4B04191863210841415BE</vt:lpwstr>
  </property>
  <property fmtid="{D5CDD505-2E9C-101B-9397-08002B2CF9AE}" pid="3" name="_dlc_DocIdItemGuid">
    <vt:lpwstr>c22a2ead-c55f-41aa-9d60-de97a28e2305</vt:lpwstr>
  </property>
</Properties>
</file>