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BA" w:rsidRPr="00A678BA" w:rsidRDefault="00A678BA" w:rsidP="00A678BA">
      <w:pPr>
        <w:spacing w:after="150" w:line="240" w:lineRule="auto"/>
        <w:jc w:val="center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b/>
          <w:bCs/>
          <w:color w:val="1C4269"/>
          <w:sz w:val="20"/>
          <w:lang w:eastAsia="ru-RU"/>
        </w:rPr>
        <w:t>ПАМЯТКА О БЕЗОПАСНОСТИ НА ВОДОЁМАХ В ЛЕТНИЙ ПЕРИОД</w:t>
      </w:r>
    </w:p>
    <w:p w:rsidR="00A678BA" w:rsidRPr="00A678BA" w:rsidRDefault="00A678BA" w:rsidP="00A678BA">
      <w:pPr>
        <w:spacing w:after="150" w:line="240" w:lineRule="auto"/>
        <w:jc w:val="center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b/>
          <w:bCs/>
          <w:color w:val="1C4269"/>
          <w:sz w:val="20"/>
          <w:lang w:eastAsia="ru-RU"/>
        </w:rPr>
        <w:t>ОСНОВНЫЕ ПРАВИЛА БЕЗОПАСНОГО ПОВЕДЕНИЯ НА ВОДЕ.</w:t>
      </w:r>
    </w:p>
    <w:p w:rsidR="00A678BA" w:rsidRPr="00A678BA" w:rsidRDefault="00A678BA" w:rsidP="00A678BA">
      <w:pPr>
        <w:spacing w:after="150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A678BA" w:rsidRPr="00A678BA" w:rsidRDefault="00A678BA" w:rsidP="00A678BA">
      <w:pPr>
        <w:spacing w:after="150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Летом на водоемах следует соблюдать определенные правила безопасного поведения.</w:t>
      </w:r>
    </w:p>
    <w:p w:rsidR="00A678BA" w:rsidRPr="00A678BA" w:rsidRDefault="00A678BA" w:rsidP="00A678BA">
      <w:pPr>
        <w:spacing w:after="150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Во-первых, следует избегать купания в незнакомых местах, специально не оборудованных для этой цели.</w:t>
      </w:r>
    </w:p>
    <w:p w:rsidR="00A678BA" w:rsidRPr="00A678BA" w:rsidRDefault="00A678BA" w:rsidP="00A678BA">
      <w:pPr>
        <w:spacing w:after="150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Во-вторых, при купании запрещается:</w:t>
      </w:r>
    </w:p>
    <w:p w:rsidR="00A678BA" w:rsidRPr="00A678BA" w:rsidRDefault="00A678BA" w:rsidP="00A678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заплывать за границы зоны купания;</w:t>
      </w:r>
    </w:p>
    <w:p w:rsidR="00A678BA" w:rsidRPr="00A678BA" w:rsidRDefault="00A678BA" w:rsidP="00A678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 xml:space="preserve">подплывать к движущимся судам, лодкам, катерам, катамаранам, </w:t>
      </w:r>
      <w:proofErr w:type="spellStart"/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гидроциклам</w:t>
      </w:r>
      <w:proofErr w:type="spellEnd"/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;</w:t>
      </w:r>
    </w:p>
    <w:p w:rsidR="00A678BA" w:rsidRPr="00A678BA" w:rsidRDefault="00A678BA" w:rsidP="00A678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нырять и долго находиться под водой;</w:t>
      </w:r>
    </w:p>
    <w:p w:rsidR="00A678BA" w:rsidRPr="00A678BA" w:rsidRDefault="00A678BA" w:rsidP="00A678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 w:rsidR="00A678BA" w:rsidRPr="00A678BA" w:rsidRDefault="00A678BA" w:rsidP="00A678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долго находиться в холодной воде;</w:t>
      </w:r>
    </w:p>
    <w:p w:rsidR="00A678BA" w:rsidRPr="00A678BA" w:rsidRDefault="00A678BA" w:rsidP="00A678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купаться на голодный желудок;</w:t>
      </w:r>
    </w:p>
    <w:p w:rsidR="00A678BA" w:rsidRPr="00A678BA" w:rsidRDefault="00A678BA" w:rsidP="00A678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проводить в воде игры, связанные с нырянием и захватом друг друга;</w:t>
      </w:r>
    </w:p>
    <w:p w:rsidR="00A678BA" w:rsidRPr="00A678BA" w:rsidRDefault="00A678BA" w:rsidP="00A678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плавать на досках, лежаках, бревнах, надувных матрасах и камерах (за пределы нормы заплыва);</w:t>
      </w:r>
    </w:p>
    <w:p w:rsidR="00A678BA" w:rsidRPr="00A678BA" w:rsidRDefault="00A678BA" w:rsidP="00A678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подавать крики ложной тревоги;</w:t>
      </w:r>
    </w:p>
    <w:p w:rsidR="00A678BA" w:rsidRPr="00A678BA" w:rsidRDefault="00A678BA" w:rsidP="00A678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приводить с собой собак и др. животных.</w:t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  <w:t>Необходимо уметь не только плавать, но и отдыхать на воде.</w:t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b/>
          <w:bCs/>
          <w:color w:val="1C4269"/>
          <w:sz w:val="20"/>
          <w:lang w:eastAsia="ru-RU"/>
        </w:rPr>
        <w:t>Наиболее известные способы отдыха:</w:t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  <w:t>Лечь на воду спиной, расправив руки и ноги, расслабиться и помогая себе удержаться в таком положении, сделать вдох, а затем после паузы - медленный выдох.</w:t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  <w:t>Если не имеешь навыка в плавание, не следует заплывать за границы зоны купания, это опасно для жизни.</w:t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  <w:t xml:space="preserve">Не </w:t>
      </w:r>
      <w:proofErr w:type="gramStart"/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умеющим</w:t>
      </w:r>
      <w:proofErr w:type="gramEnd"/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 xml:space="preserve"> плавать купаться только в специально оборудованных местах глубиной не более 1-2 метра!</w:t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b/>
          <w:bCs/>
          <w:color w:val="1C4269"/>
          <w:sz w:val="20"/>
          <w:lang w:eastAsia="ru-RU"/>
        </w:rPr>
        <w:t>КАТЕГОРИЧЕСКИ ЗАПРЕЩАЕТСЯ</w:t>
      </w:r>
      <w:r w:rsidRPr="00A678BA">
        <w:rPr>
          <w:rFonts w:ascii="Segoe UI" w:eastAsia="Times New Roman" w:hAnsi="Segoe UI" w:cs="Segoe UI"/>
          <w:color w:val="1C4269"/>
          <w:sz w:val="20"/>
          <w:lang w:eastAsia="ru-RU"/>
        </w:rPr>
        <w:t> </w:t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купание на водных объектах, оборудованных предупреждающими аншлагами</w:t>
      </w:r>
      <w:r w:rsidRPr="00A678BA">
        <w:rPr>
          <w:rFonts w:ascii="Segoe UI" w:eastAsia="Times New Roman" w:hAnsi="Segoe UI" w:cs="Segoe UI"/>
          <w:color w:val="1C4269"/>
          <w:sz w:val="20"/>
          <w:lang w:eastAsia="ru-RU"/>
        </w:rPr>
        <w:t> </w:t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  <w:t>«КУПАНИЕ ЗАПРЕЩЕНО!»</w:t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  <w:t>Помните! Только неукоснительное соблюдение мер безопасного поведения на воде может предупредить беду.</w:t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b/>
          <w:bCs/>
          <w:color w:val="1C4269"/>
          <w:sz w:val="20"/>
          <w:lang w:eastAsia="ru-RU"/>
        </w:rPr>
        <w:t>УВАЖАЕМЫЕ РОДИТЕЛИ!</w:t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b/>
          <w:bCs/>
          <w:color w:val="1C4269"/>
          <w:sz w:val="20"/>
          <w:lang w:eastAsia="ru-RU"/>
        </w:rPr>
        <w:t>Безопасность жизни детей на водоемах во многих случаях зависит ТОЛЬКО ОТ ВАС!</w:t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lastRenderedPageBreak/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b/>
          <w:bCs/>
          <w:color w:val="1C4269"/>
          <w:sz w:val="20"/>
          <w:lang w:eastAsia="ru-RU"/>
        </w:rPr>
        <w:t>Категорически запрещено купание:</w:t>
      </w:r>
    </w:p>
    <w:p w:rsidR="00A678BA" w:rsidRPr="00A678BA" w:rsidRDefault="00A678BA" w:rsidP="00A678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детей без надзора взрослых;</w:t>
      </w:r>
    </w:p>
    <w:p w:rsidR="00A678BA" w:rsidRPr="00A678BA" w:rsidRDefault="00A678BA" w:rsidP="00A678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в незнакомых местах;</w:t>
      </w:r>
    </w:p>
    <w:p w:rsidR="00A678BA" w:rsidRPr="00A678BA" w:rsidRDefault="00A678BA" w:rsidP="00A678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на надувных матрацах, камерах и других плавательных средствах (без надзора взрослых);</w:t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b/>
          <w:bCs/>
          <w:color w:val="1C4269"/>
          <w:sz w:val="20"/>
          <w:lang w:eastAsia="ru-RU"/>
        </w:rPr>
        <w:t>Необходимо соблюдать следующие правила:</w:t>
      </w:r>
    </w:p>
    <w:p w:rsidR="00A678BA" w:rsidRPr="00A678BA" w:rsidRDefault="00A678BA" w:rsidP="00A678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Прежде чем войти в воду, сделайте разминку, выполнив несколько легких упражнений.</w:t>
      </w:r>
    </w:p>
    <w:p w:rsidR="00A678BA" w:rsidRPr="00A678BA" w:rsidRDefault="00A678BA" w:rsidP="00A678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A678BA" w:rsidRPr="00A678BA" w:rsidRDefault="00A678BA" w:rsidP="00A678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A678BA" w:rsidRPr="00A678BA" w:rsidRDefault="00A678BA" w:rsidP="00A678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Продолжительность купания - не более 30 минут, при невысокой температуре воды - не более 5-6 минут.</w:t>
      </w:r>
    </w:p>
    <w:p w:rsidR="00A678BA" w:rsidRPr="00A678BA" w:rsidRDefault="00A678BA" w:rsidP="00A678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A678BA" w:rsidRPr="00A678BA" w:rsidRDefault="00A678BA" w:rsidP="00A678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Во избежание перегревания отдыхайте на пляже в головном уборе.</w:t>
      </w:r>
    </w:p>
    <w:p w:rsidR="00A678BA" w:rsidRPr="00A678BA" w:rsidRDefault="00A678BA" w:rsidP="00A678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Не допускать ситуаций неоправданного риска, шалости на воде.</w:t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b/>
          <w:bCs/>
          <w:color w:val="1C4269"/>
          <w:sz w:val="20"/>
          <w:lang w:eastAsia="ru-RU"/>
        </w:rPr>
        <w:t>Действия в случае, если тонет человек:</w:t>
      </w:r>
    </w:p>
    <w:p w:rsidR="00A678BA" w:rsidRPr="00A678BA" w:rsidRDefault="00A678BA" w:rsidP="00A678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Сразу громко зовите на помощь: «Человек тонет!»</w:t>
      </w:r>
    </w:p>
    <w:p w:rsidR="00A678BA" w:rsidRPr="00A678BA" w:rsidRDefault="00A678BA" w:rsidP="00A678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Попросите вызвать спасателей и «скорую помощь».</w:t>
      </w:r>
    </w:p>
    <w:p w:rsidR="00A678BA" w:rsidRPr="00A678BA" w:rsidRDefault="00A678BA" w:rsidP="00A678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 xml:space="preserve">Бросьте </w:t>
      </w:r>
      <w:proofErr w:type="gramStart"/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тонущему</w:t>
      </w:r>
      <w:proofErr w:type="gramEnd"/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 xml:space="preserve"> спасательный круг, длинную веревку с узлом на конце.</w:t>
      </w:r>
    </w:p>
    <w:p w:rsidR="00A678BA" w:rsidRPr="00A678BA" w:rsidRDefault="00A678BA" w:rsidP="00A678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 xml:space="preserve">Если хорошо плаваете, снимите одежду и обувь и вплавь доберитесь до </w:t>
      </w:r>
      <w:proofErr w:type="gramStart"/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тонущего</w:t>
      </w:r>
      <w:proofErr w:type="gramEnd"/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b/>
          <w:bCs/>
          <w:color w:val="1C4269"/>
          <w:sz w:val="20"/>
          <w:lang w:eastAsia="ru-RU"/>
        </w:rPr>
        <w:t>Если тонешь сам:</w:t>
      </w:r>
    </w:p>
    <w:p w:rsidR="00A678BA" w:rsidRPr="00A678BA" w:rsidRDefault="00A678BA" w:rsidP="00A678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Не паникуйте.</w:t>
      </w:r>
    </w:p>
    <w:p w:rsidR="00A678BA" w:rsidRPr="00A678BA" w:rsidRDefault="00A678BA" w:rsidP="00A678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Снимите с себя лишнюю одежду, обувь, кричи, зови на помощь.</w:t>
      </w:r>
    </w:p>
    <w:p w:rsidR="00A678BA" w:rsidRPr="00A678BA" w:rsidRDefault="00A678BA" w:rsidP="00A678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Перевернитесь на спину, широко раскиньте руки, расслабьтесь, сделайте несколько глубоких вдохов.</w:t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b/>
          <w:bCs/>
          <w:color w:val="1C4269"/>
          <w:sz w:val="20"/>
          <w:lang w:eastAsia="ru-RU"/>
        </w:rPr>
        <w:t>Вы захлебнулись водой:</w:t>
      </w:r>
    </w:p>
    <w:p w:rsidR="00A678BA" w:rsidRPr="00A678BA" w:rsidRDefault="00A678BA" w:rsidP="00A678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не паникуйте, постарайтесь развернуться спиной к волне;</w:t>
      </w:r>
    </w:p>
    <w:p w:rsidR="00A678BA" w:rsidRPr="00A678BA" w:rsidRDefault="00A678BA" w:rsidP="00A678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lastRenderedPageBreak/>
        <w:t>прижмите согнутые в локтях руки к нижней части груди и сделайте несколько резких выдохов, помогая себе руками;</w:t>
      </w:r>
    </w:p>
    <w:p w:rsidR="00A678BA" w:rsidRPr="00A678BA" w:rsidRDefault="00A678BA" w:rsidP="00A678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затем очистите от воды нос и сделайте несколько глотательных движений;</w:t>
      </w:r>
    </w:p>
    <w:p w:rsidR="00A678BA" w:rsidRPr="00A678BA" w:rsidRDefault="00A678BA" w:rsidP="00A678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восстановив дыхание, ложитесь на живот и двигайтесь к берегу;</w:t>
      </w:r>
    </w:p>
    <w:p w:rsidR="00A678BA" w:rsidRPr="00A678BA" w:rsidRDefault="00A678BA" w:rsidP="00A678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при необходимости позовите людей на помощь.</w:t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  <w:t> </w:t>
      </w:r>
      <w:r w:rsidRPr="00A678BA">
        <w:rPr>
          <w:rFonts w:ascii="Segoe UI" w:eastAsia="Times New Roman" w:hAnsi="Segoe UI" w:cs="Segoe UI"/>
          <w:b/>
          <w:bCs/>
          <w:color w:val="1C4269"/>
          <w:sz w:val="20"/>
          <w:lang w:eastAsia="ru-RU"/>
        </w:rPr>
        <w:t>ПАМЯТКА</w:t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b/>
          <w:bCs/>
          <w:color w:val="1C4269"/>
          <w:sz w:val="20"/>
          <w:lang w:eastAsia="ru-RU"/>
        </w:rPr>
        <w:t>Правила оказания помощи при утоплении:</w:t>
      </w:r>
    </w:p>
    <w:p w:rsidR="00A678BA" w:rsidRPr="00A678BA" w:rsidRDefault="00A678BA" w:rsidP="00A678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Перевернуть пострадавшего лицом вниз, опустить голову ниже таза.</w:t>
      </w:r>
    </w:p>
    <w:p w:rsidR="00A678BA" w:rsidRPr="00A678BA" w:rsidRDefault="00A678BA" w:rsidP="00A678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Очистить ротовую полость.</w:t>
      </w:r>
    </w:p>
    <w:p w:rsidR="00A678BA" w:rsidRPr="00A678BA" w:rsidRDefault="00A678BA" w:rsidP="00A678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Резко надавить на корень языка.</w:t>
      </w:r>
    </w:p>
    <w:p w:rsidR="00A678BA" w:rsidRPr="00A678BA" w:rsidRDefault="00A678BA" w:rsidP="00A678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При появлении рвотного и кашлевого рефлексов - добиться полного удаления воды из дыхательных путей и желудка.</w:t>
      </w:r>
    </w:p>
    <w:p w:rsidR="00A678BA" w:rsidRPr="00A678BA" w:rsidRDefault="00A678BA" w:rsidP="00A678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A678BA" w:rsidRPr="00A678BA" w:rsidRDefault="00A678BA" w:rsidP="00A678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b/>
          <w:bCs/>
          <w:color w:val="1C4269"/>
          <w:sz w:val="20"/>
          <w:lang w:eastAsia="ru-RU"/>
        </w:rPr>
        <w:t>Вызвать "Скорую помощь".</w:t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утонувший</w:t>
      </w:r>
      <w:proofErr w:type="gramEnd"/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 xml:space="preserve"> находился в воде не более 6 минут.</w:t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</w: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br/>
        <w:t>НЕЛЬЗЯ ОСТАВЛЯТЬ ПОСТРАДАВШЕГО БЕЗ ВНИМАНИЯ (в любой момент может произойти остановка сердца)</w:t>
      </w:r>
    </w:p>
    <w:p w:rsidR="00A678BA" w:rsidRPr="00A678BA" w:rsidRDefault="00A678BA" w:rsidP="00A678BA">
      <w:pPr>
        <w:spacing w:after="150" w:line="240" w:lineRule="auto"/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</w:pPr>
      <w:r w:rsidRPr="00A678BA">
        <w:rPr>
          <w:rFonts w:ascii="Segoe UI" w:eastAsia="Times New Roman" w:hAnsi="Segoe UI" w:cs="Segoe UI"/>
          <w:color w:val="1C4269"/>
          <w:sz w:val="20"/>
          <w:szCs w:val="20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 w:rsidR="00A555D6" w:rsidRDefault="00A555D6"/>
    <w:sectPr w:rsidR="00A555D6" w:rsidSect="00A55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3A8"/>
    <w:multiLevelType w:val="multilevel"/>
    <w:tmpl w:val="085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1522F"/>
    <w:multiLevelType w:val="multilevel"/>
    <w:tmpl w:val="2114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B0440"/>
    <w:multiLevelType w:val="multilevel"/>
    <w:tmpl w:val="3E70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060D5"/>
    <w:multiLevelType w:val="multilevel"/>
    <w:tmpl w:val="436A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74F1C"/>
    <w:multiLevelType w:val="multilevel"/>
    <w:tmpl w:val="6F90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156282"/>
    <w:multiLevelType w:val="multilevel"/>
    <w:tmpl w:val="B1663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E12F46"/>
    <w:multiLevelType w:val="multilevel"/>
    <w:tmpl w:val="9E0C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8BA"/>
    <w:rsid w:val="00A555D6"/>
    <w:rsid w:val="00A6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78BA"/>
    <w:rPr>
      <w:b/>
      <w:bCs/>
    </w:rPr>
  </w:style>
  <w:style w:type="character" w:customStyle="1" w:styleId="apple-converted-space">
    <w:name w:val="apple-converted-space"/>
    <w:basedOn w:val="a0"/>
    <w:rsid w:val="00A678BA"/>
  </w:style>
  <w:style w:type="character" w:styleId="a5">
    <w:name w:val="Hyperlink"/>
    <w:basedOn w:val="a0"/>
    <w:uiPriority w:val="99"/>
    <w:semiHidden/>
    <w:unhideWhenUsed/>
    <w:rsid w:val="00A678B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8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3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T4CTUPCNHN5M-256796007-738</_dlc_DocId>
    <_dlc_DocIdUrl xmlns="c71519f2-859d-46c1-a1b6-2941efed936d">
      <Url>http://edu-sps.koiro.local/chuhloma/rodnik/1/_layouts/15/DocIdRedir.aspx?ID=T4CTUPCNHN5M-256796007-738</Url>
      <Description>T4CTUPCNHN5M-256796007-738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2987668-203B-4055-861D-37ECEB72BD58}"/>
</file>

<file path=customXml/itemProps2.xml><?xml version="1.0" encoding="utf-8"?>
<ds:datastoreItem xmlns:ds="http://schemas.openxmlformats.org/officeDocument/2006/customXml" ds:itemID="{0558EE42-B585-4E0D-A0B2-0FBD1DD44EE6}"/>
</file>

<file path=customXml/itemProps3.xml><?xml version="1.0" encoding="utf-8"?>
<ds:datastoreItem xmlns:ds="http://schemas.openxmlformats.org/officeDocument/2006/customXml" ds:itemID="{710B8CA2-8937-4C16-B5CB-51EDB223196B}"/>
</file>

<file path=customXml/itemProps4.xml><?xml version="1.0" encoding="utf-8"?>
<ds:datastoreItem xmlns:ds="http://schemas.openxmlformats.org/officeDocument/2006/customXml" ds:itemID="{96A4D245-ED69-426C-B0D4-121464DCCB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871</Words>
  <Characters>4967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kjjy</dc:creator>
  <cp:keywords/>
  <dc:description/>
  <cp:lastModifiedBy>kjjy</cp:lastModifiedBy>
  <cp:revision>1</cp:revision>
  <dcterms:created xsi:type="dcterms:W3CDTF">2017-06-26T08:24:00Z</dcterms:created>
  <dcterms:modified xsi:type="dcterms:W3CDTF">2017-06-26T08:34:00Z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604dc99a-d7c8-46fe-adf4-60d630ee9dce</vt:lpwstr>
  </property>
</Properties>
</file>