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21" w:rsidRPr="006A3121" w:rsidRDefault="006A3121" w:rsidP="006A3121">
      <w:pPr>
        <w:rPr>
          <w:b/>
        </w:rPr>
      </w:pPr>
      <w:bookmarkStart w:id="0" w:name="_GoBack"/>
      <w:r w:rsidRPr="006A3121">
        <w:rPr>
          <w:b/>
        </w:rPr>
        <w:t>Грипп. Тоже мутирует?</w:t>
      </w:r>
    </w:p>
    <w:bookmarkEnd w:id="0"/>
    <w:p w:rsidR="006A3121" w:rsidRDefault="006A3121" w:rsidP="006A3121">
      <w:r>
        <w:t>Почему грипп отделяют от остальных ОРВИ? В чем его особенности? Правда ли, что вирус мутирует, а вакцины неэффективны? Отвечаем на все вопросы в этой статье!</w:t>
      </w:r>
    </w:p>
    <w:p w:rsidR="006A3121" w:rsidRDefault="006A3121" w:rsidP="006A3121">
      <w:r>
        <w:t xml:space="preserve">Грипп чрезвычайно заразен, но это не единственное его отличие от ОРВИ: </w:t>
      </w:r>
    </w:p>
    <w:p w:rsidR="006A3121" w:rsidRDefault="006A3121" w:rsidP="006A3121">
      <w:pPr>
        <w:spacing w:after="0"/>
      </w:pPr>
      <w:r>
        <w:t>грипп протекает более тяжело;</w:t>
      </w:r>
    </w:p>
    <w:p w:rsidR="006A3121" w:rsidRDefault="006A3121" w:rsidP="006A3121">
      <w:pPr>
        <w:spacing w:after="0"/>
      </w:pPr>
      <w:r>
        <w:t>после него часто развиваются осложнения;</w:t>
      </w:r>
    </w:p>
    <w:p w:rsidR="006A3121" w:rsidRDefault="006A3121" w:rsidP="006A3121">
      <w:pPr>
        <w:spacing w:after="0"/>
      </w:pPr>
      <w:r>
        <w:t xml:space="preserve">он способен вызывать эпидемии. </w:t>
      </w:r>
    </w:p>
    <w:p w:rsidR="006A3121" w:rsidRDefault="006A3121" w:rsidP="006A3121">
      <w:pPr>
        <w:rPr>
          <w:b/>
        </w:rPr>
      </w:pPr>
      <w:r w:rsidRPr="006A3121">
        <w:rPr>
          <w:b/>
        </w:rPr>
        <w:t>Существует 3</w:t>
      </w:r>
      <w:r>
        <w:rPr>
          <w:b/>
        </w:rPr>
        <w:t xml:space="preserve"> типа вируса гриппа - А,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и С.</w:t>
      </w:r>
    </w:p>
    <w:p w:rsidR="006A3121" w:rsidRPr="006A3121" w:rsidRDefault="006A3121" w:rsidP="006A3121">
      <w:pPr>
        <w:rPr>
          <w:b/>
        </w:rPr>
      </w:pPr>
      <w:r>
        <w:t>Вирус гриппа</w:t>
      </w:r>
      <w:proofErr w:type="gramStart"/>
      <w:r>
        <w:t xml:space="preserve"> С</w:t>
      </w:r>
      <w:proofErr w:type="gramEnd"/>
      <w:r>
        <w:t xml:space="preserve"> встречается очень редко, поэтому от него не прививаются. А вот с вирусами гриппа</w:t>
      </w:r>
      <w:proofErr w:type="gramStart"/>
      <w:r>
        <w:t xml:space="preserve"> А</w:t>
      </w:r>
      <w:proofErr w:type="gramEnd"/>
      <w:r>
        <w:t xml:space="preserve"> и В ситуация другая.</w:t>
      </w:r>
    </w:p>
    <w:p w:rsidR="006A3121" w:rsidRDefault="006A3121" w:rsidP="006A3121">
      <w:r>
        <w:t>Именно вирусы гриппа</w:t>
      </w:r>
      <w:proofErr w:type="gramStart"/>
      <w:r>
        <w:t xml:space="preserve"> А</w:t>
      </w:r>
      <w:proofErr w:type="gramEnd"/>
      <w:r>
        <w:t xml:space="preserve"> и В вызывают эпидемии, а для борьбы с ними разработаны вакцины. А вирус типа</w:t>
      </w:r>
      <w:proofErr w:type="gramStart"/>
      <w:r>
        <w:t xml:space="preserve"> А</w:t>
      </w:r>
      <w:proofErr w:type="gramEnd"/>
      <w:r>
        <w:t xml:space="preserve"> еще и высоко изменчив.</w:t>
      </w:r>
    </w:p>
    <w:p w:rsidR="006A3121" w:rsidRDefault="006A3121" w:rsidP="006A3121">
      <w:r>
        <w:t>А что же с мутациями? Об изменчивости гриппа говорят очень часто и многие из-за этого ошибочно считают, что прививаться бесполезно. Но это не так. Сейчас расскажем, почему.</w:t>
      </w:r>
    </w:p>
    <w:p w:rsidR="006A3121" w:rsidRDefault="006A3121" w:rsidP="006A3121">
      <w:r>
        <w:t>Вирус гриппа</w:t>
      </w:r>
      <w:proofErr w:type="gramStart"/>
      <w:r>
        <w:t xml:space="preserve"> А</w:t>
      </w:r>
      <w:proofErr w:type="gramEnd"/>
      <w:r>
        <w:t>, действительно, очень легко мутирует. Мутации могут быть большими и малыми. В результате мутаций возникают новые его разновидности - штаммы. В случае</w:t>
      </w:r>
      <w:proofErr w:type="gramStart"/>
      <w:r>
        <w:t>,</w:t>
      </w:r>
      <w:proofErr w:type="gramEnd"/>
      <w:r>
        <w:t xml:space="preserve"> если эти мутации незначительны, а таких случаев, к счастью, большинство, вирус гриппа будет распознаваться иммунной системой привитого человека. В результате инфекция либо не разовьется, либо не будет тяжелой.</w:t>
      </w:r>
    </w:p>
    <w:p w:rsidR="006A3121" w:rsidRDefault="006A3121" w:rsidP="006A3121">
      <w:r>
        <w:t xml:space="preserve">Если мутация большая, а это редкость, вирусы гриппа меняются настолько сильно, что иммунная система их не распознает. В таких случаях вирус быстро распространяется среди </w:t>
      </w:r>
      <w:proofErr w:type="spellStart"/>
      <w:r>
        <w:t>населения</w:t>
      </w:r>
      <w:proofErr w:type="gramStart"/>
      <w:r>
        <w:t>,ч</w:t>
      </w:r>
      <w:proofErr w:type="gramEnd"/>
      <w:r>
        <w:t>ему</w:t>
      </w:r>
      <w:proofErr w:type="spellEnd"/>
      <w:r>
        <w:t xml:space="preserve"> способствует современный высокий уровень коммуникаций, в результате возникают эпидемии. У всех на слуху такие примеры – «свиной грипп», «птичий грипп».</w:t>
      </w:r>
    </w:p>
    <w:p w:rsidR="006A3121" w:rsidRDefault="006A3121" w:rsidP="006A3121">
      <w:r>
        <w:t xml:space="preserve">Подведем итог: прививка может быть неэффективна только в случае </w:t>
      </w:r>
      <w:proofErr w:type="gramStart"/>
      <w:r>
        <w:t>серьезных</w:t>
      </w:r>
      <w:proofErr w:type="gramEnd"/>
      <w:r>
        <w:t xml:space="preserve"> мутации вируса. А они, к счастью, редки.</w:t>
      </w:r>
    </w:p>
    <w:p w:rsidR="00185CC3" w:rsidRDefault="006A3121" w:rsidP="006A3121">
      <w:r>
        <w:t>Мелкие мутации в структуре вируса гриппа не делают прививки неэффективными. И даже в случае появления новых больших мутаций делать прививки от гриппа целесообразно - ведь всегда циркулирует одновременно несколько вирусов.</w:t>
      </w:r>
    </w:p>
    <w:sectPr w:rsidR="0018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64"/>
    <w:rsid w:val="005A433E"/>
    <w:rsid w:val="005F7164"/>
    <w:rsid w:val="006A3121"/>
    <w:rsid w:val="006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T4CTUPCNHN5M-256796007-3226</_dlc_DocId>
    <_dlc_DocIdUrl xmlns="c71519f2-859d-46c1-a1b6-2941efed936d">
      <Url>http://www.eduportal44.ru/chuhloma/rodnik/1/_layouts/15/DocIdRedir.aspx?ID=T4CTUPCNHN5M-256796007-3226</Url>
      <Description>T4CTUPCNHN5M-256796007-3226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5603C7-F639-415D-84C5-1DDC3051ED1C}"/>
</file>

<file path=customXml/itemProps2.xml><?xml version="1.0" encoding="utf-8"?>
<ds:datastoreItem xmlns:ds="http://schemas.openxmlformats.org/officeDocument/2006/customXml" ds:itemID="{1BF3498A-2963-4155-AE1C-BA107E331805}"/>
</file>

<file path=customXml/itemProps3.xml><?xml version="1.0" encoding="utf-8"?>
<ds:datastoreItem xmlns:ds="http://schemas.openxmlformats.org/officeDocument/2006/customXml" ds:itemID="{2F8CF4B5-BBE3-480D-A261-43AB5FC63484}"/>
</file>

<file path=customXml/itemProps4.xml><?xml version="1.0" encoding="utf-8"?>
<ds:datastoreItem xmlns:ds="http://schemas.openxmlformats.org/officeDocument/2006/customXml" ds:itemID="{F040A876-6C9B-48E3-9F25-FC79B8627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2021-10-05T06:47:00Z</dcterms:created>
  <dcterms:modified xsi:type="dcterms:W3CDTF">2021-10-05T06:50:00Z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2387e8cc-c4f7-4ade-8632-28f5c08be362</vt:lpwstr>
  </property>
</Properties>
</file>