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6E" w:rsidRPr="00F7576E" w:rsidRDefault="00A5407F" w:rsidP="00A5407F">
      <w:pPr>
        <w:pStyle w:val="c1"/>
        <w:shd w:val="clear" w:color="auto" w:fill="FFFFFF"/>
        <w:spacing w:before="0" w:beforeAutospacing="0" w:after="0" w:afterAutospacing="0"/>
        <w:rPr>
          <w:color w:val="000000"/>
          <w:sz w:val="56"/>
          <w:szCs w:val="56"/>
        </w:rPr>
      </w:pPr>
      <w:r>
        <w:rPr>
          <w:rStyle w:val="c7"/>
          <w:b/>
          <w:bCs/>
          <w:color w:val="000000"/>
          <w:sz w:val="56"/>
          <w:szCs w:val="56"/>
        </w:rPr>
        <w:t xml:space="preserve">         </w:t>
      </w:r>
      <w:r w:rsidR="00F7576E" w:rsidRPr="00F7576E">
        <w:rPr>
          <w:rStyle w:val="c7"/>
          <w:b/>
          <w:bCs/>
          <w:color w:val="000000"/>
          <w:sz w:val="56"/>
          <w:szCs w:val="56"/>
        </w:rPr>
        <w:t>«Сказки в жизни детей».</w:t>
      </w:r>
    </w:p>
    <w:p w:rsidR="00F7576E" w:rsidRPr="00A5407F" w:rsidRDefault="00F7576E" w:rsidP="00A5407F">
      <w:pPr>
        <w:pStyle w:val="c1"/>
        <w:shd w:val="clear" w:color="auto" w:fill="FFFFFF"/>
        <w:spacing w:before="0" w:beforeAutospacing="0" w:after="0" w:afterAutospacing="0"/>
        <w:jc w:val="right"/>
        <w:rPr>
          <w:rStyle w:val="c0"/>
          <w:color w:val="000000"/>
          <w:sz w:val="28"/>
          <w:szCs w:val="28"/>
        </w:rPr>
      </w:pPr>
      <w:r w:rsidRPr="00A5407F">
        <w:rPr>
          <w:rStyle w:val="c13"/>
          <w:rFonts w:ascii="Calibri" w:hAnsi="Calibri"/>
          <w:color w:val="000000"/>
          <w:sz w:val="28"/>
          <w:szCs w:val="28"/>
        </w:rPr>
        <w:t>   </w:t>
      </w:r>
      <w:r w:rsidRPr="00A5407F">
        <w:rPr>
          <w:rStyle w:val="c2"/>
          <w:b/>
          <w:i/>
          <w:iCs/>
          <w:color w:val="000000"/>
          <w:sz w:val="28"/>
          <w:szCs w:val="28"/>
        </w:rPr>
        <w:t>«Сказка – это зернышко, из которого прорастает эмоциональная оценка ребенка жизненных          явлений»</w:t>
      </w:r>
    </w:p>
    <w:p w:rsidR="00F7576E" w:rsidRPr="00A5407F" w:rsidRDefault="00F7576E" w:rsidP="00A5407F">
      <w:pPr>
        <w:pStyle w:val="c10"/>
        <w:shd w:val="clear" w:color="auto" w:fill="FFFFFF"/>
        <w:spacing w:before="0" w:beforeAutospacing="0" w:after="0" w:afterAutospacing="0"/>
        <w:ind w:left="-851"/>
        <w:jc w:val="right"/>
        <w:rPr>
          <w:b/>
          <w:i/>
          <w:color w:val="000000"/>
          <w:sz w:val="28"/>
          <w:szCs w:val="28"/>
        </w:rPr>
      </w:pPr>
      <w:r w:rsidRPr="00A5407F">
        <w:rPr>
          <w:rStyle w:val="c0"/>
          <w:b/>
          <w:i/>
          <w:color w:val="000000"/>
          <w:sz w:val="28"/>
          <w:szCs w:val="28"/>
        </w:rPr>
        <w:t xml:space="preserve"> В.А.Сухомлинский</w:t>
      </w:r>
    </w:p>
    <w:p w:rsidR="00F7576E" w:rsidRDefault="00F7576E" w:rsidP="00F7576E">
      <w:pPr>
        <w:pStyle w:val="c4"/>
        <w:shd w:val="clear" w:color="auto" w:fill="FFFFFF"/>
        <w:spacing w:before="0" w:beforeAutospacing="0" w:after="0" w:afterAutospacing="0"/>
        <w:ind w:left="-851"/>
        <w:jc w:val="both"/>
        <w:rPr>
          <w:rStyle w:val="c0"/>
          <w:color w:val="000000"/>
          <w:sz w:val="28"/>
          <w:szCs w:val="28"/>
        </w:rPr>
      </w:pPr>
      <w:r>
        <w:rPr>
          <w:rStyle w:val="c3"/>
          <w:color w:val="000000"/>
          <w:sz w:val="32"/>
          <w:szCs w:val="32"/>
        </w:rPr>
        <w:t>    </w:t>
      </w:r>
      <w:r>
        <w:rPr>
          <w:rStyle w:val="c0"/>
          <w:color w:val="000000"/>
          <w:sz w:val="28"/>
          <w:szCs w:val="28"/>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Pr>
          <w:rStyle w:val="c0"/>
          <w:color w:val="000000"/>
          <w:sz w:val="28"/>
          <w:szCs w:val="28"/>
        </w:rPr>
        <w:t>со всем</w:t>
      </w:r>
      <w:proofErr w:type="gramEnd"/>
      <w:r>
        <w:rPr>
          <w:rStyle w:val="c0"/>
          <w:color w:val="000000"/>
          <w:sz w:val="28"/>
          <w:szCs w:val="28"/>
        </w:rPr>
        <w:t xml:space="preserve"> окружающим миром в целом. </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xml:space="preserve">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r>
        <w:rPr>
          <w:color w:val="000000"/>
          <w:sz w:val="20"/>
          <w:szCs w:val="20"/>
        </w:rPr>
        <w:t xml:space="preserve"> </w:t>
      </w:r>
      <w:r>
        <w:rPr>
          <w:rStyle w:val="c0"/>
          <w:color w:val="000000"/>
          <w:sz w:val="28"/>
          <w:szCs w:val="28"/>
        </w:rPr>
        <w:t>Поэтому, если вы хотите помочь объяснить что-то ребенку, поддержать его, придется вспомнить язык детства – сказку.</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F7576E" w:rsidRPr="00F7576E" w:rsidRDefault="00F7576E" w:rsidP="00F7576E">
      <w:pPr>
        <w:pStyle w:val="c4"/>
        <w:shd w:val="clear" w:color="auto" w:fill="FFFFFF"/>
        <w:spacing w:before="0" w:beforeAutospacing="0" w:after="0" w:afterAutospacing="0"/>
        <w:ind w:left="-851"/>
        <w:jc w:val="both"/>
        <w:rPr>
          <w:color w:val="000000"/>
          <w:sz w:val="28"/>
          <w:szCs w:val="28"/>
        </w:rPr>
      </w:pPr>
      <w:r>
        <w:rPr>
          <w:rStyle w:val="c0"/>
          <w:color w:val="000000"/>
          <w:sz w:val="28"/>
          <w:szCs w:val="28"/>
        </w:rPr>
        <w:t xml:space="preserve">     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Pr>
          <w:rStyle w:val="c0"/>
          <w:color w:val="000000"/>
          <w:sz w:val="28"/>
          <w:szCs w:val="28"/>
        </w:rPr>
        <w:t>но</w:t>
      </w:r>
      <w:proofErr w:type="gramEnd"/>
      <w:r>
        <w:rPr>
          <w:rStyle w:val="c0"/>
          <w:color w:val="000000"/>
          <w:sz w:val="28"/>
          <w:szCs w:val="28"/>
        </w:rPr>
        <w:t xml:space="preserve"> несмотря на это в детском подсознании ничего не пропадет.</w:t>
      </w:r>
    </w:p>
    <w:p w:rsidR="006B5591" w:rsidRPr="00A5407F" w:rsidRDefault="00F7576E" w:rsidP="00A5407F">
      <w:pPr>
        <w:pStyle w:val="c4"/>
        <w:shd w:val="clear" w:color="auto" w:fill="FFFFFF"/>
        <w:spacing w:before="0" w:beforeAutospacing="0" w:after="0" w:afterAutospacing="0"/>
        <w:ind w:left="-851"/>
        <w:jc w:val="both"/>
        <w:rPr>
          <w:color w:val="000000"/>
          <w:sz w:val="28"/>
          <w:szCs w:val="28"/>
        </w:rPr>
      </w:pPr>
      <w:r>
        <w:rPr>
          <w:rStyle w:val="c0"/>
          <w:color w:val="000000"/>
          <w:sz w:val="28"/>
          <w:szCs w:val="28"/>
        </w:rPr>
        <w:t>     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F7576E" w:rsidRDefault="006B5591" w:rsidP="006B5591">
      <w:pPr>
        <w:pStyle w:val="a5"/>
        <w:shd w:val="clear" w:color="auto" w:fill="FFFFFF"/>
        <w:spacing w:before="0" w:beforeAutospacing="0" w:after="136" w:afterAutospacing="0"/>
        <w:ind w:left="-850" w:firstLine="424"/>
        <w:jc w:val="both"/>
        <w:rPr>
          <w:sz w:val="28"/>
          <w:szCs w:val="28"/>
        </w:rPr>
      </w:pPr>
      <w:r w:rsidRPr="006B5591">
        <w:rPr>
          <w:sz w:val="28"/>
          <w:szCs w:val="28"/>
        </w:rPr>
        <w:t xml:space="preserve">Постоянные назидания и нравоучения утомляют ребенка и вызывают отрицательные эмоции, а сказка формирует доверительные отношения. Сказка развивает у ребенка чувства, так как, слушая их, он смеется, радуется, переживает, надеется. Читая сказки, вы вырастите тонко чувствующего человека, способного на творчество. </w:t>
      </w:r>
      <w:proofErr w:type="gramStart"/>
      <w:r w:rsidRPr="006B5591">
        <w:rPr>
          <w:sz w:val="28"/>
          <w:szCs w:val="28"/>
        </w:rPr>
        <w:t>Важно также не только читать, но и вместе с ребенком осмысливать прочитанное, ставить вопросы, анализировать, думать вместе с ребенком о добре и зле, честности, справедливости, или, наоборот, трусости, подлости, недоброжелательности героев.</w:t>
      </w:r>
      <w:proofErr w:type="gramEnd"/>
    </w:p>
    <w:p w:rsidR="006B5591" w:rsidRPr="00A5407F" w:rsidRDefault="006B5591" w:rsidP="006B5591">
      <w:pPr>
        <w:pStyle w:val="a5"/>
        <w:shd w:val="clear" w:color="auto" w:fill="FFFFFF"/>
        <w:spacing w:before="0" w:beforeAutospacing="0" w:after="136" w:afterAutospacing="0"/>
        <w:ind w:left="-850" w:firstLine="424"/>
        <w:jc w:val="both"/>
        <w:rPr>
          <w:sz w:val="28"/>
          <w:szCs w:val="28"/>
          <w:shd w:val="clear" w:color="auto" w:fill="FFFFFF"/>
        </w:rPr>
      </w:pPr>
      <w:r w:rsidRPr="00A5407F">
        <w:rPr>
          <w:sz w:val="28"/>
          <w:szCs w:val="28"/>
          <w:shd w:val="clear" w:color="auto" w:fill="FFFFFF"/>
        </w:rPr>
        <w:lastRenderedPageBreak/>
        <w:t>Благодаря сказкам дети стают увереннее, терпеливее, смекалистей, учатся слушать и слышать окружающих. Слушающий сказку ребенок никогда не будет равнодушным, а будет переживать и радоваться за сказочных героев.</w:t>
      </w:r>
    </w:p>
    <w:p w:rsidR="006B5591" w:rsidRPr="00A5407F" w:rsidRDefault="006B5591" w:rsidP="006B5591">
      <w:pPr>
        <w:pStyle w:val="a5"/>
        <w:shd w:val="clear" w:color="auto" w:fill="FFFFFF"/>
        <w:spacing w:before="0" w:beforeAutospacing="0" w:after="136" w:afterAutospacing="0"/>
        <w:ind w:left="-850" w:firstLine="424"/>
        <w:jc w:val="both"/>
        <w:rPr>
          <w:rStyle w:val="c0"/>
          <w:sz w:val="28"/>
          <w:szCs w:val="28"/>
        </w:rPr>
      </w:pPr>
      <w:r w:rsidRPr="00A5407F">
        <w:rPr>
          <w:sz w:val="28"/>
          <w:szCs w:val="28"/>
          <w:shd w:val="clear" w:color="auto" w:fill="FFFFFF"/>
        </w:rPr>
        <w:t>Сказка, своего рода, руководство к жизни в разной жизненной ситуации. Обычно в сказке несколько смысловых слоев, а также имеется зашифрованное послание, которое нужно найти и осознать. Как правило, это происходит с помощью взрослого. Ребенок накапливает банк данных жизненных ситуаций. Вот почему важно читать сказки.</w:t>
      </w:r>
    </w:p>
    <w:p w:rsidR="00F7576E" w:rsidRDefault="00F7576E" w:rsidP="00F7576E">
      <w:pPr>
        <w:pStyle w:val="c4"/>
        <w:shd w:val="clear" w:color="auto" w:fill="FFFFFF"/>
        <w:spacing w:before="0" w:beforeAutospacing="0" w:after="0" w:afterAutospacing="0"/>
        <w:ind w:left="-851"/>
        <w:jc w:val="both"/>
        <w:rPr>
          <w:color w:val="000000"/>
          <w:sz w:val="20"/>
          <w:szCs w:val="20"/>
        </w:rPr>
      </w:pP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14"/>
          <w:b/>
          <w:bCs/>
          <w:color w:val="000000"/>
          <w:sz w:val="28"/>
          <w:szCs w:val="28"/>
        </w:rPr>
        <w:t>     Русские народные сказки</w:t>
      </w:r>
      <w:r>
        <w:rPr>
          <w:rStyle w:val="c0"/>
          <w:color w:val="000000"/>
          <w:sz w:val="28"/>
          <w:szCs w:val="28"/>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F7576E" w:rsidRDefault="00F7576E" w:rsidP="00F7576E">
      <w:pPr>
        <w:pStyle w:val="c4"/>
        <w:shd w:val="clear" w:color="auto" w:fill="FFFFFF"/>
        <w:spacing w:before="0" w:beforeAutospacing="0" w:after="0" w:afterAutospacing="0"/>
        <w:ind w:left="-851"/>
        <w:jc w:val="both"/>
        <w:rPr>
          <w:color w:val="000000"/>
          <w:sz w:val="20"/>
          <w:szCs w:val="20"/>
        </w:rPr>
      </w:pPr>
      <w:r>
        <w:rPr>
          <w:rStyle w:val="c0"/>
          <w:color w:val="000000"/>
          <w:sz w:val="28"/>
          <w:szCs w:val="28"/>
        </w:rPr>
        <w:t>     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6B5591" w:rsidRPr="00A5407F" w:rsidRDefault="00F7576E" w:rsidP="00A5407F">
      <w:pPr>
        <w:pStyle w:val="c4"/>
        <w:shd w:val="clear" w:color="auto" w:fill="FFFFFF"/>
        <w:spacing w:before="0" w:beforeAutospacing="0" w:after="0" w:afterAutospacing="0"/>
        <w:ind w:left="-851"/>
        <w:jc w:val="both"/>
        <w:rPr>
          <w:rStyle w:val="c0"/>
          <w:color w:val="000000"/>
          <w:sz w:val="20"/>
          <w:szCs w:val="20"/>
        </w:rPr>
      </w:pPr>
      <w:r>
        <w:rPr>
          <w:rStyle w:val="c0"/>
          <w:color w:val="000000"/>
          <w:sz w:val="28"/>
          <w:szCs w:val="28"/>
        </w:rPr>
        <w:t>     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              </w:t>
      </w:r>
    </w:p>
    <w:p w:rsidR="006B5591" w:rsidRPr="00A5407F" w:rsidRDefault="006B5591" w:rsidP="00A5407F">
      <w:pPr>
        <w:pStyle w:val="a5"/>
        <w:shd w:val="clear" w:color="auto" w:fill="FFFFFF"/>
        <w:spacing w:before="0" w:beforeAutospacing="0" w:after="136" w:afterAutospacing="0"/>
        <w:ind w:left="-851"/>
        <w:jc w:val="center"/>
        <w:rPr>
          <w:rFonts w:ascii="Helvetica" w:hAnsi="Helvetica"/>
          <w:sz w:val="28"/>
          <w:szCs w:val="28"/>
        </w:rPr>
      </w:pPr>
      <w:r w:rsidRPr="00A5407F">
        <w:rPr>
          <w:rStyle w:val="a6"/>
          <w:sz w:val="28"/>
          <w:szCs w:val="28"/>
        </w:rPr>
        <w:t>Сказки:</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1. «</w:t>
      </w:r>
      <w:proofErr w:type="spellStart"/>
      <w:r w:rsidRPr="00A5407F">
        <w:rPr>
          <w:sz w:val="28"/>
          <w:szCs w:val="28"/>
        </w:rPr>
        <w:t>Жихарка</w:t>
      </w:r>
      <w:proofErr w:type="spellEnd"/>
      <w:r w:rsidRPr="00A5407F">
        <w:rPr>
          <w:sz w:val="28"/>
          <w:szCs w:val="28"/>
        </w:rPr>
        <w:t>», «Про зайца и лису», «Красная шапочка» и др.</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2. Рассказы Осеевой В.: «Сторож», «До первого дождя».</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 xml:space="preserve">3. Сказка В. </w:t>
      </w:r>
      <w:proofErr w:type="spellStart"/>
      <w:r w:rsidRPr="00A5407F">
        <w:rPr>
          <w:sz w:val="28"/>
          <w:szCs w:val="28"/>
        </w:rPr>
        <w:t>Сутеева</w:t>
      </w:r>
      <w:proofErr w:type="spellEnd"/>
      <w:r w:rsidRPr="00A5407F">
        <w:rPr>
          <w:sz w:val="28"/>
          <w:szCs w:val="28"/>
        </w:rPr>
        <w:t xml:space="preserve"> «Медвежонок невежа», «Непослушные малыши» Н. Сладков.</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4. «</w:t>
      </w:r>
      <w:proofErr w:type="spellStart"/>
      <w:r w:rsidRPr="00A5407F">
        <w:rPr>
          <w:sz w:val="28"/>
          <w:szCs w:val="28"/>
        </w:rPr>
        <w:t>Морозко</w:t>
      </w:r>
      <w:proofErr w:type="spellEnd"/>
      <w:r w:rsidRPr="00A5407F">
        <w:rPr>
          <w:sz w:val="28"/>
          <w:szCs w:val="28"/>
        </w:rPr>
        <w:t xml:space="preserve">», «Три </w:t>
      </w:r>
      <w:proofErr w:type="gramStart"/>
      <w:r w:rsidRPr="00A5407F">
        <w:rPr>
          <w:sz w:val="28"/>
          <w:szCs w:val="28"/>
        </w:rPr>
        <w:t>лентяя</w:t>
      </w:r>
      <w:proofErr w:type="gramEnd"/>
      <w:r w:rsidRPr="00A5407F">
        <w:rPr>
          <w:sz w:val="28"/>
          <w:szCs w:val="28"/>
        </w:rPr>
        <w:t>», «Вовка в тридевятом царстве»</w:t>
      </w:r>
    </w:p>
    <w:p w:rsidR="006B5591" w:rsidRPr="00A5407F" w:rsidRDefault="006B5591" w:rsidP="00A5407F">
      <w:pPr>
        <w:pStyle w:val="a5"/>
        <w:shd w:val="clear" w:color="auto" w:fill="FFFFFF"/>
        <w:spacing w:before="0" w:beforeAutospacing="0" w:after="136" w:afterAutospacing="0"/>
        <w:ind w:left="-851"/>
        <w:jc w:val="both"/>
        <w:rPr>
          <w:rFonts w:ascii="Helvetica" w:hAnsi="Helvetica"/>
          <w:b/>
          <w:i/>
          <w:sz w:val="28"/>
          <w:szCs w:val="28"/>
        </w:rPr>
      </w:pPr>
      <w:r w:rsidRPr="00A5407F">
        <w:rPr>
          <w:b/>
          <w:i/>
          <w:sz w:val="28"/>
          <w:szCs w:val="28"/>
        </w:rPr>
        <w:t>Благодаря сказке вы можете воспитать у ребенка:</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proofErr w:type="gramStart"/>
      <w:r w:rsidRPr="00A5407F">
        <w:rPr>
          <w:sz w:val="28"/>
          <w:szCs w:val="28"/>
        </w:rPr>
        <w:t>Веру в себя, волю, смелость, трудолюбие, настойчивость, обязательность, оптимизм, целеустремленность, доброту и честность.</w:t>
      </w:r>
      <w:proofErr w:type="gramEnd"/>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Сказка преподает уроки нравственности, порядочности, но делает это не путем нравоучений и наставлений, а показывая жизненный опыт героев сказки, последствия плохих поступков.</w:t>
      </w:r>
    </w:p>
    <w:p w:rsidR="006B5591"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proofErr w:type="gramStart"/>
      <w:r w:rsidRPr="00A5407F">
        <w:rPr>
          <w:sz w:val="28"/>
          <w:szCs w:val="28"/>
        </w:rPr>
        <w:t>Сказка развивает умение слушать, познавать, сравнивать, сопоставлять, мышление, внимание, память, воображение, эстетические чувства, чувство юмора.</w:t>
      </w:r>
      <w:proofErr w:type="gramEnd"/>
    </w:p>
    <w:p w:rsidR="00F7576E" w:rsidRPr="00A5407F" w:rsidRDefault="006B5591" w:rsidP="00A5407F">
      <w:pPr>
        <w:pStyle w:val="a5"/>
        <w:shd w:val="clear" w:color="auto" w:fill="FFFFFF"/>
        <w:spacing w:before="0" w:beforeAutospacing="0" w:after="136" w:afterAutospacing="0"/>
        <w:ind w:left="-851"/>
        <w:jc w:val="both"/>
        <w:rPr>
          <w:rFonts w:ascii="Helvetica" w:hAnsi="Helvetica"/>
          <w:sz w:val="28"/>
          <w:szCs w:val="28"/>
        </w:rPr>
      </w:pPr>
      <w:r w:rsidRPr="00A5407F">
        <w:rPr>
          <w:sz w:val="28"/>
          <w:szCs w:val="28"/>
        </w:rPr>
        <w:t xml:space="preserve">«Через сказку, фантазию, игру, через неповторимое детское творчество — верная дорога к сердцу ребенка. Сказка, фантазия — это ключик, с помощью которого можно открыть эти истоки, и они забьют животворными ключами» — так писал В. Сухомлинский. </w:t>
      </w:r>
    </w:p>
    <w:p w:rsidR="00A5407F" w:rsidRDefault="00F7576E" w:rsidP="00A5407F">
      <w:pPr>
        <w:pStyle w:val="c15"/>
        <w:shd w:val="clear" w:color="auto" w:fill="FFFFFF"/>
        <w:spacing w:before="0" w:beforeAutospacing="0" w:after="0" w:afterAutospacing="0"/>
        <w:ind w:left="-851"/>
        <w:jc w:val="center"/>
        <w:rPr>
          <w:rStyle w:val="c14"/>
          <w:b/>
          <w:bCs/>
          <w:sz w:val="32"/>
          <w:szCs w:val="32"/>
        </w:rPr>
      </w:pPr>
      <w:r w:rsidRPr="00A5407F">
        <w:rPr>
          <w:rStyle w:val="c14"/>
          <w:b/>
          <w:bCs/>
          <w:sz w:val="32"/>
          <w:szCs w:val="32"/>
        </w:rPr>
        <w:t>Читайте с детьми как можно бо</w:t>
      </w:r>
      <w:r w:rsidR="00A5407F">
        <w:rPr>
          <w:rStyle w:val="c14"/>
          <w:b/>
          <w:bCs/>
          <w:sz w:val="32"/>
          <w:szCs w:val="32"/>
        </w:rPr>
        <w:t>льше,</w:t>
      </w:r>
    </w:p>
    <w:p w:rsidR="00F7576E" w:rsidRPr="00A5407F" w:rsidRDefault="00A5407F" w:rsidP="00A5407F">
      <w:pPr>
        <w:pStyle w:val="c15"/>
        <w:shd w:val="clear" w:color="auto" w:fill="FFFFFF"/>
        <w:spacing w:before="0" w:beforeAutospacing="0" w:after="0" w:afterAutospacing="0"/>
        <w:ind w:left="-851"/>
        <w:jc w:val="center"/>
        <w:rPr>
          <w:sz w:val="32"/>
          <w:szCs w:val="32"/>
        </w:rPr>
      </w:pPr>
      <w:r>
        <w:rPr>
          <w:rStyle w:val="c14"/>
          <w:b/>
          <w:bCs/>
          <w:sz w:val="32"/>
          <w:szCs w:val="32"/>
        </w:rPr>
        <w:t>а главное поговорите, о чё</w:t>
      </w:r>
      <w:r w:rsidR="00F7576E" w:rsidRPr="00A5407F">
        <w:rPr>
          <w:rStyle w:val="c14"/>
          <w:b/>
          <w:bCs/>
          <w:sz w:val="32"/>
          <w:szCs w:val="32"/>
        </w:rPr>
        <w:t>м прочитали</w:t>
      </w:r>
      <w:r>
        <w:rPr>
          <w:rStyle w:val="c14"/>
          <w:b/>
          <w:bCs/>
          <w:sz w:val="32"/>
          <w:szCs w:val="32"/>
        </w:rPr>
        <w:t>.</w:t>
      </w:r>
    </w:p>
    <w:p w:rsidR="00000000" w:rsidRPr="00A5407F" w:rsidRDefault="00A5407F" w:rsidP="00F7576E">
      <w:pPr>
        <w:ind w:left="-851"/>
        <w:rPr>
          <w:sz w:val="32"/>
          <w:szCs w:val="32"/>
        </w:rPr>
      </w:pPr>
    </w:p>
    <w:sectPr w:rsidR="00000000" w:rsidRPr="00A5407F" w:rsidSect="00A5407F">
      <w:pgSz w:w="11906" w:h="16838"/>
      <w:pgMar w:top="142"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7576E"/>
    <w:rsid w:val="006B5591"/>
    <w:rsid w:val="00A5407F"/>
    <w:rsid w:val="00F7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5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7576E"/>
  </w:style>
  <w:style w:type="character" w:customStyle="1" w:styleId="c13">
    <w:name w:val="c13"/>
    <w:basedOn w:val="a0"/>
    <w:rsid w:val="00F7576E"/>
  </w:style>
  <w:style w:type="character" w:customStyle="1" w:styleId="c8">
    <w:name w:val="c8"/>
    <w:basedOn w:val="a0"/>
    <w:rsid w:val="00F7576E"/>
  </w:style>
  <w:style w:type="paragraph" w:customStyle="1" w:styleId="c10">
    <w:name w:val="c10"/>
    <w:basedOn w:val="a"/>
    <w:rsid w:val="00F75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7576E"/>
  </w:style>
  <w:style w:type="character" w:customStyle="1" w:styleId="c2">
    <w:name w:val="c2"/>
    <w:basedOn w:val="a0"/>
    <w:rsid w:val="00F7576E"/>
  </w:style>
  <w:style w:type="character" w:customStyle="1" w:styleId="c0">
    <w:name w:val="c0"/>
    <w:basedOn w:val="a0"/>
    <w:rsid w:val="00F7576E"/>
  </w:style>
  <w:style w:type="paragraph" w:customStyle="1" w:styleId="c4">
    <w:name w:val="c4"/>
    <w:basedOn w:val="a"/>
    <w:rsid w:val="00F75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7576E"/>
  </w:style>
  <w:style w:type="paragraph" w:customStyle="1" w:styleId="c15">
    <w:name w:val="c15"/>
    <w:basedOn w:val="a"/>
    <w:rsid w:val="00F7576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75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76E"/>
    <w:rPr>
      <w:rFonts w:ascii="Tahoma" w:hAnsi="Tahoma" w:cs="Tahoma"/>
      <w:sz w:val="16"/>
      <w:szCs w:val="16"/>
    </w:rPr>
  </w:style>
  <w:style w:type="paragraph" w:styleId="a5">
    <w:name w:val="Normal (Web)"/>
    <w:basedOn w:val="a"/>
    <w:uiPriority w:val="99"/>
    <w:unhideWhenUsed/>
    <w:rsid w:val="006B55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B5591"/>
    <w:rPr>
      <w:b/>
      <w:bCs/>
    </w:rPr>
  </w:style>
</w:styles>
</file>

<file path=word/webSettings.xml><?xml version="1.0" encoding="utf-8"?>
<w:webSettings xmlns:r="http://schemas.openxmlformats.org/officeDocument/2006/relationships" xmlns:w="http://schemas.openxmlformats.org/wordprocessingml/2006/main">
  <w:divs>
    <w:div w:id="348680068">
      <w:bodyDiv w:val="1"/>
      <w:marLeft w:val="0"/>
      <w:marRight w:val="0"/>
      <w:marTop w:val="0"/>
      <w:marBottom w:val="0"/>
      <w:divBdr>
        <w:top w:val="none" w:sz="0" w:space="0" w:color="auto"/>
        <w:left w:val="none" w:sz="0" w:space="0" w:color="auto"/>
        <w:bottom w:val="none" w:sz="0" w:space="0" w:color="auto"/>
        <w:right w:val="none" w:sz="0" w:space="0" w:color="auto"/>
      </w:divBdr>
    </w:div>
    <w:div w:id="515465973">
      <w:bodyDiv w:val="1"/>
      <w:marLeft w:val="0"/>
      <w:marRight w:val="0"/>
      <w:marTop w:val="0"/>
      <w:marBottom w:val="0"/>
      <w:divBdr>
        <w:top w:val="none" w:sz="0" w:space="0" w:color="auto"/>
        <w:left w:val="none" w:sz="0" w:space="0" w:color="auto"/>
        <w:bottom w:val="none" w:sz="0" w:space="0" w:color="auto"/>
        <w:right w:val="none" w:sz="0" w:space="0" w:color="auto"/>
      </w:divBdr>
    </w:div>
    <w:div w:id="15487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T4CTUPCNHN5M-256796007-4000</_dlc_DocId>
    <_dlc_DocIdUrl xmlns="c71519f2-859d-46c1-a1b6-2941efed936d">
      <Url>http://www.eduportal44.ru/chuhloma/rodnik/1/_layouts/15/DocIdRedir.aspx?ID=T4CTUPCNHN5M-256796007-4000</Url>
      <Description>T4CTUPCNHN5M-256796007-4000</Description>
    </_dlc_DocIdUrl>
  </documentManagement>
</p:properties>
</file>

<file path=customXml/itemProps1.xml><?xml version="1.0" encoding="utf-8"?>
<ds:datastoreItem xmlns:ds="http://schemas.openxmlformats.org/officeDocument/2006/customXml" ds:itemID="{FA5A2FA0-BE69-4D31-B70F-3566C034A503}"/>
</file>

<file path=customXml/itemProps2.xml><?xml version="1.0" encoding="utf-8"?>
<ds:datastoreItem xmlns:ds="http://schemas.openxmlformats.org/officeDocument/2006/customXml" ds:itemID="{340C4535-FF09-4281-B977-8C8640F3DD08}"/>
</file>

<file path=customXml/itemProps3.xml><?xml version="1.0" encoding="utf-8"?>
<ds:datastoreItem xmlns:ds="http://schemas.openxmlformats.org/officeDocument/2006/customXml" ds:itemID="{A6028230-3047-4C08-9A8B-DADD892940F0}"/>
</file>

<file path=customXml/itemProps4.xml><?xml version="1.0" encoding="utf-8"?>
<ds:datastoreItem xmlns:ds="http://schemas.openxmlformats.org/officeDocument/2006/customXml" ds:itemID="{9E3247FC-B9EF-46B3-A3F7-D77F1C165AA0}"/>
</file>

<file path=docProps/app.xml><?xml version="1.0" encoding="utf-8"?>
<Properties xmlns="http://schemas.openxmlformats.org/officeDocument/2006/extended-properties" xmlns:vt="http://schemas.openxmlformats.org/officeDocument/2006/docPropsVTypes">
  <Template>Normal</Template>
  <TotalTime>18</TotalTime>
  <Pages>2</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2024-03-20T19:22:00Z</dcterms:created>
  <dcterms:modified xsi:type="dcterms:W3CDTF">2024-03-20T19:40:00Z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858146da-f68d-4ce4-9958-b00634126037</vt:lpwstr>
  </property>
</Properties>
</file>