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80" w:rsidRPr="006E5480" w:rsidRDefault="006E5480" w:rsidP="006E5480">
      <w:pPr>
        <w:pStyle w:val="a8"/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6E548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</w:t>
      </w:r>
      <w:r w:rsidRPr="006E54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37357" w:rsidRPr="006E54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672D8D"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«Угадай, чей голосок»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Развитие слухового восприятия, умения различать голоса сверстников. Воспитание желания активно участвовать в играх.</w:t>
      </w:r>
    </w:p>
    <w:p w:rsidR="00937357" w:rsidRPr="006E5480" w:rsidRDefault="00937357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ХОД ИГРЫ: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Один ребенок стоит в центре круга с закрытыми глазами. Дети идут по </w:t>
      </w:r>
      <w:r w:rsidR="00937357"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кругу со 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словами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937357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«Мы собрались в ровный круг</w:t>
      </w:r>
      <w:r w:rsidR="002C73F3"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2C73F3" w:rsidRPr="006E5480" w:rsidRDefault="00937357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</w:t>
      </w:r>
      <w:r w:rsidR="002C73F3"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Повернемся разом вдруг,</w:t>
      </w:r>
    </w:p>
    <w:p w:rsidR="002C73F3" w:rsidRPr="006E5480" w:rsidRDefault="00937357" w:rsidP="006E5480">
      <w:pPr>
        <w:pStyle w:val="a8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</w:t>
      </w:r>
      <w:r w:rsidR="002C73F3"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672D8D"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А как, скажем</w:t>
      </w:r>
      <w:r w:rsidR="00672D8D"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 </w:t>
      </w:r>
      <w:r w:rsidR="00672D8D"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(говорит первый ребенок)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«Скок - скок - скок, угадай, чей голосок?»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Водящий должен узнать ребенка по голосу. Ребенок, чей голос узнали, становится водящим. Дети идут в другую сторону.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72D8D" w:rsidRPr="006E5480" w:rsidRDefault="00672D8D" w:rsidP="006E5480">
      <w:pPr>
        <w:pStyle w:val="a8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«Колпачок»</w:t>
      </w:r>
    </w:p>
    <w:p w:rsidR="00937357" w:rsidRPr="006E5480" w:rsidRDefault="00937357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="00937357"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Обучение детей различным танцевальным движениям. Воспитание дружеских отношений друг к другу.</w:t>
      </w:r>
    </w:p>
    <w:p w:rsidR="00000E80" w:rsidRPr="006E5480" w:rsidRDefault="00000E80" w:rsidP="006E5480">
      <w:pPr>
        <w:pStyle w:val="a8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Ход игры: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Дети стоят в кругу. В центре один ребенок -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«колпачок»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сидит на корточках. Дети идут по кругу со 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словами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«Колпачок, колпачок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Тоненькие ножки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Красные сапожки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Мы тебя поили,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Мы тебя кормили,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 ноги поставили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Танцевать заставили»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Дети останавливаются, хлопают в ладоши со 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словами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«Танцуй, сколько хочешь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Выбирай, кого захочешь»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Ребенок —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«колпачок»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танцует и выбирает другого «колпачка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2C73F3" w:rsidRPr="006E5480" w:rsidRDefault="004C3F05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</w:t>
      </w:r>
      <w:r w:rsidR="002C73F3" w:rsidRPr="006E54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73F3"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«Заря – зарница»</w:t>
      </w:r>
      <w:r w:rsidR="002C73F3" w:rsidRPr="006E548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216C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Обучение детей умению четко произносить слова. Развитие силы бега. Воспитание интереса к игре.</w:t>
      </w:r>
    </w:p>
    <w:p w:rsidR="001216C3" w:rsidRPr="006E5480" w:rsidRDefault="001216C3" w:rsidP="006E5480">
      <w:pPr>
        <w:pStyle w:val="a8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Ход игры: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Один из детей держит ше</w:t>
      </w:r>
      <w:proofErr w:type="gramStart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ст с пр</w:t>
      </w:r>
      <w:proofErr w:type="gramEnd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икрепленными на конце лентами. Все играющие берут по одной ленте. Один из участников - водящий - стоит вне круга. Дети идут по кругу с лентами в руках со 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словами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«Заря - зарница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Красная девица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 полю ходила,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Ключи обронила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Ключи золотые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Ленты голубые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Раз - два, не воронь,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 беги как огонь».</w:t>
      </w:r>
    </w:p>
    <w:p w:rsidR="001216C3" w:rsidRPr="006E5480" w:rsidRDefault="002C73F3" w:rsidP="006E548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 последними словами водящий дотрагивается до одного игрока. Они вдвоем бегут в разные стороны и обегают круг. Кто первым схватит оставленную ленту, победитель, а неудачник становится водящим</w:t>
      </w:r>
      <w:r w:rsidRPr="006E54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5480" w:rsidRDefault="001216C3" w:rsidP="006E548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</w:p>
    <w:p w:rsidR="006E5480" w:rsidRDefault="006E5480" w:rsidP="006E548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E5480" w:rsidRDefault="006E5480" w:rsidP="006E548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E5480" w:rsidRDefault="006E5480" w:rsidP="006E548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E5480" w:rsidRDefault="006E5480" w:rsidP="006E548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E5480" w:rsidRDefault="006E5480" w:rsidP="006E548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C73F3" w:rsidRPr="006E5480" w:rsidRDefault="001216C3" w:rsidP="006E5480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</w:t>
      </w:r>
      <w:r w:rsidR="00672D8D" w:rsidRPr="006E54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72D8D"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по голосу»</w:t>
      </w:r>
      <w:r w:rsidR="00672D8D" w:rsidRPr="006E548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E5480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Развитие слухового восприятия, желания принимать активное участие в играх</w:t>
      </w:r>
      <w:r w:rsidR="001216C3"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1216C3" w:rsidRPr="006E5480" w:rsidRDefault="001216C3" w:rsidP="006E5480">
      <w:pPr>
        <w:pStyle w:val="a8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Ход игры: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Дети стоят в кругу. Один ребенок в центре круга. Дети ходят по кругу со 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словами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«Ваня - Ваня, ты в лесу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Мы зовем тебя -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«Ау»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Ваня глазки закрывай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Кто назвал тебя, узнай».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Дети останавливаются. Ребенок в кругу закрывает глаза. Один из детей зовет его по имени. Водящий отгадывает.</w:t>
      </w:r>
    </w:p>
    <w:p w:rsidR="002C73F3" w:rsidRPr="006E5480" w:rsidRDefault="001216C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</w:t>
      </w:r>
      <w:r w:rsidR="00000E80"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672D8D"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    </w:t>
      </w:r>
      <w:r w:rsidR="00672D8D"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r w:rsidR="00672D8D"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«Капуста»</w:t>
      </w:r>
      <w:r w:rsidR="00672D8D"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Обучение детей умению четко произносить слова. Воспитание двигательной активности.</w:t>
      </w:r>
    </w:p>
    <w:p w:rsidR="001216C3" w:rsidRPr="006E5480" w:rsidRDefault="004C3F05" w:rsidP="006E5480">
      <w:pPr>
        <w:pStyle w:val="a8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1216C3"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Ход игры: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Рисуется круг - огород. На его середину играющие складывают свои вещи - шапки, пояса, платки и т. д., обозначающие капусту. Все участники игры стоят за кругом, а один из ребят, выбранный хозяином, садится рядом с капустой. Хозяин, изображая движениями воображаемую работу, 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говорит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«Я на камушке сижу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Мелки колышки тешу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Мелки колышки тешу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Огород свой горожу,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Чтоб капусту не украли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 огород не прибегали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Волк и лисица,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Заинька усатый,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Медведь толстопятый».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Ребята пытаются быстро забежать в огород, схватить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«капусту»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и убежать. Кого хозяин коснется рукой у себя в огороде, тот в игре больше не участвует. Игрок, который больше всех унесет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«капусты»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из огорода, объявляется победителем.</w:t>
      </w:r>
    </w:p>
    <w:p w:rsidR="001216C3" w:rsidRPr="006E5480" w:rsidRDefault="001216C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4C3F05" w:rsidRPr="006E5480" w:rsidRDefault="001216C3" w:rsidP="006E5480">
      <w:pPr>
        <w:pStyle w:val="a8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</w:t>
      </w:r>
    </w:p>
    <w:p w:rsidR="00672D8D" w:rsidRPr="006E5480" w:rsidRDefault="004C3F05" w:rsidP="006E5480">
      <w:pPr>
        <w:pStyle w:val="a8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1216C3"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672D8D"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Бабушка Маланья»</w:t>
      </w:r>
    </w:p>
    <w:p w:rsidR="001216C3" w:rsidRPr="006E5480" w:rsidRDefault="001216C3" w:rsidP="006E5480">
      <w:pPr>
        <w:pStyle w:val="a8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Обучение детей различным танцевальным движениям. </w:t>
      </w:r>
      <w:r w:rsidR="00031478"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Воспитание дружеских отношений друг к другу.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Дети берутся за руки, а взрослый становится в круг и начинает напевать песенку, сопровождая ее выразительными движениями.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У Маланьи, у </w:t>
      </w:r>
      <w:r w:rsidRPr="006E5480"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старушки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дети движутся по кругу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Жили в маленькой избушке в одну сторону,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Семь дочерей, держась за руки.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Семь сыновей,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Все без бровей. Останавливаются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 такими глазами, и с помощью жестов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 такими ушами, и мимики изображают то,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 такими носами, о чем говорится в 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тексте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 такими усами,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 такой головой,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 такой бородой…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Ничего не ели,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Целый день сидели,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 нее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него)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глядели,</w:t>
      </w:r>
    </w:p>
    <w:p w:rsidR="002C73F3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Делали вот так…. Повторяют за ведущим любое смешное движение. 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31478" w:rsidRPr="006E5480" w:rsidRDefault="00000E80" w:rsidP="006E5480">
      <w:pPr>
        <w:pStyle w:val="a8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</w:t>
      </w:r>
      <w:r w:rsidR="00672D8D"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топаем ногами»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 Обучение детей умению четко произносить слова. Воспитание двигательной активности</w:t>
      </w:r>
      <w:r w:rsidR="00031478"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 Воспитатель вместе с детьми становится по кругу на расстояние выпрямленных в стороны рук. В соответствии с произносимым текстом дети выполняют 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упражнения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Мы топаем ногами,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Мы хлопаем руками,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Киваем головой.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Мы руки поднимаем,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Мы руки опускаем,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Мы руки подаем.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С этими словами дети дают </w:t>
      </w:r>
      <w:proofErr w:type="gramStart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друг</w:t>
      </w:r>
      <w:proofErr w:type="gramEnd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другу руки, образуя круг, и 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продолжают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 бегаем кругом,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 бегаем кругом.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Через некоторое время воспитатель 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говорит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«Стой!»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 Дети, замедляя движение, останавливаются. Игра повторяется.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00E80" w:rsidRPr="006E5480" w:rsidRDefault="002C73F3" w:rsidP="006E5480">
      <w:pPr>
        <w:pStyle w:val="a8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</w:t>
      </w:r>
      <w:r w:rsidR="00672D8D"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</w:t>
      </w:r>
    </w:p>
    <w:p w:rsidR="00000E80" w:rsidRPr="006E5480" w:rsidRDefault="00000E80" w:rsidP="006E5480">
      <w:pPr>
        <w:pStyle w:val="a8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«Бабка  </w:t>
      </w:r>
      <w:proofErr w:type="spellStart"/>
      <w:r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Ежка</w:t>
      </w:r>
      <w:proofErr w:type="spellEnd"/>
      <w:r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 Обучение детей умению двигаться в соответствии со словами. Воспитание дисциплинированности</w:t>
      </w:r>
    </w:p>
    <w:p w:rsidR="00000E80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Ход игр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 середине круга встает водящий –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«Бабка </w:t>
      </w:r>
      <w:proofErr w:type="spellStart"/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Ежка</w:t>
      </w:r>
      <w:proofErr w:type="spellEnd"/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 В руках у нее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«помело»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. Вокруг бегают </w:t>
      </w:r>
      <w:proofErr w:type="gramStart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играющие</w:t>
      </w:r>
      <w:proofErr w:type="gramEnd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и дразнят 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ее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Бабка </w:t>
      </w:r>
      <w:proofErr w:type="spellStart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Ежка</w:t>
      </w:r>
      <w:proofErr w:type="spellEnd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Костяная ножка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 печки упала,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Ногу сломала,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А потом и говорит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У меня нога болит.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Пошла она на улицу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Раздавила курицу.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Пошла на базар –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Раздавила самовар.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«Бабка </w:t>
      </w:r>
      <w:proofErr w:type="spellStart"/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Ежка</w:t>
      </w:r>
      <w:proofErr w:type="spellEnd"/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скачет на одной ноге и </w:t>
      </w:r>
      <w:r w:rsidRPr="006E5480">
        <w:rPr>
          <w:rFonts w:ascii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старается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кого-нибудь коснуться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«помелом»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 К кому прикоснется – тот и замирает.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</w:t>
      </w:r>
    </w:p>
    <w:p w:rsidR="00672D8D" w:rsidRPr="006E5480" w:rsidRDefault="002C73F3" w:rsidP="006E5480">
      <w:pPr>
        <w:pStyle w:val="a8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</w:t>
      </w:r>
      <w:r w:rsidR="00031478"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</w:t>
      </w:r>
      <w:r w:rsidR="00672D8D"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r w:rsidR="00672D8D"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«Карусель»</w:t>
      </w:r>
    </w:p>
    <w:p w:rsidR="00031478" w:rsidRPr="006E5480" w:rsidRDefault="00031478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Обучение детей умению двигаться в соответствии со словами.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Воспитание интереса к </w:t>
      </w:r>
      <w:r w:rsidRPr="006E5480"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хороводным играм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Дети образуют круг, держась за руки, и идут по кругу сначала медленно, потом быстрее, переходя на бег.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«Еле - еле, еле - еле,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Закружились карусели,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 потом кругом, кругом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Все бегом, бегом, бегом.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Тише - тише, не спешите!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Карусель остановите!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Раз - два, раз - два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Вот и кончилась игра!»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Затем сменить направление и продолжить игру.</w:t>
      </w:r>
    </w:p>
    <w:p w:rsidR="00031478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</w:t>
      </w:r>
      <w:r w:rsidR="00672D8D"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</w:t>
      </w:r>
    </w:p>
    <w:p w:rsidR="006E5480" w:rsidRDefault="00031478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</w:t>
      </w:r>
    </w:p>
    <w:p w:rsidR="006E5480" w:rsidRDefault="006E54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E5480" w:rsidRDefault="006E54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E5480" w:rsidRDefault="006E54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72D8D" w:rsidRPr="006E5480" w:rsidRDefault="00031478" w:rsidP="006E5480">
      <w:pPr>
        <w:pStyle w:val="a8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    </w:t>
      </w:r>
      <w:r w:rsidR="00672D8D"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«Пчёлы»</w:t>
      </w:r>
    </w:p>
    <w:p w:rsidR="004C3F05" w:rsidRPr="006E5480" w:rsidRDefault="004C3F05" w:rsidP="006E5480">
      <w:pPr>
        <w:pStyle w:val="a8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Обогащать двигательный опыт детей. Воспитывать желание выразительно двигаться. Быть аккуратным в движениях и перемещениях. Содействовать развитию игровой деятельности;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Играющие по считалке выбирают Цветок, а затем делятся на две </w:t>
      </w:r>
      <w:r w:rsidRPr="006E5480"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группы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 Сторожей и Пчёл. Сторожа, взявшись за руки, ходят вокруг Цветка и 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поют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Пчёлки яровые,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Крылья золотые,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Что вы сидите,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 поле не летите?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Аль вас дождичком сечёт,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Аль вас солнышком печёт?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Летите за горы высокие,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За леса зелёные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 кругленький лужок,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 лазоревый цветок.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Пчёлы </w:t>
      </w:r>
      <w:r w:rsidRPr="006E5480"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стараются забежать в круг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, а Сторожа, то </w:t>
      </w:r>
      <w:proofErr w:type="gramStart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подымая</w:t>
      </w:r>
      <w:proofErr w:type="gramEnd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то</w:t>
      </w:r>
      <w:proofErr w:type="gramEnd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опуская руки, мешают им. Как только одной из Пчёл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удастся проникнуть в круг и коснуться Цветка, Сторожа,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не </w:t>
      </w:r>
      <w:proofErr w:type="gramStart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сумевшие</w:t>
      </w:r>
      <w:proofErr w:type="gramEnd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уберечь Цветок, разбегаются. Пчёлы бегут </w:t>
      </w:r>
      <w:proofErr w:type="gramStart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за</w:t>
      </w:r>
      <w:proofErr w:type="gramEnd"/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ними, </w:t>
      </w:r>
      <w:r w:rsidRPr="006E5480"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стараясь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«ужалить»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и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«пожужжать»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в уши.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00E80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</w:t>
      </w:r>
    </w:p>
    <w:p w:rsidR="002C73F3" w:rsidRPr="006E5480" w:rsidRDefault="00000E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</w:t>
      </w:r>
      <w:r w:rsidR="00672D8D"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«Березка»</w:t>
      </w:r>
    </w:p>
    <w:p w:rsidR="00031478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Обогащать двигательный опыт детей. Воспитывать желание выразительно двигаться. Быть аккуратным в движениях и перемещениях. Содействовать развитию игровой деятельности;</w:t>
      </w:r>
    </w:p>
    <w:p w:rsidR="00031478" w:rsidRPr="006E5480" w:rsidRDefault="00031478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Ход игры</w:t>
      </w:r>
      <w:proofErr w:type="gramStart"/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:</w:t>
      </w:r>
      <w:proofErr w:type="gramEnd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дети встают в круг и поют</w:t>
      </w:r>
    </w:p>
    <w:p w:rsidR="00672D8D" w:rsidRPr="006E5480" w:rsidRDefault="00031478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83A629"/>
          <w:sz w:val="28"/>
          <w:szCs w:val="28"/>
          <w:lang w:eastAsia="ru-RU"/>
        </w:rPr>
        <w:t xml:space="preserve">   </w:t>
      </w:r>
      <w:r w:rsidR="00672D8D"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Березка белена,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Маковка зелена,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Летом </w:t>
      </w:r>
      <w:proofErr w:type="gramStart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мохнатенькая</w:t>
      </w:r>
      <w:proofErr w:type="gramEnd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Зимой </w:t>
      </w:r>
      <w:proofErr w:type="spellStart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сучковатенькая</w:t>
      </w:r>
      <w:proofErr w:type="spellEnd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Где она стоит,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Там и шумит.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Девочка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«березка»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, стоящая в кругу, под песню отбирает у всех играющих платки, поднимает их над головой и, когда 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запевают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Березка зелененькая,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Весной </w:t>
      </w:r>
      <w:proofErr w:type="gramStart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веселенькая</w:t>
      </w:r>
      <w:proofErr w:type="gramEnd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Среди поля стоит,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Листочками шумит,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Гремит, гудит,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Золотым венчиком звенит,-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«Березка»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изображает шум листьев, движение веток, — она шуршит платьем, машет над головой платками. Под 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приговор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 осенью корни у березки усыхают,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листочки опадают!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</w:t>
      </w:r>
    </w:p>
    <w:p w:rsidR="006E5480" w:rsidRDefault="006E54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E5480" w:rsidRDefault="006E54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E5480" w:rsidRDefault="006E54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E5480" w:rsidRDefault="006E54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E5480" w:rsidRDefault="006E54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E5480" w:rsidRDefault="006E54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E5480" w:rsidRDefault="006E54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E5480" w:rsidRDefault="006E54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E5480" w:rsidRDefault="006E54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 </w:t>
      </w:r>
      <w:r w:rsidR="00672D8D"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«Кружок»</w:t>
      </w:r>
    </w:p>
    <w:p w:rsidR="00031478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Учить детей согласовывать слова стихотворения с действиями.</w:t>
      </w:r>
    </w:p>
    <w:p w:rsidR="00031478" w:rsidRPr="006E5480" w:rsidRDefault="00031478" w:rsidP="006E5480">
      <w:pPr>
        <w:pStyle w:val="a8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Ход игры: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Встаем в круг, держась за руки. Ведущий предлагает повторить за </w:t>
      </w:r>
      <w:r w:rsidR="00031478"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ним 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Мы </w:t>
      </w:r>
      <w:proofErr w:type="gramStart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сперва</w:t>
      </w:r>
      <w:proofErr w:type="gramEnd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пойдем направо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 затем пойдем налево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 потом в кружок сойдемся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 присядем на немножко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 теперь назад вернемся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 на месте покружимся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 похлопаем в ладоши.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А теперь в кружок все вместе.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 игры несколько раз, но в ускоряющемся темпе)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37357" w:rsidRPr="006E5480" w:rsidRDefault="00937357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937357" w:rsidRPr="006E5480" w:rsidRDefault="00937357" w:rsidP="006E5480">
      <w:pPr>
        <w:pStyle w:val="a8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</w:t>
      </w:r>
      <w:r w:rsidR="00000E80"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</w:t>
      </w:r>
      <w:r w:rsidR="00000E80"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«Ходит Ваня»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Обучение детей умению двигаться в соответствии со словами.</w:t>
      </w:r>
    </w:p>
    <w:p w:rsidR="00031478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Воспитание интереса к </w:t>
      </w:r>
      <w:r w:rsidRPr="006E5480"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хороводным играм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72D8D" w:rsidRPr="006E5480" w:rsidRDefault="00000E80" w:rsidP="006E5480">
      <w:pPr>
        <w:pStyle w:val="a8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031478" w:rsidRPr="006E548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Ход игры: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proofErr w:type="gramEnd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стоящие в кругу, идут вправо.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«Ваня»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ходит в кругу, дети 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поют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Ходит Ваня, ходит Ваня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Посреди кружочка, посреди кружочка.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«Ваня»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ходит по кругу, выбирая себе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«дружочка»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 Остальные дети стоят.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Ищет Ваня, ищет Ваня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Для себя дружочка, для себя дружочка.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«Ваня»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, выбрав себе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«дружочка»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, ведет его в центр круга.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Нашел Ваня, нашел Ваня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Для себя дружочка, для себя дружочка.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По окончании песни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«Ваня»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и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«дружочек»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пляшут под хлопки детей. Выбирается другой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«Ваня»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и игра повторяется</w:t>
      </w:r>
    </w:p>
    <w:p w:rsidR="00937357" w:rsidRPr="006E5480" w:rsidRDefault="00937357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72D8D" w:rsidRPr="006E5480" w:rsidRDefault="00937357" w:rsidP="006E5480">
      <w:pPr>
        <w:pStyle w:val="a8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72D8D"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«Займи место»</w:t>
      </w:r>
      <w:r w:rsidR="00672D8D"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937357" w:rsidRPr="006E5480" w:rsidRDefault="00937357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31478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Обучение детей умению играть по правилам. Развитие силы бега.</w:t>
      </w:r>
    </w:p>
    <w:p w:rsidR="00031478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Ход игры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Один из участников - водящий - становится за круг. Дети, взявшись за руки, идут по кругу. Водящий 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говорит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«Как сорока стрекочу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Никого в дом не пущу.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Как гусыня гогочу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Тебя хлопну </w:t>
      </w:r>
      <w:proofErr w:type="gramStart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по</w:t>
      </w:r>
      <w:proofErr w:type="gramEnd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плече - беги!»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Сказав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«беги!»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водящий слегка ударяет по плечу одного из игроков. Круг останавливается, а тот, кого ударили, убегает со своего места и бежит навстречу водящему. Обежавший круг раньше занимает свободное место, оставшийся становится водящим.</w:t>
      </w:r>
    </w:p>
    <w:p w:rsidR="00672D8D" w:rsidRPr="006E5480" w:rsidRDefault="00672D8D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Правило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 Круг должен сразу остановиться при слове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«беги»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 Во время бега не касаться стоящих в кругу детей.</w:t>
      </w:r>
    </w:p>
    <w:p w:rsidR="002C73F3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E5480" w:rsidRDefault="006E54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E5480" w:rsidRDefault="006E54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E5480" w:rsidRDefault="006E54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E5480" w:rsidRDefault="006E54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E5480" w:rsidRDefault="006E54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E5480" w:rsidRDefault="006E54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E5480" w:rsidRDefault="006E54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E5480" w:rsidRPr="006E5480" w:rsidRDefault="006E54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937357" w:rsidRPr="006E5480" w:rsidRDefault="00031478" w:rsidP="006E5480">
      <w:pPr>
        <w:pStyle w:val="a8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                        </w:t>
      </w:r>
      <w:r w:rsidR="00937357"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C73F3"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«Тишина»</w:t>
      </w:r>
    </w:p>
    <w:p w:rsidR="00031478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 Обучение детей умению двигаться в соответствии со словами. Воспитание дисциплинированности.</w:t>
      </w:r>
    </w:p>
    <w:p w:rsidR="00031478" w:rsidRPr="006E5480" w:rsidRDefault="00031478" w:rsidP="006E5480">
      <w:pPr>
        <w:pStyle w:val="a8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Ход игры: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Играющие</w:t>
      </w:r>
      <w:proofErr w:type="gramEnd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идут по кругу со 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словами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«Тишина у пруда,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Не колышется вода,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Не шумят камыши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Засыпайте малыши».</w:t>
      </w:r>
    </w:p>
    <w:p w:rsidR="00031478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По окончании слов дети останавливаются, приседают и опускают голову. В таком положении находятся 10 секунд. Кто пошевелился, выходит из игры. Игра повторяется, пока не остается один ребенок </w:t>
      </w:r>
      <w:r w:rsidR="00031478"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–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победитель</w:t>
      </w:r>
      <w:r w:rsidR="00031478"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E5480" w:rsidRDefault="00031478" w:rsidP="006E5480">
      <w:pPr>
        <w:pStyle w:val="a8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</w:t>
      </w:r>
    </w:p>
    <w:p w:rsidR="00937357" w:rsidRPr="006E5480" w:rsidRDefault="00031478" w:rsidP="006E5480">
      <w:pPr>
        <w:pStyle w:val="a8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C73F3"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«Воевода»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Обогащать двигательный опыт детей. Воспитывать желание выразительно двигаться. Быть аккуратным в движениях и перемещениях. Содействовать развитию игровой деятельности;</w:t>
      </w:r>
    </w:p>
    <w:p w:rsidR="00031478" w:rsidRPr="006E5480" w:rsidRDefault="00031478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31478" w:rsidRPr="006E5480" w:rsidRDefault="00031478" w:rsidP="006E5480">
      <w:pPr>
        <w:pStyle w:val="a8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Ход игры: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Катилось яблоко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 круг </w:t>
      </w:r>
      <w:r w:rsidRPr="006E5480"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хоровода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Кто его поднял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Тот воевода.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-Воевода, воевода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Выбегай из </w:t>
      </w:r>
      <w:r w:rsidRPr="006E5480">
        <w:rPr>
          <w:rFonts w:ascii="Times New Roman" w:hAnsi="Times New Roman" w:cs="Times New Roman"/>
          <w:bCs/>
          <w:i/>
          <w:color w:val="111111"/>
          <w:sz w:val="28"/>
          <w:szCs w:val="28"/>
          <w:lang w:eastAsia="ru-RU"/>
        </w:rPr>
        <w:t>хоровода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!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Раз, два, не воронь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Беги, как огонь!</w:t>
      </w:r>
    </w:p>
    <w:p w:rsidR="002C73F3" w:rsidRPr="006E5480" w:rsidRDefault="002C73F3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Играющие</w:t>
      </w:r>
      <w:proofErr w:type="gramEnd"/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 стоят по кругу. На первые 4 строки перекатывают мяч от одного к другому. Получивший мяч со словами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«воевода»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 выбегает из круга, на строки 5 – 6 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бежит за спинами играющих и кладет мяч на пол между двумя игроками. На последние две строки они разбегаются в разные стороны и, обежав круг, должны взять мяч. Остальные в это время хлопают в ладоши. Выигрывает тот, кто первым добежит до мяча. Он начинает новую игру </w:t>
      </w:r>
      <w:r w:rsidRPr="006E54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(катит мяч по кругу)</w:t>
      </w:r>
      <w:r w:rsidRPr="006E5480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 Вместо мяча можно взять кольцо.</w:t>
      </w:r>
    </w:p>
    <w:p w:rsidR="00000E80" w:rsidRPr="006E5480" w:rsidRDefault="00000E80" w:rsidP="006E5480">
      <w:pPr>
        <w:pStyle w:val="a8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00E80" w:rsidRPr="006E5480" w:rsidRDefault="00000E80" w:rsidP="006E5480">
      <w:pPr>
        <w:pStyle w:val="a8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«Каравай»</w:t>
      </w:r>
    </w:p>
    <w:p w:rsidR="00000E80" w:rsidRPr="006E5480" w:rsidRDefault="00000E80" w:rsidP="006E5480">
      <w:pPr>
        <w:pStyle w:val="a8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6E5480" w:rsidRPr="006E5480" w:rsidRDefault="00000E80" w:rsidP="006E5480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6E54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proofErr w:type="gramStart"/>
      <w:r w:rsidRPr="006E548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6E548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6E5480">
        <w:rPr>
          <w:rFonts w:ascii="Times New Roman" w:hAnsi="Times New Roman" w:cs="Times New Roman"/>
          <w:sz w:val="28"/>
          <w:szCs w:val="28"/>
        </w:rPr>
        <w:t xml:space="preserve"> </w:t>
      </w:r>
      <w:r w:rsidRPr="006E5480">
        <w:rPr>
          <w:rFonts w:ascii="Times New Roman" w:hAnsi="Times New Roman" w:cs="Times New Roman"/>
          <w:i/>
          <w:sz w:val="28"/>
          <w:szCs w:val="28"/>
        </w:rPr>
        <w:t>Упражнять детей в правильном согласовании действий и текста, воспитывать понимание различной величины предмета, развивать речевую и двигательную активность.</w:t>
      </w:r>
    </w:p>
    <w:p w:rsidR="008C49A5" w:rsidRPr="006E5480" w:rsidRDefault="008C49A5" w:rsidP="006E5480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6E5480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000E80" w:rsidRPr="006E5480" w:rsidRDefault="00000E80" w:rsidP="006E5480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6E5480">
        <w:rPr>
          <w:rFonts w:ascii="Times New Roman" w:hAnsi="Times New Roman" w:cs="Times New Roman"/>
          <w:i/>
          <w:sz w:val="28"/>
          <w:szCs w:val="28"/>
        </w:rPr>
        <w:t>Как на Машины именины</w:t>
      </w:r>
    </w:p>
    <w:p w:rsidR="00000E80" w:rsidRPr="006E5480" w:rsidRDefault="00000E80" w:rsidP="006E5480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6E548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Испекли мы каравай</w:t>
      </w:r>
      <w:r w:rsidRPr="006E5480">
        <w:rPr>
          <w:rFonts w:ascii="Times New Roman" w:hAnsi="Times New Roman" w:cs="Times New Roman"/>
          <w:i/>
          <w:sz w:val="28"/>
          <w:szCs w:val="28"/>
        </w:rPr>
        <w:t>:</w:t>
      </w:r>
    </w:p>
    <w:p w:rsidR="00000E80" w:rsidRPr="006E5480" w:rsidRDefault="00000E80" w:rsidP="006E5480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6E5480">
        <w:rPr>
          <w:rFonts w:ascii="Times New Roman" w:hAnsi="Times New Roman" w:cs="Times New Roman"/>
          <w:i/>
          <w:sz w:val="28"/>
          <w:szCs w:val="28"/>
        </w:rPr>
        <w:t>Вот такой вышины! </w:t>
      </w:r>
      <w:r w:rsidRPr="006E548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поднимают руки как можно выше)</w:t>
      </w:r>
    </w:p>
    <w:p w:rsidR="00000E80" w:rsidRPr="006E5480" w:rsidRDefault="00000E80" w:rsidP="006E5480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6E5480">
        <w:rPr>
          <w:rFonts w:ascii="Times New Roman" w:hAnsi="Times New Roman" w:cs="Times New Roman"/>
          <w:i/>
          <w:sz w:val="28"/>
          <w:szCs w:val="28"/>
        </w:rPr>
        <w:t>Вот такой низины! </w:t>
      </w:r>
      <w:r w:rsidRPr="006E548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опускают руки как можно ниже)</w:t>
      </w:r>
    </w:p>
    <w:p w:rsidR="00000E80" w:rsidRPr="006E5480" w:rsidRDefault="00000E80" w:rsidP="006E5480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6E5480">
        <w:rPr>
          <w:rFonts w:ascii="Times New Roman" w:hAnsi="Times New Roman" w:cs="Times New Roman"/>
          <w:i/>
          <w:sz w:val="28"/>
          <w:szCs w:val="28"/>
        </w:rPr>
        <w:t>Вот такой ширины! </w:t>
      </w:r>
      <w:r w:rsidRPr="006E548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разбегаются как можно шире)</w:t>
      </w:r>
    </w:p>
    <w:p w:rsidR="00000E80" w:rsidRPr="006E5480" w:rsidRDefault="00000E80" w:rsidP="006E5480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6E5480">
        <w:rPr>
          <w:rFonts w:ascii="Times New Roman" w:hAnsi="Times New Roman" w:cs="Times New Roman"/>
          <w:i/>
          <w:sz w:val="28"/>
          <w:szCs w:val="28"/>
        </w:rPr>
        <w:t xml:space="preserve">Вот </w:t>
      </w:r>
      <w:proofErr w:type="gramStart"/>
      <w:r w:rsidRPr="006E5480">
        <w:rPr>
          <w:rFonts w:ascii="Times New Roman" w:hAnsi="Times New Roman" w:cs="Times New Roman"/>
          <w:i/>
          <w:sz w:val="28"/>
          <w:szCs w:val="28"/>
        </w:rPr>
        <w:t>такой</w:t>
      </w:r>
      <w:proofErr w:type="gramEnd"/>
      <w:r w:rsidRPr="006E5480">
        <w:rPr>
          <w:rFonts w:ascii="Times New Roman" w:hAnsi="Times New Roman" w:cs="Times New Roman"/>
          <w:i/>
          <w:sz w:val="28"/>
          <w:szCs w:val="28"/>
        </w:rPr>
        <w:t xml:space="preserve"> ужины! </w:t>
      </w:r>
      <w:r w:rsidRPr="006E548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сходятся к центру)</w:t>
      </w:r>
    </w:p>
    <w:p w:rsidR="00000E80" w:rsidRPr="006E5480" w:rsidRDefault="00000E80" w:rsidP="006E5480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6E5480">
        <w:rPr>
          <w:rFonts w:ascii="Times New Roman" w:hAnsi="Times New Roman" w:cs="Times New Roman"/>
          <w:i/>
          <w:sz w:val="28"/>
          <w:szCs w:val="28"/>
        </w:rPr>
        <w:t>Каравай, каравай,</w:t>
      </w:r>
    </w:p>
    <w:p w:rsidR="00000E80" w:rsidRPr="006E5480" w:rsidRDefault="00000E80" w:rsidP="006E5480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6E5480">
        <w:rPr>
          <w:rFonts w:ascii="Times New Roman" w:hAnsi="Times New Roman" w:cs="Times New Roman"/>
          <w:i/>
          <w:sz w:val="28"/>
          <w:szCs w:val="28"/>
        </w:rPr>
        <w:t>Кого хочешь, выбирай!</w:t>
      </w:r>
    </w:p>
    <w:p w:rsidR="00000E80" w:rsidRPr="006E5480" w:rsidRDefault="00000E80" w:rsidP="006E5480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6E5480">
        <w:rPr>
          <w:rFonts w:ascii="Times New Roman" w:hAnsi="Times New Roman" w:cs="Times New Roman"/>
          <w:i/>
          <w:sz w:val="28"/>
          <w:szCs w:val="28"/>
        </w:rPr>
        <w:t>Я люблю, признаться, всех,</w:t>
      </w:r>
      <w:r w:rsidR="008C49A5" w:rsidRPr="006E54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5480">
        <w:rPr>
          <w:rFonts w:ascii="Times New Roman" w:hAnsi="Times New Roman" w:cs="Times New Roman"/>
          <w:i/>
          <w:sz w:val="28"/>
          <w:szCs w:val="28"/>
        </w:rPr>
        <w:t>А Машу больше всех.</w:t>
      </w:r>
    </w:p>
    <w:p w:rsidR="00000E80" w:rsidRPr="006E5480" w:rsidRDefault="00000E80" w:rsidP="006E5480">
      <w:pPr>
        <w:pStyle w:val="a8"/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6E548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</w:t>
      </w:r>
      <w:r w:rsidRPr="006E548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8C49A5" w:rsidRPr="006E5480" w:rsidRDefault="008C49A5" w:rsidP="006E5480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sectPr w:rsidR="008C49A5" w:rsidRPr="006E5480" w:rsidSect="006E5480">
      <w:pgSz w:w="16838" w:h="11906" w:orient="landscape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D8D"/>
    <w:rsid w:val="00000E80"/>
    <w:rsid w:val="00031478"/>
    <w:rsid w:val="000763CD"/>
    <w:rsid w:val="000D564D"/>
    <w:rsid w:val="000E5682"/>
    <w:rsid w:val="001216C3"/>
    <w:rsid w:val="001243D6"/>
    <w:rsid w:val="002C73F3"/>
    <w:rsid w:val="00343D8D"/>
    <w:rsid w:val="004C3F05"/>
    <w:rsid w:val="00672D8D"/>
    <w:rsid w:val="006817D9"/>
    <w:rsid w:val="006E5480"/>
    <w:rsid w:val="0078269A"/>
    <w:rsid w:val="008C49A5"/>
    <w:rsid w:val="00906ED4"/>
    <w:rsid w:val="00937357"/>
    <w:rsid w:val="0094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D6"/>
  </w:style>
  <w:style w:type="paragraph" w:styleId="1">
    <w:name w:val="heading 1"/>
    <w:basedOn w:val="a"/>
    <w:link w:val="10"/>
    <w:uiPriority w:val="9"/>
    <w:qFormat/>
    <w:rsid w:val="00672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2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D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D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7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D8D"/>
    <w:rPr>
      <w:b/>
      <w:bCs/>
    </w:rPr>
  </w:style>
  <w:style w:type="character" w:customStyle="1" w:styleId="olink">
    <w:name w:val="olink"/>
    <w:basedOn w:val="a0"/>
    <w:rsid w:val="00672D8D"/>
  </w:style>
  <w:style w:type="character" w:styleId="a5">
    <w:name w:val="Hyperlink"/>
    <w:basedOn w:val="a0"/>
    <w:uiPriority w:val="99"/>
    <w:semiHidden/>
    <w:unhideWhenUsed/>
    <w:rsid w:val="00672D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35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E54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790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T4CTUPCNHN5M-256796007-3745</_dlc_DocId>
    <_dlc_DocIdUrl xmlns="c71519f2-859d-46c1-a1b6-2941efed936d">
      <Url>https://eduportal44.ru/chuhloma/rodnik/1/_layouts/15/DocIdRedir.aspx?ID=T4CTUPCNHN5M-256796007-3745</Url>
      <Description>T4CTUPCNHN5M-256796007-3745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AA704-20E3-4914-8652-339F5BAC1C5D}"/>
</file>

<file path=customXml/itemProps2.xml><?xml version="1.0" encoding="utf-8"?>
<ds:datastoreItem xmlns:ds="http://schemas.openxmlformats.org/officeDocument/2006/customXml" ds:itemID="{3DBB502F-EE0D-4CE3-88A6-C58F039AA542}"/>
</file>

<file path=customXml/itemProps3.xml><?xml version="1.0" encoding="utf-8"?>
<ds:datastoreItem xmlns:ds="http://schemas.openxmlformats.org/officeDocument/2006/customXml" ds:itemID="{AC9F78C2-6CF8-451F-A561-5B4F749A74FA}"/>
</file>

<file path=customXml/itemProps4.xml><?xml version="1.0" encoding="utf-8"?>
<ds:datastoreItem xmlns:ds="http://schemas.openxmlformats.org/officeDocument/2006/customXml" ds:itemID="{CA6606D5-4F41-4A32-91C6-95E1A6BEE630}"/>
</file>

<file path=customXml/itemProps5.xml><?xml version="1.0" encoding="utf-8"?>
<ds:datastoreItem xmlns:ds="http://schemas.openxmlformats.org/officeDocument/2006/customXml" ds:itemID="{41EC7EC2-6B16-4E18-A832-921456563C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Суханов</dc:creator>
  <cp:lastModifiedBy>пользователь</cp:lastModifiedBy>
  <cp:revision>9</cp:revision>
  <cp:lastPrinted>2023-02-13T18:07:00Z</cp:lastPrinted>
  <dcterms:created xsi:type="dcterms:W3CDTF">2019-10-14T03:18:00Z</dcterms:created>
  <dcterms:modified xsi:type="dcterms:W3CDTF">2023-02-13T18:12:00Z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0db7c2d3-d5f2-49e9-879a-f98dad6678a3</vt:lpwstr>
  </property>
</Properties>
</file>