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12" w:rsidRPr="00CF4A12" w:rsidRDefault="00CF4A12" w:rsidP="00CF4A12">
      <w:pPr>
        <w:jc w:val="center"/>
        <w:rPr>
          <w:rFonts w:ascii="Gabriola" w:hAnsi="Gabriola" w:cs="Times New Roman"/>
          <w:b/>
          <w:color w:val="000000"/>
          <w:sz w:val="48"/>
          <w:szCs w:val="48"/>
          <w:shd w:val="clear" w:color="auto" w:fill="F0F2F5"/>
        </w:rPr>
      </w:pPr>
      <w:r w:rsidRPr="00CF4A12">
        <w:rPr>
          <w:rFonts w:ascii="Gabriola" w:hAnsi="Gabriola" w:cs="Times New Roman"/>
          <w:b/>
          <w:color w:val="000000"/>
          <w:sz w:val="48"/>
          <w:szCs w:val="48"/>
          <w:shd w:val="clear" w:color="auto" w:fill="F0F2F5"/>
        </w:rPr>
        <w:t>Русские народные игры. Их значение.</w:t>
      </w:r>
    </w:p>
    <w:p w:rsidR="003E76E2" w:rsidRPr="00CF4A12" w:rsidRDefault="00CF4A12" w:rsidP="00CF4A12">
      <w:pPr>
        <w:pStyle w:val="a5"/>
        <w:ind w:left="-567"/>
        <w:rPr>
          <w:rFonts w:ascii="Gabriola" w:hAnsi="Gabriola"/>
          <w:sz w:val="40"/>
          <w:szCs w:val="40"/>
        </w:rPr>
      </w:pPr>
      <w:bookmarkStart w:id="0" w:name="_GoBack"/>
      <w:bookmarkEnd w:id="0"/>
      <w:r w:rsidRPr="00CF4A12">
        <w:rPr>
          <w:rFonts w:ascii="Times New Roman" w:hAnsi="Times New Roman"/>
        </w:rPr>
        <w:br/>
      </w:r>
      <w:r w:rsidRPr="00CF4A12">
        <w:rPr>
          <w:rFonts w:ascii="Gabriola" w:hAnsi="Gabriola"/>
          <w:sz w:val="40"/>
          <w:szCs w:val="40"/>
          <w:shd w:val="clear" w:color="auto" w:fill="F0F2F5"/>
        </w:rPr>
        <w:t xml:space="preserve">Народная игра – это одно из средств сохранения и передачи общечеловеческих ценностей и традиций народа. Посредством народной игры входит в социум, осваивает нравственный, трудовой и эстетический опыт предыдущих поколений. Она связана с песней, плясками, </w:t>
      </w:r>
      <w:proofErr w:type="spellStart"/>
      <w:r w:rsidRPr="00CF4A12">
        <w:rPr>
          <w:rFonts w:ascii="Gabriola" w:hAnsi="Gabriola"/>
          <w:sz w:val="40"/>
          <w:szCs w:val="40"/>
          <w:shd w:val="clear" w:color="auto" w:fill="F0F2F5"/>
        </w:rPr>
        <w:t>потешками</w:t>
      </w:r>
      <w:proofErr w:type="spellEnd"/>
      <w:r w:rsidRPr="00CF4A12">
        <w:rPr>
          <w:rFonts w:ascii="Gabriola" w:hAnsi="Gabriola"/>
          <w:sz w:val="40"/>
          <w:szCs w:val="40"/>
          <w:shd w:val="clear" w:color="auto" w:fill="F0F2F5"/>
        </w:rPr>
        <w:t>, загадками, сказками</w:t>
      </w:r>
      <w:r>
        <w:rPr>
          <w:rFonts w:ascii="Gabriola" w:hAnsi="Gabriola"/>
          <w:sz w:val="40"/>
          <w:szCs w:val="40"/>
          <w:shd w:val="clear" w:color="auto" w:fill="F0F2F5"/>
        </w:rPr>
        <w:t>.</w:t>
      </w:r>
      <w:r w:rsidRPr="00CF4A12">
        <w:rPr>
          <w:rFonts w:ascii="Gabriola" w:hAnsi="Gabriola"/>
          <w:sz w:val="40"/>
          <w:szCs w:val="40"/>
          <w:shd w:val="clear" w:color="auto" w:fill="F0F2F5"/>
        </w:rPr>
        <w:br/>
        <w:t xml:space="preserve">Народные игры являются традиционным средством педагогики. В них отражается образ жизни народа, его быт, труд, обычаи. </w:t>
      </w:r>
      <w:proofErr w:type="gramStart"/>
      <w:r w:rsidRPr="00CF4A12">
        <w:rPr>
          <w:rFonts w:ascii="Gabriola" w:hAnsi="Gabriola"/>
          <w:sz w:val="40"/>
          <w:szCs w:val="40"/>
          <w:shd w:val="clear" w:color="auto" w:fill="F0F2F5"/>
        </w:rPr>
        <w:t>Участие в них формирует у участников представления о чести, смелости, мужестве, желание стать сильными, ловкими, выносливыми; способность проявлять смекалку, выдержку, выдумку, находчивость, волю, стремление к победе.</w:t>
      </w:r>
      <w:proofErr w:type="gramEnd"/>
      <w:r w:rsidRPr="00CF4A12">
        <w:rPr>
          <w:rFonts w:ascii="Gabriola" w:hAnsi="Gabriola"/>
          <w:sz w:val="40"/>
          <w:szCs w:val="40"/>
          <w:shd w:val="clear" w:color="auto" w:fill="F0F2F5"/>
        </w:rPr>
        <w:t xml:space="preserve"> Игры являются не только развлечением и забавой, но и приучают к труду, дисциплине, соблюдению правил, формируют умение контролировать свои действия, правильно и объективно оценивать поступки других, ра</w:t>
      </w:r>
      <w:r>
        <w:rPr>
          <w:rFonts w:ascii="Gabriola" w:hAnsi="Gabriola"/>
          <w:sz w:val="40"/>
          <w:szCs w:val="40"/>
          <w:shd w:val="clear" w:color="auto" w:fill="F0F2F5"/>
        </w:rPr>
        <w:t>звивают чувство справедливости.</w:t>
      </w:r>
      <w:r w:rsidRPr="00CF4A12">
        <w:rPr>
          <w:rFonts w:ascii="Gabriola" w:hAnsi="Gabriola"/>
          <w:sz w:val="40"/>
          <w:szCs w:val="40"/>
          <w:shd w:val="clear" w:color="auto" w:fill="F0F2F5"/>
        </w:rPr>
        <w:br/>
        <w:t xml:space="preserve">Русские народные игры имеют многовековую историю, они сохранились и дошли до наших дней из глубокой старины, передавались из поколения в поколение, вбирая в себя лучшие национальные традиции. Собирались мальчишки и девчонки вечером на деревенской улице или за околицей, водили хороводы, пели песни, без устали бегали, играя в горелки, салочки, </w:t>
      </w:r>
      <w:r w:rsidRPr="00CF4A12">
        <w:rPr>
          <w:rFonts w:ascii="Gabriola" w:hAnsi="Gabriola"/>
          <w:sz w:val="40"/>
          <w:szCs w:val="40"/>
          <w:shd w:val="clear" w:color="auto" w:fill="F0F2F5"/>
        </w:rPr>
        <w:lastRenderedPageBreak/>
        <w:t>состязались в ловкости, играя в лапту. Зимой развлечения носили иной характер: устраивались катания с гор, игры в снежки; на лошадях катались по деревням с песнями и плясками. Для всех народных игр характерна любовь русского</w:t>
      </w:r>
      <w:r>
        <w:rPr>
          <w:rFonts w:ascii="Gabriola" w:hAnsi="Gabriola"/>
          <w:sz w:val="40"/>
          <w:szCs w:val="40"/>
          <w:shd w:val="clear" w:color="auto" w:fill="F0F2F5"/>
        </w:rPr>
        <w:t xml:space="preserve"> человека к веселью, удальству.</w:t>
      </w:r>
      <w:r w:rsidRPr="00CF4A12">
        <w:rPr>
          <w:rFonts w:ascii="Gabriola" w:hAnsi="Gabriola"/>
          <w:sz w:val="40"/>
          <w:szCs w:val="40"/>
          <w:shd w:val="clear" w:color="auto" w:fill="F0F2F5"/>
        </w:rPr>
        <w:br/>
        <w:t xml:space="preserve">Русские народные игры для детей дошкольного возраста ценны в педагогическом отношении, оказывают большое влияние на воспитание ума, характера, развивают нравственные чувства, физически укрепляют ребёнка, создают </w:t>
      </w:r>
      <w:r>
        <w:rPr>
          <w:rFonts w:ascii="Gabriola" w:hAnsi="Gabriola"/>
          <w:sz w:val="40"/>
          <w:szCs w:val="40"/>
          <w:shd w:val="clear" w:color="auto" w:fill="F0F2F5"/>
        </w:rPr>
        <w:t>интерес к народному творчеству.</w:t>
      </w:r>
      <w:r w:rsidRPr="00CF4A12">
        <w:rPr>
          <w:rFonts w:ascii="Gabriola" w:hAnsi="Gabriola"/>
          <w:sz w:val="40"/>
          <w:szCs w:val="40"/>
          <w:shd w:val="clear" w:color="auto" w:fill="F0F2F5"/>
        </w:rPr>
        <w:br/>
        <w:t>Народные игры являются неотъемлемой частью интернационального, художественного и физического воспитания дошкольников. Радость движения сочетается с духовным обогащением детей. У них формируется устойчивое, заинтересованное, уважительное отношение к</w:t>
      </w:r>
      <w:r w:rsidRPr="00CF4A12">
        <w:rPr>
          <w:rFonts w:ascii="Gabriola" w:hAnsi="Gabriola"/>
          <w:sz w:val="40"/>
          <w:szCs w:val="40"/>
          <w:shd w:val="clear" w:color="auto" w:fill="F0F2F5"/>
        </w:rPr>
        <w:t xml:space="preserve"> культуре родной страны, создаё</w:t>
      </w:r>
      <w:r w:rsidRPr="00CF4A12">
        <w:rPr>
          <w:rFonts w:ascii="Gabriola" w:hAnsi="Gabriola"/>
          <w:sz w:val="40"/>
          <w:szCs w:val="40"/>
          <w:shd w:val="clear" w:color="auto" w:fill="F0F2F5"/>
        </w:rPr>
        <w:t>тся эмоционально положительная основа для развития патриотических чувс</w:t>
      </w:r>
      <w:r>
        <w:rPr>
          <w:rFonts w:ascii="Gabriola" w:hAnsi="Gabriola"/>
          <w:sz w:val="40"/>
          <w:szCs w:val="40"/>
          <w:shd w:val="clear" w:color="auto" w:fill="F0F2F5"/>
        </w:rPr>
        <w:t>тв: любви и преданности Родине.</w:t>
      </w:r>
      <w:r w:rsidRPr="00CF4A12">
        <w:rPr>
          <w:rFonts w:ascii="Gabriola" w:hAnsi="Gabriola"/>
          <w:sz w:val="40"/>
          <w:szCs w:val="40"/>
          <w:shd w:val="clear" w:color="auto" w:fill="F0F2F5"/>
        </w:rPr>
        <w:br/>
        <w:t>По содержанию все народные игры классически лаконичны, выразительны и доступны ребёнку.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Именно поэтому игра признана ведущей деятельностью ребёнка – дошкольника.</w:t>
      </w:r>
    </w:p>
    <w:sectPr w:rsidR="003E76E2" w:rsidRPr="00CF4A12" w:rsidSect="00CF4A12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12"/>
    <w:rsid w:val="0000018B"/>
    <w:rsid w:val="00000DEE"/>
    <w:rsid w:val="0000197F"/>
    <w:rsid w:val="000048D7"/>
    <w:rsid w:val="00004F30"/>
    <w:rsid w:val="00006CD7"/>
    <w:rsid w:val="00013971"/>
    <w:rsid w:val="000153B8"/>
    <w:rsid w:val="0001717E"/>
    <w:rsid w:val="00025959"/>
    <w:rsid w:val="00035EBE"/>
    <w:rsid w:val="000523B0"/>
    <w:rsid w:val="00057B3A"/>
    <w:rsid w:val="00060C7D"/>
    <w:rsid w:val="000614FF"/>
    <w:rsid w:val="000701BC"/>
    <w:rsid w:val="0007573C"/>
    <w:rsid w:val="00081189"/>
    <w:rsid w:val="00083A98"/>
    <w:rsid w:val="00084A7E"/>
    <w:rsid w:val="00094042"/>
    <w:rsid w:val="000A0834"/>
    <w:rsid w:val="000A0E76"/>
    <w:rsid w:val="000A1E52"/>
    <w:rsid w:val="000A4A43"/>
    <w:rsid w:val="000A7A44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72C8"/>
    <w:rsid w:val="000E25E9"/>
    <w:rsid w:val="000E3678"/>
    <w:rsid w:val="000E4BFE"/>
    <w:rsid w:val="000F41B9"/>
    <w:rsid w:val="000F5097"/>
    <w:rsid w:val="000F5AF1"/>
    <w:rsid w:val="000F61B2"/>
    <w:rsid w:val="001012B2"/>
    <w:rsid w:val="001023D6"/>
    <w:rsid w:val="001024EB"/>
    <w:rsid w:val="0010615F"/>
    <w:rsid w:val="00116FE4"/>
    <w:rsid w:val="001203BA"/>
    <w:rsid w:val="001205BA"/>
    <w:rsid w:val="0012394A"/>
    <w:rsid w:val="001307A5"/>
    <w:rsid w:val="00130DF4"/>
    <w:rsid w:val="001327AB"/>
    <w:rsid w:val="00134620"/>
    <w:rsid w:val="00134B68"/>
    <w:rsid w:val="001353FA"/>
    <w:rsid w:val="00136732"/>
    <w:rsid w:val="00144024"/>
    <w:rsid w:val="00150769"/>
    <w:rsid w:val="00154233"/>
    <w:rsid w:val="00154D7F"/>
    <w:rsid w:val="00161471"/>
    <w:rsid w:val="00164724"/>
    <w:rsid w:val="00164EB0"/>
    <w:rsid w:val="00167374"/>
    <w:rsid w:val="001674BF"/>
    <w:rsid w:val="001743EC"/>
    <w:rsid w:val="001803ED"/>
    <w:rsid w:val="00183A06"/>
    <w:rsid w:val="00187641"/>
    <w:rsid w:val="001908B1"/>
    <w:rsid w:val="00192A6F"/>
    <w:rsid w:val="001B3B1E"/>
    <w:rsid w:val="001C082C"/>
    <w:rsid w:val="001C096A"/>
    <w:rsid w:val="001C4448"/>
    <w:rsid w:val="001D25AF"/>
    <w:rsid w:val="001D4266"/>
    <w:rsid w:val="001D434A"/>
    <w:rsid w:val="001D533D"/>
    <w:rsid w:val="001E4628"/>
    <w:rsid w:val="001E6D01"/>
    <w:rsid w:val="001F23F8"/>
    <w:rsid w:val="001F64C3"/>
    <w:rsid w:val="001F7DCE"/>
    <w:rsid w:val="00200545"/>
    <w:rsid w:val="00203073"/>
    <w:rsid w:val="00206799"/>
    <w:rsid w:val="002163A8"/>
    <w:rsid w:val="00217F15"/>
    <w:rsid w:val="00221B49"/>
    <w:rsid w:val="00224D91"/>
    <w:rsid w:val="002268F8"/>
    <w:rsid w:val="00227743"/>
    <w:rsid w:val="00227779"/>
    <w:rsid w:val="00230AC6"/>
    <w:rsid w:val="00240140"/>
    <w:rsid w:val="00240475"/>
    <w:rsid w:val="00240DBF"/>
    <w:rsid w:val="00247708"/>
    <w:rsid w:val="00247CE0"/>
    <w:rsid w:val="00250EE6"/>
    <w:rsid w:val="00253413"/>
    <w:rsid w:val="00253A2A"/>
    <w:rsid w:val="00255936"/>
    <w:rsid w:val="00264AA0"/>
    <w:rsid w:val="00265F99"/>
    <w:rsid w:val="0027378F"/>
    <w:rsid w:val="0027440D"/>
    <w:rsid w:val="002750C5"/>
    <w:rsid w:val="00276508"/>
    <w:rsid w:val="00292712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D7955"/>
    <w:rsid w:val="002E0DFB"/>
    <w:rsid w:val="002E1507"/>
    <w:rsid w:val="002E296D"/>
    <w:rsid w:val="002F0C94"/>
    <w:rsid w:val="002F4F78"/>
    <w:rsid w:val="00301290"/>
    <w:rsid w:val="00301F10"/>
    <w:rsid w:val="00304B9A"/>
    <w:rsid w:val="003074EB"/>
    <w:rsid w:val="00317F83"/>
    <w:rsid w:val="0032199C"/>
    <w:rsid w:val="00325509"/>
    <w:rsid w:val="00327FE9"/>
    <w:rsid w:val="00331211"/>
    <w:rsid w:val="003314E7"/>
    <w:rsid w:val="00332568"/>
    <w:rsid w:val="003373E5"/>
    <w:rsid w:val="00340673"/>
    <w:rsid w:val="0034469B"/>
    <w:rsid w:val="00350867"/>
    <w:rsid w:val="003517C8"/>
    <w:rsid w:val="003518C9"/>
    <w:rsid w:val="00351992"/>
    <w:rsid w:val="00352140"/>
    <w:rsid w:val="00360148"/>
    <w:rsid w:val="00360FD6"/>
    <w:rsid w:val="00387EF5"/>
    <w:rsid w:val="00396C48"/>
    <w:rsid w:val="003A123E"/>
    <w:rsid w:val="003A2EE2"/>
    <w:rsid w:val="003A70A0"/>
    <w:rsid w:val="003B0289"/>
    <w:rsid w:val="003B03DF"/>
    <w:rsid w:val="003B2250"/>
    <w:rsid w:val="003C0CAC"/>
    <w:rsid w:val="003C3BBA"/>
    <w:rsid w:val="003D5B69"/>
    <w:rsid w:val="003E1799"/>
    <w:rsid w:val="003E1D49"/>
    <w:rsid w:val="003E29BF"/>
    <w:rsid w:val="003E521D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4E6D"/>
    <w:rsid w:val="00437160"/>
    <w:rsid w:val="004420F6"/>
    <w:rsid w:val="00442396"/>
    <w:rsid w:val="00442A16"/>
    <w:rsid w:val="0044404D"/>
    <w:rsid w:val="004465B9"/>
    <w:rsid w:val="00450574"/>
    <w:rsid w:val="0045095F"/>
    <w:rsid w:val="00455E37"/>
    <w:rsid w:val="00456958"/>
    <w:rsid w:val="00475EED"/>
    <w:rsid w:val="00477823"/>
    <w:rsid w:val="00480A25"/>
    <w:rsid w:val="00483319"/>
    <w:rsid w:val="004851B7"/>
    <w:rsid w:val="004929E3"/>
    <w:rsid w:val="0049423C"/>
    <w:rsid w:val="0049574B"/>
    <w:rsid w:val="00495C23"/>
    <w:rsid w:val="004966C3"/>
    <w:rsid w:val="004A3296"/>
    <w:rsid w:val="004A50B7"/>
    <w:rsid w:val="004B0EA6"/>
    <w:rsid w:val="004B287A"/>
    <w:rsid w:val="004B3262"/>
    <w:rsid w:val="004B5823"/>
    <w:rsid w:val="004B5DDD"/>
    <w:rsid w:val="004C375B"/>
    <w:rsid w:val="004C6932"/>
    <w:rsid w:val="004D0280"/>
    <w:rsid w:val="004D543A"/>
    <w:rsid w:val="004E4877"/>
    <w:rsid w:val="004E5B46"/>
    <w:rsid w:val="004F04AA"/>
    <w:rsid w:val="004F5ACB"/>
    <w:rsid w:val="00517D87"/>
    <w:rsid w:val="00520391"/>
    <w:rsid w:val="005203F9"/>
    <w:rsid w:val="00521F81"/>
    <w:rsid w:val="00537D32"/>
    <w:rsid w:val="00540E47"/>
    <w:rsid w:val="00545404"/>
    <w:rsid w:val="00547DAF"/>
    <w:rsid w:val="00553994"/>
    <w:rsid w:val="00556CB3"/>
    <w:rsid w:val="00565E84"/>
    <w:rsid w:val="005670A1"/>
    <w:rsid w:val="0056770B"/>
    <w:rsid w:val="005710A6"/>
    <w:rsid w:val="00576480"/>
    <w:rsid w:val="005779ED"/>
    <w:rsid w:val="005836AC"/>
    <w:rsid w:val="00583E9D"/>
    <w:rsid w:val="0058723E"/>
    <w:rsid w:val="0059395D"/>
    <w:rsid w:val="00597B42"/>
    <w:rsid w:val="005A3E86"/>
    <w:rsid w:val="005A6125"/>
    <w:rsid w:val="005B1018"/>
    <w:rsid w:val="005B659E"/>
    <w:rsid w:val="005B65D7"/>
    <w:rsid w:val="005B7A59"/>
    <w:rsid w:val="005C4E3D"/>
    <w:rsid w:val="005D2F4B"/>
    <w:rsid w:val="005D56B5"/>
    <w:rsid w:val="005E0A7A"/>
    <w:rsid w:val="005E61B3"/>
    <w:rsid w:val="005E6728"/>
    <w:rsid w:val="005F2C6E"/>
    <w:rsid w:val="005F3E95"/>
    <w:rsid w:val="005F59A9"/>
    <w:rsid w:val="005F5DBA"/>
    <w:rsid w:val="005F7424"/>
    <w:rsid w:val="0060091F"/>
    <w:rsid w:val="00605927"/>
    <w:rsid w:val="00606054"/>
    <w:rsid w:val="00610124"/>
    <w:rsid w:val="006105DA"/>
    <w:rsid w:val="00611190"/>
    <w:rsid w:val="006111E7"/>
    <w:rsid w:val="00613B46"/>
    <w:rsid w:val="006212C2"/>
    <w:rsid w:val="006251A3"/>
    <w:rsid w:val="006258AA"/>
    <w:rsid w:val="00635672"/>
    <w:rsid w:val="006404F9"/>
    <w:rsid w:val="00641DC8"/>
    <w:rsid w:val="00642A3F"/>
    <w:rsid w:val="00642BA5"/>
    <w:rsid w:val="006634C4"/>
    <w:rsid w:val="00663C8E"/>
    <w:rsid w:val="00666456"/>
    <w:rsid w:val="006722BB"/>
    <w:rsid w:val="00672876"/>
    <w:rsid w:val="00673DD7"/>
    <w:rsid w:val="00673E3D"/>
    <w:rsid w:val="006805AE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D5BA7"/>
    <w:rsid w:val="006E22D5"/>
    <w:rsid w:val="006E2718"/>
    <w:rsid w:val="006F0D58"/>
    <w:rsid w:val="006F5F96"/>
    <w:rsid w:val="006F6B03"/>
    <w:rsid w:val="006F7B83"/>
    <w:rsid w:val="00711D45"/>
    <w:rsid w:val="0071290F"/>
    <w:rsid w:val="00713253"/>
    <w:rsid w:val="00715121"/>
    <w:rsid w:val="0072312B"/>
    <w:rsid w:val="00727F24"/>
    <w:rsid w:val="007326BB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84044"/>
    <w:rsid w:val="007858F3"/>
    <w:rsid w:val="00787270"/>
    <w:rsid w:val="007A3AAC"/>
    <w:rsid w:val="007A40CC"/>
    <w:rsid w:val="007B10AD"/>
    <w:rsid w:val="007B1C8E"/>
    <w:rsid w:val="007B3350"/>
    <w:rsid w:val="007C74D1"/>
    <w:rsid w:val="007D4D13"/>
    <w:rsid w:val="007E2C6C"/>
    <w:rsid w:val="007E6302"/>
    <w:rsid w:val="007F1943"/>
    <w:rsid w:val="00802F63"/>
    <w:rsid w:val="00806663"/>
    <w:rsid w:val="00810611"/>
    <w:rsid w:val="008172BD"/>
    <w:rsid w:val="00825560"/>
    <w:rsid w:val="00831BE4"/>
    <w:rsid w:val="00833EAD"/>
    <w:rsid w:val="0083540D"/>
    <w:rsid w:val="008376F0"/>
    <w:rsid w:val="00841E8D"/>
    <w:rsid w:val="00845AD5"/>
    <w:rsid w:val="008462C7"/>
    <w:rsid w:val="00851A0C"/>
    <w:rsid w:val="00857DDD"/>
    <w:rsid w:val="008621C5"/>
    <w:rsid w:val="00863775"/>
    <w:rsid w:val="00864017"/>
    <w:rsid w:val="00866E78"/>
    <w:rsid w:val="00870DE7"/>
    <w:rsid w:val="00870DE9"/>
    <w:rsid w:val="00871402"/>
    <w:rsid w:val="00871420"/>
    <w:rsid w:val="00872A65"/>
    <w:rsid w:val="0087784A"/>
    <w:rsid w:val="00883F18"/>
    <w:rsid w:val="008903DA"/>
    <w:rsid w:val="00895D3A"/>
    <w:rsid w:val="00897A50"/>
    <w:rsid w:val="008A0202"/>
    <w:rsid w:val="008A7587"/>
    <w:rsid w:val="008A79E8"/>
    <w:rsid w:val="008B527C"/>
    <w:rsid w:val="008B52C3"/>
    <w:rsid w:val="008B7C24"/>
    <w:rsid w:val="008B7D4E"/>
    <w:rsid w:val="008C0B7D"/>
    <w:rsid w:val="008C5802"/>
    <w:rsid w:val="008C5EE9"/>
    <w:rsid w:val="008D00E0"/>
    <w:rsid w:val="008D4D75"/>
    <w:rsid w:val="008D5B62"/>
    <w:rsid w:val="008D6645"/>
    <w:rsid w:val="008D74F9"/>
    <w:rsid w:val="008D7B28"/>
    <w:rsid w:val="008E1AD6"/>
    <w:rsid w:val="008E46FB"/>
    <w:rsid w:val="008E479B"/>
    <w:rsid w:val="008E60CE"/>
    <w:rsid w:val="008F220D"/>
    <w:rsid w:val="008F2D2B"/>
    <w:rsid w:val="008F5E4B"/>
    <w:rsid w:val="009030F7"/>
    <w:rsid w:val="0090757C"/>
    <w:rsid w:val="00910002"/>
    <w:rsid w:val="00911256"/>
    <w:rsid w:val="00913619"/>
    <w:rsid w:val="009205DB"/>
    <w:rsid w:val="009233E1"/>
    <w:rsid w:val="00925973"/>
    <w:rsid w:val="009268A0"/>
    <w:rsid w:val="00930295"/>
    <w:rsid w:val="00940883"/>
    <w:rsid w:val="00942B06"/>
    <w:rsid w:val="009432D0"/>
    <w:rsid w:val="00943427"/>
    <w:rsid w:val="009546A6"/>
    <w:rsid w:val="0095622E"/>
    <w:rsid w:val="009602CA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B245C"/>
    <w:rsid w:val="009B60E8"/>
    <w:rsid w:val="009C1B41"/>
    <w:rsid w:val="009C2E4B"/>
    <w:rsid w:val="009C50B6"/>
    <w:rsid w:val="009D4D51"/>
    <w:rsid w:val="009D6D24"/>
    <w:rsid w:val="009D7F92"/>
    <w:rsid w:val="009E4047"/>
    <w:rsid w:val="009E4734"/>
    <w:rsid w:val="009E70AF"/>
    <w:rsid w:val="009F3227"/>
    <w:rsid w:val="009F4596"/>
    <w:rsid w:val="00A01EF9"/>
    <w:rsid w:val="00A05CC2"/>
    <w:rsid w:val="00A069BB"/>
    <w:rsid w:val="00A06DDE"/>
    <w:rsid w:val="00A14847"/>
    <w:rsid w:val="00A222B8"/>
    <w:rsid w:val="00A25C62"/>
    <w:rsid w:val="00A31D67"/>
    <w:rsid w:val="00A34E4E"/>
    <w:rsid w:val="00A35D22"/>
    <w:rsid w:val="00A4047C"/>
    <w:rsid w:val="00A45D44"/>
    <w:rsid w:val="00A4727C"/>
    <w:rsid w:val="00A52BCC"/>
    <w:rsid w:val="00A64F89"/>
    <w:rsid w:val="00A65896"/>
    <w:rsid w:val="00A65C5C"/>
    <w:rsid w:val="00A66910"/>
    <w:rsid w:val="00A73708"/>
    <w:rsid w:val="00A74045"/>
    <w:rsid w:val="00A74C16"/>
    <w:rsid w:val="00A75681"/>
    <w:rsid w:val="00A7624E"/>
    <w:rsid w:val="00A769CB"/>
    <w:rsid w:val="00A76A97"/>
    <w:rsid w:val="00A80153"/>
    <w:rsid w:val="00A810AF"/>
    <w:rsid w:val="00A8696D"/>
    <w:rsid w:val="00A86F75"/>
    <w:rsid w:val="00A9270A"/>
    <w:rsid w:val="00A930BC"/>
    <w:rsid w:val="00A9503B"/>
    <w:rsid w:val="00A96FE7"/>
    <w:rsid w:val="00A979F1"/>
    <w:rsid w:val="00A97AB1"/>
    <w:rsid w:val="00AA6DB1"/>
    <w:rsid w:val="00AB2C7C"/>
    <w:rsid w:val="00AC1D9A"/>
    <w:rsid w:val="00AC5EA1"/>
    <w:rsid w:val="00AD32BC"/>
    <w:rsid w:val="00AD703E"/>
    <w:rsid w:val="00AD75EA"/>
    <w:rsid w:val="00AE3718"/>
    <w:rsid w:val="00AE6734"/>
    <w:rsid w:val="00AE6BBD"/>
    <w:rsid w:val="00B03070"/>
    <w:rsid w:val="00B03B27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449E"/>
    <w:rsid w:val="00B3787B"/>
    <w:rsid w:val="00B40597"/>
    <w:rsid w:val="00B41F0D"/>
    <w:rsid w:val="00B46A55"/>
    <w:rsid w:val="00B512F9"/>
    <w:rsid w:val="00B54E0E"/>
    <w:rsid w:val="00B55D74"/>
    <w:rsid w:val="00B63C0F"/>
    <w:rsid w:val="00B63F28"/>
    <w:rsid w:val="00B65025"/>
    <w:rsid w:val="00B653A0"/>
    <w:rsid w:val="00B6714C"/>
    <w:rsid w:val="00B71332"/>
    <w:rsid w:val="00B7416E"/>
    <w:rsid w:val="00B76F04"/>
    <w:rsid w:val="00B82051"/>
    <w:rsid w:val="00B84476"/>
    <w:rsid w:val="00B8587B"/>
    <w:rsid w:val="00B85CA0"/>
    <w:rsid w:val="00B86285"/>
    <w:rsid w:val="00B90C23"/>
    <w:rsid w:val="00B97A27"/>
    <w:rsid w:val="00B97A64"/>
    <w:rsid w:val="00BA0100"/>
    <w:rsid w:val="00BA13DE"/>
    <w:rsid w:val="00BA2786"/>
    <w:rsid w:val="00BA36BD"/>
    <w:rsid w:val="00BA3873"/>
    <w:rsid w:val="00BA60C3"/>
    <w:rsid w:val="00BB43E1"/>
    <w:rsid w:val="00BC11C9"/>
    <w:rsid w:val="00BD4AFD"/>
    <w:rsid w:val="00BE2413"/>
    <w:rsid w:val="00BE3265"/>
    <w:rsid w:val="00BE3F25"/>
    <w:rsid w:val="00BE771D"/>
    <w:rsid w:val="00BF081F"/>
    <w:rsid w:val="00BF622D"/>
    <w:rsid w:val="00C0241A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612C5"/>
    <w:rsid w:val="00C61A4F"/>
    <w:rsid w:val="00C82B1E"/>
    <w:rsid w:val="00C900EF"/>
    <w:rsid w:val="00C90841"/>
    <w:rsid w:val="00CA0C78"/>
    <w:rsid w:val="00CA4FDA"/>
    <w:rsid w:val="00CC09FF"/>
    <w:rsid w:val="00CC1A1A"/>
    <w:rsid w:val="00CC56D2"/>
    <w:rsid w:val="00CD22EA"/>
    <w:rsid w:val="00CD57BB"/>
    <w:rsid w:val="00CD5F8D"/>
    <w:rsid w:val="00CE62E0"/>
    <w:rsid w:val="00CE7277"/>
    <w:rsid w:val="00CF237A"/>
    <w:rsid w:val="00CF4A12"/>
    <w:rsid w:val="00CF515F"/>
    <w:rsid w:val="00CF5FCC"/>
    <w:rsid w:val="00CF79CE"/>
    <w:rsid w:val="00D11FC0"/>
    <w:rsid w:val="00D13487"/>
    <w:rsid w:val="00D2325F"/>
    <w:rsid w:val="00D243DB"/>
    <w:rsid w:val="00D24B08"/>
    <w:rsid w:val="00D25CA2"/>
    <w:rsid w:val="00D30947"/>
    <w:rsid w:val="00D41B5A"/>
    <w:rsid w:val="00D426B9"/>
    <w:rsid w:val="00D445DA"/>
    <w:rsid w:val="00D5021F"/>
    <w:rsid w:val="00D519BC"/>
    <w:rsid w:val="00D53795"/>
    <w:rsid w:val="00D56795"/>
    <w:rsid w:val="00D636EB"/>
    <w:rsid w:val="00D652C4"/>
    <w:rsid w:val="00D65B38"/>
    <w:rsid w:val="00D70BCD"/>
    <w:rsid w:val="00D8139F"/>
    <w:rsid w:val="00D81E6F"/>
    <w:rsid w:val="00D8597A"/>
    <w:rsid w:val="00D8713C"/>
    <w:rsid w:val="00D94509"/>
    <w:rsid w:val="00D95525"/>
    <w:rsid w:val="00D96D07"/>
    <w:rsid w:val="00DA6EB6"/>
    <w:rsid w:val="00DC6B0F"/>
    <w:rsid w:val="00DD58A4"/>
    <w:rsid w:val="00DD7B64"/>
    <w:rsid w:val="00DE0DF9"/>
    <w:rsid w:val="00DE4A88"/>
    <w:rsid w:val="00DF26FF"/>
    <w:rsid w:val="00DF2828"/>
    <w:rsid w:val="00DF330E"/>
    <w:rsid w:val="00DF5827"/>
    <w:rsid w:val="00DF674F"/>
    <w:rsid w:val="00E003F7"/>
    <w:rsid w:val="00E05B4A"/>
    <w:rsid w:val="00E10463"/>
    <w:rsid w:val="00E10532"/>
    <w:rsid w:val="00E12C3D"/>
    <w:rsid w:val="00E2095C"/>
    <w:rsid w:val="00E214D9"/>
    <w:rsid w:val="00E21B5E"/>
    <w:rsid w:val="00E21DC9"/>
    <w:rsid w:val="00E26F69"/>
    <w:rsid w:val="00E307E8"/>
    <w:rsid w:val="00E31B27"/>
    <w:rsid w:val="00E31E9E"/>
    <w:rsid w:val="00E42345"/>
    <w:rsid w:val="00E461D1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97AAA"/>
    <w:rsid w:val="00EA6DAB"/>
    <w:rsid w:val="00EB0E68"/>
    <w:rsid w:val="00EB60EF"/>
    <w:rsid w:val="00EB612E"/>
    <w:rsid w:val="00EC00B8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5423"/>
    <w:rsid w:val="00EF74D7"/>
    <w:rsid w:val="00F009B6"/>
    <w:rsid w:val="00F0449F"/>
    <w:rsid w:val="00F04DB6"/>
    <w:rsid w:val="00F05BD4"/>
    <w:rsid w:val="00F126BF"/>
    <w:rsid w:val="00F144EC"/>
    <w:rsid w:val="00F15E5F"/>
    <w:rsid w:val="00F1790E"/>
    <w:rsid w:val="00F27374"/>
    <w:rsid w:val="00F2744C"/>
    <w:rsid w:val="00F27B85"/>
    <w:rsid w:val="00F36066"/>
    <w:rsid w:val="00F40BA1"/>
    <w:rsid w:val="00F41131"/>
    <w:rsid w:val="00F42E2E"/>
    <w:rsid w:val="00F4555D"/>
    <w:rsid w:val="00F45BCD"/>
    <w:rsid w:val="00F47799"/>
    <w:rsid w:val="00F50DBB"/>
    <w:rsid w:val="00F525D2"/>
    <w:rsid w:val="00F57969"/>
    <w:rsid w:val="00F61C89"/>
    <w:rsid w:val="00F66110"/>
    <w:rsid w:val="00F6621B"/>
    <w:rsid w:val="00F67357"/>
    <w:rsid w:val="00F7394E"/>
    <w:rsid w:val="00F77C19"/>
    <w:rsid w:val="00F821EB"/>
    <w:rsid w:val="00FA3065"/>
    <w:rsid w:val="00FA3103"/>
    <w:rsid w:val="00FB144A"/>
    <w:rsid w:val="00FB1D7E"/>
    <w:rsid w:val="00FB57B5"/>
    <w:rsid w:val="00FB63A1"/>
    <w:rsid w:val="00FB7000"/>
    <w:rsid w:val="00FC6737"/>
    <w:rsid w:val="00FC72EB"/>
    <w:rsid w:val="00FD5462"/>
    <w:rsid w:val="00FE08FC"/>
    <w:rsid w:val="00FE376B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A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4A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A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4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T4CTUPCNHN5M-256796007-3755</_dlc_DocId>
    <_dlc_DocIdUrl xmlns="c71519f2-859d-46c1-a1b6-2941efed936d">
      <Url>http://www.eduportal44.ru/chuhloma/rodnik/1/_layouts/15/DocIdRedir.aspx?ID=T4CTUPCNHN5M-256796007-3755</Url>
      <Description>T4CTUPCNHN5M-256796007-3755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80C75-B9B5-4458-8A82-C8E3551708A5}"/>
</file>

<file path=customXml/itemProps2.xml><?xml version="1.0" encoding="utf-8"?>
<ds:datastoreItem xmlns:ds="http://schemas.openxmlformats.org/officeDocument/2006/customXml" ds:itemID="{C4B2DA5E-B950-41E7-9D22-493D5E5BACF6}"/>
</file>

<file path=customXml/itemProps3.xml><?xml version="1.0" encoding="utf-8"?>
<ds:datastoreItem xmlns:ds="http://schemas.openxmlformats.org/officeDocument/2006/customXml" ds:itemID="{853BACDA-F8CF-434E-9A6B-751BDDD2C60B}"/>
</file>

<file path=customXml/itemProps4.xml><?xml version="1.0" encoding="utf-8"?>
<ds:datastoreItem xmlns:ds="http://schemas.openxmlformats.org/officeDocument/2006/customXml" ds:itemID="{F4C87008-8A2B-4557-88B8-4F609D809054}"/>
</file>

<file path=customXml/itemProps5.xml><?xml version="1.0" encoding="utf-8"?>
<ds:datastoreItem xmlns:ds="http://schemas.openxmlformats.org/officeDocument/2006/customXml" ds:itemID="{D8B3781F-9EAF-464B-B0E1-582BA8BCCC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375</Words>
  <Characters>2138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2023-01-26T16:55:00Z</dcterms:created>
  <dcterms:modified xsi:type="dcterms:W3CDTF">2023-01-26T17:04:00Z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5398fd3a-e168-4adf-b4e8-c128ffa38f7d</vt:lpwstr>
  </property>
</Properties>
</file>