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2A" w:rsidRDefault="00AA472A" w:rsidP="00AA472A">
      <w:pPr>
        <w:pStyle w:val="a3"/>
        <w:numPr>
          <w:ilvl w:val="0"/>
          <w:numId w:val="1"/>
        </w:numPr>
      </w:pPr>
      <w:r>
        <w:t>Как правильно переходить железнодорожные пути там, где нет специально оборудованного перехода?</w:t>
      </w:r>
    </w:p>
    <w:p w:rsidR="00AA472A" w:rsidRDefault="00152E36" w:rsidP="00AA472A">
      <w:pPr>
        <w:pStyle w:val="a3"/>
      </w:pPr>
      <w:r>
        <w:t xml:space="preserve">Переходить железнодорожные пути в этом случае нужно под прямым углом к рельсам, предварительно убедившись в том, что ни справа, ни слева поезд не идет. </w:t>
      </w:r>
    </w:p>
    <w:p w:rsidR="00152E36" w:rsidRDefault="00152E36" w:rsidP="00AA472A">
      <w:pPr>
        <w:pStyle w:val="a3"/>
      </w:pPr>
      <w:r>
        <w:t xml:space="preserve">Если по одному из путей идет поезд, нельзя пережидать его, стоя в колее соседнего пути – вы можете попасть под встречный или попутный состав. </w:t>
      </w:r>
    </w:p>
    <w:p w:rsidR="00152E36" w:rsidRDefault="00AA472A" w:rsidP="00AA472A">
      <w:pPr>
        <w:pStyle w:val="a3"/>
      </w:pPr>
      <w:r>
        <w:br/>
        <w:t>2. Как перейти пути рядом со стоящим поездом?</w:t>
      </w:r>
      <w:r w:rsidR="00152E36" w:rsidRPr="00152E36">
        <w:t xml:space="preserve"> </w:t>
      </w:r>
      <w:r w:rsidR="00152E36">
        <w:t>3. Есть ли такие случаи, когда допустимо перелезть через стоящий состав? (подлезть под вагонами, перелезть через сцепку).</w:t>
      </w:r>
    </w:p>
    <w:p w:rsidR="00152E36" w:rsidRDefault="00152E36" w:rsidP="00AA472A">
      <w:pPr>
        <w:pStyle w:val="a3"/>
      </w:pPr>
    </w:p>
    <w:p w:rsidR="00152E36" w:rsidRDefault="00152E36" w:rsidP="00AA472A">
      <w:pPr>
        <w:pStyle w:val="a3"/>
      </w:pPr>
      <w:r>
        <w:t>Лучше обойти поезд или дождаться пока он уедет.  Подлезать под вагонами категорически запрещено!  Поезд может тронуться в любую минуту. Машинист поезда длиной в километр не видит середину или хвост состава, поэтому он не заметит вас. Перелезать через автосцепку более безопасно, но делать это можно в самом крайнем случае – автосцепка расположена высоко и перелезать через нее неудобно – вы можете зацепиться, неловко спрыгнуть и т.д. Кроме того, если поезд тронется, вы можете получить травму.</w:t>
      </w:r>
    </w:p>
    <w:p w:rsidR="00152E36" w:rsidRDefault="00AA472A" w:rsidP="00AA472A">
      <w:pPr>
        <w:pStyle w:val="a3"/>
      </w:pPr>
      <w:r>
        <w:br/>
        <w:t>4. Правда ли, что нельзя, переходя пути, ставить ногу на сами рельсы? Почему?</w:t>
      </w:r>
    </w:p>
    <w:p w:rsidR="00152E36" w:rsidRDefault="00152E36" w:rsidP="00AA472A">
      <w:pPr>
        <w:pStyle w:val="a3"/>
      </w:pPr>
      <w:r>
        <w:t xml:space="preserve">Действительно, на сам рельс «или как говорят железнодорожники, «на головку рельса» наступать нельзя. Рельсы скользкие, можно подвернуть ногу и получить травму. Переходя пути, ступайте на шпалы и насыпь. </w:t>
      </w:r>
    </w:p>
    <w:p w:rsidR="00152E36" w:rsidRDefault="00AA472A" w:rsidP="00AA472A">
      <w:pPr>
        <w:pStyle w:val="a3"/>
      </w:pPr>
      <w:r>
        <w:br/>
        <w:t>5. Что делать, если попал в промежуток между двумя движущимися по соседним путям поездами?</w:t>
      </w:r>
    </w:p>
    <w:p w:rsidR="00152E36" w:rsidRDefault="00152E36" w:rsidP="00AA472A">
      <w:pPr>
        <w:pStyle w:val="a3"/>
      </w:pPr>
      <w:r>
        <w:t>Лучше не попадать в такую ситуацию, но если так получилось – присядьте или лягте на землю – воздушная волна от двух составов очень большая, если риск получить травму.</w:t>
      </w:r>
    </w:p>
    <w:p w:rsidR="00152E36" w:rsidRDefault="00AA472A" w:rsidP="00AA472A">
      <w:pPr>
        <w:pStyle w:val="a3"/>
      </w:pPr>
      <w:r>
        <w:br/>
        <w:t>6. Как правильно залезать в вагон?</w:t>
      </w:r>
    </w:p>
    <w:p w:rsidR="00152E36" w:rsidRDefault="00152E36" w:rsidP="00AA472A">
      <w:pPr>
        <w:pStyle w:val="a3"/>
      </w:pPr>
    </w:p>
    <w:p w:rsidR="00152E36" w:rsidRDefault="00152E36" w:rsidP="00AA472A">
      <w:pPr>
        <w:pStyle w:val="a3"/>
      </w:pPr>
      <w:r>
        <w:t>По лестнице, держась за перила</w:t>
      </w:r>
    </w:p>
    <w:p w:rsidR="00152E36" w:rsidRDefault="00152E36" w:rsidP="00AA472A">
      <w:pPr>
        <w:pStyle w:val="a3"/>
      </w:pPr>
    </w:p>
    <w:p w:rsidR="00B603D4" w:rsidRDefault="00AA472A" w:rsidP="00AA472A">
      <w:pPr>
        <w:pStyle w:val="a3"/>
      </w:pPr>
      <w:r>
        <w:t>7. Как ни в коем случае нельзя вести себя на железной дороге?</w:t>
      </w:r>
    </w:p>
    <w:p w:rsidR="00152E36" w:rsidRDefault="00152E36" w:rsidP="00AA472A">
      <w:pPr>
        <w:pStyle w:val="a3"/>
      </w:pPr>
    </w:p>
    <w:p w:rsidR="00152E36" w:rsidRDefault="00152E36" w:rsidP="00AA472A">
      <w:pPr>
        <w:pStyle w:val="a3"/>
      </w:pPr>
      <w:r>
        <w:t xml:space="preserve">Нельзя перебегать пути перед близко идущим поездом. Нельзя подлезать под вагонами стоящего состава. Нельзя кататься на подножке грузовых вагонов и на автосцепке. Нельзя залезать на вагоны, на опоры контактной сети и фермы и опоры железнодорожных мостов – напряжение в контактной сети 27000 вольт, для того, чтобы получить </w:t>
      </w:r>
      <w:proofErr w:type="spellStart"/>
      <w:r>
        <w:t>элетротравму</w:t>
      </w:r>
      <w:proofErr w:type="spellEnd"/>
      <w:r>
        <w:t xml:space="preserve">, достаточно приблизиться к проводу на расстояние ближе 2 метров. Удар тока такого напряжения </w:t>
      </w:r>
      <w:r w:rsidR="008069A4">
        <w:t>смертельно опасен! Больше, чем в половине случаев человек погибает на месте, а выжившие получают ожоги от 40 до 70% кожи и либо умирают через несколько дней, либо становятся инвалидами.</w:t>
      </w:r>
    </w:p>
    <w:p w:rsidR="008069A4" w:rsidRDefault="008069A4" w:rsidP="00AA472A">
      <w:pPr>
        <w:pStyle w:val="a3"/>
      </w:pPr>
    </w:p>
    <w:p w:rsidR="008069A4" w:rsidRDefault="008069A4" w:rsidP="00AA472A">
      <w:pPr>
        <w:pStyle w:val="a3"/>
      </w:pPr>
      <w:r>
        <w:t>Вот правила из лекции для детей</w:t>
      </w:r>
    </w:p>
    <w:p w:rsidR="008069A4" w:rsidRDefault="008069A4" w:rsidP="008069A4">
      <w:pPr>
        <w:jc w:val="both"/>
        <w:rPr>
          <w:sz w:val="26"/>
          <w:szCs w:val="26"/>
        </w:rPr>
      </w:pPr>
      <w:r>
        <w:rPr>
          <w:sz w:val="26"/>
          <w:szCs w:val="26"/>
        </w:rPr>
        <w:t>Давайте вместе вспомним правила поведения на железной дороге.</w:t>
      </w:r>
    </w:p>
    <w:p w:rsidR="008069A4" w:rsidRDefault="008069A4" w:rsidP="008069A4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Нельзя ходить по путям. Перегоны оборудованы двусторонней автоблокировкой, так, что поезда в любую минуту могут идти в одну или другую сторону по разным путям, особенно в период летних путевых работ. Другой особенностью современной железной дороги является и то, что поезда могут следовать сразу в одном и том же направлении по двум смежным путям.</w:t>
      </w:r>
    </w:p>
    <w:p w:rsidR="008069A4" w:rsidRDefault="008069A4" w:rsidP="008069A4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Тормозной путь поезда варьируется от 33 до </w:t>
      </w:r>
      <w:smartTag w:uri="urn:schemas-microsoft-com:office:smarttags" w:element="metricconverter">
        <w:smartTagPr>
          <w:attr w:name="ProductID" w:val="1000 м"/>
        </w:smartTagPr>
        <w:r>
          <w:rPr>
            <w:sz w:val="26"/>
            <w:szCs w:val="26"/>
          </w:rPr>
          <w:t>1000 м</w:t>
        </w:r>
      </w:smartTag>
      <w:r>
        <w:rPr>
          <w:sz w:val="26"/>
          <w:szCs w:val="26"/>
        </w:rPr>
        <w:t>, мгновенная остановка невозможна. Поэтому переходить пути рекомендуется лишь в специально предназначенных для этого местах, обязательно под прямым углом к направлению путей, не наступая на головку рельса, чтобы не поскользнуться и не упасть. Стрелочный перевод – запрещенное для перехода место, предугадать режим работы стрелки человеку неосведомлённому невозможно.</w:t>
      </w:r>
    </w:p>
    <w:p w:rsidR="008069A4" w:rsidRDefault="008069A4" w:rsidP="008069A4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 пересечении путей ни в коем случае нельзя выдвигаться на железнодорожное полотно сразу после проследования поезда: важно убедиться в отсутствии встречного состава, для чего требуется дождаться, когда хвостовой вагон поезда удалится из пределов видимости.</w:t>
      </w:r>
    </w:p>
    <w:p w:rsidR="008069A4" w:rsidRDefault="008069A4" w:rsidP="008069A4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Человек, оказавшийся между движущимися поездами, рискует вдвойне: сила воздушного потока, создаваемого составами, достигает 16 тонн. Думается, попасть в такие тиски не пожелает ни один здравомыслящий человек.</w:t>
      </w:r>
    </w:p>
    <w:p w:rsidR="008069A4" w:rsidRDefault="008069A4" w:rsidP="008069A4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Неподвижные вагоны неподвижны лишь на первый взгляд. Подходить к ним </w:t>
      </w:r>
      <w:proofErr w:type="gramStart"/>
      <w:r>
        <w:rPr>
          <w:sz w:val="26"/>
          <w:szCs w:val="26"/>
        </w:rPr>
        <w:t>ближе</w:t>
      </w:r>
      <w:proofErr w:type="gramEnd"/>
      <w:r>
        <w:rPr>
          <w:sz w:val="26"/>
          <w:szCs w:val="26"/>
        </w:rPr>
        <w:t xml:space="preserve"> чем на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6"/>
            <w:szCs w:val="26"/>
          </w:rPr>
          <w:t>5 метров</w:t>
        </w:r>
      </w:smartTag>
      <w:r>
        <w:rPr>
          <w:sz w:val="26"/>
          <w:szCs w:val="26"/>
        </w:rPr>
        <w:t xml:space="preserve"> нельзя – любой вагон на станции находится в работе, поэтому он может начать движение в любую минуту. Категорически запрещено находиться под стоящим или, тем более, перемещающимся подвижным составом. Этого никогда не делают сами железнодорожники.</w:t>
      </w:r>
    </w:p>
    <w:p w:rsidR="008069A4" w:rsidRDefault="008069A4" w:rsidP="008069A4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статистике, нередки случаи с людьми, идущими параллельно железнодорожным путям.</w:t>
      </w:r>
    </w:p>
    <w:p w:rsidR="008069A4" w:rsidRDefault="008069A4" w:rsidP="008069A4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Существуют определённые правила поведения на станционной территории, нарушение которых крайне опасны. Не разрешается вплоть до посадки в стоящий вагон заступать за ограничительную линию на платформе, а прыгать с платформы или забираться на неё с путей – это очень рискованно.</w:t>
      </w:r>
    </w:p>
    <w:p w:rsidR="008069A4" w:rsidRDefault="008069A4" w:rsidP="008069A4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 посадке в электропоезд пассажир должен осознавать, что принудительное открывание входных дверей, проход в двери в моменты их автоматического открывания или закрытия недопустимы, ведь давление сжатия дверей эквивалентно 8 атмосферам, а падение из движущегося на большой скорости поезда "несовместимо с жизнью". Столь же опасно и так же недопустимо высовываться из окон вагона.</w:t>
      </w:r>
    </w:p>
    <w:p w:rsidR="008069A4" w:rsidRDefault="008069A4" w:rsidP="008069A4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Особый разговор касается контактной сети. Напряжение в проводах чрезвычайно высокое: от 3.5 до 27500 вольт (для сравнения: дома в электропроводке – 220 вольт). Сильный ожог от контактного провода может произойти на расстоянии менее чем </w:t>
      </w:r>
      <w:smartTag w:uri="urn:schemas-microsoft-com:office:smarttags" w:element="metricconverter">
        <w:smartTagPr>
          <w:attr w:name="ProductID" w:val="2 метра"/>
        </w:smartTagPr>
        <w:r>
          <w:rPr>
            <w:sz w:val="26"/>
            <w:szCs w:val="26"/>
          </w:rPr>
          <w:t>2 метра</w:t>
        </w:r>
      </w:smartTag>
      <w:r>
        <w:rPr>
          <w:sz w:val="26"/>
          <w:szCs w:val="26"/>
        </w:rPr>
        <w:t>.</w:t>
      </w:r>
    </w:p>
    <w:p w:rsidR="008069A4" w:rsidRDefault="008069A4" w:rsidP="008069A4">
      <w:pPr>
        <w:numPr>
          <w:ilvl w:val="0"/>
          <w:numId w:val="2"/>
        </w:numPr>
        <w:spacing w:after="0" w:line="240" w:lineRule="auto"/>
        <w:ind w:left="360" w:firstLine="600"/>
        <w:jc w:val="both"/>
      </w:pPr>
      <w:r w:rsidRPr="008069A4">
        <w:rPr>
          <w:sz w:val="26"/>
          <w:szCs w:val="26"/>
        </w:rPr>
        <w:t>Ну и конечно, железная дорога – не место для игр и развлечений. Нельзя вмешиваться в деятельность железнодорожного транспорта. Об этом мы с вами поговорим подробнее.</w:t>
      </w:r>
    </w:p>
    <w:p w:rsidR="008069A4" w:rsidRDefault="008069A4" w:rsidP="00AA472A">
      <w:pPr>
        <w:pStyle w:val="a3"/>
      </w:pPr>
    </w:p>
    <w:sectPr w:rsidR="008069A4" w:rsidSect="00B6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D37CB"/>
    <w:multiLevelType w:val="hybridMultilevel"/>
    <w:tmpl w:val="5B761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9B1145"/>
    <w:multiLevelType w:val="hybridMultilevel"/>
    <w:tmpl w:val="7CBA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72A"/>
    <w:rsid w:val="00152E36"/>
    <w:rsid w:val="002D449B"/>
    <w:rsid w:val="008069A4"/>
    <w:rsid w:val="00A72462"/>
    <w:rsid w:val="00AA0945"/>
    <w:rsid w:val="00AA472A"/>
    <w:rsid w:val="00B603D4"/>
    <w:rsid w:val="00B9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T4CTUPCNHN5M-1019478048-1686</_dlc_DocId>
    <_dlc_DocIdUrl xmlns="c71519f2-859d-46c1-a1b6-2941efed936d">
      <Url>http://www.eduportal44.ru/chuhloma/povalihino/1/_layouts/15/DocIdRedir.aspx?ID=T4CTUPCNHN5M-1019478048-1686</Url>
      <Description>T4CTUPCNHN5M-1019478048-1686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62A880-C8B6-4B4C-8903-912BA83AB8BF}"/>
</file>

<file path=customXml/itemProps2.xml><?xml version="1.0" encoding="utf-8"?>
<ds:datastoreItem xmlns:ds="http://schemas.openxmlformats.org/officeDocument/2006/customXml" ds:itemID="{6BB13342-D1EC-4617-B74C-67F822EE5945}"/>
</file>

<file path=customXml/itemProps3.xml><?xml version="1.0" encoding="utf-8"?>
<ds:datastoreItem xmlns:ds="http://schemas.openxmlformats.org/officeDocument/2006/customXml" ds:itemID="{CD3D7E65-FE1D-437B-83A2-4038D19B0654}"/>
</file>

<file path=customXml/itemProps4.xml><?xml version="1.0" encoding="utf-8"?>
<ds:datastoreItem xmlns:ds="http://schemas.openxmlformats.org/officeDocument/2006/customXml" ds:itemID="{CF59716A-72DB-4499-8309-6A555F480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korporaciya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user</cp:lastModifiedBy>
  <cp:revision>2</cp:revision>
  <dcterms:created xsi:type="dcterms:W3CDTF">2022-06-16T17:16:00Z</dcterms:created>
  <dcterms:modified xsi:type="dcterms:W3CDTF">2022-06-16T17:16:00Z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46a5575a-a516-4635-ae04-c00bb314459d</vt:lpwstr>
  </property>
</Properties>
</file>