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81" w:rsidRPr="004E1181" w:rsidRDefault="00786F9E" w:rsidP="00786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proofErr w:type="gramStart"/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proofErr w:type="gramEnd"/>
      <w:r w:rsidR="004E1181"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:rsidR="00786F9E" w:rsidRDefault="00786F9E" w:rsidP="00786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использование современных образовательных технологий</w:t>
      </w: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последнее время в обществе произошли изменения в представлении о целях образования и способах их реализации. Школа должна не только вооружать знаниями, умениями и навыками, а формировать УУД для использования и применения этих знаний, умений и навыков в любой жизненной ситуации.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  <w:r w:rsid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обобщенные действия,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операциональных</w:t>
      </w:r>
      <w:proofErr w:type="spellEnd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характеристик.</w:t>
      </w:r>
    </w:p>
    <w:p w:rsidR="00EE0D9B" w:rsidRDefault="00EE0D9B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D9B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 разделяются на 4 вида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D9B" w:rsidRPr="00EE0D9B" w:rsidRDefault="00786F9E" w:rsidP="00EE0D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</w:p>
    <w:p w:rsidR="00EE0D9B" w:rsidRPr="00EE0D9B" w:rsidRDefault="00786F9E" w:rsidP="00EE0D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регулятивные,</w:t>
      </w:r>
    </w:p>
    <w:p w:rsidR="00EE0D9B" w:rsidRPr="00EE0D9B" w:rsidRDefault="00786F9E" w:rsidP="00EE0D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</w:t>
      </w:r>
    </w:p>
    <w:p w:rsidR="00786F9E" w:rsidRPr="00EE0D9B" w:rsidRDefault="00786F9E" w:rsidP="00EE0D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 обеспечивают ценностно-смысловую ориентацию учащихся (умение соотносить поступки и события с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</w:t>
      </w:r>
    </w:p>
    <w:p w:rsidR="00786F9E" w:rsidRPr="004E1181" w:rsidRDefault="004E1181" w:rsidP="00786F9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установление учащимися связи между целью учебной деятельности и её мотивом, другими словами, между результатом учения, и тем, что побуждает деятельность, ради чего она осуществляется.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должен задаваться вопросом о 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«какое значение, смысл имеет для меня учение», и уметь находить ответ на него;</w:t>
      </w:r>
    </w:p>
    <w:p w:rsidR="00786F9E" w:rsidRPr="004E1181" w:rsidRDefault="00786F9E" w:rsidP="00786F9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нравственно-этического оценивания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усваиваемого содержания, исходя из социальных и личностных ценностей, обеспечивающее личностный моральный выбор. </w:t>
      </w:r>
    </w:p>
    <w:p w:rsidR="004E1181" w:rsidRDefault="004E1181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формирования </w:t>
      </w:r>
      <w:proofErr w:type="gramStart"/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proofErr w:type="gramEnd"/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</w:p>
    <w:p w:rsidR="00786F9E" w:rsidRPr="004E1181" w:rsidRDefault="004E1181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универсальные учебные действия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 систему ценностных ориентаций младшего школьника, его отношение к различным сторонам окружающего мира. </w:t>
      </w:r>
    </w:p>
    <w:p w:rsidR="004E1181" w:rsidRDefault="004E1181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личностным УУД относятся: </w:t>
      </w:r>
    </w:p>
    <w:p w:rsidR="00786F9E" w:rsidRPr="004E1181" w:rsidRDefault="00786F9E" w:rsidP="004E11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отношение к учению, к познавательной деятельности, </w:t>
      </w:r>
    </w:p>
    <w:p w:rsidR="00786F9E" w:rsidRPr="004E1181" w:rsidRDefault="00786F9E" w:rsidP="004E11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</w:t>
      </w:r>
      <w:r w:rsidR="004E1181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приобретать новые знания,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умения, совершенствовать имеющиеся, </w:t>
      </w:r>
    </w:p>
    <w:p w:rsidR="00786F9E" w:rsidRPr="004E1181" w:rsidRDefault="00786F9E" w:rsidP="004E11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свои трудности и стремиться к их преодолению, </w:t>
      </w:r>
    </w:p>
    <w:p w:rsidR="00786F9E" w:rsidRPr="004E1181" w:rsidRDefault="00786F9E" w:rsidP="004E11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новые виды деятельности, </w:t>
      </w:r>
    </w:p>
    <w:p w:rsidR="00786F9E" w:rsidRPr="004E1181" w:rsidRDefault="00786F9E" w:rsidP="004E11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творческом, созидательном процессе; </w:t>
      </w:r>
    </w:p>
    <w:p w:rsidR="00786F9E" w:rsidRPr="004E1181" w:rsidRDefault="004E1181" w:rsidP="004E11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себя как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 </w:t>
      </w:r>
    </w:p>
    <w:p w:rsidR="00786F9E" w:rsidRPr="004E1181" w:rsidRDefault="00786F9E" w:rsidP="004E11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себя как гражданина, как представителя определённого народа, определённой культуры, интерес и уважение к другим народам; </w:t>
      </w:r>
    </w:p>
    <w:p w:rsidR="00786F9E" w:rsidRPr="004E1181" w:rsidRDefault="00786F9E" w:rsidP="004E118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красоте, готовность поддерживать состояние окружающей среды и своего здоровья.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 мною используются следующие виды заданий:</w:t>
      </w:r>
    </w:p>
    <w:p w:rsidR="00786F9E" w:rsidRPr="004E1181" w:rsidRDefault="00786F9E" w:rsidP="004E118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проектах;</w:t>
      </w:r>
    </w:p>
    <w:p w:rsidR="00786F9E" w:rsidRPr="004E1181" w:rsidRDefault="00786F9E" w:rsidP="004E118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задания;</w:t>
      </w:r>
    </w:p>
    <w:p w:rsidR="00786F9E" w:rsidRPr="004E1181" w:rsidRDefault="00786F9E" w:rsidP="004E118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зрительное, моторное, вербальное восприятие музыки;</w:t>
      </w:r>
    </w:p>
    <w:p w:rsidR="00786F9E" w:rsidRPr="004E1181" w:rsidRDefault="00786F9E" w:rsidP="004E118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мысленное воспроизведение картины, ситуации, видеофильма;</w:t>
      </w:r>
    </w:p>
    <w:p w:rsidR="00786F9E" w:rsidRPr="004E1181" w:rsidRDefault="00786F9E" w:rsidP="004E118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события, происшествия;</w:t>
      </w:r>
    </w:p>
    <w:p w:rsidR="00786F9E" w:rsidRPr="004E1181" w:rsidRDefault="00786F9E" w:rsidP="004E118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дневники достижений.</w:t>
      </w:r>
    </w:p>
    <w:p w:rsidR="004E1181" w:rsidRDefault="00786F9E" w:rsidP="004E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Формирование </w:t>
      </w:r>
      <w:proofErr w:type="gramStart"/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</w:t>
      </w:r>
      <w:r w:rsid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 </w:t>
      </w:r>
    </w:p>
    <w:p w:rsidR="00786F9E" w:rsidRDefault="004E1181" w:rsidP="004E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процессе использования </w:t>
      </w:r>
      <w:r w:rsidR="00786F9E"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современных образовательных технологий:</w:t>
      </w:r>
    </w:p>
    <w:p w:rsidR="004E1181" w:rsidRPr="004E1181" w:rsidRDefault="004E1181" w:rsidP="004E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F9E" w:rsidRPr="004E1181" w:rsidRDefault="004E1181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нужно использовать разные образовательные технологии.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Современному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необходимо применять и вариативно использовать разнообразные технологии обучения для построения процесса обучения школьников таким образом, чтобы развить у каждого ребенка интерес и стремление учиться, а также сформировать у ребенка совокупность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позволят ему самостоятельно осуществлять процесс познания и обеспечат способность к организации самостоятельной учебной деятельности.</w:t>
      </w: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проблемного диалога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диалога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стимулирует мотивацию учения; повышает познавательный интерес; формирует самостоятельность и убеждения.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возможен широкий спектр проблемных ситуаций, 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итуации со столкновением мнений учащихся. Классу предлагается практическое задание на новый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т.е. в буквальном смысле предъявляется требование «сделайте то, что только сегодня будем изучать». Так, например, учеников 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попросить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слова или предложения на новое правило, определить новую часть речи. При отсутствии знаний по сегодняшней теме это задание неизбежно вызывает разброс мнений учеников. </w:t>
      </w:r>
    </w:p>
    <w:p w:rsidR="00786F9E" w:rsidRPr="004E1181" w:rsidRDefault="004E1181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учебниках 3-4 класса по окружающему миру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реализована технология проблемного диалога. В каждый параграф включены проблемные ситуации, позволяющие школьникам вместе с учителем обнаруживать и формулировать учебную проблему, высказывать свою версию, пытаться предлагать способ ее проверки.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Где на земле теплее?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Лена: Теплее на юге. </w:t>
      </w:r>
      <w:proofErr w:type="gramStart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зимой жарко.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Миша: А как же Южный полюс? Там ведь Антарктида!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как думаешь: где теплее?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Природные разрушители.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Проблемная ситуация и актуализация знаний.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-Откройте учебник на стр. 120, прочитайте диалог Лены и Миши.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вопрос у вас возникает?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(Грибы - это растения или животные?)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использованием проблемно-диалогического обучения происходит развитие: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умственных способностей учащихся (возникающие затруднения   заставляют учащихся задумываться, искать выход из проблемной ситуации);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самостоятельности (самостоятельное видение проблемы, формулировка проблемного вопроса, проблемной ситуации, самостоятельность выбора плана решения);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(самостоятельное применение знаний, способов действий, поиск нестандартных решений).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проблемное обучение вносит свой вклад в формирование готовности к творческой деятельности; способствует разви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тию познавательной активности;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более прочное усвоение знаний; </w:t>
      </w:r>
      <w:r w:rsid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учебную деятельность учащихся более привлекательной.</w:t>
      </w: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продуктивного чтения</w:t>
      </w:r>
    </w:p>
    <w:p w:rsidR="004E1181" w:rsidRDefault="004E1181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читательской деятельности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трехступенчатый процесс целенаправленного индивидуального осмысления и освоения детьми книг (до чтения,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 чтения и после чтения).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Выделяем этапы работы с текстом на уроках: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 начала чтения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процессе чтения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чтения (где вступает в права проблемно-диалогическая технология)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заглавия, иллюстрации и ключевых слов дети высказывают свои предположения о теме, героях произведения, последовательности событий. </w:t>
      </w:r>
    </w:p>
    <w:p w:rsidR="00786F9E" w:rsidRPr="004E1181" w:rsidRDefault="004E1181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Самостоятельное чтение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себя. Дети проверяют свои пре</w:t>
      </w:r>
      <w:r w:rsid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дположения. Затем чтение вслух,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абзацам, с</w:t>
      </w:r>
      <w:r w:rsid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комментариями. По ходу чтения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задаем вопросы на понимание текста, ответы на которые дети находят в тексте, и также по ходу чтения проходит словарная работа (т.е. медленное движение за автором по строчкам, диалог с автором).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Появляющиеся вопросы опять-таки предполагают возникновение ответов-предположений и проверку себя по ходу дальнейшего чтения.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чтения ставим проблемный вопрос к тексту в целом. Дети отвечают на вопрос, происходит беседа, помогающая понять авторский замысел, «спрятанный между строк», рассказ о писателе, о его личности.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работа усложняется и углубляется. Мы выделяем средства выразительности: образные выражения, олицетворения, метафоры, эпитеты и сравнения. Также рассматриваем стиль языка, особенность письма, приемы, формы, жанры произведений.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показывает, что технология формирования типа правильной читательской деятельности</w:t>
      </w:r>
      <w:r w:rsid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детей осмысленному чтению литературного произведения, развивает технику чтения и речь школьников, помогает привить ребёнку любовь к слову, языку, и самое главное, к чтению. Также воспитывает умение учиться - способности к самоорганизации с целью решения учебных задач, что способствует индивидуальному прогрессу в основных сферах личностного развития.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изучения предмета «Литер</w:t>
      </w:r>
      <w:r w:rsid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атурное чтение»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являются следующие Личностные УУД:</w:t>
      </w:r>
      <w:proofErr w:type="gramEnd"/>
    </w:p>
    <w:p w:rsidR="00786F9E" w:rsidRPr="004E1181" w:rsidRDefault="00EE0D9B" w:rsidP="00EE0D9B">
      <w:pPr>
        <w:numPr>
          <w:ilvl w:val="0"/>
          <w:numId w:val="4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786F9E" w:rsidRPr="004E1181" w:rsidRDefault="00EE0D9B" w:rsidP="00EE0D9B">
      <w:pPr>
        <w:numPr>
          <w:ilvl w:val="0"/>
          <w:numId w:val="4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«проживать»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выражать свои эмоции;</w:t>
      </w:r>
    </w:p>
    <w:p w:rsidR="00786F9E" w:rsidRPr="004E1181" w:rsidRDefault="00EE0D9B" w:rsidP="00EE0D9B">
      <w:pPr>
        <w:numPr>
          <w:ilvl w:val="0"/>
          <w:numId w:val="4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других людей, сочувствовать, сопереживать;</w:t>
      </w:r>
    </w:p>
    <w:p w:rsidR="00786F9E" w:rsidRPr="004E1181" w:rsidRDefault="00EE0D9B" w:rsidP="00EE0D9B">
      <w:pPr>
        <w:numPr>
          <w:ilvl w:val="0"/>
          <w:numId w:val="4"/>
        </w:numPr>
        <w:shd w:val="clear" w:color="auto" w:fill="FFFFFF"/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</w:t>
      </w:r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отношение</w:t>
      </w:r>
      <w:proofErr w:type="gramEnd"/>
      <w:r w:rsidR="00786F9E"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оценивания учебных успехов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оценивания</w:t>
      </w:r>
      <w:r w:rsid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достижений (учебных успехов) направлена на развитие контрольно-оценочной самостоятельности учеников за счёт </w:t>
      </w:r>
      <w:r w:rsid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традиционной системы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оценивания. У учащихся развиваются умения самостоятельно оценивать результат своих действий, контролировать себя, находить и исправлять собственные ошибки; мотивация  на успех. Избавление учеников от страха перед школьным контролем и оцениванием путём создания комфортной обстановки позволяет сберечь их психическое здоровье.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толерантного отношения к иным решениям приводит к  личностному развитию ученика.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оценивания реализована в предметных УМК (тетради для проверочных и контрольных работ), в «Дневниках школьника», в тетрадях по диагностике метапредметных результатов.</w:t>
      </w:r>
      <w:proofErr w:type="gramEnd"/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«Личный ежедневник первоклассника» сочетает в себе элементы традиционного дневника и «взрослого» ежедневника, а также даёт возможность развить у первоклассников организационные умения и умения самоконтроля и самооценки.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сами в сентябре формулируют правила нашей жизни в школе, учатся записывать расписание с первого дня обучения в школе буквами или условными знаками, учатся оценивать собственные успехи, своё отношение к урокам. В конце учебного года ребёнок может оценить свои успехи за год.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вовлечение детей в оценочную деятельность даёт возможность формировать адекватную самооценку, поскольку, оценивая ответ других, он оценивает относительно себя. </w:t>
      </w: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Информационно-коммуникационная технология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учебных предметов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позволяют формировать адекватную самооценку, осознанность учения и учебной мотивации, адекватное реагирование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формированием личностных универсальных учебных действий работа будет строиться на протяжении всего обучения в школе. Выполняемая мною работа – эта часть пути для реализации стандартов второго поколения. </w:t>
      </w:r>
    </w:p>
    <w:p w:rsidR="00786F9E" w:rsidRPr="004E1181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 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786F9E" w:rsidRPr="004E1181" w:rsidRDefault="00786F9E" w:rsidP="00EE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</w:t>
      </w:r>
      <w:proofErr w:type="gramStart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необходимо использовать различные технологии в комплексе.</w:t>
      </w:r>
    </w:p>
    <w:p w:rsidR="00EE0D9B" w:rsidRDefault="00EE0D9B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9E" w:rsidRDefault="00786F9E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EE0D9B" w:rsidRPr="004E1181" w:rsidRDefault="00EE0D9B" w:rsidP="0078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F9E" w:rsidRPr="004E1181" w:rsidRDefault="00786F9E" w:rsidP="00786F9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проектировать универсальные учебные действия в начальной школе. От действия к мысли</w:t>
      </w:r>
      <w:proofErr w:type="gramStart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 П</w:t>
      </w:r>
      <w:proofErr w:type="gramEnd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од ред. А. Г. </w:t>
      </w:r>
      <w:proofErr w:type="spellStart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Асмолова</w:t>
      </w:r>
      <w:proofErr w:type="spellEnd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786F9E" w:rsidRPr="004E1181" w:rsidRDefault="00786F9E" w:rsidP="00786F9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Планируемые результаты начального общего образования</w:t>
      </w:r>
      <w:proofErr w:type="gramStart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/ П</w:t>
      </w:r>
      <w:proofErr w:type="gramEnd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 ред. Г.С. Ковалевой, О.Б. Логиновой.</w:t>
      </w:r>
    </w:p>
    <w:p w:rsidR="00786F9E" w:rsidRPr="004E1181" w:rsidRDefault="00786F9E" w:rsidP="00786F9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Формирование универсальных учебных действий в основной школе: от действия к мысли. Система </w:t>
      </w:r>
      <w:proofErr w:type="spellStart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заданий</w:t>
      </w:r>
      <w:proofErr w:type="gramStart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.А</w:t>
      </w:r>
      <w:proofErr w:type="gramEnd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втор</w:t>
      </w:r>
      <w:proofErr w:type="spellEnd"/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</w:t>
      </w:r>
      <w:hyperlink r:id="rId6" w:history="1">
        <w:proofErr w:type="spellStart"/>
        <w:r w:rsidRPr="004E118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Асмолов</w:t>
        </w:r>
        <w:proofErr w:type="spellEnd"/>
        <w:r w:rsidRPr="004E118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 xml:space="preserve"> Александр Григорьевич</w:t>
        </w:r>
      </w:hyperlink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hyperlink r:id="rId7" w:history="1">
        <w:proofErr w:type="spellStart"/>
        <w:r w:rsidRPr="004E118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Бурменская</w:t>
        </w:r>
        <w:proofErr w:type="spellEnd"/>
        <w:r w:rsidRPr="004E118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 xml:space="preserve"> Галина Васильевна</w:t>
        </w:r>
      </w:hyperlink>
      <w:r w:rsidRPr="004E11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hyperlink r:id="rId8" w:history="1">
        <w:r w:rsidRPr="004E118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Володарская Инна Андреев</w:t>
        </w:r>
      </w:hyperlink>
    </w:p>
    <w:p w:rsidR="00E3721E" w:rsidRPr="004E1181" w:rsidRDefault="00E3721E" w:rsidP="0078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721E" w:rsidRPr="004E1181" w:rsidSect="00EE0D9B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EFB"/>
    <w:multiLevelType w:val="hybridMultilevel"/>
    <w:tmpl w:val="4CDE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A2404"/>
    <w:multiLevelType w:val="multilevel"/>
    <w:tmpl w:val="CCDE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7449C"/>
    <w:multiLevelType w:val="multilevel"/>
    <w:tmpl w:val="D300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21114"/>
    <w:multiLevelType w:val="hybridMultilevel"/>
    <w:tmpl w:val="D6C4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00F4A"/>
    <w:multiLevelType w:val="hybridMultilevel"/>
    <w:tmpl w:val="650A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401E4"/>
    <w:multiLevelType w:val="multilevel"/>
    <w:tmpl w:val="6768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A5B31"/>
    <w:multiLevelType w:val="multilevel"/>
    <w:tmpl w:val="47C8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82319"/>
    <w:multiLevelType w:val="multilevel"/>
    <w:tmpl w:val="735E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F9E"/>
    <w:rsid w:val="00000B71"/>
    <w:rsid w:val="00000E61"/>
    <w:rsid w:val="00001C9D"/>
    <w:rsid w:val="00001D33"/>
    <w:rsid w:val="00006E65"/>
    <w:rsid w:val="00010A5E"/>
    <w:rsid w:val="00010D76"/>
    <w:rsid w:val="00011D3D"/>
    <w:rsid w:val="00016D0E"/>
    <w:rsid w:val="000228C3"/>
    <w:rsid w:val="0002393E"/>
    <w:rsid w:val="00023952"/>
    <w:rsid w:val="00025590"/>
    <w:rsid w:val="00032F51"/>
    <w:rsid w:val="00035200"/>
    <w:rsid w:val="00036ADC"/>
    <w:rsid w:val="00040EC4"/>
    <w:rsid w:val="000411B6"/>
    <w:rsid w:val="00042642"/>
    <w:rsid w:val="00042D33"/>
    <w:rsid w:val="000439D9"/>
    <w:rsid w:val="00044368"/>
    <w:rsid w:val="0004517F"/>
    <w:rsid w:val="00050403"/>
    <w:rsid w:val="00053268"/>
    <w:rsid w:val="00053AB0"/>
    <w:rsid w:val="00053E70"/>
    <w:rsid w:val="00054619"/>
    <w:rsid w:val="00054C04"/>
    <w:rsid w:val="00055690"/>
    <w:rsid w:val="00056928"/>
    <w:rsid w:val="00056D0D"/>
    <w:rsid w:val="00062F13"/>
    <w:rsid w:val="000638E1"/>
    <w:rsid w:val="00063FB6"/>
    <w:rsid w:val="000642F3"/>
    <w:rsid w:val="000647D2"/>
    <w:rsid w:val="0006594A"/>
    <w:rsid w:val="000659C0"/>
    <w:rsid w:val="00065CA5"/>
    <w:rsid w:val="000675E5"/>
    <w:rsid w:val="000726DB"/>
    <w:rsid w:val="00075888"/>
    <w:rsid w:val="000762A0"/>
    <w:rsid w:val="00081C11"/>
    <w:rsid w:val="00083E65"/>
    <w:rsid w:val="0008601E"/>
    <w:rsid w:val="000867B8"/>
    <w:rsid w:val="00087077"/>
    <w:rsid w:val="000900A2"/>
    <w:rsid w:val="00091D01"/>
    <w:rsid w:val="0009521E"/>
    <w:rsid w:val="00095E0A"/>
    <w:rsid w:val="000A10EB"/>
    <w:rsid w:val="000A17A2"/>
    <w:rsid w:val="000A43D4"/>
    <w:rsid w:val="000A524E"/>
    <w:rsid w:val="000B130C"/>
    <w:rsid w:val="000B1CA5"/>
    <w:rsid w:val="000B2204"/>
    <w:rsid w:val="000B22F3"/>
    <w:rsid w:val="000B2A47"/>
    <w:rsid w:val="000B4F03"/>
    <w:rsid w:val="000B5BAC"/>
    <w:rsid w:val="000C1885"/>
    <w:rsid w:val="000C2AF7"/>
    <w:rsid w:val="000C483A"/>
    <w:rsid w:val="000C4C74"/>
    <w:rsid w:val="000C601F"/>
    <w:rsid w:val="000D13A4"/>
    <w:rsid w:val="000D1629"/>
    <w:rsid w:val="000D4909"/>
    <w:rsid w:val="000D6F3B"/>
    <w:rsid w:val="000E0C43"/>
    <w:rsid w:val="000E3442"/>
    <w:rsid w:val="000F0835"/>
    <w:rsid w:val="000F1276"/>
    <w:rsid w:val="000F43D0"/>
    <w:rsid w:val="000F732A"/>
    <w:rsid w:val="000F791B"/>
    <w:rsid w:val="001014A5"/>
    <w:rsid w:val="001020E1"/>
    <w:rsid w:val="00102545"/>
    <w:rsid w:val="00102C61"/>
    <w:rsid w:val="00103818"/>
    <w:rsid w:val="001049AA"/>
    <w:rsid w:val="00105ADD"/>
    <w:rsid w:val="00105B6A"/>
    <w:rsid w:val="00110D6A"/>
    <w:rsid w:val="00111592"/>
    <w:rsid w:val="00112FC6"/>
    <w:rsid w:val="001143F4"/>
    <w:rsid w:val="00114FD3"/>
    <w:rsid w:val="00115AA9"/>
    <w:rsid w:val="00116CD3"/>
    <w:rsid w:val="001220A9"/>
    <w:rsid w:val="00123D7B"/>
    <w:rsid w:val="00134720"/>
    <w:rsid w:val="00134B33"/>
    <w:rsid w:val="001361A4"/>
    <w:rsid w:val="0013684D"/>
    <w:rsid w:val="00136ABC"/>
    <w:rsid w:val="00136EE7"/>
    <w:rsid w:val="001370DB"/>
    <w:rsid w:val="00142D80"/>
    <w:rsid w:val="00143A33"/>
    <w:rsid w:val="00146393"/>
    <w:rsid w:val="00147491"/>
    <w:rsid w:val="001502A8"/>
    <w:rsid w:val="001509BD"/>
    <w:rsid w:val="00150E9D"/>
    <w:rsid w:val="001517BE"/>
    <w:rsid w:val="001521C1"/>
    <w:rsid w:val="00154292"/>
    <w:rsid w:val="0015764E"/>
    <w:rsid w:val="00157C33"/>
    <w:rsid w:val="0016070F"/>
    <w:rsid w:val="00160F8D"/>
    <w:rsid w:val="0016161C"/>
    <w:rsid w:val="00161BE4"/>
    <w:rsid w:val="0016254F"/>
    <w:rsid w:val="0016343F"/>
    <w:rsid w:val="00165448"/>
    <w:rsid w:val="00166B0A"/>
    <w:rsid w:val="00166C40"/>
    <w:rsid w:val="0017241A"/>
    <w:rsid w:val="0017466C"/>
    <w:rsid w:val="00174A98"/>
    <w:rsid w:val="00174DF2"/>
    <w:rsid w:val="001762CE"/>
    <w:rsid w:val="0017788E"/>
    <w:rsid w:val="001802B7"/>
    <w:rsid w:val="001810DE"/>
    <w:rsid w:val="00181CCA"/>
    <w:rsid w:val="00185445"/>
    <w:rsid w:val="00185BCB"/>
    <w:rsid w:val="0019071A"/>
    <w:rsid w:val="00192CE3"/>
    <w:rsid w:val="001937E0"/>
    <w:rsid w:val="00195171"/>
    <w:rsid w:val="00195BFD"/>
    <w:rsid w:val="0019759E"/>
    <w:rsid w:val="001A225A"/>
    <w:rsid w:val="001A2D6F"/>
    <w:rsid w:val="001A3080"/>
    <w:rsid w:val="001A3A68"/>
    <w:rsid w:val="001A3FDD"/>
    <w:rsid w:val="001B0C7E"/>
    <w:rsid w:val="001B1205"/>
    <w:rsid w:val="001B3127"/>
    <w:rsid w:val="001B45F3"/>
    <w:rsid w:val="001B4655"/>
    <w:rsid w:val="001B483C"/>
    <w:rsid w:val="001B509A"/>
    <w:rsid w:val="001B6532"/>
    <w:rsid w:val="001B69B4"/>
    <w:rsid w:val="001B6E57"/>
    <w:rsid w:val="001B7064"/>
    <w:rsid w:val="001B76FD"/>
    <w:rsid w:val="001C119C"/>
    <w:rsid w:val="001C2B5F"/>
    <w:rsid w:val="001C4068"/>
    <w:rsid w:val="001C554D"/>
    <w:rsid w:val="001C5B7F"/>
    <w:rsid w:val="001C7616"/>
    <w:rsid w:val="001D0EB8"/>
    <w:rsid w:val="001D20E3"/>
    <w:rsid w:val="001D2BF6"/>
    <w:rsid w:val="001D2FBF"/>
    <w:rsid w:val="001E018E"/>
    <w:rsid w:val="001E1417"/>
    <w:rsid w:val="001E32F7"/>
    <w:rsid w:val="001E3472"/>
    <w:rsid w:val="001E46DB"/>
    <w:rsid w:val="001F0BBE"/>
    <w:rsid w:val="001F2FE2"/>
    <w:rsid w:val="001F34FA"/>
    <w:rsid w:val="001F6950"/>
    <w:rsid w:val="001F7375"/>
    <w:rsid w:val="001F76D4"/>
    <w:rsid w:val="0020156D"/>
    <w:rsid w:val="002037AA"/>
    <w:rsid w:val="002105CD"/>
    <w:rsid w:val="0021312B"/>
    <w:rsid w:val="002156D4"/>
    <w:rsid w:val="00215729"/>
    <w:rsid w:val="00217351"/>
    <w:rsid w:val="0022231C"/>
    <w:rsid w:val="00223809"/>
    <w:rsid w:val="00223A8C"/>
    <w:rsid w:val="00223B44"/>
    <w:rsid w:val="002249BE"/>
    <w:rsid w:val="0022544C"/>
    <w:rsid w:val="00225E36"/>
    <w:rsid w:val="0022611F"/>
    <w:rsid w:val="00226E77"/>
    <w:rsid w:val="00226FE7"/>
    <w:rsid w:val="0023303B"/>
    <w:rsid w:val="00234985"/>
    <w:rsid w:val="00236EF3"/>
    <w:rsid w:val="0024032A"/>
    <w:rsid w:val="00240EEF"/>
    <w:rsid w:val="002455C3"/>
    <w:rsid w:val="00245BCF"/>
    <w:rsid w:val="00247F60"/>
    <w:rsid w:val="002502A9"/>
    <w:rsid w:val="002516B9"/>
    <w:rsid w:val="00251AF1"/>
    <w:rsid w:val="00252148"/>
    <w:rsid w:val="00253ACE"/>
    <w:rsid w:val="00255147"/>
    <w:rsid w:val="002558C8"/>
    <w:rsid w:val="00255DF0"/>
    <w:rsid w:val="002606A6"/>
    <w:rsid w:val="00270A87"/>
    <w:rsid w:val="00271426"/>
    <w:rsid w:val="002719D6"/>
    <w:rsid w:val="00273F63"/>
    <w:rsid w:val="00275438"/>
    <w:rsid w:val="00277413"/>
    <w:rsid w:val="00277818"/>
    <w:rsid w:val="00277A4A"/>
    <w:rsid w:val="0028224A"/>
    <w:rsid w:val="002828D5"/>
    <w:rsid w:val="00285F33"/>
    <w:rsid w:val="00286C30"/>
    <w:rsid w:val="002872B6"/>
    <w:rsid w:val="00291DE0"/>
    <w:rsid w:val="00292CE8"/>
    <w:rsid w:val="00296C1D"/>
    <w:rsid w:val="0029778B"/>
    <w:rsid w:val="002A0723"/>
    <w:rsid w:val="002A0D1B"/>
    <w:rsid w:val="002A1BD1"/>
    <w:rsid w:val="002A2A33"/>
    <w:rsid w:val="002A4742"/>
    <w:rsid w:val="002A4FE0"/>
    <w:rsid w:val="002B17DB"/>
    <w:rsid w:val="002B64FE"/>
    <w:rsid w:val="002B6714"/>
    <w:rsid w:val="002B7EDD"/>
    <w:rsid w:val="002C2896"/>
    <w:rsid w:val="002C443D"/>
    <w:rsid w:val="002C4557"/>
    <w:rsid w:val="002C47BE"/>
    <w:rsid w:val="002C5C38"/>
    <w:rsid w:val="002D06AD"/>
    <w:rsid w:val="002D186C"/>
    <w:rsid w:val="002D388A"/>
    <w:rsid w:val="002D401D"/>
    <w:rsid w:val="002D4182"/>
    <w:rsid w:val="002D4222"/>
    <w:rsid w:val="002D6A95"/>
    <w:rsid w:val="002E3A28"/>
    <w:rsid w:val="002E62C1"/>
    <w:rsid w:val="002E721C"/>
    <w:rsid w:val="003004E6"/>
    <w:rsid w:val="0030196E"/>
    <w:rsid w:val="00302047"/>
    <w:rsid w:val="00302F52"/>
    <w:rsid w:val="00305A9E"/>
    <w:rsid w:val="00306AC5"/>
    <w:rsid w:val="003109D6"/>
    <w:rsid w:val="003118B6"/>
    <w:rsid w:val="0031238F"/>
    <w:rsid w:val="00313167"/>
    <w:rsid w:val="003139FE"/>
    <w:rsid w:val="0032164E"/>
    <w:rsid w:val="00321F50"/>
    <w:rsid w:val="003246E3"/>
    <w:rsid w:val="00324A53"/>
    <w:rsid w:val="00325D24"/>
    <w:rsid w:val="00330169"/>
    <w:rsid w:val="0033039B"/>
    <w:rsid w:val="00331A70"/>
    <w:rsid w:val="00334273"/>
    <w:rsid w:val="003356C5"/>
    <w:rsid w:val="0034008F"/>
    <w:rsid w:val="003412DF"/>
    <w:rsid w:val="00341990"/>
    <w:rsid w:val="00342645"/>
    <w:rsid w:val="0034360E"/>
    <w:rsid w:val="00345C70"/>
    <w:rsid w:val="00351F60"/>
    <w:rsid w:val="00352791"/>
    <w:rsid w:val="00353234"/>
    <w:rsid w:val="003543CF"/>
    <w:rsid w:val="003559D0"/>
    <w:rsid w:val="00357279"/>
    <w:rsid w:val="0036107C"/>
    <w:rsid w:val="003614F8"/>
    <w:rsid w:val="00364033"/>
    <w:rsid w:val="00365D85"/>
    <w:rsid w:val="003671F3"/>
    <w:rsid w:val="003718BD"/>
    <w:rsid w:val="003721F9"/>
    <w:rsid w:val="00372F82"/>
    <w:rsid w:val="0037310A"/>
    <w:rsid w:val="0037326C"/>
    <w:rsid w:val="003739B2"/>
    <w:rsid w:val="00374F10"/>
    <w:rsid w:val="003760DD"/>
    <w:rsid w:val="003830E4"/>
    <w:rsid w:val="00383A85"/>
    <w:rsid w:val="003853E8"/>
    <w:rsid w:val="0038682B"/>
    <w:rsid w:val="0038712B"/>
    <w:rsid w:val="00387D58"/>
    <w:rsid w:val="003931C7"/>
    <w:rsid w:val="00394660"/>
    <w:rsid w:val="00395179"/>
    <w:rsid w:val="00395D5F"/>
    <w:rsid w:val="003A2269"/>
    <w:rsid w:val="003A2A16"/>
    <w:rsid w:val="003A42A5"/>
    <w:rsid w:val="003A44A9"/>
    <w:rsid w:val="003A4752"/>
    <w:rsid w:val="003A7136"/>
    <w:rsid w:val="003A7499"/>
    <w:rsid w:val="003A76C5"/>
    <w:rsid w:val="003B1506"/>
    <w:rsid w:val="003B53F9"/>
    <w:rsid w:val="003B6FC2"/>
    <w:rsid w:val="003C193D"/>
    <w:rsid w:val="003C461C"/>
    <w:rsid w:val="003C499F"/>
    <w:rsid w:val="003C6879"/>
    <w:rsid w:val="003D39E4"/>
    <w:rsid w:val="003D4CC0"/>
    <w:rsid w:val="003D4CD7"/>
    <w:rsid w:val="003D57DD"/>
    <w:rsid w:val="003D6C4F"/>
    <w:rsid w:val="003E3036"/>
    <w:rsid w:val="003E5A41"/>
    <w:rsid w:val="003F1642"/>
    <w:rsid w:val="003F373B"/>
    <w:rsid w:val="003F3784"/>
    <w:rsid w:val="003F4FB1"/>
    <w:rsid w:val="003F5188"/>
    <w:rsid w:val="003F55D0"/>
    <w:rsid w:val="003F58B5"/>
    <w:rsid w:val="003F58C3"/>
    <w:rsid w:val="003F7153"/>
    <w:rsid w:val="004008C7"/>
    <w:rsid w:val="00401EC8"/>
    <w:rsid w:val="004026C2"/>
    <w:rsid w:val="00402C45"/>
    <w:rsid w:val="0040631C"/>
    <w:rsid w:val="00406C4D"/>
    <w:rsid w:val="00410E37"/>
    <w:rsid w:val="00411A93"/>
    <w:rsid w:val="004160F7"/>
    <w:rsid w:val="004171F0"/>
    <w:rsid w:val="004234C8"/>
    <w:rsid w:val="00424680"/>
    <w:rsid w:val="00424CE5"/>
    <w:rsid w:val="0042589A"/>
    <w:rsid w:val="00426A08"/>
    <w:rsid w:val="00430CEA"/>
    <w:rsid w:val="004314B0"/>
    <w:rsid w:val="004367DA"/>
    <w:rsid w:val="0043694C"/>
    <w:rsid w:val="00437A64"/>
    <w:rsid w:val="0044019F"/>
    <w:rsid w:val="00441479"/>
    <w:rsid w:val="004449EA"/>
    <w:rsid w:val="00444F3C"/>
    <w:rsid w:val="0044577F"/>
    <w:rsid w:val="00446CD9"/>
    <w:rsid w:val="004500A3"/>
    <w:rsid w:val="004503DB"/>
    <w:rsid w:val="00456D34"/>
    <w:rsid w:val="00457620"/>
    <w:rsid w:val="00461E8D"/>
    <w:rsid w:val="004651B0"/>
    <w:rsid w:val="00471242"/>
    <w:rsid w:val="00471949"/>
    <w:rsid w:val="004734A6"/>
    <w:rsid w:val="00475F73"/>
    <w:rsid w:val="00476AD4"/>
    <w:rsid w:val="00481A1C"/>
    <w:rsid w:val="00487645"/>
    <w:rsid w:val="00487863"/>
    <w:rsid w:val="004909B1"/>
    <w:rsid w:val="00493349"/>
    <w:rsid w:val="00493F1B"/>
    <w:rsid w:val="00495468"/>
    <w:rsid w:val="0049604C"/>
    <w:rsid w:val="004A3DEC"/>
    <w:rsid w:val="004A3E7E"/>
    <w:rsid w:val="004A792F"/>
    <w:rsid w:val="004B3C46"/>
    <w:rsid w:val="004B6E45"/>
    <w:rsid w:val="004C137F"/>
    <w:rsid w:val="004C15C8"/>
    <w:rsid w:val="004C47DD"/>
    <w:rsid w:val="004D154A"/>
    <w:rsid w:val="004D26FC"/>
    <w:rsid w:val="004D2746"/>
    <w:rsid w:val="004D355C"/>
    <w:rsid w:val="004D399D"/>
    <w:rsid w:val="004D5453"/>
    <w:rsid w:val="004D5B82"/>
    <w:rsid w:val="004D5CB2"/>
    <w:rsid w:val="004D5D5E"/>
    <w:rsid w:val="004E1181"/>
    <w:rsid w:val="004E46CB"/>
    <w:rsid w:val="004E4DBA"/>
    <w:rsid w:val="004E5375"/>
    <w:rsid w:val="004E7166"/>
    <w:rsid w:val="004F2E6D"/>
    <w:rsid w:val="004F348F"/>
    <w:rsid w:val="004F3662"/>
    <w:rsid w:val="004F3C74"/>
    <w:rsid w:val="004F45EF"/>
    <w:rsid w:val="004F5AA3"/>
    <w:rsid w:val="004F7947"/>
    <w:rsid w:val="00503D24"/>
    <w:rsid w:val="00505292"/>
    <w:rsid w:val="00507421"/>
    <w:rsid w:val="00511E85"/>
    <w:rsid w:val="00512492"/>
    <w:rsid w:val="00514F22"/>
    <w:rsid w:val="00515C95"/>
    <w:rsid w:val="00515F19"/>
    <w:rsid w:val="00516FF8"/>
    <w:rsid w:val="00520D32"/>
    <w:rsid w:val="005230FC"/>
    <w:rsid w:val="0052316B"/>
    <w:rsid w:val="005246AF"/>
    <w:rsid w:val="00525CD7"/>
    <w:rsid w:val="00525D41"/>
    <w:rsid w:val="00532C5D"/>
    <w:rsid w:val="00533715"/>
    <w:rsid w:val="005378E4"/>
    <w:rsid w:val="00540420"/>
    <w:rsid w:val="00540C0A"/>
    <w:rsid w:val="00540EA9"/>
    <w:rsid w:val="005443EB"/>
    <w:rsid w:val="00545083"/>
    <w:rsid w:val="00545909"/>
    <w:rsid w:val="00545C06"/>
    <w:rsid w:val="00547D62"/>
    <w:rsid w:val="00552BBE"/>
    <w:rsid w:val="0055388A"/>
    <w:rsid w:val="00553F28"/>
    <w:rsid w:val="00556781"/>
    <w:rsid w:val="005579D5"/>
    <w:rsid w:val="00560A03"/>
    <w:rsid w:val="00561561"/>
    <w:rsid w:val="0056325A"/>
    <w:rsid w:val="00565016"/>
    <w:rsid w:val="00566408"/>
    <w:rsid w:val="00567F53"/>
    <w:rsid w:val="00570BDB"/>
    <w:rsid w:val="005714BF"/>
    <w:rsid w:val="0057187E"/>
    <w:rsid w:val="00573F0C"/>
    <w:rsid w:val="00574704"/>
    <w:rsid w:val="00574F28"/>
    <w:rsid w:val="00575D31"/>
    <w:rsid w:val="005805B3"/>
    <w:rsid w:val="0058067F"/>
    <w:rsid w:val="00581975"/>
    <w:rsid w:val="00582929"/>
    <w:rsid w:val="005836C4"/>
    <w:rsid w:val="00585D8B"/>
    <w:rsid w:val="00586162"/>
    <w:rsid w:val="00590D09"/>
    <w:rsid w:val="00591AAB"/>
    <w:rsid w:val="005935A5"/>
    <w:rsid w:val="00594C30"/>
    <w:rsid w:val="00595978"/>
    <w:rsid w:val="00596771"/>
    <w:rsid w:val="005A01C3"/>
    <w:rsid w:val="005A108F"/>
    <w:rsid w:val="005A184B"/>
    <w:rsid w:val="005A5A9F"/>
    <w:rsid w:val="005B2BA1"/>
    <w:rsid w:val="005B327C"/>
    <w:rsid w:val="005B54F9"/>
    <w:rsid w:val="005B58DB"/>
    <w:rsid w:val="005B6991"/>
    <w:rsid w:val="005B7455"/>
    <w:rsid w:val="005C0DCC"/>
    <w:rsid w:val="005C13C4"/>
    <w:rsid w:val="005C1931"/>
    <w:rsid w:val="005C2133"/>
    <w:rsid w:val="005C36A2"/>
    <w:rsid w:val="005D238A"/>
    <w:rsid w:val="005D4C7B"/>
    <w:rsid w:val="005D534C"/>
    <w:rsid w:val="005D543A"/>
    <w:rsid w:val="005D6B34"/>
    <w:rsid w:val="005D7336"/>
    <w:rsid w:val="005E1A35"/>
    <w:rsid w:val="005E2DC5"/>
    <w:rsid w:val="005E3474"/>
    <w:rsid w:val="005F0077"/>
    <w:rsid w:val="005F0F18"/>
    <w:rsid w:val="005F29E2"/>
    <w:rsid w:val="005F39B5"/>
    <w:rsid w:val="005F3CA0"/>
    <w:rsid w:val="00602B9C"/>
    <w:rsid w:val="00602C5B"/>
    <w:rsid w:val="006032E8"/>
    <w:rsid w:val="00603490"/>
    <w:rsid w:val="0060394B"/>
    <w:rsid w:val="0061002D"/>
    <w:rsid w:val="006104F2"/>
    <w:rsid w:val="00610E36"/>
    <w:rsid w:val="00613D3E"/>
    <w:rsid w:val="00616525"/>
    <w:rsid w:val="00616F77"/>
    <w:rsid w:val="00623C9B"/>
    <w:rsid w:val="00623FBE"/>
    <w:rsid w:val="006269F4"/>
    <w:rsid w:val="006270BF"/>
    <w:rsid w:val="00627234"/>
    <w:rsid w:val="0062746A"/>
    <w:rsid w:val="006276DA"/>
    <w:rsid w:val="00632EAD"/>
    <w:rsid w:val="00633DD1"/>
    <w:rsid w:val="00634170"/>
    <w:rsid w:val="006442F5"/>
    <w:rsid w:val="00647149"/>
    <w:rsid w:val="006513EF"/>
    <w:rsid w:val="00651B1F"/>
    <w:rsid w:val="00653B27"/>
    <w:rsid w:val="00653CF7"/>
    <w:rsid w:val="006558D2"/>
    <w:rsid w:val="006565B5"/>
    <w:rsid w:val="006567F7"/>
    <w:rsid w:val="00656DA4"/>
    <w:rsid w:val="00660FE7"/>
    <w:rsid w:val="00662A4D"/>
    <w:rsid w:val="00664A2F"/>
    <w:rsid w:val="0066588E"/>
    <w:rsid w:val="006659D3"/>
    <w:rsid w:val="00665B7C"/>
    <w:rsid w:val="00670A76"/>
    <w:rsid w:val="00670F8F"/>
    <w:rsid w:val="00671C3C"/>
    <w:rsid w:val="00674057"/>
    <w:rsid w:val="00675F9F"/>
    <w:rsid w:val="006773DD"/>
    <w:rsid w:val="006812A4"/>
    <w:rsid w:val="00682F01"/>
    <w:rsid w:val="006857A8"/>
    <w:rsid w:val="0068693D"/>
    <w:rsid w:val="00687355"/>
    <w:rsid w:val="00690790"/>
    <w:rsid w:val="00690B2C"/>
    <w:rsid w:val="00692827"/>
    <w:rsid w:val="006957BA"/>
    <w:rsid w:val="00696A11"/>
    <w:rsid w:val="00697217"/>
    <w:rsid w:val="006A0A06"/>
    <w:rsid w:val="006A10B1"/>
    <w:rsid w:val="006A2557"/>
    <w:rsid w:val="006A2B68"/>
    <w:rsid w:val="006A3886"/>
    <w:rsid w:val="006A3D8B"/>
    <w:rsid w:val="006A5DA5"/>
    <w:rsid w:val="006A75C0"/>
    <w:rsid w:val="006B08FE"/>
    <w:rsid w:val="006B1698"/>
    <w:rsid w:val="006B3BE3"/>
    <w:rsid w:val="006B4BC5"/>
    <w:rsid w:val="006B5091"/>
    <w:rsid w:val="006B72EC"/>
    <w:rsid w:val="006B7368"/>
    <w:rsid w:val="006C0C24"/>
    <w:rsid w:val="006C0EBA"/>
    <w:rsid w:val="006C12E1"/>
    <w:rsid w:val="006C1AC8"/>
    <w:rsid w:val="006C3B2B"/>
    <w:rsid w:val="006C4918"/>
    <w:rsid w:val="006C6571"/>
    <w:rsid w:val="006C7899"/>
    <w:rsid w:val="006D09C8"/>
    <w:rsid w:val="006D0BC6"/>
    <w:rsid w:val="006D2195"/>
    <w:rsid w:val="006D574E"/>
    <w:rsid w:val="006D6D5E"/>
    <w:rsid w:val="006D71C7"/>
    <w:rsid w:val="006E0BCE"/>
    <w:rsid w:val="006E1A23"/>
    <w:rsid w:val="006E37EA"/>
    <w:rsid w:val="006E7483"/>
    <w:rsid w:val="006E7F1A"/>
    <w:rsid w:val="006F11F0"/>
    <w:rsid w:val="006F57D7"/>
    <w:rsid w:val="007018E8"/>
    <w:rsid w:val="007048E7"/>
    <w:rsid w:val="00705301"/>
    <w:rsid w:val="0070589D"/>
    <w:rsid w:val="00706CCB"/>
    <w:rsid w:val="007072CF"/>
    <w:rsid w:val="00714AA2"/>
    <w:rsid w:val="00715198"/>
    <w:rsid w:val="007165B8"/>
    <w:rsid w:val="00716AA6"/>
    <w:rsid w:val="0072261F"/>
    <w:rsid w:val="0072533F"/>
    <w:rsid w:val="0072535A"/>
    <w:rsid w:val="00726C6A"/>
    <w:rsid w:val="00727C4D"/>
    <w:rsid w:val="00727EEF"/>
    <w:rsid w:val="0073086B"/>
    <w:rsid w:val="00730D12"/>
    <w:rsid w:val="0073187D"/>
    <w:rsid w:val="00731B64"/>
    <w:rsid w:val="007368F4"/>
    <w:rsid w:val="00737EA8"/>
    <w:rsid w:val="00741D88"/>
    <w:rsid w:val="0074556B"/>
    <w:rsid w:val="007472F8"/>
    <w:rsid w:val="00747E1A"/>
    <w:rsid w:val="00754960"/>
    <w:rsid w:val="007553F8"/>
    <w:rsid w:val="007628B8"/>
    <w:rsid w:val="007633D5"/>
    <w:rsid w:val="00764F9C"/>
    <w:rsid w:val="00764FFC"/>
    <w:rsid w:val="007659C8"/>
    <w:rsid w:val="00773361"/>
    <w:rsid w:val="007758F5"/>
    <w:rsid w:val="00775AD1"/>
    <w:rsid w:val="00776C48"/>
    <w:rsid w:val="00780670"/>
    <w:rsid w:val="007806D4"/>
    <w:rsid w:val="00782265"/>
    <w:rsid w:val="00784D80"/>
    <w:rsid w:val="0078598A"/>
    <w:rsid w:val="00785DE4"/>
    <w:rsid w:val="00786F9E"/>
    <w:rsid w:val="0078745F"/>
    <w:rsid w:val="0079168C"/>
    <w:rsid w:val="00795B44"/>
    <w:rsid w:val="00797B9E"/>
    <w:rsid w:val="007A023D"/>
    <w:rsid w:val="007A40AF"/>
    <w:rsid w:val="007A4935"/>
    <w:rsid w:val="007A7B8A"/>
    <w:rsid w:val="007B0C2D"/>
    <w:rsid w:val="007B7000"/>
    <w:rsid w:val="007C0893"/>
    <w:rsid w:val="007C42EA"/>
    <w:rsid w:val="007C70E5"/>
    <w:rsid w:val="007C781C"/>
    <w:rsid w:val="007D1403"/>
    <w:rsid w:val="007D304C"/>
    <w:rsid w:val="007D3180"/>
    <w:rsid w:val="007D56A9"/>
    <w:rsid w:val="007E0D1E"/>
    <w:rsid w:val="007E29F1"/>
    <w:rsid w:val="007E2B0E"/>
    <w:rsid w:val="007E323B"/>
    <w:rsid w:val="007E5ABD"/>
    <w:rsid w:val="007F14C2"/>
    <w:rsid w:val="007F28AB"/>
    <w:rsid w:val="007F32A3"/>
    <w:rsid w:val="007F523E"/>
    <w:rsid w:val="007F727A"/>
    <w:rsid w:val="0080279D"/>
    <w:rsid w:val="00802E10"/>
    <w:rsid w:val="008033A4"/>
    <w:rsid w:val="008035B6"/>
    <w:rsid w:val="00803DDF"/>
    <w:rsid w:val="00803E50"/>
    <w:rsid w:val="00805563"/>
    <w:rsid w:val="008103F8"/>
    <w:rsid w:val="008107C9"/>
    <w:rsid w:val="008122E8"/>
    <w:rsid w:val="00813480"/>
    <w:rsid w:val="00813BE1"/>
    <w:rsid w:val="008154AD"/>
    <w:rsid w:val="00820AEE"/>
    <w:rsid w:val="00820DE6"/>
    <w:rsid w:val="00821356"/>
    <w:rsid w:val="00821A9D"/>
    <w:rsid w:val="00821D9D"/>
    <w:rsid w:val="00823F47"/>
    <w:rsid w:val="00824324"/>
    <w:rsid w:val="00826D6E"/>
    <w:rsid w:val="00831FFE"/>
    <w:rsid w:val="00836468"/>
    <w:rsid w:val="008379C1"/>
    <w:rsid w:val="00840783"/>
    <w:rsid w:val="00840D0B"/>
    <w:rsid w:val="008413FC"/>
    <w:rsid w:val="00841DCC"/>
    <w:rsid w:val="00841FCD"/>
    <w:rsid w:val="008433C0"/>
    <w:rsid w:val="0084447A"/>
    <w:rsid w:val="008562D6"/>
    <w:rsid w:val="00860222"/>
    <w:rsid w:val="00861679"/>
    <w:rsid w:val="00862EC4"/>
    <w:rsid w:val="00864671"/>
    <w:rsid w:val="00864A68"/>
    <w:rsid w:val="00865528"/>
    <w:rsid w:val="00867E2E"/>
    <w:rsid w:val="008710D4"/>
    <w:rsid w:val="00872128"/>
    <w:rsid w:val="008725F5"/>
    <w:rsid w:val="00874E14"/>
    <w:rsid w:val="0087573A"/>
    <w:rsid w:val="0087594A"/>
    <w:rsid w:val="00876D3C"/>
    <w:rsid w:val="00876E2E"/>
    <w:rsid w:val="00877AFD"/>
    <w:rsid w:val="00877DBD"/>
    <w:rsid w:val="0088097B"/>
    <w:rsid w:val="008815CE"/>
    <w:rsid w:val="008826F9"/>
    <w:rsid w:val="0088545F"/>
    <w:rsid w:val="008856AF"/>
    <w:rsid w:val="00886D65"/>
    <w:rsid w:val="00887441"/>
    <w:rsid w:val="0089064D"/>
    <w:rsid w:val="008909C4"/>
    <w:rsid w:val="008914B2"/>
    <w:rsid w:val="00894377"/>
    <w:rsid w:val="00894A7E"/>
    <w:rsid w:val="00894E52"/>
    <w:rsid w:val="0089505C"/>
    <w:rsid w:val="008A0CCC"/>
    <w:rsid w:val="008A17F0"/>
    <w:rsid w:val="008A4377"/>
    <w:rsid w:val="008A4736"/>
    <w:rsid w:val="008A54D4"/>
    <w:rsid w:val="008B2969"/>
    <w:rsid w:val="008B3791"/>
    <w:rsid w:val="008B3BCA"/>
    <w:rsid w:val="008B4EA5"/>
    <w:rsid w:val="008B5A6E"/>
    <w:rsid w:val="008B6B79"/>
    <w:rsid w:val="008C062B"/>
    <w:rsid w:val="008C25F5"/>
    <w:rsid w:val="008C28F5"/>
    <w:rsid w:val="008C45A3"/>
    <w:rsid w:val="008C6147"/>
    <w:rsid w:val="008C75ED"/>
    <w:rsid w:val="008C770F"/>
    <w:rsid w:val="008C791E"/>
    <w:rsid w:val="008D1147"/>
    <w:rsid w:val="008D2E5A"/>
    <w:rsid w:val="008D71BD"/>
    <w:rsid w:val="008E0399"/>
    <w:rsid w:val="008E4194"/>
    <w:rsid w:val="008E479D"/>
    <w:rsid w:val="008E4ACC"/>
    <w:rsid w:val="008E6634"/>
    <w:rsid w:val="008F0521"/>
    <w:rsid w:val="008F44B8"/>
    <w:rsid w:val="008F498D"/>
    <w:rsid w:val="008F5295"/>
    <w:rsid w:val="008F59F9"/>
    <w:rsid w:val="008F6AE1"/>
    <w:rsid w:val="00901EB0"/>
    <w:rsid w:val="0090247E"/>
    <w:rsid w:val="009027F8"/>
    <w:rsid w:val="0090401E"/>
    <w:rsid w:val="00904665"/>
    <w:rsid w:val="00906BD9"/>
    <w:rsid w:val="00907084"/>
    <w:rsid w:val="00910EB7"/>
    <w:rsid w:val="00915A18"/>
    <w:rsid w:val="00917A29"/>
    <w:rsid w:val="00921870"/>
    <w:rsid w:val="00926943"/>
    <w:rsid w:val="00927772"/>
    <w:rsid w:val="00927ED5"/>
    <w:rsid w:val="00927F90"/>
    <w:rsid w:val="00930057"/>
    <w:rsid w:val="00933AC6"/>
    <w:rsid w:val="00934AF7"/>
    <w:rsid w:val="009357EB"/>
    <w:rsid w:val="009368E0"/>
    <w:rsid w:val="00940039"/>
    <w:rsid w:val="00941B63"/>
    <w:rsid w:val="00941DE1"/>
    <w:rsid w:val="00944C3A"/>
    <w:rsid w:val="00946870"/>
    <w:rsid w:val="00946D34"/>
    <w:rsid w:val="00956515"/>
    <w:rsid w:val="00956EE6"/>
    <w:rsid w:val="00957EBF"/>
    <w:rsid w:val="00960890"/>
    <w:rsid w:val="00960D23"/>
    <w:rsid w:val="00964859"/>
    <w:rsid w:val="00970974"/>
    <w:rsid w:val="009727B5"/>
    <w:rsid w:val="009737CE"/>
    <w:rsid w:val="009807F4"/>
    <w:rsid w:val="009814E3"/>
    <w:rsid w:val="00982F4B"/>
    <w:rsid w:val="00984000"/>
    <w:rsid w:val="0098449F"/>
    <w:rsid w:val="0098505A"/>
    <w:rsid w:val="009854F1"/>
    <w:rsid w:val="009916A9"/>
    <w:rsid w:val="00991CD8"/>
    <w:rsid w:val="00993467"/>
    <w:rsid w:val="009953A1"/>
    <w:rsid w:val="009A205D"/>
    <w:rsid w:val="009B030E"/>
    <w:rsid w:val="009B176F"/>
    <w:rsid w:val="009B451C"/>
    <w:rsid w:val="009B5F51"/>
    <w:rsid w:val="009B7380"/>
    <w:rsid w:val="009C0463"/>
    <w:rsid w:val="009C24DE"/>
    <w:rsid w:val="009C4BCC"/>
    <w:rsid w:val="009C7215"/>
    <w:rsid w:val="009C7F71"/>
    <w:rsid w:val="009D336D"/>
    <w:rsid w:val="009D5BEF"/>
    <w:rsid w:val="009D7859"/>
    <w:rsid w:val="009D7992"/>
    <w:rsid w:val="009E22AD"/>
    <w:rsid w:val="009E309D"/>
    <w:rsid w:val="009E3407"/>
    <w:rsid w:val="009E38E1"/>
    <w:rsid w:val="009E5843"/>
    <w:rsid w:val="009E780C"/>
    <w:rsid w:val="009E799C"/>
    <w:rsid w:val="009F0B55"/>
    <w:rsid w:val="009F1310"/>
    <w:rsid w:val="009F2339"/>
    <w:rsid w:val="009F25B4"/>
    <w:rsid w:val="009F469E"/>
    <w:rsid w:val="009F47FB"/>
    <w:rsid w:val="009F60AF"/>
    <w:rsid w:val="009F6AC3"/>
    <w:rsid w:val="00A02C8C"/>
    <w:rsid w:val="00A02D43"/>
    <w:rsid w:val="00A04C27"/>
    <w:rsid w:val="00A0592A"/>
    <w:rsid w:val="00A06452"/>
    <w:rsid w:val="00A07EAA"/>
    <w:rsid w:val="00A1133D"/>
    <w:rsid w:val="00A15D60"/>
    <w:rsid w:val="00A22473"/>
    <w:rsid w:val="00A22ABE"/>
    <w:rsid w:val="00A22E30"/>
    <w:rsid w:val="00A272A4"/>
    <w:rsid w:val="00A272B6"/>
    <w:rsid w:val="00A3026F"/>
    <w:rsid w:val="00A30559"/>
    <w:rsid w:val="00A31106"/>
    <w:rsid w:val="00A34D69"/>
    <w:rsid w:val="00A42EB2"/>
    <w:rsid w:val="00A462E1"/>
    <w:rsid w:val="00A46E10"/>
    <w:rsid w:val="00A46F6B"/>
    <w:rsid w:val="00A4761B"/>
    <w:rsid w:val="00A476BE"/>
    <w:rsid w:val="00A50D4B"/>
    <w:rsid w:val="00A51FB0"/>
    <w:rsid w:val="00A53A35"/>
    <w:rsid w:val="00A55D67"/>
    <w:rsid w:val="00A56D39"/>
    <w:rsid w:val="00A57FA8"/>
    <w:rsid w:val="00A57FD7"/>
    <w:rsid w:val="00A6036C"/>
    <w:rsid w:val="00A614E1"/>
    <w:rsid w:val="00A6195D"/>
    <w:rsid w:val="00A62887"/>
    <w:rsid w:val="00A74134"/>
    <w:rsid w:val="00A7511B"/>
    <w:rsid w:val="00A75963"/>
    <w:rsid w:val="00A76D5E"/>
    <w:rsid w:val="00A77949"/>
    <w:rsid w:val="00A807E0"/>
    <w:rsid w:val="00A8129B"/>
    <w:rsid w:val="00A8148C"/>
    <w:rsid w:val="00A840B0"/>
    <w:rsid w:val="00A91076"/>
    <w:rsid w:val="00A91727"/>
    <w:rsid w:val="00A925C1"/>
    <w:rsid w:val="00A95E22"/>
    <w:rsid w:val="00A9715D"/>
    <w:rsid w:val="00AA0782"/>
    <w:rsid w:val="00AA1D49"/>
    <w:rsid w:val="00AA308F"/>
    <w:rsid w:val="00AA31E4"/>
    <w:rsid w:val="00AA52EC"/>
    <w:rsid w:val="00AA5E15"/>
    <w:rsid w:val="00AA7AA0"/>
    <w:rsid w:val="00AB0A87"/>
    <w:rsid w:val="00AB0C7A"/>
    <w:rsid w:val="00AB1E2F"/>
    <w:rsid w:val="00AB56FB"/>
    <w:rsid w:val="00AC322B"/>
    <w:rsid w:val="00AC48E7"/>
    <w:rsid w:val="00AD3C56"/>
    <w:rsid w:val="00AD451F"/>
    <w:rsid w:val="00AD5B7C"/>
    <w:rsid w:val="00AD7685"/>
    <w:rsid w:val="00AE0542"/>
    <w:rsid w:val="00AE129E"/>
    <w:rsid w:val="00AE1E20"/>
    <w:rsid w:val="00AE2778"/>
    <w:rsid w:val="00AE5E85"/>
    <w:rsid w:val="00AE6C0F"/>
    <w:rsid w:val="00AE7B85"/>
    <w:rsid w:val="00AF2D32"/>
    <w:rsid w:val="00AF2E57"/>
    <w:rsid w:val="00AF39C8"/>
    <w:rsid w:val="00B01419"/>
    <w:rsid w:val="00B01557"/>
    <w:rsid w:val="00B0383D"/>
    <w:rsid w:val="00B052FE"/>
    <w:rsid w:val="00B1059D"/>
    <w:rsid w:val="00B10794"/>
    <w:rsid w:val="00B13864"/>
    <w:rsid w:val="00B13BFB"/>
    <w:rsid w:val="00B1556E"/>
    <w:rsid w:val="00B25C54"/>
    <w:rsid w:val="00B32C14"/>
    <w:rsid w:val="00B332CA"/>
    <w:rsid w:val="00B33464"/>
    <w:rsid w:val="00B36FB0"/>
    <w:rsid w:val="00B41ECC"/>
    <w:rsid w:val="00B43FBB"/>
    <w:rsid w:val="00B44011"/>
    <w:rsid w:val="00B4405A"/>
    <w:rsid w:val="00B44E8E"/>
    <w:rsid w:val="00B45FB9"/>
    <w:rsid w:val="00B4728D"/>
    <w:rsid w:val="00B5210E"/>
    <w:rsid w:val="00B56486"/>
    <w:rsid w:val="00B57870"/>
    <w:rsid w:val="00B61DBA"/>
    <w:rsid w:val="00B62269"/>
    <w:rsid w:val="00B62C0A"/>
    <w:rsid w:val="00B6476A"/>
    <w:rsid w:val="00B6664F"/>
    <w:rsid w:val="00B6755A"/>
    <w:rsid w:val="00B72ED0"/>
    <w:rsid w:val="00B75749"/>
    <w:rsid w:val="00B76D42"/>
    <w:rsid w:val="00B80F65"/>
    <w:rsid w:val="00B81FE9"/>
    <w:rsid w:val="00B8254D"/>
    <w:rsid w:val="00B90E72"/>
    <w:rsid w:val="00B910D4"/>
    <w:rsid w:val="00B9263E"/>
    <w:rsid w:val="00B96F9E"/>
    <w:rsid w:val="00BA190A"/>
    <w:rsid w:val="00BA231C"/>
    <w:rsid w:val="00BA3D69"/>
    <w:rsid w:val="00BA484A"/>
    <w:rsid w:val="00BB2CB1"/>
    <w:rsid w:val="00BB42E7"/>
    <w:rsid w:val="00BB625A"/>
    <w:rsid w:val="00BC1AB5"/>
    <w:rsid w:val="00BC20BC"/>
    <w:rsid w:val="00BC224B"/>
    <w:rsid w:val="00BC26CB"/>
    <w:rsid w:val="00BC555B"/>
    <w:rsid w:val="00BD13F5"/>
    <w:rsid w:val="00BD1A72"/>
    <w:rsid w:val="00BD1CFB"/>
    <w:rsid w:val="00BD344C"/>
    <w:rsid w:val="00BD40A6"/>
    <w:rsid w:val="00BD456C"/>
    <w:rsid w:val="00BD503F"/>
    <w:rsid w:val="00BD7CDD"/>
    <w:rsid w:val="00BE42C8"/>
    <w:rsid w:val="00BE449B"/>
    <w:rsid w:val="00BE6E05"/>
    <w:rsid w:val="00BE7B0A"/>
    <w:rsid w:val="00BF22FB"/>
    <w:rsid w:val="00BF37D7"/>
    <w:rsid w:val="00BF52AE"/>
    <w:rsid w:val="00C0107C"/>
    <w:rsid w:val="00C03BD2"/>
    <w:rsid w:val="00C048DD"/>
    <w:rsid w:val="00C05A1E"/>
    <w:rsid w:val="00C12385"/>
    <w:rsid w:val="00C14F8E"/>
    <w:rsid w:val="00C15108"/>
    <w:rsid w:val="00C151E9"/>
    <w:rsid w:val="00C20821"/>
    <w:rsid w:val="00C22C3E"/>
    <w:rsid w:val="00C23707"/>
    <w:rsid w:val="00C237DF"/>
    <w:rsid w:val="00C240CE"/>
    <w:rsid w:val="00C26CB4"/>
    <w:rsid w:val="00C3067F"/>
    <w:rsid w:val="00C3140E"/>
    <w:rsid w:val="00C3272D"/>
    <w:rsid w:val="00C35223"/>
    <w:rsid w:val="00C412DB"/>
    <w:rsid w:val="00C4486B"/>
    <w:rsid w:val="00C561D9"/>
    <w:rsid w:val="00C56829"/>
    <w:rsid w:val="00C57031"/>
    <w:rsid w:val="00C61206"/>
    <w:rsid w:val="00C61557"/>
    <w:rsid w:val="00C62D94"/>
    <w:rsid w:val="00C6362D"/>
    <w:rsid w:val="00C64890"/>
    <w:rsid w:val="00C64AE0"/>
    <w:rsid w:val="00C70280"/>
    <w:rsid w:val="00C714F3"/>
    <w:rsid w:val="00C735BA"/>
    <w:rsid w:val="00C75D1F"/>
    <w:rsid w:val="00C7650D"/>
    <w:rsid w:val="00C77CB4"/>
    <w:rsid w:val="00C77FBC"/>
    <w:rsid w:val="00C80751"/>
    <w:rsid w:val="00C844E5"/>
    <w:rsid w:val="00C873B2"/>
    <w:rsid w:val="00C87F31"/>
    <w:rsid w:val="00C87FCC"/>
    <w:rsid w:val="00C91E60"/>
    <w:rsid w:val="00C92870"/>
    <w:rsid w:val="00CA12BA"/>
    <w:rsid w:val="00CA406E"/>
    <w:rsid w:val="00CA44EC"/>
    <w:rsid w:val="00CA4D99"/>
    <w:rsid w:val="00CA4DBC"/>
    <w:rsid w:val="00CA5481"/>
    <w:rsid w:val="00CA6839"/>
    <w:rsid w:val="00CB1E94"/>
    <w:rsid w:val="00CB3215"/>
    <w:rsid w:val="00CB354A"/>
    <w:rsid w:val="00CB38E8"/>
    <w:rsid w:val="00CB3D50"/>
    <w:rsid w:val="00CB52AE"/>
    <w:rsid w:val="00CC44F6"/>
    <w:rsid w:val="00CC4D4D"/>
    <w:rsid w:val="00CC572A"/>
    <w:rsid w:val="00CC7720"/>
    <w:rsid w:val="00CD27FB"/>
    <w:rsid w:val="00CD354B"/>
    <w:rsid w:val="00CD3F1D"/>
    <w:rsid w:val="00CD44F7"/>
    <w:rsid w:val="00CE019C"/>
    <w:rsid w:val="00CE0BA9"/>
    <w:rsid w:val="00CE2117"/>
    <w:rsid w:val="00CE2405"/>
    <w:rsid w:val="00CE3F04"/>
    <w:rsid w:val="00CE5C2D"/>
    <w:rsid w:val="00CF09D3"/>
    <w:rsid w:val="00CF7060"/>
    <w:rsid w:val="00CF74AF"/>
    <w:rsid w:val="00CF7654"/>
    <w:rsid w:val="00D0047F"/>
    <w:rsid w:val="00D0141C"/>
    <w:rsid w:val="00D01993"/>
    <w:rsid w:val="00D02DFA"/>
    <w:rsid w:val="00D07080"/>
    <w:rsid w:val="00D07D66"/>
    <w:rsid w:val="00D16695"/>
    <w:rsid w:val="00D16D9F"/>
    <w:rsid w:val="00D17FDE"/>
    <w:rsid w:val="00D21EE4"/>
    <w:rsid w:val="00D21F50"/>
    <w:rsid w:val="00D2263A"/>
    <w:rsid w:val="00D23299"/>
    <w:rsid w:val="00D24DBE"/>
    <w:rsid w:val="00D2783B"/>
    <w:rsid w:val="00D27C73"/>
    <w:rsid w:val="00D3306B"/>
    <w:rsid w:val="00D41827"/>
    <w:rsid w:val="00D46DEB"/>
    <w:rsid w:val="00D473A3"/>
    <w:rsid w:val="00D503AC"/>
    <w:rsid w:val="00D51C4E"/>
    <w:rsid w:val="00D520C0"/>
    <w:rsid w:val="00D523FE"/>
    <w:rsid w:val="00D5430F"/>
    <w:rsid w:val="00D54A32"/>
    <w:rsid w:val="00D55D8C"/>
    <w:rsid w:val="00D61021"/>
    <w:rsid w:val="00D61106"/>
    <w:rsid w:val="00D6194B"/>
    <w:rsid w:val="00D61BE2"/>
    <w:rsid w:val="00D64E03"/>
    <w:rsid w:val="00D67691"/>
    <w:rsid w:val="00D67E5E"/>
    <w:rsid w:val="00D753FF"/>
    <w:rsid w:val="00D80530"/>
    <w:rsid w:val="00D80A94"/>
    <w:rsid w:val="00D8193D"/>
    <w:rsid w:val="00D82E15"/>
    <w:rsid w:val="00D833EC"/>
    <w:rsid w:val="00D84CBA"/>
    <w:rsid w:val="00D84D54"/>
    <w:rsid w:val="00D86416"/>
    <w:rsid w:val="00D87542"/>
    <w:rsid w:val="00D91D0E"/>
    <w:rsid w:val="00D930C3"/>
    <w:rsid w:val="00D934B7"/>
    <w:rsid w:val="00D95A79"/>
    <w:rsid w:val="00D96886"/>
    <w:rsid w:val="00D96BD3"/>
    <w:rsid w:val="00D97D34"/>
    <w:rsid w:val="00DA01E8"/>
    <w:rsid w:val="00DA170F"/>
    <w:rsid w:val="00DA2584"/>
    <w:rsid w:val="00DA5244"/>
    <w:rsid w:val="00DA6443"/>
    <w:rsid w:val="00DB0A65"/>
    <w:rsid w:val="00DB1CA1"/>
    <w:rsid w:val="00DB7938"/>
    <w:rsid w:val="00DC10B9"/>
    <w:rsid w:val="00DC4800"/>
    <w:rsid w:val="00DD0846"/>
    <w:rsid w:val="00DD1887"/>
    <w:rsid w:val="00DD5F53"/>
    <w:rsid w:val="00DD6252"/>
    <w:rsid w:val="00DD6515"/>
    <w:rsid w:val="00DE03D3"/>
    <w:rsid w:val="00DE0E76"/>
    <w:rsid w:val="00DE2BBE"/>
    <w:rsid w:val="00DE49D9"/>
    <w:rsid w:val="00DE4C81"/>
    <w:rsid w:val="00DE5F2F"/>
    <w:rsid w:val="00DF0814"/>
    <w:rsid w:val="00DF699F"/>
    <w:rsid w:val="00DF7E68"/>
    <w:rsid w:val="00E01146"/>
    <w:rsid w:val="00E016C9"/>
    <w:rsid w:val="00E01D7E"/>
    <w:rsid w:val="00E02CC5"/>
    <w:rsid w:val="00E03535"/>
    <w:rsid w:val="00E05E59"/>
    <w:rsid w:val="00E05E5B"/>
    <w:rsid w:val="00E060EF"/>
    <w:rsid w:val="00E06610"/>
    <w:rsid w:val="00E115BC"/>
    <w:rsid w:val="00E11742"/>
    <w:rsid w:val="00E13905"/>
    <w:rsid w:val="00E13967"/>
    <w:rsid w:val="00E13BE7"/>
    <w:rsid w:val="00E14119"/>
    <w:rsid w:val="00E141D4"/>
    <w:rsid w:val="00E14C55"/>
    <w:rsid w:val="00E2546E"/>
    <w:rsid w:val="00E26EEC"/>
    <w:rsid w:val="00E31844"/>
    <w:rsid w:val="00E31886"/>
    <w:rsid w:val="00E31BF3"/>
    <w:rsid w:val="00E3309D"/>
    <w:rsid w:val="00E34C4D"/>
    <w:rsid w:val="00E36251"/>
    <w:rsid w:val="00E36799"/>
    <w:rsid w:val="00E37136"/>
    <w:rsid w:val="00E3721E"/>
    <w:rsid w:val="00E4268F"/>
    <w:rsid w:val="00E43D0F"/>
    <w:rsid w:val="00E451D6"/>
    <w:rsid w:val="00E452D3"/>
    <w:rsid w:val="00E4573B"/>
    <w:rsid w:val="00E4665D"/>
    <w:rsid w:val="00E46948"/>
    <w:rsid w:val="00E46FDE"/>
    <w:rsid w:val="00E476D9"/>
    <w:rsid w:val="00E52593"/>
    <w:rsid w:val="00E53FD7"/>
    <w:rsid w:val="00E622B1"/>
    <w:rsid w:val="00E629DD"/>
    <w:rsid w:val="00E64665"/>
    <w:rsid w:val="00E655BE"/>
    <w:rsid w:val="00E66A7C"/>
    <w:rsid w:val="00E67811"/>
    <w:rsid w:val="00E700AC"/>
    <w:rsid w:val="00E70289"/>
    <w:rsid w:val="00E75A1C"/>
    <w:rsid w:val="00E7640A"/>
    <w:rsid w:val="00E80EDC"/>
    <w:rsid w:val="00E843A2"/>
    <w:rsid w:val="00E84C12"/>
    <w:rsid w:val="00E85296"/>
    <w:rsid w:val="00E86238"/>
    <w:rsid w:val="00E8779B"/>
    <w:rsid w:val="00E91C48"/>
    <w:rsid w:val="00E929AA"/>
    <w:rsid w:val="00E9328B"/>
    <w:rsid w:val="00E94AB9"/>
    <w:rsid w:val="00E96CD4"/>
    <w:rsid w:val="00E97DA5"/>
    <w:rsid w:val="00EA26C7"/>
    <w:rsid w:val="00EA4CBA"/>
    <w:rsid w:val="00EA4D3D"/>
    <w:rsid w:val="00EA65DE"/>
    <w:rsid w:val="00EA6BF6"/>
    <w:rsid w:val="00EA729B"/>
    <w:rsid w:val="00EA7CD3"/>
    <w:rsid w:val="00EB0BA2"/>
    <w:rsid w:val="00EB652D"/>
    <w:rsid w:val="00EB685F"/>
    <w:rsid w:val="00EC53A6"/>
    <w:rsid w:val="00EC56A9"/>
    <w:rsid w:val="00EC5EED"/>
    <w:rsid w:val="00ED0351"/>
    <w:rsid w:val="00ED1636"/>
    <w:rsid w:val="00ED17A0"/>
    <w:rsid w:val="00ED386D"/>
    <w:rsid w:val="00EE0882"/>
    <w:rsid w:val="00EE0D9B"/>
    <w:rsid w:val="00EE1AA6"/>
    <w:rsid w:val="00EE517C"/>
    <w:rsid w:val="00EE783C"/>
    <w:rsid w:val="00EF3322"/>
    <w:rsid w:val="00EF3697"/>
    <w:rsid w:val="00EF460D"/>
    <w:rsid w:val="00EF5347"/>
    <w:rsid w:val="00EF5603"/>
    <w:rsid w:val="00EF6328"/>
    <w:rsid w:val="00EF6984"/>
    <w:rsid w:val="00F00E32"/>
    <w:rsid w:val="00F0171D"/>
    <w:rsid w:val="00F03471"/>
    <w:rsid w:val="00F054AD"/>
    <w:rsid w:val="00F0581F"/>
    <w:rsid w:val="00F058F6"/>
    <w:rsid w:val="00F10417"/>
    <w:rsid w:val="00F107CF"/>
    <w:rsid w:val="00F124A0"/>
    <w:rsid w:val="00F12FFE"/>
    <w:rsid w:val="00F1345A"/>
    <w:rsid w:val="00F136B4"/>
    <w:rsid w:val="00F14460"/>
    <w:rsid w:val="00F14536"/>
    <w:rsid w:val="00F14E24"/>
    <w:rsid w:val="00F150BC"/>
    <w:rsid w:val="00F1535F"/>
    <w:rsid w:val="00F16879"/>
    <w:rsid w:val="00F17243"/>
    <w:rsid w:val="00F211DC"/>
    <w:rsid w:val="00F232E8"/>
    <w:rsid w:val="00F23E27"/>
    <w:rsid w:val="00F24481"/>
    <w:rsid w:val="00F25079"/>
    <w:rsid w:val="00F258EB"/>
    <w:rsid w:val="00F2608A"/>
    <w:rsid w:val="00F27125"/>
    <w:rsid w:val="00F31D22"/>
    <w:rsid w:val="00F32DA7"/>
    <w:rsid w:val="00F34F78"/>
    <w:rsid w:val="00F36C20"/>
    <w:rsid w:val="00F42E9B"/>
    <w:rsid w:val="00F43394"/>
    <w:rsid w:val="00F4341C"/>
    <w:rsid w:val="00F446CF"/>
    <w:rsid w:val="00F46097"/>
    <w:rsid w:val="00F46E15"/>
    <w:rsid w:val="00F50379"/>
    <w:rsid w:val="00F5118E"/>
    <w:rsid w:val="00F53D57"/>
    <w:rsid w:val="00F56C8D"/>
    <w:rsid w:val="00F571CA"/>
    <w:rsid w:val="00F61D67"/>
    <w:rsid w:val="00F62DCE"/>
    <w:rsid w:val="00F64CC4"/>
    <w:rsid w:val="00F64D89"/>
    <w:rsid w:val="00F66230"/>
    <w:rsid w:val="00F70F0C"/>
    <w:rsid w:val="00F71222"/>
    <w:rsid w:val="00F74104"/>
    <w:rsid w:val="00F76551"/>
    <w:rsid w:val="00F76EE9"/>
    <w:rsid w:val="00F779A4"/>
    <w:rsid w:val="00F81200"/>
    <w:rsid w:val="00F81355"/>
    <w:rsid w:val="00F81364"/>
    <w:rsid w:val="00F820A8"/>
    <w:rsid w:val="00F8282F"/>
    <w:rsid w:val="00F845E0"/>
    <w:rsid w:val="00F84F23"/>
    <w:rsid w:val="00F8508F"/>
    <w:rsid w:val="00F85B0F"/>
    <w:rsid w:val="00F85C7D"/>
    <w:rsid w:val="00F863C4"/>
    <w:rsid w:val="00F90386"/>
    <w:rsid w:val="00F92270"/>
    <w:rsid w:val="00F933AE"/>
    <w:rsid w:val="00F936AF"/>
    <w:rsid w:val="00F95615"/>
    <w:rsid w:val="00F963BD"/>
    <w:rsid w:val="00F966BC"/>
    <w:rsid w:val="00FA1CB2"/>
    <w:rsid w:val="00FA25FF"/>
    <w:rsid w:val="00FA3AE8"/>
    <w:rsid w:val="00FA44CF"/>
    <w:rsid w:val="00FA6323"/>
    <w:rsid w:val="00FA6A22"/>
    <w:rsid w:val="00FB2778"/>
    <w:rsid w:val="00FB3FF1"/>
    <w:rsid w:val="00FB5F41"/>
    <w:rsid w:val="00FB6FE5"/>
    <w:rsid w:val="00FB7D52"/>
    <w:rsid w:val="00FC33AA"/>
    <w:rsid w:val="00FC7EF6"/>
    <w:rsid w:val="00FD16B1"/>
    <w:rsid w:val="00FD3D4A"/>
    <w:rsid w:val="00FD4254"/>
    <w:rsid w:val="00FD6C2B"/>
    <w:rsid w:val="00FD74FB"/>
    <w:rsid w:val="00FD7A95"/>
    <w:rsid w:val="00FE2355"/>
    <w:rsid w:val="00FE2AB2"/>
    <w:rsid w:val="00FE3E3E"/>
    <w:rsid w:val="00FE591F"/>
    <w:rsid w:val="00FE62BF"/>
    <w:rsid w:val="00FE7916"/>
    <w:rsid w:val="00FF0BD4"/>
    <w:rsid w:val="00FF1CE6"/>
    <w:rsid w:val="00FF499C"/>
    <w:rsid w:val="00FF6BB1"/>
    <w:rsid w:val="00FF6BE1"/>
    <w:rsid w:val="00FF6E54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1E"/>
  </w:style>
  <w:style w:type="paragraph" w:styleId="1">
    <w:name w:val="heading 1"/>
    <w:basedOn w:val="a"/>
    <w:link w:val="10"/>
    <w:uiPriority w:val="9"/>
    <w:qFormat/>
    <w:rsid w:val="00786F9E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F9E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786F9E"/>
    <w:rPr>
      <w:strike w:val="0"/>
      <w:dstrike w:val="0"/>
      <w:color w:val="27638C"/>
      <w:u w:val="none"/>
      <w:effect w:val="none"/>
    </w:rPr>
  </w:style>
  <w:style w:type="paragraph" w:customStyle="1" w:styleId="c23">
    <w:name w:val="c23"/>
    <w:basedOn w:val="a"/>
    <w:rsid w:val="00786F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86F9E"/>
  </w:style>
  <w:style w:type="character" w:customStyle="1" w:styleId="c3">
    <w:name w:val="c3"/>
    <w:basedOn w:val="a0"/>
    <w:rsid w:val="00786F9E"/>
  </w:style>
  <w:style w:type="character" w:customStyle="1" w:styleId="c33">
    <w:name w:val="c33"/>
    <w:basedOn w:val="a0"/>
    <w:rsid w:val="00786F9E"/>
  </w:style>
  <w:style w:type="character" w:customStyle="1" w:styleId="c0">
    <w:name w:val="c0"/>
    <w:basedOn w:val="a0"/>
    <w:rsid w:val="00786F9E"/>
  </w:style>
  <w:style w:type="paragraph" w:customStyle="1" w:styleId="c20">
    <w:name w:val="c20"/>
    <w:basedOn w:val="a"/>
    <w:rsid w:val="00786F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86F9E"/>
  </w:style>
  <w:style w:type="paragraph" w:customStyle="1" w:styleId="c2">
    <w:name w:val="c2"/>
    <w:basedOn w:val="a"/>
    <w:rsid w:val="00786F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6F9E"/>
  </w:style>
  <w:style w:type="character" w:customStyle="1" w:styleId="c1">
    <w:name w:val="c1"/>
    <w:basedOn w:val="a0"/>
    <w:rsid w:val="00786F9E"/>
  </w:style>
  <w:style w:type="character" w:customStyle="1" w:styleId="c4">
    <w:name w:val="c4"/>
    <w:basedOn w:val="a0"/>
    <w:rsid w:val="00786F9E"/>
  </w:style>
  <w:style w:type="paragraph" w:customStyle="1" w:styleId="c8">
    <w:name w:val="c8"/>
    <w:basedOn w:val="a"/>
    <w:rsid w:val="00786F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9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3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24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70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7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20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nta.ru/autorvkorelordearereskaarja2rikenenar2rakendeerjejeveenarp1st.ht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libranta.ru/autorbkureremjeeneskaarja2rgkarelirenar2rvkaresirelmzjeveenarp1st.ht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ranta.ru/autorakesemorelorve2rakeljekaesarendeer2rgkerirgeorermzjeveirchp1st.htm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T4CTUPCNHN5M-803909521-3</_dlc_DocId>
    <_dlc_DocIdUrl xmlns="c71519f2-859d-46c1-a1b6-2941efed936d">
      <Url>http://edu-sps.koiro.local/chuhloma/metodika/Учителя%20начальных%20классов/_layouts/15/DocIdRedir.aspx?ID=T4CTUPCNHN5M-803909521-3</Url>
      <Description>T4CTUPCNHN5M-803909521-3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F482959B7B8546B921EA6F367F600A" ma:contentTypeVersion="1" ma:contentTypeDescription="Создание документа." ma:contentTypeScope="" ma:versionID="6636091f688e568c853f42a2301bd59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1BB41-B56D-4D81-B4BB-067413973C95}"/>
</file>

<file path=customXml/itemProps2.xml><?xml version="1.0" encoding="utf-8"?>
<ds:datastoreItem xmlns:ds="http://schemas.openxmlformats.org/officeDocument/2006/customXml" ds:itemID="{3B118C4C-F533-4AA5-A1E4-876756707755}"/>
</file>

<file path=customXml/itemProps3.xml><?xml version="1.0" encoding="utf-8"?>
<ds:datastoreItem xmlns:ds="http://schemas.openxmlformats.org/officeDocument/2006/customXml" ds:itemID="{74F08425-6383-4755-9534-1E691B02519D}"/>
</file>

<file path=customXml/itemProps4.xml><?xml version="1.0" encoding="utf-8"?>
<ds:datastoreItem xmlns:ds="http://schemas.openxmlformats.org/officeDocument/2006/customXml" ds:itemID="{FB4F5458-E7C4-4074-9331-A082687520D2}"/>
</file>

<file path=customXml/itemProps5.xml><?xml version="1.0" encoding="utf-8"?>
<ds:datastoreItem xmlns:ds="http://schemas.openxmlformats.org/officeDocument/2006/customXml" ds:itemID="{7DD52FA0-54DD-4CC0-93C2-9D2885B8B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4</cp:revision>
  <dcterms:created xsi:type="dcterms:W3CDTF">2012-03-26T08:25:00Z</dcterms:created>
  <dcterms:modified xsi:type="dcterms:W3CDTF">2012-10-18T07:01:00Z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0x010100A3F482959B7B8546B921EA6F367F600A</vt:lpwstr>
  </property>
  <property fmtid="{D5CDD505-2E9C-101B-9397-08002B2CF9AE}" pid="3" name="_dlc_DocIdItemGuid">
    <vt:lpwstr>4ad971e0-2fc7-4704-bb75-a28fb931fae2</vt:lpwstr>
  </property>
</Properties>
</file>