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7CC" w:rsidRPr="002307CC" w:rsidRDefault="002307CC" w:rsidP="002307CC">
      <w:pPr>
        <w:spacing w:after="0" w:line="240" w:lineRule="auto"/>
        <w:jc w:val="center"/>
        <w:rPr>
          <w:rFonts w:ascii="Georgia" w:eastAsia="Times New Roman" w:hAnsi="Georgia" w:cs="Arial"/>
          <w:color w:val="333333"/>
          <w:sz w:val="23"/>
          <w:szCs w:val="23"/>
          <w:lang w:eastAsia="ru-RU"/>
        </w:rPr>
      </w:pPr>
      <w:bookmarkStart w:id="0" w:name="_GoBack"/>
      <w:r w:rsidRPr="002307CC">
        <w:rPr>
          <w:rFonts w:ascii="Georgia" w:eastAsia="Times New Roman" w:hAnsi="Georgia" w:cs="Arial"/>
          <w:b/>
          <w:bCs/>
          <w:color w:val="333333"/>
          <w:sz w:val="27"/>
          <w:szCs w:val="27"/>
          <w:lang w:eastAsia="ru-RU"/>
        </w:rPr>
        <w:t>Нормативно-правовое обеспечение введения ФГОС федерального уровня</w:t>
      </w:r>
    </w:p>
    <w:bookmarkEnd w:id="0"/>
    <w:p w:rsidR="002307CC" w:rsidRPr="002307CC" w:rsidRDefault="002307CC" w:rsidP="002307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07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2307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"http://www.consultant.ru/popular/edu/" \t "_blank" </w:instrText>
      </w:r>
      <w:r w:rsidRPr="002307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2307C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Закон об образов</w:t>
      </w:r>
      <w:r w:rsidRPr="002307C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ании. </w:t>
      </w:r>
      <w:r w:rsidRPr="002307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</w:p>
    <w:p w:rsidR="002307CC" w:rsidRPr="002307CC" w:rsidRDefault="002307CC" w:rsidP="002307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07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Национальная образовательная инициатива </w:t>
      </w:r>
      <w:hyperlink r:id="rId6" w:tgtFrame="_blank" w:history="1">
        <w:r w:rsidRPr="002307C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"Наша новая школа".</w:t>
        </w:r>
      </w:hyperlink>
    </w:p>
    <w:p w:rsidR="002307CC" w:rsidRPr="002307CC" w:rsidRDefault="002307CC" w:rsidP="002307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07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Распоряжение Правительства РФ от 07.04.2011 г. №163-р </w:t>
      </w:r>
      <w:hyperlink r:id="rId7" w:tgtFrame="_blank" w:history="1">
        <w:r w:rsidRPr="002307C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"О концепции Федеральной целевой программы развития образования на 2011-2015 годы".</w:t>
        </w:r>
      </w:hyperlink>
    </w:p>
    <w:p w:rsidR="002307CC" w:rsidRPr="002307CC" w:rsidRDefault="002307CC" w:rsidP="002307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07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Приказ Минобрнауки РФ от 06.10.2009 №373 </w:t>
      </w:r>
      <w:hyperlink r:id="rId8" w:tgtFrame="_blank" w:history="1">
        <w:r w:rsidRPr="002307C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"Об утверждении и введении в действие федерального государственного образовательного стандарта начального общего образования".</w:t>
        </w:r>
      </w:hyperlink>
    </w:p>
    <w:p w:rsidR="002307CC" w:rsidRPr="002307CC" w:rsidRDefault="002307CC" w:rsidP="002307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07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 Минобрнауки РФ от 28.12.2010 №2106 «</w:t>
      </w:r>
      <w:hyperlink r:id="rId9" w:tgtFrame="_blank" w:history="1">
        <w:r w:rsidRPr="002307C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Об утверждении Федеральных требований к образовательным учреждениям в части охраны здоровья обучающихся, воспитанников</w:t>
        </w:r>
      </w:hyperlink>
      <w:r w:rsidRPr="002307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2307CC" w:rsidRPr="002307CC" w:rsidRDefault="002307CC" w:rsidP="002307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07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Приказ Минобрнауки РФ от 26.11.2010 г. №1241 </w:t>
      </w:r>
      <w:hyperlink r:id="rId10" w:tgtFrame="_blank" w:history="1">
        <w:r w:rsidRPr="002307C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"О внесении изменений в федеральный государственный стандарт начального общего образования...</w:t>
        </w:r>
      </w:hyperlink>
      <w:r w:rsidRPr="002307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".</w:t>
      </w:r>
    </w:p>
    <w:p w:rsidR="002307CC" w:rsidRPr="002307CC" w:rsidRDefault="002307CC" w:rsidP="002307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07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Приказ Минобрнауки РФ от 17.11.2010 г. №1897 </w:t>
      </w:r>
      <w:hyperlink r:id="rId11" w:tgtFrame="_blank" w:history="1">
        <w:r w:rsidRPr="002307C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"Об утверждении и введении в действие федерального государственного стандарта начального общего образования".</w:t>
        </w:r>
      </w:hyperlink>
    </w:p>
    <w:p w:rsidR="002307CC" w:rsidRPr="002307CC" w:rsidRDefault="002307CC" w:rsidP="002307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07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Приказ Минобрнауки РФ от 24.12.2010 г. №2080 </w:t>
      </w:r>
      <w:hyperlink r:id="rId12" w:history="1">
        <w:r w:rsidRPr="002307C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2011 – 2012 учебный год»</w:t>
        </w:r>
      </w:hyperlink>
    </w:p>
    <w:p w:rsidR="002307CC" w:rsidRPr="002307CC" w:rsidRDefault="002307CC" w:rsidP="002307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07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Приказ Минобрнауки РФ от 04.10.2010г №986 </w:t>
      </w:r>
      <w:hyperlink r:id="rId13" w:tgtFrame="_blank" w:history="1">
        <w:r w:rsidRPr="002307C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</w:t>
        </w:r>
      </w:hyperlink>
      <w:proofErr w:type="gramStart"/>
      <w:r w:rsidRPr="002307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2307CC" w:rsidRPr="002307CC" w:rsidRDefault="002307CC" w:rsidP="002307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07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Постановление Главного государственного санитарного врача РФ от 29.12.2010 г. №189 </w:t>
      </w:r>
      <w:hyperlink r:id="rId14" w:history="1">
        <w:r w:rsidRPr="002307C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«Об утверждении СанПиН 2.4.2.2821-10….»</w:t>
        </w:r>
      </w:hyperlink>
    </w:p>
    <w:p w:rsidR="002307CC" w:rsidRPr="002307CC" w:rsidRDefault="002307CC" w:rsidP="002307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07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Приказ Министерства здравоохранения и социального развития РФ от 26.08.2010 г. №761н </w:t>
      </w:r>
      <w:hyperlink r:id="rId15" w:tgtFrame="_blank" w:history="1">
        <w:r w:rsidRPr="002307C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"Об утверждении единого квалификационного справочника должностей руководителей, специалистов и служащих</w:t>
        </w:r>
        <w:proofErr w:type="gramStart"/>
        <w:r w:rsidRPr="002307C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.." </w:t>
        </w:r>
      </w:hyperlink>
      <w:proofErr w:type="gramEnd"/>
    </w:p>
    <w:p w:rsidR="002307CC" w:rsidRPr="002307CC" w:rsidRDefault="002307CC" w:rsidP="002307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07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Приказ Министерства здравоохранения и социального развития РФ от 31.05.2011 г. №448н </w:t>
      </w:r>
      <w:hyperlink r:id="rId16" w:tgtFrame="_blank" w:history="1">
        <w:r w:rsidRPr="002307C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"О внесении изменения в Единый квалификационный справочник должностей руководителей, специалистов и служащих, раздел "Квалификационные характеристики должностей работников образования""</w:t>
        </w:r>
      </w:hyperlink>
    </w:p>
    <w:p w:rsidR="002307CC" w:rsidRPr="002307CC" w:rsidRDefault="002307CC" w:rsidP="002307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07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Письмо Минобрнауки РФ от 25.02.2011 г. № 03-114 </w:t>
      </w:r>
      <w:hyperlink r:id="rId17" w:history="1">
        <w:r w:rsidRPr="002307C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«О мониторинге ФГОС общего образования».</w:t>
        </w:r>
      </w:hyperlink>
    </w:p>
    <w:p w:rsidR="002307CC" w:rsidRPr="002307CC" w:rsidRDefault="002307CC" w:rsidP="002307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07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Письмо Минобрнауки РФ от 12.05.2011 г. № 07-296 </w:t>
      </w:r>
      <w:hyperlink r:id="rId18" w:history="1">
        <w:r w:rsidRPr="002307C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"Об организации внеурочной деятельности при введении федерального образовательного стандарта начального общего образования".</w:t>
        </w:r>
      </w:hyperlink>
    </w:p>
    <w:p w:rsidR="002307CC" w:rsidRPr="002307CC" w:rsidRDefault="002307CC" w:rsidP="002307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07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Письмо Минобрнауки РФ от 14.07.2011 № 03-455 с выпиской из </w:t>
      </w:r>
      <w:hyperlink r:id="rId19" w:tgtFrame="_blank" w:history="1">
        <w:r w:rsidRPr="002307C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протокола заседания Координационного совета.</w:t>
        </w:r>
      </w:hyperlink>
    </w:p>
    <w:p w:rsidR="002307CC" w:rsidRPr="002307CC" w:rsidRDefault="002307CC" w:rsidP="002307CC">
      <w:pPr>
        <w:spacing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07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16.Проект приказа Минобрнауки РФ от 12.09.2011 "</w:t>
      </w:r>
      <w:hyperlink r:id="rId20" w:tgtFrame="_blank" w:history="1">
        <w:r w:rsidRPr="002307C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</w:t>
        </w:r>
      </w:hyperlink>
    </w:p>
    <w:p w:rsidR="00D65D60" w:rsidRDefault="00D65D60"/>
    <w:sectPr w:rsidR="00D6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791E"/>
    <w:multiLevelType w:val="multilevel"/>
    <w:tmpl w:val="7054B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CC"/>
    <w:rsid w:val="002307CC"/>
    <w:rsid w:val="00D6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9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8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67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63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72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47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049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14988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4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598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549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259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dotted" w:sz="6" w:space="11" w:color="CCBB99"/>
                                                                            <w:left w:val="dotted" w:sz="6" w:space="15" w:color="CCBB99"/>
                                                                            <w:bottom w:val="dotted" w:sz="6" w:space="11" w:color="CCBB99"/>
                                                                            <w:right w:val="dotted" w:sz="6" w:space="15" w:color="CCBB99"/>
                                                                          </w:divBdr>
                                                                          <w:divsChild>
                                                                            <w:div w:id="736561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944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ru/files/materials/7195/373.pdf" TargetMode="External"/><Relationship Id="rId13" Type="http://schemas.openxmlformats.org/officeDocument/2006/relationships/hyperlink" Target="http://mon.gov.ru/files/materials/8264/10.10.04-986.pdf" TargetMode="External"/><Relationship Id="rId18" Type="http://schemas.openxmlformats.org/officeDocument/2006/relationships/hyperlink" Target="http://www.vestnik.edu.ru/03-296.pdf" TargetMode="External"/><Relationship Id="rId26" Type="http://schemas.openxmlformats.org/officeDocument/2006/relationships/customXml" Target="../customXml/item4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mon.gov.ru/files/materials/8286/11.02.07-fcpro.pdf" TargetMode="External"/><Relationship Id="rId12" Type="http://schemas.openxmlformats.org/officeDocument/2006/relationships/hyperlink" Target="http://mon.gov.ru/files/materials/8267/10.12.24-2080.pdf" TargetMode="External"/><Relationship Id="rId17" Type="http://schemas.openxmlformats.org/officeDocument/2006/relationships/hyperlink" Target="http://www.garant.ru/products/ipo/prime/doc/6648482/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://www.rusla.ru/rsba/provision/files/docs448n.pdf" TargetMode="External"/><Relationship Id="rId20" Type="http://schemas.openxmlformats.org/officeDocument/2006/relationships/hyperlink" Target="http://mon.gov.ru/files/materials/8840/11.09.12-izm.fgos.nach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n.gov.ru/dok/akt/6591/" TargetMode="External"/><Relationship Id="rId11" Type="http://schemas.openxmlformats.org/officeDocument/2006/relationships/hyperlink" Target="http://mon.gov.ru/files/materials/7195/1897.pdf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://www.minzdravsoc.ru/docs/mzsr/salary/30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://www.zakonprost.ru/content/base/172206/%20" TargetMode="External"/><Relationship Id="rId19" Type="http://schemas.openxmlformats.org/officeDocument/2006/relationships/hyperlink" Target="http://standart.edu.ru/catalog.aspx?CatalogId=73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1/02/16/obr-sdorovje-dok.html" TargetMode="External"/><Relationship Id="rId14" Type="http://schemas.openxmlformats.org/officeDocument/2006/relationships/hyperlink" Target="http://www.referent.ru/1/17446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BD6CB9FB391604DA21929D94FF677EC" ma:contentTypeVersion="1" ma:contentTypeDescription="Создание документа." ma:contentTypeScope="" ma:versionID="12d765846edd90b4e5cd05cf64f270c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T4CTUPCNHN5M-1289705212-2</_dlc_DocId>
    <_dlc_DocIdUrl xmlns="c71519f2-859d-46c1-a1b6-2941efed936d">
      <Url>http://edu-sps.koiro.local/chuhloma/metodika/Учителя%20начальных%20классов/_layouts/15/DocIdRedir.aspx?ID=T4CTUPCNHN5M-1289705212-2</Url>
      <Description>T4CTUPCNHN5M-1289705212-2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5E598A-6E96-4EC8-A558-D8DA355D8984}"/>
</file>

<file path=customXml/itemProps2.xml><?xml version="1.0" encoding="utf-8"?>
<ds:datastoreItem xmlns:ds="http://schemas.openxmlformats.org/officeDocument/2006/customXml" ds:itemID="{621C9064-03C8-4159-A85A-DDEA948FF1F4}"/>
</file>

<file path=customXml/itemProps3.xml><?xml version="1.0" encoding="utf-8"?>
<ds:datastoreItem xmlns:ds="http://schemas.openxmlformats.org/officeDocument/2006/customXml" ds:itemID="{33F9ED58-32A8-4085-B393-32D7B497B47B}"/>
</file>

<file path=customXml/itemProps4.xml><?xml version="1.0" encoding="utf-8"?>
<ds:datastoreItem xmlns:ds="http://schemas.openxmlformats.org/officeDocument/2006/customXml" ds:itemID="{67A23174-C568-4465-9854-0A2BF9DD73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569</Words>
  <Characters>3249</Characters>
  <Application>Microsoft Office Word</Application>
  <DocSecurity>0</DocSecurity>
  <Lines>27</Lines>
  <Paragraphs>7</Paragraphs>
  <ScaleCrop>false</ScaleCrop>
  <Company>Krokoz™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РОО</cp:lastModifiedBy>
  <cp:revision>1</cp:revision>
  <dcterms:created xsi:type="dcterms:W3CDTF">2013-09-02T11:39:00Z</dcterms:created>
  <dcterms:modified xsi:type="dcterms:W3CDTF">2013-09-02T11:45:00Z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0x010100FBD6CB9FB391604DA21929D94FF677EC</vt:lpwstr>
  </property>
  <property fmtid="{D5CDD505-2E9C-101B-9397-08002B2CF9AE}" pid="3" name="_dlc_DocIdItemGuid">
    <vt:lpwstr>7ba6bb68-52b9-436e-9dee-be47b63acc7a</vt:lpwstr>
  </property>
</Properties>
</file>