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03" w:rsidRPr="000F647F" w:rsidRDefault="006F4E1E" w:rsidP="00BE0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7F">
        <w:rPr>
          <w:rFonts w:ascii="Times New Roman" w:hAnsi="Times New Roman" w:cs="Times New Roman"/>
          <w:b/>
          <w:bCs/>
          <w:sz w:val="24"/>
          <w:szCs w:val="24"/>
        </w:rPr>
        <w:t>Коллективный способ обучения КСО</w:t>
      </w:r>
    </w:p>
    <w:p w:rsidR="006F4E1E" w:rsidRPr="000F647F" w:rsidRDefault="006F4E1E" w:rsidP="006F4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F647F">
        <w:rPr>
          <w:rFonts w:ascii="Times New Roman" w:hAnsi="Times New Roman" w:cs="Times New Roman"/>
          <w:i/>
          <w:iCs/>
          <w:sz w:val="24"/>
          <w:szCs w:val="24"/>
        </w:rPr>
        <w:t>Обучение — это общение человека с человечеством.</w:t>
      </w:r>
    </w:p>
    <w:p w:rsidR="006F4E1E" w:rsidRPr="000F647F" w:rsidRDefault="006F4E1E" w:rsidP="006F4E1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F647F">
        <w:rPr>
          <w:rFonts w:ascii="Times New Roman" w:hAnsi="Times New Roman" w:cs="Times New Roman"/>
          <w:i/>
          <w:iCs/>
          <w:sz w:val="24"/>
          <w:szCs w:val="24"/>
        </w:rPr>
        <w:t>А. Петровский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b/>
          <w:bCs/>
          <w:sz w:val="24"/>
          <w:szCs w:val="24"/>
        </w:rPr>
        <w:t xml:space="preserve">Ривин Александр Григорьевич </w:t>
      </w:r>
      <w:r w:rsidRPr="000F647F">
        <w:rPr>
          <w:rFonts w:ascii="Times New Roman" w:hAnsi="Times New Roman" w:cs="Times New Roman"/>
          <w:sz w:val="24"/>
          <w:szCs w:val="24"/>
        </w:rPr>
        <w:t>— русский советский педагог-новатор, автор метода коллективной</w:t>
      </w:r>
      <w:r w:rsid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>учебной работы с применением диалогических пар сменного состава.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По В.К. Дьяченко, сущность обучения есть общение обучающих и обучаемых. Вид общения определяет и организационную форму обучения. Развитие способов обучения в истории образования основывалось на применении различных видов общения.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Коллективным способом обучения является такая его </w:t>
      </w:r>
      <w:proofErr w:type="gramStart"/>
      <w:r w:rsidRPr="000F647F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 xml:space="preserve"> которой обучение осуществляется путём общения в «динамических парах (со сменным составом), когда каждый учит (проучивает) каждого.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А.Г. Ривин и В.К. Дьяченко используют идею взаимного обучения, без учета различии наличного уровня знании и способностей, включая в посильный диалог общение всех детей, применяя форму динамических (меняющихся) пар, в которых ребёнок выступает поочерёдно то учеником, то учителем.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КСО — это включение в учебный процесс естественной структуры общения между людьми — динамических диалогических пар.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 Принципы: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— завершённости, или ориентации на высшие конечные результаты;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— непрерывности и безотлагательности передачи полученных знаний друг другу;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— сотрудничества и взаимопомощи между учениками;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— разнообразия тем и заданий (разделения труда);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F647F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0F64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647F">
        <w:rPr>
          <w:rFonts w:ascii="Times New Roman" w:hAnsi="Times New Roman" w:cs="Times New Roman"/>
          <w:sz w:val="24"/>
          <w:szCs w:val="24"/>
        </w:rPr>
        <w:t>разновозрастное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>™) участников педагогического процесса;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F647F">
        <w:rPr>
          <w:rFonts w:ascii="Times New Roman" w:hAnsi="Times New Roman" w:cs="Times New Roman"/>
          <w:sz w:val="24"/>
          <w:szCs w:val="24"/>
        </w:rPr>
        <w:t>обучения по способностям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 xml:space="preserve"> индивида;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F647F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0F647F">
        <w:rPr>
          <w:rFonts w:ascii="Times New Roman" w:hAnsi="Times New Roman" w:cs="Times New Roman"/>
          <w:sz w:val="24"/>
          <w:szCs w:val="24"/>
        </w:rPr>
        <w:t xml:space="preserve"> деятельности каждого участника учебного процесса;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— интернационализации процесса обучения, или обучение на двуязычной или многоязычной основе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Организационно-методические особенности</w:t>
      </w:r>
      <w:r w:rsidR="009B5A12" w:rsidRPr="000F647F">
        <w:rPr>
          <w:rFonts w:ascii="Times New Roman" w:hAnsi="Times New Roman" w:cs="Times New Roman"/>
          <w:sz w:val="24"/>
          <w:szCs w:val="24"/>
        </w:rPr>
        <w:t>: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Каждый ученик в процессе обучения систематически становится обучаемым и обучающим.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Вместо старого педагогического процесса с тремя традиционными формами (групповой, парной</w:t>
      </w:r>
      <w:r w:rsidR="009B5A12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>и индивидуальной) устанавливается исторически новый педагогический процесс, строящийся на</w:t>
      </w:r>
      <w:r w:rsidR="009B5A12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 xml:space="preserve">использовании всех старых, традиционных форм и новой — коллективной, </w:t>
      </w:r>
      <w:proofErr w:type="gramStart"/>
      <w:r w:rsidRPr="000F647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 xml:space="preserve"> к тому же является в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47F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 xml:space="preserve"> процессе системообразующим фактором.</w:t>
      </w:r>
    </w:p>
    <w:p w:rsidR="006F4E1E" w:rsidRPr="000F647F" w:rsidRDefault="006F4E1E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Введение коллективной формы организации учебных занятий как системообразующего фактора</w:t>
      </w:r>
      <w:r w:rsidR="009B5A12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>всего учебно-воспитательного процесса открывает объективные возможности каждому ученику</w:t>
      </w:r>
      <w:r w:rsidR="009B5A12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>(школьнику, студенту) обучаться по способностям, то есть продвигаться вперёд при изучении</w:t>
      </w:r>
      <w:r w:rsidR="00CA1108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 xml:space="preserve">программного материала в своём темпе. </w:t>
      </w:r>
    </w:p>
    <w:p w:rsidR="009B5A12" w:rsidRPr="000F647F" w:rsidRDefault="009B5A12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Одновременно в классе изучается много разных тем. Практически каждый школьник имеет свою отдельную тему, которую он прорабатывает по очереди с разными товарищами, выступая </w:t>
      </w:r>
      <w:proofErr w:type="gramStart"/>
      <w:r w:rsidRPr="000F647F">
        <w:rPr>
          <w:rFonts w:ascii="Times New Roman" w:hAnsi="Times New Roman" w:cs="Times New Roman"/>
          <w:sz w:val="24"/>
          <w:szCs w:val="24"/>
        </w:rPr>
        <w:t>поочерёдно то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 xml:space="preserve"> в роли слушателя (ученика), той роли рассказчика (учителя). </w:t>
      </w:r>
    </w:p>
    <w:p w:rsidR="009B5A12" w:rsidRPr="000F647F" w:rsidRDefault="009B5A12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С самого начала перед каждым учеником ставится цель: овладеть материалом энной ему статьи так,</w:t>
      </w:r>
      <w:r w:rsidR="00CA1108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>чтобы уметь её рассказать, ответить на все вопросы.</w:t>
      </w:r>
    </w:p>
    <w:p w:rsidR="009B5A12" w:rsidRPr="000F647F" w:rsidRDefault="009B5A12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Работа, организуется так, чтобы весь учебный материал был последовательно проработан сначала в</w:t>
      </w:r>
      <w:r w:rsidR="00CA1108" w:rsidRPr="000F647F">
        <w:rPr>
          <w:rFonts w:ascii="Times New Roman" w:hAnsi="Times New Roman" w:cs="Times New Roman"/>
          <w:sz w:val="24"/>
          <w:szCs w:val="24"/>
        </w:rPr>
        <w:t xml:space="preserve"> </w:t>
      </w:r>
      <w:r w:rsidRPr="000F647F">
        <w:rPr>
          <w:rFonts w:ascii="Times New Roman" w:hAnsi="Times New Roman" w:cs="Times New Roman"/>
          <w:sz w:val="24"/>
          <w:szCs w:val="24"/>
        </w:rPr>
        <w:t>позиции у</w:t>
      </w:r>
      <w:r w:rsidR="00CA1108" w:rsidRPr="000F647F">
        <w:rPr>
          <w:rFonts w:ascii="Times New Roman" w:hAnsi="Times New Roman" w:cs="Times New Roman"/>
          <w:sz w:val="24"/>
          <w:szCs w:val="24"/>
        </w:rPr>
        <w:t xml:space="preserve">ченика, затем в позиции учителя. </w:t>
      </w:r>
      <w:r w:rsidRPr="000F647F">
        <w:rPr>
          <w:rFonts w:ascii="Times New Roman" w:hAnsi="Times New Roman" w:cs="Times New Roman"/>
          <w:sz w:val="24"/>
          <w:szCs w:val="24"/>
        </w:rPr>
        <w:t>Домашних заданий в технологии КСО нет.</w:t>
      </w:r>
    </w:p>
    <w:p w:rsidR="00A03A46" w:rsidRPr="000F647F" w:rsidRDefault="00A03A46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>Особенности методики и функций КСО в сравнении с ТО (по В.К. Дьяченко)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3A46" w:rsidRPr="000F647F" w:rsidTr="00A03A46">
        <w:tc>
          <w:tcPr>
            <w:tcW w:w="4785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Традиционное обучение</w:t>
            </w:r>
          </w:p>
        </w:tc>
        <w:tc>
          <w:tcPr>
            <w:tcW w:w="4786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</w:tc>
      </w:tr>
      <w:tr w:rsidR="00A03A46" w:rsidRPr="000F647F" w:rsidTr="00846A36">
        <w:tc>
          <w:tcPr>
            <w:tcW w:w="9571" w:type="dxa"/>
            <w:gridSpan w:val="2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</w:t>
            </w:r>
          </w:p>
        </w:tc>
      </w:tr>
      <w:tr w:rsidR="00A03A46" w:rsidRPr="000F647F" w:rsidTr="00A03A46">
        <w:tc>
          <w:tcPr>
            <w:tcW w:w="4785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четкость, упорядоченность _ говорит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 xml:space="preserve">один _ </w:t>
            </w:r>
            <w:proofErr w:type="spellStart"/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обшение</w:t>
            </w:r>
            <w:proofErr w:type="spellEnd"/>
            <w:r w:rsidRPr="000F647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отсутствует _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молчание</w:t>
            </w:r>
            <w:proofErr w:type="gramStart"/>
            <w:r w:rsidRPr="000F64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647F">
              <w:rPr>
                <w:rFonts w:ascii="Times New Roman" w:hAnsi="Times New Roman" w:cs="Times New Roman"/>
                <w:sz w:val="24"/>
                <w:szCs w:val="24"/>
              </w:rPr>
              <w:t xml:space="preserve"> - постоянное рабочее место</w:t>
            </w:r>
          </w:p>
        </w:tc>
        <w:tc>
          <w:tcPr>
            <w:tcW w:w="4786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— отсутствует — говорят все - все общаются – рабочий шум - смена</w:t>
            </w:r>
          </w:p>
        </w:tc>
      </w:tr>
      <w:tr w:rsidR="00A03A46" w:rsidRPr="000F647F" w:rsidTr="009717B7">
        <w:tc>
          <w:tcPr>
            <w:tcW w:w="9571" w:type="dxa"/>
            <w:gridSpan w:val="2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</w:tr>
      <w:tr w:rsidR="00A03A46" w:rsidRPr="000F647F" w:rsidTr="00A03A46">
        <w:tc>
          <w:tcPr>
            <w:tcW w:w="4785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обучает профессиональный педагог -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весь материал — сразу и для всех мало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самостоятельности - сотрудничество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учащихся минимально - усвоение и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— </w:t>
            </w:r>
            <w:proofErr w:type="gramStart"/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разнесены</w:t>
            </w:r>
            <w:proofErr w:type="gramEnd"/>
          </w:p>
        </w:tc>
        <w:tc>
          <w:tcPr>
            <w:tcW w:w="4786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 xml:space="preserve">— обучают ученики -— разные темпы и материал - </w:t>
            </w:r>
            <w:proofErr w:type="gramStart"/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самостоятельность - сотрудничество — основа обучения -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максимально приближены</w:t>
            </w:r>
          </w:p>
        </w:tc>
      </w:tr>
      <w:tr w:rsidR="00A03A46" w:rsidRPr="000F647F" w:rsidTr="009D0116">
        <w:tc>
          <w:tcPr>
            <w:tcW w:w="9571" w:type="dxa"/>
            <w:gridSpan w:val="2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A03A46" w:rsidRPr="000F647F" w:rsidTr="00A03A46">
        <w:tc>
          <w:tcPr>
            <w:tcW w:w="4785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- ученик — объект - уравниловка,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усреднение способностей детей -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систематический характер обучения – не учатся выступать - не умеют объяснять</w:t>
            </w:r>
          </w:p>
        </w:tc>
        <w:tc>
          <w:tcPr>
            <w:tcW w:w="4786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— ученик-субъект + объект - в соответствии с индивидуальными особенностями - спонтанный характер -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учатся выступать, рассуждают, доказывают – развитие педагогических способностей</w:t>
            </w:r>
          </w:p>
        </w:tc>
      </w:tr>
      <w:tr w:rsidR="00A03A46" w:rsidRPr="000F647F" w:rsidTr="00477DA4">
        <w:tc>
          <w:tcPr>
            <w:tcW w:w="9571" w:type="dxa"/>
            <w:gridSpan w:val="2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A03A46" w:rsidRPr="000F647F" w:rsidTr="00A03A46">
        <w:tc>
          <w:tcPr>
            <w:tcW w:w="4785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- каждый работает на себя и группу -</w:t>
            </w:r>
          </w:p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отношения детей — на уровне номинального коллектива</w:t>
            </w:r>
          </w:p>
        </w:tc>
        <w:tc>
          <w:tcPr>
            <w:tcW w:w="4786" w:type="dxa"/>
          </w:tcPr>
          <w:p w:rsidR="00A03A46" w:rsidRPr="000F647F" w:rsidRDefault="00A03A46" w:rsidP="000F6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7F">
              <w:rPr>
                <w:rFonts w:ascii="Times New Roman" w:hAnsi="Times New Roman" w:cs="Times New Roman"/>
                <w:sz w:val="24"/>
                <w:szCs w:val="24"/>
              </w:rPr>
              <w:t>— на себя и другого - отношения ответственной зависимости: коллективистские</w:t>
            </w:r>
          </w:p>
        </w:tc>
      </w:tr>
    </w:tbl>
    <w:p w:rsidR="00A03A46" w:rsidRPr="000F647F" w:rsidRDefault="00A03A46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47F" w:rsidRPr="000F647F" w:rsidRDefault="00CA1108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Данную методику я применяю на своих уроках уже не первый год.  На уроках учащиеся выступают в роли,  как учителя, так и ученика. Тем более ученики лучше понимают объяснения друг друга. Перед таким занятием учащимся раздаётся материал для изучения каждому участнику группы свой. Учащиеся изучают материал, если что-то им не понятно, то они обращаются за помощью к учителю. Материал на уроке в динамических парах объясняют своими словами, а не заучивают наизусть.  Далее учащиеся работают в подгруппах </w:t>
      </w:r>
      <w:proofErr w:type="gramStart"/>
      <w:r w:rsidRPr="000F64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647F">
        <w:rPr>
          <w:rFonts w:ascii="Times New Roman" w:hAnsi="Times New Roman" w:cs="Times New Roman"/>
          <w:sz w:val="24"/>
          <w:szCs w:val="24"/>
        </w:rPr>
        <w:t>в четвёрках) и в группах. Это может быть разбор и анализ каких – либо ситуаций</w:t>
      </w:r>
      <w:r w:rsidR="000F647F" w:rsidRPr="000F647F">
        <w:rPr>
          <w:rFonts w:ascii="Times New Roman" w:hAnsi="Times New Roman" w:cs="Times New Roman"/>
          <w:sz w:val="24"/>
          <w:szCs w:val="24"/>
        </w:rPr>
        <w:t xml:space="preserve">, расстановка действий в определённом порядке.  Последним заданием на моих занятиях является практическая работа.  В конце урока учащиеся отвечают на вопросы теста, тем самым проверяют себя, как они усвоили новый материал.  Обязательным этапом таких уроков является самооценка: листы самооценки я разрабатываю на изучение нового материала и выполнение практической работы  отдельно. (Показываю разработки уроков с раздаточным материалом, в том числе и листами самооценки). В  листах самооценки учащиеся выставляют баллы по всем этапам урока, в итоге находят среднее арифметическое – это и есть оценка за урок. Как </w:t>
      </w:r>
      <w:proofErr w:type="gramStart"/>
      <w:r w:rsidR="000F647F" w:rsidRPr="000F647F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="000F647F" w:rsidRPr="000F647F">
        <w:rPr>
          <w:rFonts w:ascii="Times New Roman" w:hAnsi="Times New Roman" w:cs="Times New Roman"/>
          <w:sz w:val="24"/>
          <w:szCs w:val="24"/>
        </w:rPr>
        <w:t xml:space="preserve"> на таких уроках все учащиеся получают положительные оценки, так как у каждого учащегося есть возможность раскрыть свои способности на  различных этапах урока.  Коллективный способ обучения я использую не только на уроках, но и на кружке «Хозяюшка». Предлагаю посмотреть видеоролик с таким занятием.</w:t>
      </w:r>
    </w:p>
    <w:p w:rsidR="00A03A46" w:rsidRDefault="000F647F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F">
        <w:rPr>
          <w:rFonts w:ascii="Times New Roman" w:hAnsi="Times New Roman" w:cs="Times New Roman"/>
          <w:sz w:val="24"/>
          <w:szCs w:val="24"/>
        </w:rPr>
        <w:t xml:space="preserve">Данный видеоролик можно найти и посмотреть в моём блоге «Хозяюшка»  </w:t>
      </w:r>
      <w:hyperlink r:id="rId5" w:history="1">
        <w:r w:rsidR="00681E2E">
          <w:rPr>
            <w:rStyle w:val="a4"/>
          </w:rPr>
          <w:t>http://hozyauscka.blogspot.ru/</w:t>
        </w:r>
      </w:hyperlink>
    </w:p>
    <w:p w:rsidR="000F647F" w:rsidRDefault="000F647F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47F" w:rsidRDefault="000F647F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0F647F" w:rsidRDefault="000F647F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«Энциклопедия образовательных технологий» том 1.</w:t>
      </w:r>
    </w:p>
    <w:p w:rsidR="003356C1" w:rsidRDefault="003356C1" w:rsidP="000F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6C1" w:rsidRDefault="003356C1" w:rsidP="00335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6C1" w:rsidRDefault="003356C1" w:rsidP="00335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6C1" w:rsidRPr="000F647F" w:rsidRDefault="003356C1" w:rsidP="00335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Т.Б.</w:t>
      </w:r>
      <w:bookmarkStart w:id="0" w:name="_GoBack"/>
      <w:bookmarkEnd w:id="0"/>
    </w:p>
    <w:sectPr w:rsidR="003356C1" w:rsidRPr="000F647F" w:rsidSect="00EB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1E"/>
    <w:rsid w:val="000F647F"/>
    <w:rsid w:val="003356C1"/>
    <w:rsid w:val="00681E2E"/>
    <w:rsid w:val="006F4E1E"/>
    <w:rsid w:val="009B5A12"/>
    <w:rsid w:val="00A03A46"/>
    <w:rsid w:val="00BE057B"/>
    <w:rsid w:val="00CA1108"/>
    <w:rsid w:val="00D31C63"/>
    <w:rsid w:val="00E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1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hozyauscka.blogspot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22364B10E1E4AA01EB90D22D3785F" ma:contentTypeVersion="1" ma:contentTypeDescription="Создание документа." ma:contentTypeScope="" ma:versionID="c788208d41fe18a933ed1dbae9cbbd8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T4CTUPCNHN5M-338488975-1</_dlc_DocId>
    <_dlc_DocIdUrl xmlns="c71519f2-859d-46c1-a1b6-2941efed936d">
      <Url>http://edu-sps.koiro.local/chuhloma/metodika/tehnologiy/_layouts/15/DocIdRedir.aspx?ID=T4CTUPCNHN5M-338488975-1</Url>
      <Description>T4CTUPCNHN5M-338488975-1</Description>
    </_dlc_DocIdUrl>
  </documentManagement>
</p:properties>
</file>

<file path=customXml/itemProps1.xml><?xml version="1.0" encoding="utf-8"?>
<ds:datastoreItem xmlns:ds="http://schemas.openxmlformats.org/officeDocument/2006/customXml" ds:itemID="{DBCA2310-8915-424B-93C1-EEC616E61105}"/>
</file>

<file path=customXml/itemProps2.xml><?xml version="1.0" encoding="utf-8"?>
<ds:datastoreItem xmlns:ds="http://schemas.openxmlformats.org/officeDocument/2006/customXml" ds:itemID="{EF4726EF-0B30-4E28-BC26-5AD961584305}"/>
</file>

<file path=customXml/itemProps3.xml><?xml version="1.0" encoding="utf-8"?>
<ds:datastoreItem xmlns:ds="http://schemas.openxmlformats.org/officeDocument/2006/customXml" ds:itemID="{CA1E3568-1FC1-43CF-8071-8E0207C3ADE8}"/>
</file>

<file path=customXml/itemProps4.xml><?xml version="1.0" encoding="utf-8"?>
<ds:datastoreItem xmlns:ds="http://schemas.openxmlformats.org/officeDocument/2006/customXml" ds:itemID="{344313AA-51F4-4878-A6E7-2E619BA1C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РОО</cp:lastModifiedBy>
  <cp:revision>6</cp:revision>
  <dcterms:created xsi:type="dcterms:W3CDTF">2012-12-09T04:38:00Z</dcterms:created>
  <dcterms:modified xsi:type="dcterms:W3CDTF">2012-12-14T13:12:00Z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0x01010051622364B10E1E4AA01EB90D22D3785F</vt:lpwstr>
  </property>
  <property fmtid="{D5CDD505-2E9C-101B-9397-08002B2CF9AE}" pid="3" name="_dlc_DocIdItemGuid">
    <vt:lpwstr>79e5debd-8c3a-48cd-a7ec-b7fe1ec2b0ce</vt:lpwstr>
  </property>
</Properties>
</file>