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1F" w:rsidRPr="00234A1F" w:rsidRDefault="00234A1F" w:rsidP="00234A1F">
      <w:pPr>
        <w:keepNext/>
        <w:spacing w:after="0" w:line="240" w:lineRule="auto"/>
        <w:ind w:left="10915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  <w:r w:rsidRPr="00234A1F"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  <w:t>Согласовано</w:t>
      </w:r>
    </w:p>
    <w:p w:rsidR="00234A1F" w:rsidRDefault="00234A1F" w:rsidP="00234A1F">
      <w:pPr>
        <w:keepNext/>
        <w:spacing w:after="0" w:line="240" w:lineRule="auto"/>
        <w:ind w:left="10915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  <w:r w:rsidRPr="00234A1F"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  <w:t xml:space="preserve"> с МКУ «Методический центр»</w:t>
      </w:r>
    </w:p>
    <w:p w:rsidR="00234A1F" w:rsidRDefault="00234A1F" w:rsidP="00234A1F">
      <w:pPr>
        <w:keepNext/>
        <w:spacing w:after="0" w:line="240" w:lineRule="auto"/>
        <w:ind w:left="10915"/>
        <w:outlineLvl w:val="0"/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  <w:t>3 сентября 2012 г.</w:t>
      </w:r>
    </w:p>
    <w:p w:rsidR="00234A1F" w:rsidRDefault="00234A1F" w:rsidP="00234A1F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 w:rsidRPr="00234A1F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>План работы</w:t>
      </w:r>
    </w:p>
    <w:p w:rsidR="00234A1F" w:rsidRDefault="00234A1F" w:rsidP="00234A1F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>районного</w:t>
      </w:r>
      <w:r w:rsidRPr="00234A1F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методического объединения учителей физкультуры Чухломского муниципального района</w:t>
      </w:r>
    </w:p>
    <w:p w:rsidR="00234A1F" w:rsidRPr="00234A1F" w:rsidRDefault="00234A1F" w:rsidP="00234A1F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 w:rsidRPr="00234A1F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на 2012- 2013 учебный год</w:t>
      </w:r>
    </w:p>
    <w:p w:rsidR="00234A1F" w:rsidRDefault="00234A1F" w:rsidP="00234A1F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1F" w:rsidRDefault="00234A1F" w:rsidP="00234A1F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РМО</w:t>
      </w:r>
      <w:r w:rsidRPr="00234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4A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сберегающие</w:t>
      </w:r>
      <w:r w:rsidRPr="0023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на уроках физической культуры в общеобразовательной школе».</w:t>
      </w:r>
    </w:p>
    <w:p w:rsidR="00234A1F" w:rsidRPr="00234A1F" w:rsidRDefault="00234A1F" w:rsidP="00234A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81"/>
        <w:gridCol w:w="1701"/>
        <w:gridCol w:w="2551"/>
      </w:tblGrid>
      <w:tr w:rsidR="00C911C8" w:rsidRPr="00234A1F" w:rsidTr="001B67A4">
        <w:trPr>
          <w:trHeight w:val="6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16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11C8" w:rsidRPr="00234A1F" w:rsidTr="001B67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на уроках физкультуры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Утвердить план работы МО на новый учебный год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составить  график райо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соревнований на 2012-13 учебный </w:t>
            </w: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3.Формировать  устойчивый  интерес учащихся  к урокам физической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16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 МКОУ Чухломская средняя школа им. А.А. Яковлева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C911C8" w:rsidRPr="00234A1F" w:rsidTr="001B67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Тема: Профессионально-личностное развитие учителя физической культуры. 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Вопросы:</w:t>
            </w:r>
          </w:p>
          <w:p w:rsidR="00C911C8" w:rsidRPr="00234A1F" w:rsidRDefault="00C911C8" w:rsidP="0023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1) Определить критерии успешной профессиональной деятельности.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2) О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б </w:t>
            </w: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и</w:t>
            </w: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 современных информационно-педагогических те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хнологий, активных форм работы  учителя физкультуры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Об и</w:t>
            </w: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зучени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и</w:t>
            </w: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 и внедрени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и</w:t>
            </w: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 технологий в  образовательном процессе.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Особенности прохождения </w:t>
            </w: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аттестации 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 учителями ОУ</w:t>
            </w:r>
            <w:r w:rsidRPr="00234A1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.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5) О требованиях к профессиональной компетентности учителя и организации урочной деятельности в рамках реализации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ДОД ДДЮ «Дар»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И.А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МКУ «Методический центр» Сорокина Н.С.</w:t>
            </w:r>
          </w:p>
        </w:tc>
      </w:tr>
      <w:tr w:rsidR="00C911C8" w:rsidRPr="00234A1F" w:rsidTr="001B67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Подготовка учащихся к экзаменам, сроки, форма, перспективы.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опросы:</w:t>
            </w:r>
          </w:p>
          <w:p w:rsidR="00C911C8" w:rsidRPr="00C911C8" w:rsidRDefault="00C911C8" w:rsidP="00C911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тоги районной олимпиады по физической культуре  </w:t>
            </w:r>
          </w:p>
          <w:p w:rsidR="00C911C8" w:rsidRPr="00C911C8" w:rsidRDefault="00C911C8" w:rsidP="00C911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9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экзаменационного материала</w:t>
            </w:r>
          </w:p>
          <w:p w:rsidR="00C911C8" w:rsidRPr="00C911C8" w:rsidRDefault="00C911C8" w:rsidP="00C911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Анализ и результаты олимпиады </w:t>
            </w:r>
          </w:p>
          <w:p w:rsidR="00C911C8" w:rsidRPr="00C911C8" w:rsidRDefault="00C911C8" w:rsidP="00C911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С</w:t>
            </w: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оздание банка уроков и внеклассных мероприятий учителя </w:t>
            </w: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физической культуры</w:t>
            </w: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-Особенности методических принципов и методов обучения в процессе физического вос</w:t>
            </w: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питания в начальной школе.</w:t>
            </w:r>
          </w:p>
          <w:p w:rsidR="00C911C8" w:rsidRPr="00C911C8" w:rsidRDefault="00C911C8" w:rsidP="00C911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Теоре</w:t>
            </w: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тическое и экспери</w:t>
            </w: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ментальное обоснование методики физического воспитания младших школьников с преимущественным использованием </w:t>
            </w:r>
            <w:proofErr w:type="spellStart"/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lastRenderedPageBreak/>
              <w:t>соревновательн</w:t>
            </w:r>
            <w:proofErr w:type="gramStart"/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о</w:t>
            </w:r>
            <w:proofErr w:type="spellEnd"/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-</w:t>
            </w:r>
            <w:proofErr w:type="gramEnd"/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 игрового метода для развития индивидуальности и оптимизации решения основных задач физического воспитания</w:t>
            </w:r>
          </w:p>
          <w:p w:rsidR="00C911C8" w:rsidRPr="00C911C8" w:rsidRDefault="00C911C8" w:rsidP="00C911C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О</w:t>
            </w:r>
            <w:r w:rsidRPr="00C9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методы исследования влияния родителей на физическое воспитание школьников. Необходимость физических занятий с детьми с детьми школьного возраста в семье. Роль режима в воспитании детей и их физическом развитии.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r w:rsidRPr="00C9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гогические принципы и методические рекомендации для физических занятий. Оценка уровня физического развития детей в 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C9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proofErr w:type="gramEnd"/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Чухломская средняя школа им. А.А. Яковлева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Н.</w:t>
            </w:r>
            <w:proofErr w:type="gramStart"/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Яковлева О.</w:t>
            </w:r>
            <w:proofErr w:type="gramStart"/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C911C8" w:rsidRPr="00234A1F" w:rsidTr="001B67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8" w:rsidRPr="00C911C8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Тема: Анализ работы МО за прошедший учебный год.</w:t>
            </w:r>
          </w:p>
          <w:p w:rsidR="00C911C8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C911C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:</w:t>
            </w:r>
          </w:p>
          <w:p w:rsidR="00C911C8" w:rsidRPr="001B67A4" w:rsidRDefault="00C911C8" w:rsidP="001B67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1B67A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Отчёты о работе учителей физкультуры за 2012-2013 учебный год.</w:t>
            </w:r>
          </w:p>
          <w:p w:rsidR="00C911C8" w:rsidRDefault="00C911C8" w:rsidP="001B67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1B67A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С</w:t>
            </w:r>
            <w:r w:rsidRPr="001B67A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равнительный анализ тестирования физической подготовленности проведенного в течение года по</w:t>
            </w:r>
            <w:r w:rsidRPr="001B67A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1B67A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тестам.</w:t>
            </w:r>
          </w:p>
          <w:p w:rsidR="001B67A4" w:rsidRPr="001B67A4" w:rsidRDefault="001B67A4" w:rsidP="001B67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Отчёт руководителя РМО об итогах работы в 2012-2013 учебном  году. Анализ участия  учителей в работе РМО, вынесение благодарности активным участникам.</w:t>
            </w:r>
          </w:p>
          <w:p w:rsidR="00C911C8" w:rsidRPr="001B67A4" w:rsidRDefault="00C911C8" w:rsidP="001B67A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1B67A4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Перспективное планирование  работы  РМО учителей физкультуры на 2013-2014 учебный год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C8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7A4" w:rsidRDefault="001B67A4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1C8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  <w:p w:rsidR="00C911C8" w:rsidRPr="00234A1F" w:rsidRDefault="00C911C8" w:rsidP="0023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3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234A1F" w:rsidRPr="00234A1F" w:rsidRDefault="00234A1F" w:rsidP="00234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07F" w:rsidRDefault="00A5607F" w:rsidP="00A56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Pr="00A5607F">
        <w:rPr>
          <w:rFonts w:ascii="Times New Roman" w:hAnsi="Times New Roman" w:cs="Times New Roman"/>
          <w:sz w:val="24"/>
          <w:szCs w:val="24"/>
        </w:rPr>
        <w:t xml:space="preserve">Руководитель РМО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607F">
        <w:rPr>
          <w:rFonts w:ascii="Times New Roman" w:hAnsi="Times New Roman" w:cs="Times New Roman"/>
          <w:sz w:val="24"/>
          <w:szCs w:val="24"/>
        </w:rPr>
        <w:t>Лебедева Ирина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607F" w:rsidRDefault="00A5607F" w:rsidP="00A56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учитель физкультуры </w:t>
      </w:r>
    </w:p>
    <w:p w:rsidR="0088734E" w:rsidRPr="00A5607F" w:rsidRDefault="00A5607F" w:rsidP="00A56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МКОУ Чухломская средняя школа им. А.А. Яковлева</w:t>
      </w:r>
    </w:p>
    <w:sectPr w:rsidR="0088734E" w:rsidRPr="00A5607F" w:rsidSect="00234A1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011C"/>
    <w:multiLevelType w:val="hybridMultilevel"/>
    <w:tmpl w:val="63CAC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B5F46"/>
    <w:multiLevelType w:val="hybridMultilevel"/>
    <w:tmpl w:val="B9FED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741C6"/>
    <w:multiLevelType w:val="hybridMultilevel"/>
    <w:tmpl w:val="10DC2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1F"/>
    <w:rsid w:val="001B67A4"/>
    <w:rsid w:val="00234A1F"/>
    <w:rsid w:val="0088734E"/>
    <w:rsid w:val="00A5607F"/>
    <w:rsid w:val="00C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6C7C45A51CAF42824256DF4CBADD2B" ma:contentTypeVersion="1" ma:contentTypeDescription="Создание документа." ma:contentTypeScope="" ma:versionID="8c2e238ad7ee08d9c59a23102aa84a4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T4CTUPCNHN5M-739198884-1</_dlc_DocId>
    <_dlc_DocIdUrl xmlns="c71519f2-859d-46c1-a1b6-2941efed936d">
      <Url>http://edu-sps.koiro.local/chuhloma/metod/_layouts/15/DocIdRedir.aspx?ID=T4CTUPCNHN5M-739198884-1</Url>
      <Description>T4CTUPCNHN5M-739198884-1</Description>
    </_dlc_DocIdUrl>
  </documentManagement>
</p:properties>
</file>

<file path=customXml/itemProps1.xml><?xml version="1.0" encoding="utf-8"?>
<ds:datastoreItem xmlns:ds="http://schemas.openxmlformats.org/officeDocument/2006/customXml" ds:itemID="{EE2200B0-35C7-4904-B4BC-2F466C30EF18}"/>
</file>

<file path=customXml/itemProps2.xml><?xml version="1.0" encoding="utf-8"?>
<ds:datastoreItem xmlns:ds="http://schemas.openxmlformats.org/officeDocument/2006/customXml" ds:itemID="{EF1D4DC4-DC39-4140-A7B7-35B9C369A5A1}"/>
</file>

<file path=customXml/itemProps3.xml><?xml version="1.0" encoding="utf-8"?>
<ds:datastoreItem xmlns:ds="http://schemas.openxmlformats.org/officeDocument/2006/customXml" ds:itemID="{B8620CF0-BB26-4D5B-81C7-76AFF139CD32}"/>
</file>

<file path=customXml/itemProps4.xml><?xml version="1.0" encoding="utf-8"?>
<ds:datastoreItem xmlns:ds="http://schemas.openxmlformats.org/officeDocument/2006/customXml" ds:itemID="{817B255B-5B22-4900-A00C-BAE534DA5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2</cp:revision>
  <cp:lastPrinted>2012-12-07T12:37:00Z</cp:lastPrinted>
  <dcterms:created xsi:type="dcterms:W3CDTF">2012-12-07T12:06:00Z</dcterms:created>
  <dcterms:modified xsi:type="dcterms:W3CDTF">2012-12-07T12:37:00Z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0x010100B16C7C45A51CAF42824256DF4CBADD2B</vt:lpwstr>
  </property>
  <property fmtid="{D5CDD505-2E9C-101B-9397-08002B2CF9AE}" pid="3" name="_dlc_DocIdItemGuid">
    <vt:lpwstr>cbad8ab6-2ce5-4f41-baaf-2a7f6013e028</vt:lpwstr>
  </property>
</Properties>
</file>