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E1" w:rsidRDefault="00FA390A">
      <w:r>
        <w:rPr>
          <w:rFonts w:ascii="Arial" w:hAnsi="Arial" w:cs="Arial"/>
          <w:color w:val="000000"/>
          <w:sz w:val="27"/>
          <w:szCs w:val="27"/>
        </w:rPr>
        <w:t>Конспект пробного урока по литературному чтению.</w:t>
      </w:r>
      <w:r>
        <w:rPr>
          <w:rFonts w:ascii="Arial" w:hAnsi="Arial" w:cs="Arial"/>
          <w:color w:val="000000"/>
          <w:sz w:val="27"/>
          <w:szCs w:val="27"/>
        </w:rPr>
        <w:br/>
        <w:t>Тема урока: произведение Федора Тютчева «Как весел грохот летних бурь ».</w:t>
      </w:r>
      <w:r>
        <w:rPr>
          <w:rFonts w:ascii="Arial" w:hAnsi="Arial" w:cs="Arial"/>
          <w:color w:val="000000"/>
          <w:sz w:val="27"/>
          <w:szCs w:val="27"/>
        </w:rPr>
        <w:br/>
        <w:t>Класс: 4 в</w:t>
      </w:r>
      <w:r>
        <w:rPr>
          <w:rFonts w:ascii="Arial" w:hAnsi="Arial" w:cs="Arial"/>
          <w:color w:val="000000"/>
          <w:sz w:val="27"/>
          <w:szCs w:val="27"/>
        </w:rPr>
        <w:br/>
        <w:t>Цели:</w:t>
      </w:r>
      <w:r>
        <w:rPr>
          <w:rFonts w:ascii="Arial" w:hAnsi="Arial" w:cs="Arial"/>
          <w:color w:val="000000"/>
          <w:sz w:val="27"/>
          <w:szCs w:val="27"/>
        </w:rPr>
        <w:br/>
        <w:t>1. Учить наблюдать за словом, его подтекстом, его многозначностью, его красотой; за развитием сюжета; учить анализировать, сравнивать, обобщать, делать выводы, формировать собственную точку зрения, отстаивать ее с помощью текста; учить наблюдать за развитием чувств и переживаний лирического героя.</w:t>
      </w:r>
      <w:r>
        <w:rPr>
          <w:rFonts w:ascii="Arial" w:hAnsi="Arial" w:cs="Arial"/>
          <w:color w:val="000000"/>
          <w:sz w:val="27"/>
          <w:szCs w:val="27"/>
        </w:rPr>
        <w:br/>
        <w:t>2. Развивать художественную образную речь деловую, разговорную, литературную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логическое и образное мышление, память, творческие способности учиться; обогащать словарный запас детей.</w:t>
      </w:r>
      <w:r>
        <w:rPr>
          <w:rFonts w:ascii="Arial" w:hAnsi="Arial" w:cs="Arial"/>
          <w:color w:val="000000"/>
          <w:sz w:val="27"/>
          <w:szCs w:val="27"/>
        </w:rPr>
        <w:br/>
        <w:t>3. Воспитывать культуру чтения, общения друг с другом и с учителем; воспитывать чувство благодарности, отзывчивости.</w:t>
      </w:r>
      <w:r>
        <w:rPr>
          <w:rFonts w:ascii="Arial" w:hAnsi="Arial" w:cs="Arial"/>
          <w:color w:val="000000"/>
          <w:sz w:val="27"/>
          <w:szCs w:val="27"/>
        </w:rPr>
        <w:br/>
        <w:t>Тип урока: урок изучения нового материала.</w:t>
      </w:r>
      <w:r>
        <w:rPr>
          <w:rFonts w:ascii="Arial" w:hAnsi="Arial" w:cs="Arial"/>
          <w:color w:val="000000"/>
          <w:sz w:val="27"/>
          <w:szCs w:val="27"/>
        </w:rPr>
        <w:br/>
        <w:t>Оборудование: иллюстрации, репродукции картин, презентация.</w:t>
      </w:r>
      <w:r>
        <w:rPr>
          <w:rFonts w:ascii="Arial" w:hAnsi="Arial" w:cs="Arial"/>
          <w:color w:val="000000"/>
          <w:sz w:val="27"/>
          <w:szCs w:val="27"/>
        </w:rPr>
        <w:br/>
        <w:t>Система обучения: «Перспективная начальная школа»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Список литературы: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Н.А.Чуракова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«Литературное чтение» 4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ч. 2.</w:t>
      </w:r>
      <w:r>
        <w:rPr>
          <w:rFonts w:ascii="Arial" w:hAnsi="Arial" w:cs="Arial"/>
          <w:color w:val="000000"/>
          <w:sz w:val="27"/>
          <w:szCs w:val="27"/>
        </w:rPr>
        <w:br/>
        <w:t>Ход урока.</w:t>
      </w:r>
      <w:r>
        <w:rPr>
          <w:rFonts w:ascii="Arial" w:hAnsi="Arial" w:cs="Arial"/>
          <w:color w:val="000000"/>
          <w:sz w:val="27"/>
          <w:szCs w:val="27"/>
        </w:rPr>
        <w:br/>
        <w:t>№ этапа Ход урока</w:t>
      </w:r>
      <w:r>
        <w:rPr>
          <w:rFonts w:ascii="Arial" w:hAnsi="Arial" w:cs="Arial"/>
          <w:color w:val="000000"/>
          <w:sz w:val="27"/>
          <w:szCs w:val="27"/>
        </w:rPr>
        <w:br/>
        <w:t>Примечания</w:t>
      </w:r>
      <w:r>
        <w:rPr>
          <w:rFonts w:ascii="Arial" w:hAnsi="Arial" w:cs="Arial"/>
          <w:color w:val="000000"/>
          <w:sz w:val="27"/>
          <w:szCs w:val="27"/>
        </w:rPr>
        <w:br/>
        <w:t>Организационный момент</w:t>
      </w:r>
      <w:r>
        <w:rPr>
          <w:rFonts w:ascii="Arial" w:hAnsi="Arial" w:cs="Arial"/>
          <w:color w:val="000000"/>
          <w:sz w:val="27"/>
          <w:szCs w:val="27"/>
        </w:rPr>
        <w:br/>
        <w:t>Добрый день,</w:t>
      </w:r>
      <w:r>
        <w:rPr>
          <w:rFonts w:ascii="Arial" w:hAnsi="Arial" w:cs="Arial"/>
          <w:color w:val="000000"/>
          <w:sz w:val="27"/>
          <w:szCs w:val="27"/>
        </w:rPr>
        <w:br/>
        <w:t>Добрый час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чень рада видеть вас</w:t>
      </w:r>
      <w:r>
        <w:rPr>
          <w:rFonts w:ascii="Arial" w:hAnsi="Arial" w:cs="Arial"/>
          <w:color w:val="000000"/>
          <w:sz w:val="27"/>
          <w:szCs w:val="27"/>
        </w:rPr>
        <w:br/>
        <w:t>Вы друг другу улыбнитесь</w:t>
      </w:r>
      <w:r>
        <w:rPr>
          <w:rFonts w:ascii="Arial" w:hAnsi="Arial" w:cs="Arial"/>
          <w:color w:val="000000"/>
          <w:sz w:val="27"/>
          <w:szCs w:val="27"/>
        </w:rPr>
        <w:br/>
        <w:t>И тихонечко садитесь.</w:t>
      </w:r>
      <w:r>
        <w:rPr>
          <w:rFonts w:ascii="Arial" w:hAnsi="Arial" w:cs="Arial"/>
          <w:color w:val="000000"/>
          <w:sz w:val="27"/>
          <w:szCs w:val="27"/>
        </w:rPr>
        <w:br/>
        <w:t>Здравствуйте ребята!</w:t>
      </w:r>
      <w:r>
        <w:rPr>
          <w:rFonts w:ascii="Arial" w:hAnsi="Arial" w:cs="Arial"/>
          <w:color w:val="000000"/>
          <w:sz w:val="27"/>
          <w:szCs w:val="27"/>
        </w:rPr>
        <w:br/>
        <w:t>Постановка темы и задач урока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Какое время года у вас самое любимое время года?</w:t>
      </w:r>
      <w:r>
        <w:rPr>
          <w:rFonts w:ascii="Arial" w:hAnsi="Arial" w:cs="Arial"/>
          <w:color w:val="000000"/>
          <w:sz w:val="27"/>
          <w:szCs w:val="27"/>
        </w:rPr>
        <w:br/>
        <w:t>-А что может, происходит летом, что в другие время года не произойдет?(Летом бывает гроза)</w:t>
      </w:r>
      <w:r>
        <w:rPr>
          <w:rFonts w:ascii="Arial" w:hAnsi="Arial" w:cs="Arial"/>
          <w:color w:val="000000"/>
          <w:sz w:val="27"/>
          <w:szCs w:val="27"/>
        </w:rPr>
        <w:br/>
        <w:t>-Ребята, а как вы думаете, что такое гроза? (природное явление)</w:t>
      </w:r>
      <w:r>
        <w:rPr>
          <w:rFonts w:ascii="Arial" w:hAnsi="Arial" w:cs="Arial"/>
          <w:color w:val="000000"/>
          <w:sz w:val="27"/>
          <w:szCs w:val="27"/>
        </w:rPr>
        <w:br/>
        <w:t>-А гроза вас больше пугает или привлекает?</w:t>
      </w:r>
      <w:r>
        <w:rPr>
          <w:rFonts w:ascii="Arial" w:hAnsi="Arial" w:cs="Arial"/>
          <w:color w:val="000000"/>
          <w:sz w:val="27"/>
          <w:szCs w:val="27"/>
        </w:rPr>
        <w:br/>
        <w:t>-А как вы себя чувствуете во время грозы?</w:t>
      </w:r>
      <w:r>
        <w:rPr>
          <w:rFonts w:ascii="Arial" w:hAnsi="Arial" w:cs="Arial"/>
          <w:color w:val="000000"/>
          <w:sz w:val="27"/>
          <w:szCs w:val="27"/>
        </w:rPr>
        <w:br/>
        <w:t xml:space="preserve">-Давайте внимательно посмотрим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реподукцию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картины Васильева и посмотрим, какие чувства здесь передает нам художник? А может быть предчувствие, предощущение? Волнение? Смятение?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предчувствие того, что сейчас, что-то произойдет)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- Обратите внимание на цветовую гамму, о чём она говорит? Небо, какое, на ваш взгляд? Опишите его словами.</w:t>
      </w:r>
      <w:r>
        <w:rPr>
          <w:rFonts w:ascii="Arial" w:hAnsi="Arial" w:cs="Arial"/>
          <w:color w:val="000000"/>
          <w:sz w:val="27"/>
          <w:szCs w:val="27"/>
        </w:rPr>
        <w:br/>
        <w:t>- Что вы видите на заднем плане ? (деревья ), а на переднем плане? (камни и не кустарники)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Какие у вас возникли чувства глядя на эту картину? (тишина, загадочность, предвкушение чего-то)</w:t>
      </w:r>
      <w:r>
        <w:rPr>
          <w:rFonts w:ascii="Arial" w:hAnsi="Arial" w:cs="Arial"/>
          <w:color w:val="000000"/>
          <w:sz w:val="27"/>
          <w:szCs w:val="27"/>
        </w:rPr>
        <w:br/>
        <w:t>-У замечательного поэта Федора Тютчева есть прекрасное стихотворение «Как весел грохот летних бурь».</w:t>
      </w:r>
      <w:r>
        <w:rPr>
          <w:rFonts w:ascii="Arial" w:hAnsi="Arial" w:cs="Arial"/>
          <w:color w:val="000000"/>
          <w:sz w:val="27"/>
          <w:szCs w:val="27"/>
        </w:rPr>
        <w:br/>
        <w:t>-Как вы думаете, о чём в нём пойдёт речь? (о грозе)</w:t>
      </w:r>
      <w:r>
        <w:rPr>
          <w:rFonts w:ascii="Arial" w:hAnsi="Arial" w:cs="Arial"/>
          <w:color w:val="000000"/>
          <w:sz w:val="27"/>
          <w:szCs w:val="27"/>
        </w:rPr>
        <w:br/>
        <w:t>Изучение нового материала</w:t>
      </w:r>
      <w:r>
        <w:rPr>
          <w:rFonts w:ascii="Arial" w:hAnsi="Arial" w:cs="Arial"/>
          <w:color w:val="000000"/>
          <w:sz w:val="27"/>
          <w:szCs w:val="27"/>
        </w:rPr>
        <w:br/>
        <w:t>Подготовка к восприятию произведения.</w:t>
      </w:r>
      <w:r>
        <w:rPr>
          <w:rFonts w:ascii="Arial" w:hAnsi="Arial" w:cs="Arial"/>
          <w:color w:val="000000"/>
          <w:sz w:val="27"/>
          <w:szCs w:val="27"/>
        </w:rPr>
        <w:br/>
        <w:t>Работа с портретом Федора Тютчева.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–Р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ебята вы видели такой портрет ?(Если да то где)</w:t>
      </w:r>
      <w:r>
        <w:rPr>
          <w:rFonts w:ascii="Arial" w:hAnsi="Arial" w:cs="Arial"/>
          <w:color w:val="000000"/>
          <w:sz w:val="27"/>
          <w:szCs w:val="27"/>
        </w:rPr>
        <w:br/>
        <w:t>-Как вы думаете какими качествами обладает этот поэт ?(почему?)</w:t>
      </w:r>
      <w:r>
        <w:rPr>
          <w:rFonts w:ascii="Arial" w:hAnsi="Arial" w:cs="Arial"/>
          <w:color w:val="000000"/>
          <w:sz w:val="27"/>
          <w:szCs w:val="27"/>
        </w:rPr>
        <w:br/>
        <w:t>-Что можете сказать о манере одеваться,? –Это как-то характеризует человека? А выражение лица, взгляд? Говорят: Глаз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зеркало души человека. Что вы думаете по этому поводу?</w:t>
      </w:r>
      <w:r>
        <w:rPr>
          <w:rFonts w:ascii="Arial" w:hAnsi="Arial" w:cs="Arial"/>
          <w:color w:val="000000"/>
          <w:sz w:val="27"/>
          <w:szCs w:val="27"/>
        </w:rPr>
        <w:br/>
        <w:t>Биография Тютчева самое основное и его известные стих.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Ребята, какие вы еще знаете произведения Тютчева известные? (Зима недаром злится, Весенняя гроза, Умом Россию не понять)</w:t>
      </w:r>
      <w:r>
        <w:rPr>
          <w:rFonts w:ascii="Arial" w:hAnsi="Arial" w:cs="Arial"/>
          <w:color w:val="000000"/>
          <w:sz w:val="27"/>
          <w:szCs w:val="27"/>
        </w:rPr>
        <w:br/>
        <w:t>Словарная работа.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 сейчас мы проведем словарную работу со словами (лазурь, исполины)</w:t>
      </w:r>
      <w:r>
        <w:rPr>
          <w:rFonts w:ascii="Arial" w:hAnsi="Arial" w:cs="Arial"/>
          <w:color w:val="000000"/>
          <w:sz w:val="27"/>
          <w:szCs w:val="27"/>
        </w:rPr>
        <w:br/>
        <w:t>Первичное знакомство с содержанием произведения.</w:t>
      </w:r>
      <w:r>
        <w:rPr>
          <w:rFonts w:ascii="Arial" w:hAnsi="Arial" w:cs="Arial"/>
          <w:color w:val="000000"/>
          <w:sz w:val="27"/>
          <w:szCs w:val="27"/>
        </w:rPr>
        <w:br/>
        <w:t>а) постановка проблемного вопроса перед чтением.</w:t>
      </w:r>
      <w:r>
        <w:rPr>
          <w:rFonts w:ascii="Arial" w:hAnsi="Arial" w:cs="Arial"/>
          <w:color w:val="000000"/>
          <w:sz w:val="27"/>
          <w:szCs w:val="27"/>
        </w:rPr>
        <w:br/>
        <w:t>-Я сейчас буду читать стихотворение, а вы попробуете ярко, образно, представить ту картину, которую описывает поэт.</w:t>
      </w:r>
      <w:r>
        <w:rPr>
          <w:rFonts w:ascii="Arial" w:hAnsi="Arial" w:cs="Arial"/>
          <w:color w:val="000000"/>
          <w:sz w:val="27"/>
          <w:szCs w:val="27"/>
        </w:rPr>
        <w:br/>
        <w:t>-Что в ней необычного?</w:t>
      </w:r>
      <w:r>
        <w:rPr>
          <w:rFonts w:ascii="Arial" w:hAnsi="Arial" w:cs="Arial"/>
          <w:color w:val="000000"/>
          <w:sz w:val="27"/>
          <w:szCs w:val="27"/>
        </w:rPr>
        <w:br/>
        <w:t>б) беседа после первичного чтения.</w:t>
      </w:r>
      <w:r>
        <w:rPr>
          <w:rFonts w:ascii="Arial" w:hAnsi="Arial" w:cs="Arial"/>
          <w:color w:val="000000"/>
          <w:sz w:val="27"/>
          <w:szCs w:val="27"/>
        </w:rPr>
        <w:br/>
        <w:t>-Какие чувства вы испытывали, когда услышали стихотворение?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Ребята сейчас прочитать стихотворение в полголоса, не мешая друг другу и обратить внимание на знаки препинания, на то, какую интонацию использовать, силу голоса. Обратите внимание на критерии оценивания чтения.</w:t>
      </w:r>
      <w:r>
        <w:rPr>
          <w:rFonts w:ascii="Arial" w:hAnsi="Arial" w:cs="Arial"/>
          <w:color w:val="000000"/>
          <w:sz w:val="27"/>
          <w:szCs w:val="27"/>
        </w:rPr>
        <w:br/>
        <w:t>Вторичное чтение и литературоведческий анализ произведения.</w:t>
      </w:r>
      <w:r>
        <w:rPr>
          <w:rFonts w:ascii="Arial" w:hAnsi="Arial" w:cs="Arial"/>
          <w:color w:val="000000"/>
          <w:sz w:val="27"/>
          <w:szCs w:val="27"/>
        </w:rPr>
        <w:br/>
        <w:t>а) проблемный вопрос перед вторичным чтением.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Ну а сейчас, мы будем вместе с вами читать, следить за развитием чувств и переживаний лирического героя. Будем анализировать, сравнивать, обобщать, делать выводы.</w:t>
      </w:r>
      <w:r>
        <w:rPr>
          <w:rFonts w:ascii="Arial" w:hAnsi="Arial" w:cs="Arial"/>
          <w:color w:val="000000"/>
          <w:sz w:val="27"/>
          <w:szCs w:val="27"/>
        </w:rPr>
        <w:br/>
        <w:t>б) литературоведческий анализ.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Ребята как вы думаете, что происходит, когда гроза появляется неожиданно, резко, в сопровождении бури? (явление, при котором внутри облаков или между облаком и земной поверхностью возникают электрические разряды — молнии, сопровождаемые громом)</w:t>
      </w:r>
      <w:r>
        <w:rPr>
          <w:rFonts w:ascii="Arial" w:hAnsi="Arial" w:cs="Arial"/>
          <w:color w:val="000000"/>
          <w:sz w:val="27"/>
          <w:szCs w:val="27"/>
        </w:rPr>
        <w:br/>
        <w:t>-Ребята как вы думаете, что такое буря? (очень сильный ветер)</w:t>
      </w:r>
      <w:r>
        <w:rPr>
          <w:rFonts w:ascii="Arial" w:hAnsi="Arial" w:cs="Arial"/>
          <w:color w:val="000000"/>
          <w:sz w:val="27"/>
          <w:szCs w:val="27"/>
        </w:rPr>
        <w:br/>
        <w:t>-А вы видели когда-нибудь ее?</w:t>
      </w:r>
      <w:r>
        <w:rPr>
          <w:rFonts w:ascii="Arial" w:hAnsi="Arial" w:cs="Arial"/>
          <w:color w:val="000000"/>
          <w:sz w:val="27"/>
          <w:szCs w:val="27"/>
        </w:rPr>
        <w:br/>
        <w:t>-А как вы представляете бурю? (страшной, сильной)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Ребята, что такое прах? (пепел)</w:t>
      </w:r>
      <w:r>
        <w:rPr>
          <w:rFonts w:ascii="Arial" w:hAnsi="Arial" w:cs="Arial"/>
          <w:color w:val="000000"/>
          <w:sz w:val="27"/>
          <w:szCs w:val="27"/>
        </w:rPr>
        <w:br/>
        <w:t>-Ребята, а как вы думаете, какой смысл вкладывает поэт в слова: « взметая прах летучий»? (Конечно, вы правы, ветер поднимает с дороги пыль)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 как вы понимаете гроза, нахлынувшей тучей? (натечь, набежать)</w:t>
      </w:r>
      <w:r>
        <w:rPr>
          <w:rFonts w:ascii="Arial" w:hAnsi="Arial" w:cs="Arial"/>
          <w:color w:val="000000"/>
          <w:sz w:val="27"/>
          <w:szCs w:val="27"/>
        </w:rPr>
        <w:br/>
        <w:t>-Ребята, а как вы думаете, что обозначает слово смутить? (вызывать тревогу)</w:t>
      </w:r>
      <w:r>
        <w:rPr>
          <w:rFonts w:ascii="Arial" w:hAnsi="Arial" w:cs="Arial"/>
          <w:color w:val="000000"/>
          <w:sz w:val="27"/>
          <w:szCs w:val="27"/>
        </w:rPr>
        <w:br/>
        <w:t>-А разве гроза может смутить небесную лазурь, каким прием пользуется автор ? (метафорой)</w:t>
      </w:r>
      <w:r>
        <w:rPr>
          <w:rFonts w:ascii="Arial" w:hAnsi="Arial" w:cs="Arial"/>
          <w:color w:val="000000"/>
          <w:sz w:val="27"/>
          <w:szCs w:val="27"/>
        </w:rPr>
        <w:br/>
        <w:t>-А как вы понимаете опрометчиво-безумно (Это слишком поспешный, неосторожный, необдуманный )- Ребята как вы думаете, что такое дубравы? (лес с преобладанием дубовых деревьев)</w:t>
      </w:r>
      <w:r>
        <w:rPr>
          <w:rFonts w:ascii="Arial" w:hAnsi="Arial" w:cs="Arial"/>
          <w:color w:val="000000"/>
          <w:sz w:val="27"/>
          <w:szCs w:val="27"/>
        </w:rPr>
        <w:br/>
        <w:t>Кстати, именно в дубравах наши предки проводили различные обряды, обращения к богу с просьбами, исцеляли людей, помочь в каком-нибудь деле.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Ребята, а как вы думаете, что подразумевал поэт под словом Широколиственно? (Это большие листья)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Какую картину вы представляете? Нарисуйте её словами. Какие чувства, на ваш взгляд, в это время испытывает лирический герой? А как это его характеризует? Всякий ли человек способен восторгаться, удивляться увиденным?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-П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рокомментируйте словосочетание: «незримою пятой? (Значит под ногой)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Давайте подберём близкие по значению слова? (невидимой, тайной)</w:t>
      </w:r>
      <w:r>
        <w:rPr>
          <w:rFonts w:ascii="Arial" w:hAnsi="Arial" w:cs="Arial"/>
          <w:color w:val="000000"/>
          <w:sz w:val="27"/>
          <w:szCs w:val="27"/>
        </w:rPr>
        <w:br/>
        <w:t>- Ребята, а как вы понимаете словосочетание тревожно ропщут их вершины? (выражать недовольство; обиду)-А могут они это делать недовольство выражать или обиду? (нет не могут)</w:t>
      </w:r>
      <w:r>
        <w:rPr>
          <w:rFonts w:ascii="Arial" w:hAnsi="Arial" w:cs="Arial"/>
          <w:color w:val="000000"/>
          <w:sz w:val="27"/>
          <w:szCs w:val="27"/>
        </w:rPr>
        <w:br/>
        <w:t>-Так какой приём здесь использует автор и почему, на ваш взгляд? (метафору)</w:t>
      </w:r>
      <w:r>
        <w:rPr>
          <w:rFonts w:ascii="Arial" w:hAnsi="Arial" w:cs="Arial"/>
          <w:color w:val="000000"/>
          <w:sz w:val="27"/>
          <w:szCs w:val="27"/>
        </w:rPr>
        <w:br/>
        <w:t xml:space="preserve">-Что он хочет этим показать? (Свое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недовольствие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Ребята, а вы слышали, как поют птички?</w:t>
      </w:r>
      <w:r>
        <w:rPr>
          <w:rFonts w:ascii="Arial" w:hAnsi="Arial" w:cs="Arial"/>
          <w:color w:val="000000"/>
          <w:sz w:val="27"/>
          <w:szCs w:val="27"/>
        </w:rPr>
        <w:br/>
        <w:t>-Какие чувства вызывает их пение?</w:t>
      </w:r>
      <w:r>
        <w:rPr>
          <w:rFonts w:ascii="Arial" w:hAnsi="Arial" w:cs="Arial"/>
          <w:color w:val="000000"/>
          <w:sz w:val="27"/>
          <w:szCs w:val="27"/>
        </w:rPr>
        <w:br/>
        <w:t xml:space="preserve">-Какое отношение к природе у автора мы наблюдаем? (Доброжелательное ему нравиться эта природа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Ребята, а когда мы </w:t>
      </w:r>
      <w:r>
        <w:rPr>
          <w:rFonts w:ascii="Arial" w:hAnsi="Arial" w:cs="Arial"/>
          <w:color w:val="000000"/>
          <w:sz w:val="27"/>
          <w:szCs w:val="27"/>
        </w:rPr>
        <w:lastRenderedPageBreak/>
        <w:t>видим желтые листья? ( ранней весной)</w:t>
      </w:r>
      <w:r>
        <w:rPr>
          <w:rFonts w:ascii="Arial" w:hAnsi="Arial" w:cs="Arial"/>
          <w:color w:val="000000"/>
          <w:sz w:val="27"/>
          <w:szCs w:val="27"/>
        </w:rPr>
        <w:br/>
        <w:t>-А как вы думаете, что символизирует желтый лист? (увядание, что скоро наступит зима)</w:t>
      </w:r>
      <w:r>
        <w:rPr>
          <w:rFonts w:ascii="Arial" w:hAnsi="Arial" w:cs="Arial"/>
          <w:color w:val="000000"/>
          <w:sz w:val="27"/>
          <w:szCs w:val="27"/>
        </w:rPr>
        <w:br/>
        <w:t>-А как вы думаете, лирический герой любит природу?</w:t>
      </w:r>
      <w:r>
        <w:rPr>
          <w:rFonts w:ascii="Arial" w:hAnsi="Arial" w:cs="Arial"/>
          <w:color w:val="000000"/>
          <w:sz w:val="27"/>
          <w:szCs w:val="27"/>
        </w:rPr>
        <w:br/>
        <w:t>-А какие краски использует поэт в этом стихотворение?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голубой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желтый)</w:t>
      </w:r>
      <w:r>
        <w:rPr>
          <w:rFonts w:ascii="Arial" w:hAnsi="Arial" w:cs="Arial"/>
          <w:color w:val="000000"/>
          <w:sz w:val="27"/>
          <w:szCs w:val="27"/>
        </w:rPr>
        <w:br/>
        <w:t>-А как вы думаете, какие чувства испытывает поэт, когда писал это стихотворение? (грусть, печать, тревогу)</w:t>
      </w:r>
      <w:r>
        <w:rPr>
          <w:rFonts w:ascii="Arial" w:hAnsi="Arial" w:cs="Arial"/>
          <w:color w:val="000000"/>
          <w:sz w:val="27"/>
          <w:szCs w:val="27"/>
        </w:rPr>
        <w:br/>
        <w:t>Прослушивание музыкальных произведений.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Закройте глаза и послушайте внимательно фрагмент не большой и попытайтесь представить те образы, которые возникнут у вас.</w:t>
      </w:r>
      <w:r>
        <w:rPr>
          <w:rFonts w:ascii="Arial" w:hAnsi="Arial" w:cs="Arial"/>
          <w:color w:val="000000"/>
          <w:sz w:val="27"/>
          <w:szCs w:val="27"/>
        </w:rPr>
        <w:br/>
        <w:t>-Кто хочет поделиться ими?</w:t>
      </w:r>
      <w:r>
        <w:rPr>
          <w:rFonts w:ascii="Arial" w:hAnsi="Arial" w:cs="Arial"/>
          <w:color w:val="000000"/>
          <w:sz w:val="27"/>
          <w:szCs w:val="27"/>
        </w:rPr>
        <w:br/>
        <w:t>Так какой вывод вы сделали, прочитав стихотворение и прослушав музыку? Проанализировав репродукцию картины?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Каждый художник создаёт свой образ природы: один с помощью слова, другой с помощью музыки, третий – с помощью красок, но их объединяет главное: Как важно уметь наблюдать за природой, уметь ей наслаждаться, удивляться..Уметь передать свои чувства в художественном образе.</w:t>
      </w:r>
      <w:r>
        <w:rPr>
          <w:rFonts w:ascii="Arial" w:hAnsi="Arial" w:cs="Arial"/>
          <w:color w:val="000000"/>
          <w:sz w:val="27"/>
          <w:szCs w:val="27"/>
        </w:rPr>
        <w:br/>
        <w:t>4.Закрепление изученного материала.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Ребята, сейчас я вас попрошу разделиться на 4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микрогруппы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 xml:space="preserve">-У каждой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микрогруппы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будет четверостишье где есть пропущенные строчки вам нужно будет заполнить из предлагаемых слов новые свое четверостишье. А потом мы представим, что у вас получилось. Один человек будет выходить к доске и читать, что получилось.</w:t>
      </w:r>
      <w:r>
        <w:rPr>
          <w:rFonts w:ascii="Arial" w:hAnsi="Arial" w:cs="Arial"/>
          <w:color w:val="000000"/>
          <w:sz w:val="27"/>
          <w:szCs w:val="27"/>
        </w:rPr>
        <w:br/>
        <w:t>5.Подведение итога урока.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Что нового мы сегодня узнали?</w:t>
      </w:r>
      <w:r>
        <w:rPr>
          <w:rFonts w:ascii="Arial" w:hAnsi="Arial" w:cs="Arial"/>
          <w:color w:val="000000"/>
          <w:sz w:val="27"/>
          <w:szCs w:val="27"/>
        </w:rPr>
        <w:br/>
        <w:t>-Что вы узнали о поэте необычного?</w:t>
      </w:r>
      <w:r>
        <w:rPr>
          <w:rFonts w:ascii="Arial" w:hAnsi="Arial" w:cs="Arial"/>
          <w:color w:val="000000"/>
          <w:sz w:val="27"/>
          <w:szCs w:val="27"/>
        </w:rPr>
        <w:br/>
        <w:t>-Кто хочет поделиться своими чувствами от сегодняшнего урока?</w:t>
      </w:r>
      <w:r>
        <w:rPr>
          <w:rFonts w:ascii="Arial" w:hAnsi="Arial" w:cs="Arial"/>
          <w:color w:val="000000"/>
          <w:sz w:val="27"/>
          <w:szCs w:val="27"/>
        </w:rPr>
        <w:br/>
        <w:t>-Что понравилось или, что вам не понравилось?</w:t>
      </w:r>
      <w:r>
        <w:rPr>
          <w:rFonts w:ascii="Arial" w:hAnsi="Arial" w:cs="Arial"/>
          <w:color w:val="000000"/>
          <w:sz w:val="27"/>
          <w:szCs w:val="27"/>
        </w:rPr>
        <w:br/>
        <w:t>-А понравилось ли вам стихотворение?</w:t>
      </w:r>
      <w:r>
        <w:rPr>
          <w:rFonts w:ascii="Arial" w:hAnsi="Arial" w:cs="Arial"/>
          <w:color w:val="000000"/>
          <w:sz w:val="27"/>
          <w:szCs w:val="27"/>
        </w:rPr>
        <w:br/>
        <w:t>-А как вы думаете, Тютчев любил природу на ваш взгляд?</w:t>
      </w:r>
      <w:r>
        <w:rPr>
          <w:rFonts w:ascii="Arial" w:hAnsi="Arial" w:cs="Arial"/>
          <w:color w:val="000000"/>
          <w:sz w:val="27"/>
          <w:szCs w:val="27"/>
        </w:rPr>
        <w:br/>
        <w:t>-Понравилась ли вам картина Васильева?</w:t>
      </w:r>
      <w:r>
        <w:rPr>
          <w:rFonts w:ascii="Arial" w:hAnsi="Arial" w:cs="Arial"/>
          <w:color w:val="000000"/>
          <w:sz w:val="27"/>
          <w:szCs w:val="27"/>
        </w:rPr>
        <w:br/>
        <w:t>-Ребята вы сегодня очень хорошо все работали спасибо вам за урок.</w:t>
      </w:r>
      <w:r>
        <w:rPr>
          <w:rFonts w:ascii="Arial" w:hAnsi="Arial" w:cs="Arial"/>
          <w:color w:val="000000"/>
          <w:sz w:val="27"/>
          <w:szCs w:val="27"/>
        </w:rPr>
        <w:br/>
        <w:t xml:space="preserve">6.Д\З-Дома вам надо выразительно научиться читать его. И по желанию кто захочет, выучите наизусть. </w:t>
      </w:r>
      <w:r>
        <w:rPr>
          <w:rFonts w:ascii="Arial" w:hAnsi="Arial" w:cs="Arial"/>
          <w:color w:val="000000"/>
          <w:sz w:val="27"/>
          <w:szCs w:val="27"/>
        </w:rPr>
        <w:br/>
      </w:r>
    </w:p>
    <w:sectPr w:rsidR="00EC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A390A"/>
    <w:rsid w:val="00EC34E1"/>
    <w:rsid w:val="00FA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T4CTUPCNHN5M-645759840-1088</_dlc_DocId>
    <_dlc_DocIdUrl xmlns="c71519f2-859d-46c1-a1b6-2941efed936d">
      <Url>http://edu-sps.koiro.local/chuhloma/jarov/ger/_layouts/15/DocIdRedir.aspx?ID=T4CTUPCNHN5M-645759840-1088</Url>
      <Description>T4CTUPCNHN5M-645759840-1088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9D787-15B7-48E3-A136-56AF537E30E6}"/>
</file>

<file path=customXml/itemProps2.xml><?xml version="1.0" encoding="utf-8"?>
<ds:datastoreItem xmlns:ds="http://schemas.openxmlformats.org/officeDocument/2006/customXml" ds:itemID="{CB74FE23-5801-4669-9CAC-8E0E6DCA6759}"/>
</file>

<file path=customXml/itemProps3.xml><?xml version="1.0" encoding="utf-8"?>
<ds:datastoreItem xmlns:ds="http://schemas.openxmlformats.org/officeDocument/2006/customXml" ds:itemID="{DB263669-232F-43BD-BE35-10D5DE902E86}"/>
</file>

<file path=customXml/itemProps4.xml><?xml version="1.0" encoding="utf-8"?>
<ds:datastoreItem xmlns:ds="http://schemas.openxmlformats.org/officeDocument/2006/customXml" ds:itemID="{50436BEE-52EB-4A30-AC0B-0B9EC3637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6334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2020-04-12T18:00:00Z</dcterms:created>
  <dcterms:modified xsi:type="dcterms:W3CDTF">2020-04-12T18:01:00Z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bdd99998-5ab4-4ee6-9685-e1c4f2a5bf95</vt:lpwstr>
  </property>
</Properties>
</file>