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5A" w:rsidRDefault="009C025A">
      <w:r>
        <w:rPr>
          <w:rFonts w:ascii="Arial" w:hAnsi="Arial" w:cs="Arial"/>
          <w:color w:val="666666"/>
          <w:sz w:val="14"/>
          <w:szCs w:val="14"/>
          <w:shd w:val="clear" w:color="auto" w:fill="FFFFFF"/>
        </w:rPr>
        <w:t>Тема урока:  «Урал. Население. Природные условия и ресурсы</w:t>
      </w:r>
      <w:proofErr w:type="gramStart"/>
      <w:r>
        <w:rPr>
          <w:rFonts w:ascii="Arial" w:hAnsi="Arial" w:cs="Arial"/>
          <w:color w:val="666666"/>
          <w:sz w:val="14"/>
          <w:szCs w:val="14"/>
          <w:shd w:val="clear" w:color="auto" w:fill="FFFFFF"/>
        </w:rPr>
        <w:t>.»</w:t>
      </w:r>
      <w:proofErr w:type="gramEnd"/>
    </w:p>
    <w:p w:rsidR="009C025A" w:rsidRDefault="009C025A">
      <w:pPr>
        <w:rPr>
          <w:rFonts w:ascii="Helvetica" w:hAnsi="Helvetica" w:cs="Helvetica"/>
          <w:color w:val="333333"/>
          <w:sz w:val="13"/>
          <w:szCs w:val="13"/>
          <w:shd w:val="clear" w:color="auto" w:fill="FFFFFF"/>
        </w:rPr>
      </w:pPr>
      <w:r>
        <w:rPr>
          <w:rStyle w:val="a4"/>
          <w:rFonts w:ascii="Helvetica" w:hAnsi="Helvetica" w:cs="Helvetica"/>
          <w:color w:val="333333"/>
          <w:sz w:val="13"/>
          <w:szCs w:val="13"/>
          <w:shd w:val="clear" w:color="auto" w:fill="FFFFFF"/>
        </w:rPr>
        <w:t>Цель урока: </w:t>
      </w:r>
      <w:r>
        <w:rPr>
          <w:rFonts w:ascii="Helvetica" w:hAnsi="Helvetica" w:cs="Helvetica"/>
          <w:color w:val="333333"/>
          <w:sz w:val="13"/>
          <w:szCs w:val="13"/>
          <w:shd w:val="clear" w:color="auto" w:fill="FFFFFF"/>
        </w:rPr>
        <w:t>Изучить население, природные условия и природные ресурсы Уральского экономического района (УЭР).</w:t>
      </w:r>
    </w:p>
    <w:p w:rsidR="009C025A" w:rsidRDefault="009C025A">
      <w:pPr>
        <w:rPr>
          <w:rFonts w:ascii="Helvetica" w:hAnsi="Helvetica" w:cs="Helvetica"/>
          <w:color w:val="333333"/>
          <w:sz w:val="13"/>
          <w:szCs w:val="13"/>
          <w:shd w:val="clear" w:color="auto" w:fill="FFFFFF"/>
        </w:rPr>
      </w:pPr>
      <w:r>
        <w:rPr>
          <w:rFonts w:ascii="Helvetica" w:hAnsi="Helvetica" w:cs="Helvetica"/>
          <w:color w:val="333333"/>
          <w:sz w:val="13"/>
          <w:szCs w:val="13"/>
          <w:shd w:val="clear" w:color="auto" w:fill="FFFFFF"/>
        </w:rPr>
        <w:t>Ход урока:</w:t>
      </w:r>
    </w:p>
    <w:p w:rsidR="009C025A" w:rsidRDefault="009C025A">
      <w:r>
        <w:rPr>
          <w:rFonts w:ascii="Helvetica" w:hAnsi="Helvetica" w:cs="Helvetica"/>
          <w:color w:val="333333"/>
          <w:sz w:val="13"/>
          <w:szCs w:val="13"/>
          <w:shd w:val="clear" w:color="auto" w:fill="FFFFFF"/>
        </w:rPr>
        <w:t xml:space="preserve">Посмотрите по ссылке </w:t>
      </w:r>
      <w:proofErr w:type="spellStart"/>
      <w:r w:rsidR="00276164">
        <w:rPr>
          <w:rFonts w:ascii="Helvetica" w:hAnsi="Helvetica" w:cs="Helvetica"/>
          <w:color w:val="333333"/>
          <w:sz w:val="13"/>
          <w:szCs w:val="13"/>
          <w:shd w:val="clear" w:color="auto" w:fill="FFFFFF"/>
        </w:rPr>
        <w:t>онлайн</w:t>
      </w:r>
      <w:proofErr w:type="spellEnd"/>
      <w:r w:rsidR="00276164">
        <w:rPr>
          <w:rFonts w:ascii="Helvetica" w:hAnsi="Helvetica" w:cs="Helvetica"/>
          <w:color w:val="333333"/>
          <w:sz w:val="13"/>
          <w:szCs w:val="13"/>
          <w:shd w:val="clear" w:color="auto" w:fill="FFFFFF"/>
        </w:rPr>
        <w:t xml:space="preserve"> – </w:t>
      </w:r>
      <w:r>
        <w:rPr>
          <w:rFonts w:ascii="Helvetica" w:hAnsi="Helvetica" w:cs="Helvetica"/>
          <w:color w:val="333333"/>
          <w:sz w:val="13"/>
          <w:szCs w:val="13"/>
          <w:shd w:val="clear" w:color="auto" w:fill="FFFFFF"/>
        </w:rPr>
        <w:t>урок</w:t>
      </w:r>
      <w:r w:rsidR="00276164">
        <w:rPr>
          <w:rFonts w:ascii="Helvetica" w:hAnsi="Helvetica" w:cs="Helvetica"/>
          <w:color w:val="333333"/>
          <w:sz w:val="13"/>
          <w:szCs w:val="13"/>
          <w:shd w:val="clear" w:color="auto" w:fill="FFFFFF"/>
        </w:rPr>
        <w:t>:</w:t>
      </w:r>
    </w:p>
    <w:p w:rsidR="00041529" w:rsidRDefault="009C025A">
      <w:hyperlink r:id="rId4" w:history="1">
        <w:r w:rsidRPr="006A6A7E">
          <w:rPr>
            <w:rStyle w:val="a3"/>
          </w:rPr>
          <w:t>https://www.youtube.com/watch?time_continue=1&amp;v=0W_lHIHDoA8&amp;feature=emb_logo</w:t>
        </w:r>
      </w:hyperlink>
    </w:p>
    <w:p w:rsidR="00276164" w:rsidRPr="00276164" w:rsidRDefault="00276164">
      <w:pPr>
        <w:rPr>
          <w:rFonts w:ascii="Times New Roman" w:hAnsi="Times New Roman" w:cs="Times New Roman"/>
        </w:rPr>
      </w:pPr>
      <w:r w:rsidRPr="00276164">
        <w:rPr>
          <w:rFonts w:ascii="Times New Roman" w:hAnsi="Times New Roman" w:cs="Times New Roman"/>
        </w:rPr>
        <w:t>Начинаем работу.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Природные условия и ресурсы, как и географическое положение, очень сильно влияют на развитие района. Оценим природные условия.</w:t>
      </w:r>
    </w:p>
    <w:p w:rsidR="009C025A" w:rsidRPr="009C025A" w:rsidRDefault="00276164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Запись в тетрадь. </w:t>
      </w:r>
      <w:r w:rsidR="009C025A" w:rsidRPr="009C025A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 Природные условия малоблагоприятные. Горный пояс Урала оказал влияние на особенности климата региона, который меняется в трех направлениях: с севера на юг, с запада на восток и от подножий гор к их вершинам. На севере – многолетняя мерзлота, на юге – плодородные почвы. Предуралье получает больше осадков, чем Зауралье. Таким образом, более благоприятные условия имеет Предуралье и юг Урала.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Учитель: Из природных богатств Урала, какие ресурсы принесли ему мировую славу?</w:t>
      </w:r>
    </w:p>
    <w:p w:rsidR="00276164" w:rsidRDefault="00276164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Ответ:__________</w:t>
      </w:r>
      <w:proofErr w:type="spellEnd"/>
      <w:r w:rsidR="009C025A"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 </w:t>
      </w:r>
    </w:p>
    <w:p w:rsidR="009C025A" w:rsidRPr="009C025A" w:rsidRDefault="00276164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="009C025A"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Учитель: По разнообразию минеральных ресурсов УЭР не знает себе равных среди экономических районов России. Здесь 15 тысяч месторождений полезных ископаемых.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Главное богатство района - руды черных и цветных металлов.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Учитель: Урал издавна является крупнейшей горнорудной и металлургической базой страны.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А с чем связано размещение полезных ископаемых?</w:t>
      </w:r>
    </w:p>
    <w:p w:rsidR="009C025A" w:rsidRPr="009C025A" w:rsidRDefault="00276164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Ответ:________________</w:t>
      </w:r>
      <w:proofErr w:type="spellEnd"/>
      <w:r w:rsidR="009C025A"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 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Учитель: Две трети железорудных запасов Урала содержится на Качканарском месторождении. Медные руды: Свердловская область (Красноуральск, Ревда), Челябинская область (Карабаш), Оренбургская область (Медногорск).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Какими основными видами представлены топливные ресурсы?</w:t>
      </w:r>
    </w:p>
    <w:p w:rsidR="009C025A" w:rsidRPr="009C025A" w:rsidRDefault="00276164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Ответ</w:t>
      </w:r>
      <w:proofErr w:type="gramStart"/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:</w:t>
      </w:r>
      <w:r w:rsidR="009C025A"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: </w:t>
      </w: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___________________</w:t>
      </w:r>
      <w:proofErr w:type="gramEnd"/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Учитель: Следует отметить также </w:t>
      </w:r>
      <w:proofErr w:type="spellStart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Илецкое</w:t>
      </w:r>
      <w:proofErr w:type="spellEnd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месторождение поваренной соли в Оренбургской области. Богат Урал и благородными металлами (золотом, серебром, платиной). А о каком богатстве повествует писатель Бажов в своих рассказах? (обращаю внимание на портрет Бажова).</w:t>
      </w:r>
    </w:p>
    <w:p w:rsidR="009C025A" w:rsidRPr="009C025A" w:rsidRDefault="00276164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Ответ</w:t>
      </w:r>
      <w:r w:rsidR="009C025A"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: </w:t>
      </w: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_____________________</w:t>
      </w:r>
      <w:r w:rsidR="009C025A" w:rsidRPr="009C025A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.</w:t>
      </w:r>
    </w:p>
    <w:p w:rsidR="009C025A" w:rsidRPr="009C025A" w:rsidRDefault="009C025A" w:rsidP="00276164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40% территории района занимают леса. </w:t>
      </w:r>
      <w:proofErr w:type="gramStart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Большая часть из них выполняет рекреационную и санитарную функции.</w:t>
      </w:r>
      <w:proofErr w:type="gramEnd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На севере - леса для промышленного использования. </w:t>
      </w:r>
    </w:p>
    <w:p w:rsidR="009C025A" w:rsidRPr="009C025A" w:rsidRDefault="009C025A" w:rsidP="00276164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: </w:t>
      </w:r>
      <w:r w:rsidRPr="009C025A">
        <w:rPr>
          <w:rFonts w:ascii="Helvetica" w:eastAsia="Times New Roman" w:hAnsi="Helvetica" w:cs="Helvetica"/>
          <w:color w:val="333333"/>
          <w:sz w:val="13"/>
          <w:szCs w:val="13"/>
          <w:u w:val="single"/>
          <w:lang w:eastAsia="ru-RU"/>
        </w:rPr>
        <w:t>Почвенно-земельные ресурсы.</w:t>
      </w: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 В структуре земельных угодий преобладают обрабатываемые земли и пастбища. Почвы местами истощены вследствие большого антропогенного воздействия. 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u w:val="single"/>
          <w:lang w:eastAsia="ru-RU"/>
        </w:rPr>
        <w:t>Агроклиматические ресурсы</w:t>
      </w: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 позволяют </w:t>
      </w:r>
      <w:proofErr w:type="spellStart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заниматьсяземледелием</w:t>
      </w:r>
      <w:proofErr w:type="spellEnd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в теплое время года</w:t>
      </w:r>
      <w:r w:rsidRPr="009C025A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.</w:t>
      </w: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 Что выращивают на Урале?</w:t>
      </w:r>
    </w:p>
    <w:p w:rsidR="009C025A" w:rsidRPr="009C025A" w:rsidRDefault="00276164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Ответ:</w:t>
      </w:r>
      <w:r w:rsidR="009C025A"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__________________________________________________________________________________________________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Учитель: Какое развито животноводство?</w:t>
      </w:r>
    </w:p>
    <w:p w:rsidR="009C025A" w:rsidRPr="009C025A" w:rsidRDefault="00276164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Ответ</w:t>
      </w:r>
      <w:r w:rsidR="009C025A"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: </w:t>
      </w:r>
      <w:r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__________________________________________________________________________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Учитель: Одна из острейших уральских проблем – это нехватка …</w:t>
      </w:r>
    </w:p>
    <w:p w:rsidR="009C025A" w:rsidRPr="009C025A" w:rsidRDefault="00276164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Ответ:</w:t>
      </w:r>
      <w:r w:rsidR="009C025A"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 </w:t>
      </w:r>
      <w:r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_______________________</w:t>
      </w:r>
      <w:r w:rsidR="009C025A" w:rsidRPr="009C025A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.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Учитель: На первый взгляд парадокс! Взгляните на карту района – какое обилие рек. Их на Урале 69 тысяч! Так в чем же проблема?</w:t>
      </w:r>
    </w:p>
    <w:p w:rsidR="009C025A" w:rsidRPr="009C025A" w:rsidRDefault="00276164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Ответ: </w:t>
      </w:r>
      <w:r w:rsidR="009C025A"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 </w:t>
      </w:r>
      <w:r w:rsidR="009C025A" w:rsidRPr="009C025A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водные ресурсы распределены неравномерно, наиболее обеспечен водой западный склон</w:t>
      </w:r>
      <w:r w:rsidR="009C025A"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 Б</w:t>
      </w:r>
      <w:r w:rsidR="009C025A" w:rsidRPr="009C025A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ерут начало реки в горах, в верховьях маловодны. Большое потребление воды промышленными предприятиями (особенно металлургическими и химическими).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Водная проблема решается путем создания прудов и водохранилищ: сейчас в районе более 300 крупных искусственных водоемов. Уже построены крупные водоотводы от реки Уфы к Екатеринбургу и Челябинску. К последнему планируется перебрасывать воду из реки Тавды.</w:t>
      </w:r>
    </w:p>
    <w:p w:rsidR="009C025A" w:rsidRPr="009C025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u w:val="single"/>
          <w:lang w:eastAsia="ru-RU"/>
        </w:rPr>
        <w:t>Рекреационные ресурсы</w:t>
      </w: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. Неповторимая красота Уральских гор привлекает туристов со всех концов страны. На Урале много районов оздоровительного и спортивного туризма, зон отдыха и санаторного лечения. На территории района расположены важнейшие центры познавательного туризма, историко-архитектурные памятники: Челябинск, Екатеринбург, Пермь, Соликамск, Ижевск. </w:t>
      </w:r>
      <w:proofErr w:type="gramStart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Здесь находятся интересные объекты природы (показываю иллюстрации): знаменитая на весь мир </w:t>
      </w:r>
      <w:proofErr w:type="spellStart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Кунгурская</w:t>
      </w:r>
      <w:proofErr w:type="spellEnd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ледяная пещера, длиной 5,6 км, состоящая из 58 ледяных гротов и около 60 озер; Каповая пещера (</w:t>
      </w:r>
      <w:proofErr w:type="spellStart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рес</w:t>
      </w:r>
      <w:proofErr w:type="spellEnd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</w:t>
      </w:r>
      <w:proofErr w:type="gramEnd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gramStart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Башкирия) - в ней обнаружены настенные рисунки </w:t>
      </w:r>
      <w:proofErr w:type="spellStart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верхнепалеотического</w:t>
      </w:r>
      <w:proofErr w:type="spellEnd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человека с изображением мамонта, лошади и носорога; река Чусовая </w:t>
      </w:r>
      <w:r w:rsidRPr="009C025A">
        <w:rPr>
          <w:rFonts w:ascii="Helvetica" w:eastAsia="Times New Roman" w:hAnsi="Helvetica" w:cs="Helvetica"/>
          <w:i/>
          <w:iCs/>
          <w:color w:val="333333"/>
          <w:sz w:val="13"/>
          <w:lang w:eastAsia="ru-RU"/>
        </w:rPr>
        <w:t>- </w:t>
      </w: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одна из красивейших рек России.</w:t>
      </w:r>
      <w:proofErr w:type="gramEnd"/>
    </w:p>
    <w:p w:rsidR="009C025A" w:rsidRPr="009F58CA" w:rsidRDefault="009C025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bCs/>
          <w:color w:val="333333"/>
          <w:sz w:val="13"/>
          <w:lang w:eastAsia="ru-RU"/>
        </w:rPr>
      </w:pPr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Многие ресурсы интенсивно эксплуатируются почти 300 лет. Поэтому, неудивительно, что они сильно истощились, но вывод об </w:t>
      </w:r>
      <w:proofErr w:type="spellStart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оскуднении</w:t>
      </w:r>
      <w:proofErr w:type="spellEnd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Урала преждевременен. Как это ни странно, </w:t>
      </w:r>
      <w:proofErr w:type="spellStart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геологически</w:t>
      </w:r>
      <w:proofErr w:type="spellEnd"/>
      <w:r w:rsidRPr="009C025A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район плохо изучен – его недра разведаны вглубь всего на 600-800 метров. Есть где развернуться и вширь: на севере и на юге.</w:t>
      </w:r>
      <w:r w:rsidRPr="009F58CA">
        <w:rPr>
          <w:rFonts w:ascii="Helvetica" w:eastAsia="Times New Roman" w:hAnsi="Helvetica" w:cs="Helvetica"/>
          <w:bCs/>
          <w:color w:val="333333"/>
          <w:sz w:val="13"/>
          <w:lang w:eastAsia="ru-RU"/>
        </w:rPr>
        <w:t> </w:t>
      </w:r>
    </w:p>
    <w:p w:rsidR="009F58CA" w:rsidRPr="009F58CA" w:rsidRDefault="009F58CA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bCs/>
          <w:color w:val="333333"/>
          <w:sz w:val="13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13"/>
          <w:lang w:eastAsia="ru-RU"/>
        </w:rPr>
        <w:t xml:space="preserve">Задание </w:t>
      </w:r>
      <w:proofErr w:type="gramStart"/>
      <w:r>
        <w:rPr>
          <w:rFonts w:ascii="Helvetica" w:eastAsia="Times New Roman" w:hAnsi="Helvetica" w:cs="Helvetica"/>
          <w:bCs/>
          <w:color w:val="333333"/>
          <w:sz w:val="13"/>
          <w:lang w:eastAsia="ru-RU"/>
        </w:rPr>
        <w:t>:</w:t>
      </w:r>
      <w:r w:rsidRPr="009F58CA">
        <w:rPr>
          <w:rFonts w:ascii="Helvetica" w:eastAsia="Times New Roman" w:hAnsi="Helvetica" w:cs="Helvetica"/>
          <w:bCs/>
          <w:color w:val="333333"/>
          <w:sz w:val="13"/>
          <w:lang w:eastAsia="ru-RU"/>
        </w:rPr>
        <w:t>В</w:t>
      </w:r>
      <w:proofErr w:type="gramEnd"/>
      <w:r w:rsidRPr="009F58CA">
        <w:rPr>
          <w:rFonts w:ascii="Helvetica" w:eastAsia="Times New Roman" w:hAnsi="Helvetica" w:cs="Helvetica"/>
          <w:bCs/>
          <w:color w:val="333333"/>
          <w:sz w:val="13"/>
          <w:lang w:eastAsia="ru-RU"/>
        </w:rPr>
        <w:t xml:space="preserve"> тетради перечислить национальный и количественный состав населения </w:t>
      </w:r>
      <w:proofErr w:type="spellStart"/>
      <w:r w:rsidRPr="009F58CA">
        <w:rPr>
          <w:rFonts w:ascii="Helvetica" w:eastAsia="Times New Roman" w:hAnsi="Helvetica" w:cs="Helvetica"/>
          <w:bCs/>
          <w:color w:val="333333"/>
          <w:sz w:val="13"/>
          <w:lang w:eastAsia="ru-RU"/>
        </w:rPr>
        <w:t>Урала,перечислить</w:t>
      </w:r>
      <w:proofErr w:type="spellEnd"/>
      <w:r w:rsidRPr="009F58CA">
        <w:rPr>
          <w:rFonts w:ascii="Helvetica" w:eastAsia="Times New Roman" w:hAnsi="Helvetica" w:cs="Helvetica"/>
          <w:bCs/>
          <w:color w:val="333333"/>
          <w:sz w:val="13"/>
          <w:lang w:eastAsia="ru-RU"/>
        </w:rPr>
        <w:t xml:space="preserve"> основные виды деятельности.</w:t>
      </w:r>
    </w:p>
    <w:p w:rsidR="00276164" w:rsidRPr="009C025A" w:rsidRDefault="00276164" w:rsidP="009C025A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 xml:space="preserve">Выполнить работу в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>тетради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>,с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>фотографировать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 xml:space="preserve"> и прислать в удобной </w:t>
      </w:r>
      <w:r w:rsidR="009F58CA"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>форме  до 18.00.</w:t>
      </w:r>
    </w:p>
    <w:sectPr w:rsidR="00276164" w:rsidRPr="009C025A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C025A"/>
    <w:rsid w:val="00227C05"/>
    <w:rsid w:val="00276164"/>
    <w:rsid w:val="00910C84"/>
    <w:rsid w:val="009C025A"/>
    <w:rsid w:val="009F58CA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3">
    <w:name w:val="heading 3"/>
    <w:basedOn w:val="a"/>
    <w:link w:val="30"/>
    <w:uiPriority w:val="9"/>
    <w:qFormat/>
    <w:rsid w:val="009C0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25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C025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C02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C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02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time_continue=1&amp;v=0W_lHIHDoA8&amp;feature=emb_log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T4CTUPCNHN5M-645759840-963</_dlc_DocId>
    <_dlc_DocIdUrl xmlns="c71519f2-859d-46c1-a1b6-2941efed936d">
      <Url>http://edu-sps.koiro.local/chuhloma/jarov/ger/_layouts/15/DocIdRedir.aspx?ID=T4CTUPCNHN5M-645759840-963</Url>
      <Description>T4CTUPCNHN5M-645759840-963</Description>
    </_dlc_DocIdUrl>
  </documentManagement>
</p:properties>
</file>

<file path=customXml/itemProps1.xml><?xml version="1.0" encoding="utf-8"?>
<ds:datastoreItem xmlns:ds="http://schemas.openxmlformats.org/officeDocument/2006/customXml" ds:itemID="{7D0278F6-278B-4773-9FD9-F3F5D81D15F3}"/>
</file>

<file path=customXml/itemProps2.xml><?xml version="1.0" encoding="utf-8"?>
<ds:datastoreItem xmlns:ds="http://schemas.openxmlformats.org/officeDocument/2006/customXml" ds:itemID="{B26562C2-4113-474E-AFAC-7396FA46DA5D}"/>
</file>

<file path=customXml/itemProps3.xml><?xml version="1.0" encoding="utf-8"?>
<ds:datastoreItem xmlns:ds="http://schemas.openxmlformats.org/officeDocument/2006/customXml" ds:itemID="{01E58012-45A1-47D9-A644-3B22DFF60278}"/>
</file>

<file path=customXml/itemProps4.xml><?xml version="1.0" encoding="utf-8"?>
<ds:datastoreItem xmlns:ds="http://schemas.openxmlformats.org/officeDocument/2006/customXml" ds:itemID="{DEC840CC-36BF-4338-B967-BE53BEFC6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2020-04-09T09:09:00Z</dcterms:created>
  <dcterms:modified xsi:type="dcterms:W3CDTF">2020-04-09T09:33:00Z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a387e422-b7b0-469c-95a5-f3ae6019d799</vt:lpwstr>
  </property>
</Properties>
</file>