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884" w:rsidRPr="00184C6E" w:rsidRDefault="00721F8F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  <w:r w:rsidRPr="00184C6E">
        <w:rPr>
          <w:rFonts w:ascii="Georgia" w:hAnsi="Georgia"/>
          <w:b/>
          <w:sz w:val="24"/>
          <w:szCs w:val="24"/>
        </w:rPr>
        <w:t xml:space="preserve">Места регистрации на прохождение государственной итоговой аттестации по образовательным программам основного общего образования </w:t>
      </w:r>
    </w:p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184C6E">
        <w:rPr>
          <w:rFonts w:ascii="Georgia" w:hAnsi="Georgia"/>
          <w:b/>
          <w:sz w:val="24"/>
          <w:szCs w:val="24"/>
        </w:rPr>
        <w:t xml:space="preserve">в </w:t>
      </w:r>
      <w:r w:rsidR="001D236C" w:rsidRPr="00184C6E">
        <w:rPr>
          <w:rFonts w:ascii="Georgia" w:hAnsi="Georgia"/>
          <w:b/>
          <w:sz w:val="24"/>
          <w:szCs w:val="24"/>
        </w:rPr>
        <w:t>202</w:t>
      </w:r>
      <w:r w:rsidR="00487D15">
        <w:rPr>
          <w:rFonts w:ascii="Georgia" w:hAnsi="Georgia"/>
          <w:b/>
          <w:sz w:val="24"/>
          <w:szCs w:val="24"/>
        </w:rPr>
        <w:t>5</w:t>
      </w:r>
      <w:r w:rsidRPr="00184C6E">
        <w:rPr>
          <w:rFonts w:ascii="Georgia" w:hAnsi="Georgia"/>
          <w:b/>
          <w:sz w:val="24"/>
          <w:szCs w:val="24"/>
        </w:rPr>
        <w:t xml:space="preserve"> </w:t>
      </w:r>
      <w:r w:rsidR="001D2250">
        <w:rPr>
          <w:rFonts w:ascii="Georgia" w:hAnsi="Georgia"/>
          <w:b/>
          <w:sz w:val="24"/>
          <w:szCs w:val="24"/>
        </w:rPr>
        <w:t>г</w:t>
      </w:r>
      <w:r w:rsidRPr="00184C6E">
        <w:rPr>
          <w:rFonts w:ascii="Georgia" w:hAnsi="Georgia"/>
          <w:b/>
          <w:sz w:val="24"/>
          <w:szCs w:val="24"/>
        </w:rPr>
        <w:t>оду в Костромской области</w:t>
      </w:r>
    </w:p>
    <w:p w:rsidR="00553E14" w:rsidRPr="00220FB6" w:rsidRDefault="00553E14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721F8F" w:rsidRPr="00184C6E" w:rsidTr="007A1884">
        <w:tc>
          <w:tcPr>
            <w:tcW w:w="10031" w:type="dxa"/>
            <w:gridSpan w:val="2"/>
          </w:tcPr>
          <w:p w:rsidR="003E4ED2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Досро</w:t>
            </w:r>
            <w:r w:rsidR="003E4ED2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чный период проведения ОГЭ, ГВЭ (апрель-май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3E4ED2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года) </w:t>
            </w:r>
          </w:p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и осно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в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ной период проведения ОГЭ, ГВЭ (май-июнь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года)</w:t>
            </w:r>
          </w:p>
          <w:p w:rsidR="00721F8F" w:rsidRPr="00184C6E" w:rsidRDefault="007A1884" w:rsidP="00487D15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</w:t>
            </w:r>
            <w:r w:rsidR="00721F8F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рок подачи заявления – до 1 марта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553E14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года</w:t>
            </w:r>
          </w:p>
        </w:tc>
      </w:tr>
      <w:tr w:rsidR="00721F8F" w:rsidRPr="00184C6E" w:rsidTr="007A1884">
        <w:tc>
          <w:tcPr>
            <w:tcW w:w="4786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 и в полном объеме выполнившие учебный план или индивидуальный учебный план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, имеющие основания для прохо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ж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дения ГИА согласно Порядка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</w:t>
            </w:r>
            <w:r w:rsidR="00220FB6">
              <w:rPr>
                <w:rFonts w:ascii="Georgia" w:eastAsia="Times New Roman" w:hAnsi="Georgia"/>
                <w:sz w:val="24"/>
                <w:szCs w:val="24"/>
              </w:rPr>
              <w:t>ют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общеобразовательные программы основного общего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</w:t>
            </w:r>
          </w:p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721F8F" w:rsidRPr="00184C6E" w:rsidTr="007A1884">
        <w:tc>
          <w:tcPr>
            <w:tcW w:w="4786" w:type="dxa"/>
          </w:tcPr>
          <w:p w:rsidR="00721F8F" w:rsidRPr="00184C6E" w:rsidRDefault="00721F8F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ы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дущие годы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</w:tbl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534F8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DFDED7-7926-4FB7-8870-6DA7A950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T4CTUPCNHN5M-645759840-3800</_dlc_DocId>
    <_dlc_DocIdUrl xmlns="c71519f2-859d-46c1-a1b6-2941efed936d">
      <Url>http://www.eduportal44.ru/chuhloma/jarov/ger/_layouts/15/DocIdRedir.aspx?ID=T4CTUPCNHN5M-645759840-3800</Url>
      <Description>T4CTUPCNHN5M-645759840-3800</Description>
    </_dlc_DocIdUrl>
  </documentManagement>
</p:properties>
</file>

<file path=customXml/itemProps1.xml><?xml version="1.0" encoding="utf-8"?>
<ds:datastoreItem xmlns:ds="http://schemas.openxmlformats.org/officeDocument/2006/customXml" ds:itemID="{DF5BBBCC-2F46-4F0C-9987-4D89ADEB03B0}"/>
</file>

<file path=customXml/itemProps2.xml><?xml version="1.0" encoding="utf-8"?>
<ds:datastoreItem xmlns:ds="http://schemas.openxmlformats.org/officeDocument/2006/customXml" ds:itemID="{9FF37B7E-B8FE-482D-A626-B5EF267534CB}"/>
</file>

<file path=customXml/itemProps3.xml><?xml version="1.0" encoding="utf-8"?>
<ds:datastoreItem xmlns:ds="http://schemas.openxmlformats.org/officeDocument/2006/customXml" ds:itemID="{A1FE818F-6D32-4186-8E79-CC3347FEE103}"/>
</file>

<file path=customXml/itemProps4.xml><?xml version="1.0" encoding="utf-8"?>
<ds:datastoreItem xmlns:ds="http://schemas.openxmlformats.org/officeDocument/2006/customXml" ds:itemID="{DFBD7205-A0EE-41FF-AEB7-689D16FE2B9B}"/>
</file>

<file path=customXml/itemProps5.xml><?xml version="1.0" encoding="utf-8"?>
<ds:datastoreItem xmlns:ds="http://schemas.openxmlformats.org/officeDocument/2006/customXml" ds:itemID="{84362AA7-DBA3-4EEA-AA62-057D00F593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2024-10-22T08:40:00Z</dcterms:created>
  <dcterms:modified xsi:type="dcterms:W3CDTF">2024-10-22T08:40:00Z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2779cae0-c4a4-459e-946a-a6a4a0997163</vt:lpwstr>
  </property>
</Properties>
</file>