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AE" w:rsidRDefault="003C76AE" w:rsidP="003C76A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МКОУ Фёдоровская начальная школа</w:t>
      </w:r>
    </w:p>
    <w:p w:rsidR="003C76AE" w:rsidRDefault="003C76AE" w:rsidP="003C76AE">
      <w:pPr>
        <w:jc w:val="center"/>
        <w:rPr>
          <w:b/>
          <w:sz w:val="28"/>
          <w:szCs w:val="28"/>
          <w:lang w:eastAsia="ar-SA"/>
        </w:rPr>
      </w:pPr>
    </w:p>
    <w:p w:rsidR="003C76AE" w:rsidRPr="00C12A61" w:rsidRDefault="003C76AE" w:rsidP="003C76AE">
      <w:pPr>
        <w:jc w:val="center"/>
        <w:rPr>
          <w:b/>
          <w:sz w:val="28"/>
          <w:szCs w:val="28"/>
          <w:lang w:eastAsia="ar-SA"/>
        </w:rPr>
      </w:pPr>
      <w:r w:rsidRPr="00C12A61">
        <w:rPr>
          <w:b/>
          <w:sz w:val="28"/>
          <w:szCs w:val="28"/>
          <w:lang w:eastAsia="ar-SA"/>
        </w:rPr>
        <w:t>Отчет</w:t>
      </w:r>
    </w:p>
    <w:p w:rsidR="003C76AE" w:rsidRPr="00C12A61" w:rsidRDefault="003C76AE" w:rsidP="003C76AE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C12A61">
        <w:rPr>
          <w:sz w:val="28"/>
          <w:szCs w:val="28"/>
          <w:lang w:eastAsia="ar-SA"/>
        </w:rPr>
        <w:t>проведения</w:t>
      </w:r>
      <w:proofErr w:type="gramEnd"/>
      <w:r w:rsidRPr="00C12A61">
        <w:rPr>
          <w:sz w:val="28"/>
          <w:szCs w:val="28"/>
          <w:lang w:eastAsia="ar-SA"/>
        </w:rPr>
        <w:t xml:space="preserve"> комплекса информационно-пропагандистских мероприятий «</w:t>
      </w:r>
      <w:bookmarkStart w:id="0" w:name="_GoBack"/>
      <w:r w:rsidRPr="00C12A61">
        <w:rPr>
          <w:sz w:val="28"/>
          <w:szCs w:val="28"/>
          <w:lang w:eastAsia="ar-SA"/>
        </w:rPr>
        <w:t>Весне-безопасную дорогу</w:t>
      </w:r>
      <w:bookmarkEnd w:id="0"/>
      <w:r w:rsidRPr="00C12A61">
        <w:rPr>
          <w:sz w:val="28"/>
          <w:szCs w:val="28"/>
          <w:lang w:eastAsia="ar-SA"/>
        </w:rPr>
        <w:t xml:space="preserve">» </w:t>
      </w:r>
    </w:p>
    <w:p w:rsidR="003C76AE" w:rsidRPr="00C12A61" w:rsidRDefault="003C76AE" w:rsidP="003C76AE">
      <w:pPr>
        <w:suppressAutoHyphens/>
        <w:jc w:val="center"/>
        <w:rPr>
          <w:b/>
          <w:sz w:val="28"/>
          <w:szCs w:val="28"/>
          <w:lang w:eastAsia="ar-SA"/>
        </w:rPr>
      </w:pPr>
      <w:r w:rsidRPr="00C12A61">
        <w:rPr>
          <w:b/>
          <w:sz w:val="28"/>
          <w:szCs w:val="28"/>
          <w:lang w:eastAsia="ar-SA"/>
        </w:rPr>
        <w:t>______________________________________________________________</w:t>
      </w:r>
    </w:p>
    <w:p w:rsidR="003C76AE" w:rsidRPr="00C12A61" w:rsidRDefault="003C76AE" w:rsidP="003C76AE">
      <w:pPr>
        <w:suppressAutoHyphens/>
        <w:jc w:val="center"/>
        <w:rPr>
          <w:sz w:val="28"/>
          <w:szCs w:val="28"/>
          <w:lang w:eastAsia="ar-SA"/>
        </w:rPr>
      </w:pPr>
      <w:r w:rsidRPr="00C12A61">
        <w:rPr>
          <w:sz w:val="28"/>
          <w:szCs w:val="28"/>
          <w:lang w:eastAsia="ar-SA"/>
        </w:rPr>
        <w:t>(</w:t>
      </w:r>
      <w:proofErr w:type="gramStart"/>
      <w:r w:rsidRPr="00C12A61">
        <w:rPr>
          <w:sz w:val="28"/>
          <w:szCs w:val="28"/>
          <w:lang w:eastAsia="ar-SA"/>
        </w:rPr>
        <w:t>наименование</w:t>
      </w:r>
      <w:proofErr w:type="gramEnd"/>
      <w:r w:rsidRPr="00C12A61">
        <w:rPr>
          <w:sz w:val="28"/>
          <w:szCs w:val="28"/>
          <w:lang w:eastAsia="ar-SA"/>
        </w:rPr>
        <w:t xml:space="preserve"> района)</w:t>
      </w:r>
    </w:p>
    <w:p w:rsidR="003C76AE" w:rsidRPr="00C12A61" w:rsidRDefault="003C76AE" w:rsidP="003C76AE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C12A61">
        <w:rPr>
          <w:sz w:val="28"/>
          <w:szCs w:val="28"/>
          <w:lang w:eastAsia="ar-SA"/>
        </w:rPr>
        <w:t>в</w:t>
      </w:r>
      <w:proofErr w:type="gramEnd"/>
      <w:r w:rsidRPr="00C12A61">
        <w:rPr>
          <w:sz w:val="28"/>
          <w:szCs w:val="28"/>
          <w:lang w:eastAsia="ar-SA"/>
        </w:rPr>
        <w:t xml:space="preserve"> период с 25 марта по 16 апреля 2022 года</w:t>
      </w:r>
    </w:p>
    <w:p w:rsidR="003C76AE" w:rsidRPr="00C12A61" w:rsidRDefault="003C76AE" w:rsidP="003C76AE">
      <w:pPr>
        <w:suppressAutoHyphens/>
        <w:jc w:val="center"/>
        <w:rPr>
          <w:sz w:val="28"/>
          <w:szCs w:val="28"/>
          <w:highlight w:val="yellow"/>
          <w:lang w:eastAsia="ar-SA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409"/>
      </w:tblGrid>
      <w:tr w:rsidR="003C76AE" w:rsidRPr="00C12A61" w:rsidTr="00D11DE1">
        <w:trPr>
          <w:trHeight w:val="353"/>
          <w:tblHeader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Показатель (количество)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Размещено информаций о проведении мероприятий комплекса информационно-пропагандистских мероприятий «Весне-безопасную дорогу» в социальных сетях «Одноклассники», «</w:t>
            </w:r>
            <w:proofErr w:type="spellStart"/>
            <w:r w:rsidRPr="00C12A61">
              <w:rPr>
                <w:sz w:val="28"/>
                <w:szCs w:val="28"/>
                <w:lang w:eastAsia="ar-SA"/>
              </w:rPr>
              <w:t>ВКонтакте</w:t>
            </w:r>
            <w:proofErr w:type="spellEnd"/>
            <w:r w:rsidRPr="00C12A61">
              <w:rPr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7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Проведено занятий с учащимися образовательных организаций по правилам перехода проезжей части «Пешеход на переход» всего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1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учащихся, принявших участие в занятиях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3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Проведено «дорожных экскурсий» с учащимися общеобразовательных организаций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1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6237" w:type="dxa"/>
            <w:shd w:val="clear" w:color="auto" w:fill="auto"/>
          </w:tcPr>
          <w:p w:rsidR="003C76AE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 участием сотрудников ГИБДД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0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6237" w:type="dxa"/>
            <w:shd w:val="clear" w:color="auto" w:fill="auto"/>
          </w:tcPr>
          <w:p w:rsidR="003C76AE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Количество учащихся, принявших участие в «дорожных экскурсиях»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3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Проведено родительских собраний по вопросам обеспечения безопасности детей на дорогах, в том числе в режиме онлайн, офлайн всего с участием сотрудников Госавтоинспекции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1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Pr="00C12A61">
              <w:rPr>
                <w:sz w:val="28"/>
                <w:szCs w:val="28"/>
                <w:lang w:eastAsia="ar-SA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 xml:space="preserve">В </w:t>
            </w:r>
            <w:proofErr w:type="spellStart"/>
            <w:r w:rsidRPr="00C12A61">
              <w:rPr>
                <w:sz w:val="28"/>
                <w:szCs w:val="28"/>
                <w:lang w:eastAsia="ar-SA"/>
              </w:rPr>
              <w:t>т.ч</w:t>
            </w:r>
            <w:proofErr w:type="spellEnd"/>
            <w:r w:rsidRPr="00C12A61">
              <w:rPr>
                <w:sz w:val="28"/>
                <w:szCs w:val="28"/>
                <w:lang w:eastAsia="ar-SA"/>
              </w:rPr>
              <w:t xml:space="preserve"> с участием сотрудников Госавтоинспекции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0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Pr="00C12A61">
              <w:rPr>
                <w:sz w:val="28"/>
                <w:szCs w:val="28"/>
                <w:lang w:eastAsia="ar-SA"/>
              </w:rPr>
              <w:t>.2.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родителей, принявших участие в родительских собраниях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3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Проведено информационно-просветительских мероприятий «ПДД-это модно!» в местах массового пребывания детей и родителей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1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Pr="00C12A61">
              <w:rPr>
                <w:sz w:val="28"/>
                <w:szCs w:val="28"/>
                <w:lang w:eastAsia="ar-SA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детей, принявших участие в мероприятиях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3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Pr="00C12A61">
              <w:rPr>
                <w:sz w:val="28"/>
                <w:szCs w:val="28"/>
                <w:lang w:eastAsia="ar-SA"/>
              </w:rPr>
              <w:t>.2.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родителей, принявших участие в мероприятиях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1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Организована работа «родительских патрулей» вблизи образовательных организаций привлечением родительской общественности всего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1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6</w:t>
            </w:r>
            <w:r w:rsidRPr="00C12A61">
              <w:rPr>
                <w:sz w:val="28"/>
                <w:szCs w:val="28"/>
                <w:lang w:eastAsia="ar-SA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родителей, принявших участие в работе «родительских патрулей»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1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color w:val="000000"/>
                <w:sz w:val="28"/>
                <w:szCs w:val="28"/>
                <w:lang w:eastAsia="ar-SA"/>
              </w:rPr>
              <w:t>Проведено информационно-пропагандистских мероприятий #</w:t>
            </w:r>
            <w:proofErr w:type="spellStart"/>
            <w:proofErr w:type="gramStart"/>
            <w:r w:rsidRPr="00C12A61">
              <w:rPr>
                <w:color w:val="000000"/>
                <w:sz w:val="28"/>
                <w:szCs w:val="28"/>
                <w:lang w:eastAsia="ar-SA"/>
              </w:rPr>
              <w:t>СтопГаджет</w:t>
            </w:r>
            <w:proofErr w:type="spellEnd"/>
            <w:r w:rsidRPr="00C12A61">
              <w:rPr>
                <w:color w:val="000000"/>
                <w:sz w:val="28"/>
                <w:szCs w:val="28"/>
                <w:lang w:eastAsia="ar-SA"/>
              </w:rPr>
              <w:t>!,</w:t>
            </w:r>
            <w:proofErr w:type="gramEnd"/>
            <w:r w:rsidRPr="00C12A61">
              <w:rPr>
                <w:color w:val="000000"/>
                <w:sz w:val="28"/>
                <w:szCs w:val="28"/>
                <w:lang w:eastAsia="ar-SA"/>
              </w:rPr>
              <w:t xml:space="preserve"> направленных на предупреждение ДТП с участием детей-пешеходов.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1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C12A61">
              <w:rPr>
                <w:sz w:val="28"/>
                <w:szCs w:val="28"/>
                <w:lang w:eastAsia="ar-SA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участников мероприятий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5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  <w:r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</w:rPr>
              <w:t xml:space="preserve">Проведено </w:t>
            </w:r>
            <w:r w:rsidRPr="00C12A61">
              <w:rPr>
                <w:sz w:val="28"/>
                <w:szCs w:val="28"/>
                <w:lang w:eastAsia="x-none"/>
              </w:rPr>
              <w:t xml:space="preserve">информационно-пропагандистских акций </w:t>
            </w:r>
            <w:r w:rsidRPr="00C12A61">
              <w:rPr>
                <w:color w:val="000000"/>
                <w:sz w:val="28"/>
                <w:szCs w:val="28"/>
                <w:lang w:eastAsia="ar-SA"/>
              </w:rPr>
              <w:t>#</w:t>
            </w:r>
            <w:proofErr w:type="spellStart"/>
            <w:r w:rsidRPr="00C12A61">
              <w:rPr>
                <w:color w:val="000000"/>
                <w:sz w:val="28"/>
                <w:szCs w:val="28"/>
                <w:lang w:eastAsia="ar-SA"/>
              </w:rPr>
              <w:t>УправляюСИМбезопасно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1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  <w:r w:rsidRPr="00C12A61">
              <w:rPr>
                <w:sz w:val="28"/>
                <w:szCs w:val="28"/>
                <w:lang w:eastAsia="ar-SA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участников акций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6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Pr="00C12A6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</w:rPr>
              <w:t xml:space="preserve">Проведено рейдовых мероприятий по пресечению нарушений правил перевозки детей в салоне легкового автомобиля 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0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Pr="00C12A61">
              <w:rPr>
                <w:sz w:val="28"/>
                <w:szCs w:val="28"/>
                <w:lang w:eastAsia="ar-SA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проверенных транспортных средств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0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Pr="00C12A61">
              <w:rPr>
                <w:sz w:val="28"/>
                <w:szCs w:val="28"/>
                <w:lang w:eastAsia="ar-SA"/>
              </w:rPr>
              <w:t>.2.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выявленных нарушений правил перевозки детей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0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Pr="00C12A61">
              <w:rPr>
                <w:sz w:val="28"/>
                <w:szCs w:val="28"/>
                <w:lang w:eastAsia="ar-SA"/>
              </w:rPr>
              <w:t>.3.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представителей общественных организаций, принявших участие в мероприятиях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0</w:t>
            </w:r>
          </w:p>
        </w:tc>
      </w:tr>
      <w:tr w:rsidR="003C76AE" w:rsidRPr="00C12A61" w:rsidTr="00D11DE1">
        <w:trPr>
          <w:trHeight w:val="353"/>
        </w:trPr>
        <w:tc>
          <w:tcPr>
            <w:tcW w:w="851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Pr="00C12A61">
              <w:rPr>
                <w:sz w:val="28"/>
                <w:szCs w:val="28"/>
                <w:lang w:eastAsia="ar-SA"/>
              </w:rPr>
              <w:t>.4.</w:t>
            </w:r>
          </w:p>
        </w:tc>
        <w:tc>
          <w:tcPr>
            <w:tcW w:w="6237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12A61">
              <w:rPr>
                <w:sz w:val="28"/>
                <w:szCs w:val="28"/>
                <w:lang w:eastAsia="ar-SA"/>
              </w:rPr>
              <w:t>Количество представителей родительской общественности, принявших участие в мероприятиях</w:t>
            </w:r>
          </w:p>
        </w:tc>
        <w:tc>
          <w:tcPr>
            <w:tcW w:w="2409" w:type="dxa"/>
            <w:shd w:val="clear" w:color="auto" w:fill="auto"/>
          </w:tcPr>
          <w:p w:rsidR="003C76AE" w:rsidRPr="00C12A61" w:rsidRDefault="003C76AE" w:rsidP="00D11DE1">
            <w:pPr>
              <w:suppressAutoHyphens/>
              <w:jc w:val="both"/>
              <w:rPr>
                <w:color w:val="C00000"/>
                <w:sz w:val="28"/>
                <w:szCs w:val="28"/>
                <w:highlight w:val="yellow"/>
                <w:lang w:eastAsia="ar-SA"/>
              </w:rPr>
            </w:pPr>
            <w:r>
              <w:rPr>
                <w:color w:val="C00000"/>
                <w:sz w:val="28"/>
                <w:szCs w:val="28"/>
                <w:highlight w:val="yellow"/>
                <w:lang w:eastAsia="ar-SA"/>
              </w:rPr>
              <w:t>0</w:t>
            </w:r>
          </w:p>
        </w:tc>
      </w:tr>
    </w:tbl>
    <w:p w:rsidR="0095225A" w:rsidRDefault="0095225A"/>
    <w:sectPr w:rsidR="0095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AE"/>
    <w:rsid w:val="003C76AE"/>
    <w:rsid w:val="0095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E0C9-21F0-47D8-A483-6B2043E7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T4CTUPCNHN5M-443332095-1326</_dlc_DocId>
    <_dlc_DocIdUrl xmlns="c71519f2-859d-46c1-a1b6-2941efed936d">
      <Url>http://www.eduportal44.ru/chuhloma/fedor/1/_layouts/15/DocIdRedir.aspx?ID=T4CTUPCNHN5M-443332095-1326</Url>
      <Description>T4CTUPCNHN5M-443332095-1326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3DC49-1022-46AB-85F9-7743A60F71CD}"/>
</file>

<file path=customXml/itemProps2.xml><?xml version="1.0" encoding="utf-8"?>
<ds:datastoreItem xmlns:ds="http://schemas.openxmlformats.org/officeDocument/2006/customXml" ds:itemID="{9DBD7B8E-7A24-4ED2-9B5A-3DD579BB3560}"/>
</file>

<file path=customXml/itemProps3.xml><?xml version="1.0" encoding="utf-8"?>
<ds:datastoreItem xmlns:ds="http://schemas.openxmlformats.org/officeDocument/2006/customXml" ds:itemID="{58103949-7EBF-4D6D-B53D-399DD5D8CEC6}"/>
</file>

<file path=customXml/itemProps4.xml><?xml version="1.0" encoding="utf-8"?>
<ds:datastoreItem xmlns:ds="http://schemas.openxmlformats.org/officeDocument/2006/customXml" ds:itemID="{1D007394-A11A-44C2-8588-B68D99E83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2022-04-15T13:16:00Z</dcterms:created>
  <dcterms:modified xsi:type="dcterms:W3CDTF">2022-04-15T13:17:00Z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732b19f9-e51e-4601-8da7-24e4eebc6aee</vt:lpwstr>
  </property>
</Properties>
</file>