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447" w:rsidRPr="00997E39" w:rsidRDefault="00F01447" w:rsidP="00F01447">
      <w:pPr>
        <w:pStyle w:val="a5"/>
        <w:jc w:val="center"/>
        <w:rPr>
          <w:rFonts w:ascii="Times New Roman" w:hAnsi="Times New Roman" w:cs="Times New Roman"/>
        </w:rPr>
      </w:pPr>
      <w:r w:rsidRPr="00997E39">
        <w:rPr>
          <w:rFonts w:ascii="Times New Roman" w:hAnsi="Times New Roman" w:cs="Times New Roman"/>
        </w:rPr>
        <w:t>Муниципальное казённое дошкольное образовательное учреждение</w:t>
      </w:r>
    </w:p>
    <w:p w:rsidR="00F01447" w:rsidRPr="00997E39" w:rsidRDefault="00F01447" w:rsidP="00F0144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97E39">
        <w:rPr>
          <w:rFonts w:ascii="Times New Roman" w:hAnsi="Times New Roman" w:cs="Times New Roman"/>
          <w:sz w:val="24"/>
          <w:szCs w:val="24"/>
        </w:rPr>
        <w:t>Введенский детский сад «Дюймовочка»</w:t>
      </w:r>
    </w:p>
    <w:p w:rsidR="00F01447" w:rsidRPr="00997E39" w:rsidRDefault="00F01447" w:rsidP="00F0144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97E39">
        <w:rPr>
          <w:rFonts w:ascii="Times New Roman" w:hAnsi="Times New Roman" w:cs="Times New Roman"/>
          <w:sz w:val="24"/>
          <w:szCs w:val="24"/>
        </w:rPr>
        <w:t>Чухломского муниципального  района Костромской области</w:t>
      </w:r>
    </w:p>
    <w:p w:rsidR="00F01447" w:rsidRDefault="00F01447" w:rsidP="00F0144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6985</wp:posOffset>
            </wp:positionV>
            <wp:extent cx="1670050" cy="1228725"/>
            <wp:effectExtent l="19050" t="0" r="635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537" b="-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1447" w:rsidRDefault="00F01447" w:rsidP="00F01447">
      <w:pPr>
        <w:jc w:val="right"/>
        <w:rPr>
          <w:sz w:val="24"/>
          <w:szCs w:val="24"/>
        </w:rPr>
      </w:pPr>
    </w:p>
    <w:p w:rsidR="00F01447" w:rsidRPr="00997E39" w:rsidRDefault="00F01447" w:rsidP="00F01447">
      <w:pPr>
        <w:pStyle w:val="a5"/>
        <w:rPr>
          <w:b/>
        </w:rPr>
      </w:pPr>
      <w:r>
        <w:rPr>
          <w:b/>
        </w:rPr>
        <w:t xml:space="preserve">                                                                                  </w:t>
      </w:r>
      <w:r>
        <w:t xml:space="preserve">                                                                                     </w:t>
      </w:r>
    </w:p>
    <w:p w:rsidR="00F01447" w:rsidRDefault="00F01447" w:rsidP="00F01447">
      <w:pPr>
        <w:pStyle w:val="a5"/>
      </w:pPr>
      <w:r>
        <w:t xml:space="preserve">                                                                             </w:t>
      </w:r>
    </w:p>
    <w:p w:rsidR="00F01447" w:rsidRDefault="00F01447" w:rsidP="00F01447">
      <w:pPr>
        <w:pStyle w:val="a5"/>
        <w:rPr>
          <w:u w:val="single"/>
        </w:rPr>
      </w:pPr>
      <w:r>
        <w:t xml:space="preserve">                                                                                             </w:t>
      </w:r>
    </w:p>
    <w:p w:rsidR="00F01447" w:rsidRDefault="00F01447" w:rsidP="00F01447">
      <w:pPr>
        <w:pStyle w:val="a5"/>
      </w:pPr>
    </w:p>
    <w:p w:rsidR="00F01447" w:rsidRDefault="00F01447" w:rsidP="00F01447">
      <w:pPr>
        <w:pStyle w:val="a5"/>
      </w:pPr>
    </w:p>
    <w:p w:rsidR="00F01447" w:rsidRDefault="00F01447" w:rsidP="00F01447">
      <w:pPr>
        <w:pStyle w:val="a5"/>
      </w:pPr>
    </w:p>
    <w:p w:rsidR="00F01447" w:rsidRDefault="00F01447" w:rsidP="00F01447">
      <w:pPr>
        <w:pStyle w:val="a5"/>
      </w:pPr>
    </w:p>
    <w:p w:rsidR="00F01447" w:rsidRDefault="00F01447" w:rsidP="00F01447">
      <w:pPr>
        <w:pStyle w:val="a5"/>
      </w:pPr>
    </w:p>
    <w:p w:rsidR="00F01447" w:rsidRDefault="00F01447" w:rsidP="00F01447">
      <w:pPr>
        <w:pStyle w:val="a5"/>
      </w:pPr>
    </w:p>
    <w:p w:rsidR="00F01447" w:rsidRDefault="00F01447" w:rsidP="00F01447">
      <w:pPr>
        <w:pStyle w:val="a5"/>
        <w:jc w:val="center"/>
      </w:pPr>
    </w:p>
    <w:p w:rsidR="00F01447" w:rsidRDefault="00F01447" w:rsidP="00F01447">
      <w:pPr>
        <w:pStyle w:val="a5"/>
        <w:jc w:val="center"/>
      </w:pPr>
    </w:p>
    <w:p w:rsidR="00F01447" w:rsidRDefault="00F01447" w:rsidP="00F01447">
      <w:pPr>
        <w:pStyle w:val="a5"/>
        <w:jc w:val="center"/>
      </w:pPr>
    </w:p>
    <w:p w:rsidR="00F01447" w:rsidRDefault="00F01447" w:rsidP="00F01447">
      <w:pPr>
        <w:pStyle w:val="a5"/>
        <w:jc w:val="center"/>
      </w:pPr>
    </w:p>
    <w:p w:rsidR="00F01447" w:rsidRDefault="00F01447" w:rsidP="00F01447">
      <w:pPr>
        <w:pStyle w:val="a5"/>
        <w:jc w:val="center"/>
      </w:pPr>
    </w:p>
    <w:p w:rsidR="00F01447" w:rsidRDefault="00F01447" w:rsidP="00F01447">
      <w:pPr>
        <w:pStyle w:val="a5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Годовой план работы</w:t>
      </w:r>
    </w:p>
    <w:p w:rsidR="00F01447" w:rsidRDefault="00F01447" w:rsidP="00F01447">
      <w:pPr>
        <w:pStyle w:val="a5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муниципального казенного дошкольного образовательного учреждения Введенский детский сад «Дюймовочка» на 2017 – 2018 учебный год</w:t>
      </w:r>
    </w:p>
    <w:p w:rsidR="00F01447" w:rsidRDefault="00F01447" w:rsidP="00F01447">
      <w:pPr>
        <w:pStyle w:val="a5"/>
        <w:jc w:val="center"/>
        <w:rPr>
          <w:b/>
          <w:sz w:val="24"/>
          <w:szCs w:val="24"/>
        </w:rPr>
      </w:pPr>
    </w:p>
    <w:p w:rsidR="00F01447" w:rsidRDefault="00F01447" w:rsidP="00F01447">
      <w:pPr>
        <w:pStyle w:val="a5"/>
        <w:jc w:val="center"/>
        <w:rPr>
          <w:b/>
          <w:sz w:val="24"/>
          <w:szCs w:val="24"/>
        </w:rPr>
      </w:pPr>
    </w:p>
    <w:p w:rsidR="00F01447" w:rsidRDefault="00F01447" w:rsidP="00F01447">
      <w:pPr>
        <w:pStyle w:val="a5"/>
        <w:jc w:val="center"/>
        <w:rPr>
          <w:b/>
          <w:sz w:val="24"/>
          <w:szCs w:val="24"/>
        </w:rPr>
      </w:pPr>
    </w:p>
    <w:p w:rsidR="00F01447" w:rsidRDefault="00F01447" w:rsidP="00F01447">
      <w:pPr>
        <w:pStyle w:val="a5"/>
        <w:jc w:val="center"/>
        <w:rPr>
          <w:b/>
          <w:sz w:val="24"/>
          <w:szCs w:val="24"/>
        </w:rPr>
      </w:pPr>
    </w:p>
    <w:p w:rsidR="00F01447" w:rsidRDefault="00F01447" w:rsidP="00F01447">
      <w:pPr>
        <w:pStyle w:val="a5"/>
        <w:jc w:val="center"/>
        <w:rPr>
          <w:b/>
          <w:sz w:val="24"/>
          <w:szCs w:val="24"/>
        </w:rPr>
      </w:pPr>
    </w:p>
    <w:p w:rsidR="00F01447" w:rsidRDefault="00F01447" w:rsidP="00F01447">
      <w:pPr>
        <w:pStyle w:val="a5"/>
        <w:jc w:val="center"/>
        <w:rPr>
          <w:b/>
          <w:sz w:val="24"/>
          <w:szCs w:val="24"/>
        </w:rPr>
      </w:pPr>
    </w:p>
    <w:p w:rsidR="00F01447" w:rsidRDefault="00F01447" w:rsidP="00F01447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F01447" w:rsidRDefault="00F01447" w:rsidP="00F01447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2017 год</w:t>
      </w:r>
    </w:p>
    <w:p w:rsidR="00F01447" w:rsidRDefault="00F01447" w:rsidP="00F01447">
      <w:pPr>
        <w:pStyle w:val="a5"/>
        <w:jc w:val="center"/>
        <w:rPr>
          <w:b/>
          <w:sz w:val="28"/>
          <w:szCs w:val="28"/>
        </w:rPr>
      </w:pPr>
    </w:p>
    <w:p w:rsidR="00F01447" w:rsidRDefault="00F01447" w:rsidP="00F01447">
      <w:pPr>
        <w:pStyle w:val="a5"/>
        <w:jc w:val="center"/>
        <w:rPr>
          <w:b/>
          <w:sz w:val="32"/>
          <w:szCs w:val="32"/>
        </w:rPr>
      </w:pPr>
    </w:p>
    <w:p w:rsidR="00F01447" w:rsidRDefault="00F01447" w:rsidP="00F01447">
      <w:pPr>
        <w:pStyle w:val="a5"/>
        <w:jc w:val="center"/>
        <w:rPr>
          <w:b/>
          <w:sz w:val="32"/>
          <w:szCs w:val="32"/>
        </w:rPr>
      </w:pPr>
    </w:p>
    <w:p w:rsidR="00F01447" w:rsidRDefault="00F01447" w:rsidP="00F01447">
      <w:pPr>
        <w:pStyle w:val="a5"/>
        <w:jc w:val="center"/>
        <w:rPr>
          <w:b/>
          <w:sz w:val="32"/>
          <w:szCs w:val="32"/>
        </w:rPr>
      </w:pPr>
    </w:p>
    <w:p w:rsidR="00F01447" w:rsidRDefault="00F01447" w:rsidP="00F01447">
      <w:pPr>
        <w:pStyle w:val="a5"/>
        <w:jc w:val="center"/>
        <w:rPr>
          <w:b/>
          <w:sz w:val="32"/>
          <w:szCs w:val="32"/>
        </w:rPr>
      </w:pPr>
    </w:p>
    <w:p w:rsidR="00F01447" w:rsidRDefault="00F01447" w:rsidP="00F01447">
      <w:pPr>
        <w:pStyle w:val="a5"/>
        <w:jc w:val="center"/>
        <w:rPr>
          <w:b/>
          <w:sz w:val="32"/>
          <w:szCs w:val="32"/>
        </w:rPr>
      </w:pPr>
    </w:p>
    <w:p w:rsidR="00F01447" w:rsidRDefault="00F01447" w:rsidP="00F01447">
      <w:pPr>
        <w:pStyle w:val="a5"/>
        <w:jc w:val="center"/>
        <w:rPr>
          <w:b/>
          <w:sz w:val="32"/>
          <w:szCs w:val="32"/>
        </w:rPr>
      </w:pPr>
    </w:p>
    <w:p w:rsidR="00F01447" w:rsidRDefault="00F01447" w:rsidP="00F01447">
      <w:pPr>
        <w:pStyle w:val="a5"/>
        <w:jc w:val="center"/>
        <w:rPr>
          <w:b/>
          <w:sz w:val="32"/>
          <w:szCs w:val="32"/>
        </w:rPr>
      </w:pPr>
    </w:p>
    <w:p w:rsidR="00F01447" w:rsidRDefault="00F01447" w:rsidP="00F01447">
      <w:pPr>
        <w:pStyle w:val="a5"/>
        <w:jc w:val="center"/>
        <w:rPr>
          <w:b/>
          <w:sz w:val="32"/>
          <w:szCs w:val="32"/>
        </w:rPr>
      </w:pPr>
    </w:p>
    <w:p w:rsidR="00F01447" w:rsidRDefault="00F01447" w:rsidP="00F01447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Информационная справка.</w:t>
      </w:r>
    </w:p>
    <w:p w:rsidR="00F01447" w:rsidRDefault="00F01447" w:rsidP="00F01447">
      <w:pPr>
        <w:pStyle w:val="a5"/>
        <w:rPr>
          <w:sz w:val="24"/>
          <w:szCs w:val="24"/>
        </w:rPr>
      </w:pPr>
    </w:p>
    <w:p w:rsidR="00F01447" w:rsidRDefault="00F01447" w:rsidP="00F01447">
      <w:pPr>
        <w:pStyle w:val="a5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Наименование учреждения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Муниципальное казённое дошкольное образовательное учреждение Введенский детский сад «Дюймовочка».</w:t>
      </w:r>
    </w:p>
    <w:p w:rsidR="00F01447" w:rsidRDefault="00F01447" w:rsidP="00F01447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  <w:u w:val="single"/>
        </w:rPr>
        <w:t>Юридический адрес:</w:t>
      </w:r>
      <w:r>
        <w:rPr>
          <w:sz w:val="24"/>
          <w:szCs w:val="24"/>
        </w:rPr>
        <w:t xml:space="preserve"> 157151 Костромская область, Чухломской район, село Введенское, улица Сельская, дом 14.</w:t>
      </w:r>
    </w:p>
    <w:p w:rsidR="00F01447" w:rsidRDefault="00F01447" w:rsidP="00F01447">
      <w:pPr>
        <w:pStyle w:val="a5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- Фактический адрес: </w:t>
      </w:r>
      <w:r>
        <w:rPr>
          <w:sz w:val="24"/>
          <w:szCs w:val="24"/>
        </w:rPr>
        <w:t>157151 Костромская область, Чухломской район, село Введенское, улица Сельская, дом 14.</w:t>
      </w:r>
    </w:p>
    <w:p w:rsidR="00F01447" w:rsidRDefault="00F01447" w:rsidP="00F01447">
      <w:pPr>
        <w:pStyle w:val="a5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- Телефон: </w:t>
      </w:r>
      <w:r>
        <w:rPr>
          <w:sz w:val="24"/>
          <w:szCs w:val="24"/>
        </w:rPr>
        <w:t>8(494-41) 3-71-86</w:t>
      </w:r>
    </w:p>
    <w:p w:rsidR="00F01447" w:rsidRDefault="00F01447" w:rsidP="00F01447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  <w:u w:val="single"/>
        </w:rPr>
        <w:t xml:space="preserve">Учредитель   </w:t>
      </w:r>
      <w:r>
        <w:rPr>
          <w:sz w:val="24"/>
          <w:szCs w:val="24"/>
        </w:rPr>
        <w:t>Администрация Чухломского муниципального района</w:t>
      </w:r>
    </w:p>
    <w:p w:rsidR="00F01447" w:rsidRDefault="00F01447" w:rsidP="00F01447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  <w:u w:val="single"/>
        </w:rPr>
        <w:t>Юридический адрес учредителя:</w:t>
      </w:r>
    </w:p>
    <w:p w:rsidR="00F01447" w:rsidRDefault="00F01447" w:rsidP="00F01447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  <w:u w:val="single"/>
        </w:rPr>
        <w:t>Год основания:</w:t>
      </w:r>
      <w:r>
        <w:rPr>
          <w:sz w:val="24"/>
          <w:szCs w:val="24"/>
        </w:rPr>
        <w:t xml:space="preserve">  1958 год.</w:t>
      </w:r>
    </w:p>
    <w:p w:rsidR="00F01447" w:rsidRDefault="00F01447" w:rsidP="00F01447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b/>
          <w:sz w:val="24"/>
          <w:szCs w:val="24"/>
          <w:u w:val="single"/>
        </w:rPr>
        <w:t>Режим работы:</w:t>
      </w:r>
      <w:r>
        <w:rPr>
          <w:sz w:val="24"/>
          <w:szCs w:val="24"/>
        </w:rPr>
        <w:t xml:space="preserve"> 12 часов, в режиме пятидневной рабочей недели с 7.00 до 19.00 часов.</w:t>
      </w:r>
    </w:p>
    <w:p w:rsidR="00F01447" w:rsidRDefault="00F01447" w:rsidP="00F01447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  <w:u w:val="single"/>
        </w:rPr>
        <w:t>Тип:</w:t>
      </w:r>
      <w:r>
        <w:rPr>
          <w:sz w:val="24"/>
          <w:szCs w:val="24"/>
        </w:rPr>
        <w:t xml:space="preserve"> дошкольное образовательное учреждение.</w:t>
      </w:r>
    </w:p>
    <w:p w:rsidR="00F01447" w:rsidRDefault="00F01447" w:rsidP="00F01447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  <w:u w:val="single"/>
        </w:rPr>
        <w:t>Вид:</w:t>
      </w:r>
      <w:r>
        <w:rPr>
          <w:sz w:val="24"/>
          <w:szCs w:val="24"/>
        </w:rPr>
        <w:t xml:space="preserve"> детский сад</w:t>
      </w:r>
    </w:p>
    <w:p w:rsidR="00F01447" w:rsidRDefault="00F01447" w:rsidP="00F01447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Количество групп:</w:t>
      </w:r>
      <w:r>
        <w:rPr>
          <w:sz w:val="24"/>
          <w:szCs w:val="24"/>
        </w:rPr>
        <w:t xml:space="preserve"> 2 разновозрастные группы.</w:t>
      </w:r>
    </w:p>
    <w:p w:rsidR="00F01447" w:rsidRDefault="00F01447" w:rsidP="00F01447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Плановая наполняемость детского сада: </w:t>
      </w:r>
      <w:r>
        <w:rPr>
          <w:sz w:val="24"/>
          <w:szCs w:val="24"/>
        </w:rPr>
        <w:t>35 детей.</w:t>
      </w:r>
    </w:p>
    <w:p w:rsidR="00F01447" w:rsidRDefault="00F01447" w:rsidP="00F01447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- Фактическая наполняемость:</w:t>
      </w:r>
      <w:r>
        <w:rPr>
          <w:sz w:val="24"/>
          <w:szCs w:val="24"/>
        </w:rPr>
        <w:t xml:space="preserve"> 36 детей.</w:t>
      </w:r>
    </w:p>
    <w:p w:rsidR="00F01447" w:rsidRDefault="00F01447" w:rsidP="00F01447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- Лицензия: </w:t>
      </w:r>
      <w:r>
        <w:rPr>
          <w:sz w:val="24"/>
          <w:szCs w:val="24"/>
        </w:rPr>
        <w:t xml:space="preserve"> серия44 Л 01 №0001153 регистрационный № 113-17/П от01.06.2017г бессрочная</w:t>
      </w:r>
    </w:p>
    <w:p w:rsidR="00F01447" w:rsidRDefault="00F01447" w:rsidP="00F01447">
      <w:pPr>
        <w:pStyle w:val="a5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ИНН </w:t>
      </w:r>
      <w:r>
        <w:rPr>
          <w:sz w:val="24"/>
          <w:szCs w:val="24"/>
        </w:rPr>
        <w:t xml:space="preserve">4429002235  </w:t>
      </w:r>
      <w:r>
        <w:rPr>
          <w:b/>
          <w:sz w:val="24"/>
          <w:szCs w:val="24"/>
        </w:rPr>
        <w:t xml:space="preserve">ОГРН </w:t>
      </w:r>
      <w:r>
        <w:rPr>
          <w:sz w:val="24"/>
          <w:szCs w:val="24"/>
        </w:rPr>
        <w:t>1024401434364</w:t>
      </w:r>
    </w:p>
    <w:p w:rsidR="00F01447" w:rsidRDefault="00F01447" w:rsidP="00F01447">
      <w:pPr>
        <w:pStyle w:val="a5"/>
        <w:rPr>
          <w:b/>
          <w:sz w:val="24"/>
          <w:szCs w:val="24"/>
        </w:rPr>
      </w:pPr>
    </w:p>
    <w:p w:rsidR="00F01447" w:rsidRDefault="00F01447" w:rsidP="00F01447">
      <w:pPr>
        <w:pStyle w:val="a5"/>
        <w:jc w:val="center"/>
        <w:rPr>
          <w:sz w:val="24"/>
          <w:szCs w:val="24"/>
        </w:rPr>
      </w:pPr>
      <w:r>
        <w:rPr>
          <w:b/>
          <w:sz w:val="32"/>
          <w:szCs w:val="32"/>
        </w:rPr>
        <w:t>Нормативно – правовое обеспечение образовательной деятельности ДОУ.</w:t>
      </w:r>
    </w:p>
    <w:p w:rsidR="00F01447" w:rsidRDefault="00F01447" w:rsidP="00F01447">
      <w:pPr>
        <w:pStyle w:val="a5"/>
        <w:rPr>
          <w:sz w:val="24"/>
          <w:szCs w:val="24"/>
        </w:rPr>
      </w:pPr>
      <w:r>
        <w:rPr>
          <w:sz w:val="24"/>
          <w:szCs w:val="24"/>
        </w:rPr>
        <w:t>Годовой план МКДОУ Введенский детский сад «Дюймовочка» составлен в соответствии с нормативно – правовыми документами:</w:t>
      </w:r>
    </w:p>
    <w:p w:rsidR="00F01447" w:rsidRDefault="00F01447" w:rsidP="00F01447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Федеральным законом «Об образовании в РФ» (от 29.12.2012г. №273-ФЗ);</w:t>
      </w:r>
    </w:p>
    <w:p w:rsidR="00F01447" w:rsidRDefault="00F01447" w:rsidP="00F01447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Федеральным государственным образовательным стандартом дошкольного образования( приказ Министерства образования и науки РФ от 17.10.2013г. №1155);</w:t>
      </w:r>
    </w:p>
    <w:p w:rsidR="00F01447" w:rsidRDefault="00F01447" w:rsidP="00F01447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Санитарно – эпидемиологическими требованиями к устройству, содержанию и организации режима работы ДОУ (СанПин 2.4.1.3049-13)</w:t>
      </w:r>
    </w:p>
    <w:p w:rsidR="00F01447" w:rsidRDefault="00F01447" w:rsidP="00F01447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Типовое положение о дошкольном образовательном учреждении (утверждённым постановлением Правительства РФ от 12.09.2008г. № 666).</w:t>
      </w:r>
    </w:p>
    <w:p w:rsidR="00F01447" w:rsidRDefault="00F01447" w:rsidP="00F01447">
      <w:pPr>
        <w:pStyle w:val="a5"/>
        <w:rPr>
          <w:sz w:val="24"/>
          <w:szCs w:val="24"/>
        </w:rPr>
      </w:pPr>
      <w:r>
        <w:rPr>
          <w:sz w:val="24"/>
          <w:szCs w:val="24"/>
        </w:rPr>
        <w:t>МКДОУ Введенский детский сад «Дюймовочка» осуществляет свою деятельность на основании:</w:t>
      </w:r>
    </w:p>
    <w:p w:rsidR="00F01447" w:rsidRDefault="00F01447" w:rsidP="00F01447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Устава ДОУ (утверждённого постановлением администрации Чухломского муниципального района Костромской области от 10.12.2015г. №351-а).</w:t>
      </w:r>
    </w:p>
    <w:p w:rsidR="00F01447" w:rsidRDefault="00F01447" w:rsidP="00F01447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Лицензия на право осуществления образовательной деятельности (выданная департаментом  образования и науки Костромской области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серия44 Л 01 №0001153 регистрационный № 113-17/П от01.06.2017г ).</w:t>
      </w:r>
    </w:p>
    <w:p w:rsidR="00F01447" w:rsidRDefault="00F01447" w:rsidP="00F01447">
      <w:pPr>
        <w:pStyle w:val="a5"/>
        <w:ind w:left="720"/>
        <w:rPr>
          <w:sz w:val="24"/>
          <w:szCs w:val="24"/>
        </w:rPr>
      </w:pPr>
    </w:p>
    <w:p w:rsidR="00F01447" w:rsidRDefault="00F01447" w:rsidP="00F01447">
      <w:pPr>
        <w:pStyle w:val="a5"/>
        <w:ind w:left="720"/>
        <w:rPr>
          <w:b/>
          <w:sz w:val="28"/>
          <w:szCs w:val="28"/>
        </w:rPr>
      </w:pPr>
    </w:p>
    <w:p w:rsidR="00F01447" w:rsidRDefault="00F01447" w:rsidP="00F01447">
      <w:pPr>
        <w:pStyle w:val="a5"/>
        <w:ind w:left="720"/>
        <w:rPr>
          <w:b/>
          <w:sz w:val="28"/>
          <w:szCs w:val="28"/>
        </w:rPr>
      </w:pPr>
    </w:p>
    <w:p w:rsidR="00F01447" w:rsidRDefault="00F01447" w:rsidP="00F01447">
      <w:pPr>
        <w:pStyle w:val="a5"/>
        <w:ind w:left="720"/>
        <w:rPr>
          <w:b/>
          <w:sz w:val="28"/>
          <w:szCs w:val="28"/>
        </w:rPr>
      </w:pPr>
    </w:p>
    <w:p w:rsidR="00F01447" w:rsidRDefault="00F01447" w:rsidP="00F01447">
      <w:pPr>
        <w:pStyle w:val="a5"/>
        <w:ind w:left="720"/>
        <w:rPr>
          <w:b/>
          <w:sz w:val="28"/>
          <w:szCs w:val="28"/>
        </w:rPr>
      </w:pPr>
    </w:p>
    <w:p w:rsidR="00F01447" w:rsidRDefault="00F01447" w:rsidP="00F01447">
      <w:pPr>
        <w:pStyle w:val="a5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Программы, реализуемые в МКДОУ</w:t>
      </w:r>
    </w:p>
    <w:p w:rsidR="00F01447" w:rsidRDefault="00F01447" w:rsidP="00F01447">
      <w:pPr>
        <w:pStyle w:val="a5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Введенский детский сад «Дюймовочка»</w:t>
      </w:r>
    </w:p>
    <w:p w:rsidR="00F01447" w:rsidRDefault="00F01447" w:rsidP="00F01447">
      <w:pPr>
        <w:pStyle w:val="a5"/>
        <w:ind w:left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Основные общеобразовательные программы:</w:t>
      </w:r>
    </w:p>
    <w:tbl>
      <w:tblPr>
        <w:tblStyle w:val="a7"/>
        <w:tblW w:w="0" w:type="auto"/>
        <w:tblInd w:w="720" w:type="dxa"/>
        <w:tblLook w:val="04A0"/>
      </w:tblPr>
      <w:tblGrid>
        <w:gridCol w:w="1041"/>
        <w:gridCol w:w="7810"/>
      </w:tblGrid>
      <w:tr w:rsidR="00F01447" w:rsidTr="005271AC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</w:tr>
      <w:tr w:rsidR="00F01447" w:rsidTr="005271AC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Примерная общеобразовательная программа «От рождения до школы» под редакцией Н.Е. Вераксы, Т.С. Комаровой, М.А. Васильевой</w:t>
            </w:r>
          </w:p>
        </w:tc>
      </w:tr>
      <w:tr w:rsidR="00F01447" w:rsidTr="005271AC"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дошкольного образования «Основы безопасности детей дошкольного возраста» под редакцией Н.Н. Авдеевой, О.Л. Князевой, Р.Б. Стеркиной; «Юный эколог» под редакцией С.Н. Николаевой. «Истоки»</w:t>
            </w:r>
          </w:p>
        </w:tc>
      </w:tr>
    </w:tbl>
    <w:p w:rsidR="00F01447" w:rsidRDefault="00F01447" w:rsidP="00F01447">
      <w:pPr>
        <w:pStyle w:val="a5"/>
        <w:ind w:left="720"/>
        <w:rPr>
          <w:b/>
          <w:sz w:val="24"/>
          <w:szCs w:val="24"/>
        </w:rPr>
      </w:pPr>
    </w:p>
    <w:p w:rsidR="00F01447" w:rsidRDefault="00F01447" w:rsidP="00F01447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Комплектование групп</w:t>
      </w:r>
    </w:p>
    <w:p w:rsidR="00F01447" w:rsidRDefault="00F01447" w:rsidP="00F01447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Количество групп 2017-2018 учебном году</w:t>
      </w:r>
    </w:p>
    <w:tbl>
      <w:tblPr>
        <w:tblStyle w:val="a7"/>
        <w:tblW w:w="0" w:type="auto"/>
        <w:tblLook w:val="04A0"/>
      </w:tblPr>
      <w:tblGrid>
        <w:gridCol w:w="2514"/>
        <w:gridCol w:w="2299"/>
        <w:gridCol w:w="2379"/>
        <w:gridCol w:w="2379"/>
      </w:tblGrid>
      <w:tr w:rsidR="00F01447" w:rsidTr="005271AC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Возраст детей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Количество групп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Количество детей</w:t>
            </w:r>
          </w:p>
        </w:tc>
      </w:tr>
      <w:tr w:rsidR="00F01447" w:rsidTr="005271AC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 – 4 лет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F01447" w:rsidTr="005271AC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разновозрастная группа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 7 лет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F01447" w:rsidTr="005271AC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</w:tbl>
    <w:p w:rsidR="00F01447" w:rsidRDefault="00F01447" w:rsidP="00F01447">
      <w:pPr>
        <w:pStyle w:val="a5"/>
        <w:rPr>
          <w:b/>
          <w:sz w:val="24"/>
          <w:szCs w:val="24"/>
        </w:rPr>
      </w:pPr>
    </w:p>
    <w:p w:rsidR="00F01447" w:rsidRDefault="00F01447" w:rsidP="00F01447">
      <w:pPr>
        <w:pStyle w:val="a5"/>
        <w:rPr>
          <w:b/>
          <w:sz w:val="24"/>
          <w:szCs w:val="24"/>
        </w:rPr>
      </w:pPr>
    </w:p>
    <w:p w:rsidR="00F01447" w:rsidRDefault="00F01447" w:rsidP="00F01447">
      <w:pPr>
        <w:pStyle w:val="a5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Кадровый потенциал ДОУ</w:t>
      </w:r>
    </w:p>
    <w:p w:rsidR="00F01447" w:rsidRDefault="00F01447" w:rsidP="00F01447">
      <w:pPr>
        <w:pStyle w:val="a5"/>
        <w:jc w:val="center"/>
        <w:rPr>
          <w:sz w:val="24"/>
          <w:szCs w:val="24"/>
        </w:rPr>
      </w:pPr>
      <w:r>
        <w:rPr>
          <w:b/>
          <w:sz w:val="24"/>
          <w:szCs w:val="24"/>
        </w:rPr>
        <w:t>Общая характеристика кадров ДОУ:</w:t>
      </w:r>
    </w:p>
    <w:p w:rsidR="00F01447" w:rsidRDefault="00F01447" w:rsidP="00F01447">
      <w:pPr>
        <w:pStyle w:val="a5"/>
        <w:rPr>
          <w:sz w:val="24"/>
          <w:szCs w:val="24"/>
        </w:rPr>
      </w:pPr>
    </w:p>
    <w:p w:rsidR="00F01447" w:rsidRDefault="00F01447" w:rsidP="00F01447">
      <w:pPr>
        <w:pStyle w:val="a5"/>
        <w:rPr>
          <w:sz w:val="24"/>
          <w:szCs w:val="24"/>
        </w:rPr>
      </w:pPr>
      <w:r>
        <w:rPr>
          <w:sz w:val="24"/>
          <w:szCs w:val="24"/>
        </w:rPr>
        <w:t>Штатным расписанием ДОУ предусмотрено18 единиц, из них педагогические:</w:t>
      </w:r>
    </w:p>
    <w:p w:rsidR="00F01447" w:rsidRDefault="00F01447" w:rsidP="00F01447">
      <w:pPr>
        <w:pStyle w:val="a5"/>
        <w:rPr>
          <w:sz w:val="24"/>
          <w:szCs w:val="24"/>
        </w:rPr>
      </w:pPr>
      <w:r>
        <w:rPr>
          <w:sz w:val="24"/>
          <w:szCs w:val="24"/>
        </w:rPr>
        <w:t>- заведующая – 1 ставка</w:t>
      </w:r>
    </w:p>
    <w:p w:rsidR="00F01447" w:rsidRDefault="00F01447" w:rsidP="00F01447">
      <w:pPr>
        <w:pStyle w:val="a5"/>
        <w:rPr>
          <w:sz w:val="24"/>
          <w:szCs w:val="24"/>
        </w:rPr>
      </w:pPr>
      <w:r>
        <w:rPr>
          <w:sz w:val="24"/>
          <w:szCs w:val="24"/>
        </w:rPr>
        <w:t>- педагогов – 5 ставок</w:t>
      </w:r>
    </w:p>
    <w:p w:rsidR="00F01447" w:rsidRDefault="00F01447" w:rsidP="00F01447">
      <w:pPr>
        <w:pStyle w:val="a5"/>
        <w:rPr>
          <w:sz w:val="24"/>
          <w:szCs w:val="24"/>
        </w:rPr>
      </w:pPr>
      <w:r>
        <w:rPr>
          <w:sz w:val="24"/>
          <w:szCs w:val="24"/>
        </w:rPr>
        <w:t>- музыкальный руководитель – 0.5 ставки</w:t>
      </w:r>
    </w:p>
    <w:p w:rsidR="00F01447" w:rsidRDefault="00F01447" w:rsidP="00F01447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Возраст педагогических кадров</w:t>
      </w:r>
    </w:p>
    <w:tbl>
      <w:tblPr>
        <w:tblStyle w:val="a7"/>
        <w:tblW w:w="0" w:type="auto"/>
        <w:tblLook w:val="04A0"/>
      </w:tblPr>
      <w:tblGrid>
        <w:gridCol w:w="1903"/>
        <w:gridCol w:w="1902"/>
        <w:gridCol w:w="1902"/>
        <w:gridCol w:w="1903"/>
        <w:gridCol w:w="1961"/>
      </w:tblGrid>
      <w:tr w:rsidR="00F01447" w:rsidTr="005271AC"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До 20 лет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От 20 до 30 лет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От 30 до 40 лет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От 40 до 50 лет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Старше 50 лет</w:t>
            </w:r>
          </w:p>
        </w:tc>
      </w:tr>
      <w:tr w:rsidR="00F01447" w:rsidTr="005271AC"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</w:pPr>
            <w:r>
              <w:t>0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01447" w:rsidRDefault="00F01447" w:rsidP="00F01447">
      <w:pPr>
        <w:pStyle w:val="a5"/>
        <w:jc w:val="center"/>
        <w:rPr>
          <w:b/>
          <w:sz w:val="24"/>
          <w:szCs w:val="24"/>
        </w:rPr>
      </w:pPr>
    </w:p>
    <w:p w:rsidR="00F01447" w:rsidRDefault="00F01447" w:rsidP="00F01447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квалификации педагогических кадров</w:t>
      </w:r>
    </w:p>
    <w:tbl>
      <w:tblPr>
        <w:tblStyle w:val="a7"/>
        <w:tblW w:w="0" w:type="auto"/>
        <w:tblLook w:val="04A0"/>
      </w:tblPr>
      <w:tblGrid>
        <w:gridCol w:w="3284"/>
        <w:gridCol w:w="3135"/>
        <w:gridCol w:w="3152"/>
      </w:tblGrid>
      <w:tr w:rsidR="00F01447" w:rsidTr="005271AC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Квалификационная категория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Количество педагогов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В процентном отношении</w:t>
            </w:r>
          </w:p>
        </w:tc>
      </w:tr>
      <w:tr w:rsidR="00F01447" w:rsidTr="005271AC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категория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педагога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71%</w:t>
            </w:r>
          </w:p>
        </w:tc>
      </w:tr>
      <w:tr w:rsidR="00F01447" w:rsidTr="005271AC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01447" w:rsidTr="005271AC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педагога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29%</w:t>
            </w:r>
          </w:p>
        </w:tc>
      </w:tr>
    </w:tbl>
    <w:p w:rsidR="00F01447" w:rsidRDefault="00F01447" w:rsidP="00F01447">
      <w:pPr>
        <w:pStyle w:val="a5"/>
        <w:jc w:val="center"/>
        <w:rPr>
          <w:b/>
          <w:sz w:val="24"/>
          <w:szCs w:val="24"/>
        </w:rPr>
      </w:pPr>
    </w:p>
    <w:p w:rsidR="00F01447" w:rsidRDefault="00F01447" w:rsidP="00F01447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Образовательный ценз педагогов</w:t>
      </w:r>
    </w:p>
    <w:tbl>
      <w:tblPr>
        <w:tblStyle w:val="a7"/>
        <w:tblW w:w="0" w:type="auto"/>
        <w:tblLook w:val="04A0"/>
      </w:tblPr>
      <w:tblGrid>
        <w:gridCol w:w="3245"/>
        <w:gridCol w:w="3155"/>
        <w:gridCol w:w="3171"/>
      </w:tblGrid>
      <w:tr w:rsidR="00F01447" w:rsidTr="005271AC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Образование 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Количество педагогов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В процентном отношении</w:t>
            </w:r>
          </w:p>
        </w:tc>
      </w:tr>
      <w:tr w:rsidR="00F01447" w:rsidTr="005271AC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16%</w:t>
            </w:r>
          </w:p>
        </w:tc>
      </w:tr>
      <w:tr w:rsidR="00F01447" w:rsidTr="005271AC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специальное педагогическое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84%</w:t>
            </w:r>
          </w:p>
        </w:tc>
      </w:tr>
    </w:tbl>
    <w:p w:rsidR="00F01447" w:rsidRDefault="00F01447" w:rsidP="00F01447">
      <w:pPr>
        <w:pStyle w:val="a5"/>
        <w:jc w:val="center"/>
        <w:rPr>
          <w:b/>
          <w:sz w:val="24"/>
          <w:szCs w:val="24"/>
        </w:rPr>
      </w:pPr>
    </w:p>
    <w:p w:rsidR="00F01447" w:rsidRDefault="00F01447" w:rsidP="00F01447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Педагогический стаж распределяется следующим образом</w:t>
      </w:r>
    </w:p>
    <w:tbl>
      <w:tblPr>
        <w:tblStyle w:val="a7"/>
        <w:tblW w:w="0" w:type="auto"/>
        <w:tblLook w:val="04A0"/>
      </w:tblPr>
      <w:tblGrid>
        <w:gridCol w:w="1409"/>
        <w:gridCol w:w="1409"/>
        <w:gridCol w:w="1303"/>
        <w:gridCol w:w="1303"/>
        <w:gridCol w:w="1303"/>
        <w:gridCol w:w="1435"/>
        <w:gridCol w:w="1409"/>
      </w:tblGrid>
      <w:tr w:rsidR="00F01447" w:rsidTr="005271A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</w:pPr>
            <w:r>
              <w:t>1 - 3 года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 – 5 лет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6 – 10 лет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11 – 15 лет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16 – 20 лет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21 -25 лет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26 и более </w:t>
            </w:r>
            <w:r>
              <w:rPr>
                <w:b/>
              </w:rPr>
              <w:lastRenderedPageBreak/>
              <w:t>лет</w:t>
            </w:r>
          </w:p>
        </w:tc>
      </w:tr>
      <w:tr w:rsidR="00F01447" w:rsidTr="005271A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педагог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педагог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педагога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педагог</w:t>
            </w:r>
          </w:p>
        </w:tc>
      </w:tr>
    </w:tbl>
    <w:p w:rsidR="00F01447" w:rsidRDefault="00F01447" w:rsidP="00F01447">
      <w:pPr>
        <w:pStyle w:val="a5"/>
        <w:jc w:val="center"/>
        <w:rPr>
          <w:b/>
          <w:sz w:val="24"/>
          <w:szCs w:val="24"/>
        </w:rPr>
      </w:pPr>
    </w:p>
    <w:p w:rsidR="00F01447" w:rsidRDefault="00F01447" w:rsidP="00F01447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Курсы повышения квалификации</w:t>
      </w:r>
    </w:p>
    <w:tbl>
      <w:tblPr>
        <w:tblStyle w:val="a7"/>
        <w:tblW w:w="0" w:type="auto"/>
        <w:tblLook w:val="04A0"/>
      </w:tblPr>
      <w:tblGrid>
        <w:gridCol w:w="3161"/>
        <w:gridCol w:w="3208"/>
        <w:gridCol w:w="3202"/>
      </w:tblGrid>
      <w:tr w:rsidR="00F01447" w:rsidTr="005271AC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Должность 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Год прохождения курсов повышения квалификации</w:t>
            </w:r>
          </w:p>
        </w:tc>
      </w:tr>
      <w:tr w:rsidR="00F01447" w:rsidTr="005271AC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Родионова Н.В.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ДОУ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F01447" w:rsidTr="005271AC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Зеленцова М.П.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</w:t>
            </w:r>
          </w:p>
        </w:tc>
      </w:tr>
      <w:tr w:rsidR="00F01447" w:rsidTr="005271AC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Родионова Ок. В.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</w:t>
            </w:r>
          </w:p>
        </w:tc>
      </w:tr>
      <w:tr w:rsidR="00F01447" w:rsidTr="005271AC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Мормулёва Е.А.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</w:t>
            </w:r>
          </w:p>
        </w:tc>
      </w:tr>
      <w:tr w:rsidR="00F01447" w:rsidTr="005271AC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Цветкова В.М.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</w:t>
            </w:r>
          </w:p>
        </w:tc>
      </w:tr>
      <w:tr w:rsidR="00F01447" w:rsidTr="005271AC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Родионова О.В.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</w:t>
            </w:r>
          </w:p>
        </w:tc>
      </w:tr>
      <w:tr w:rsidR="00F01447" w:rsidTr="005271AC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Н.В.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</w:tbl>
    <w:p w:rsidR="00F01447" w:rsidRDefault="00F01447" w:rsidP="00F01447">
      <w:pPr>
        <w:pStyle w:val="a5"/>
        <w:jc w:val="center"/>
        <w:rPr>
          <w:b/>
          <w:sz w:val="24"/>
          <w:szCs w:val="24"/>
        </w:rPr>
      </w:pPr>
    </w:p>
    <w:p w:rsidR="00F01447" w:rsidRDefault="00F01447" w:rsidP="00F01447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Социальный паспорт семей воспитанников, посещающих ДОУ</w:t>
      </w:r>
    </w:p>
    <w:p w:rsidR="00F01447" w:rsidRDefault="00F01447" w:rsidP="00F01447">
      <w:pPr>
        <w:pStyle w:val="a5"/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479"/>
        <w:gridCol w:w="3046"/>
        <w:gridCol w:w="3046"/>
      </w:tblGrid>
      <w:tr w:rsidR="00F01447" w:rsidTr="005271AC">
        <w:tc>
          <w:tcPr>
            <w:tcW w:w="3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Критерии </w:t>
            </w:r>
          </w:p>
        </w:tc>
        <w:tc>
          <w:tcPr>
            <w:tcW w:w="7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Возрастные группы</w:t>
            </w:r>
          </w:p>
        </w:tc>
      </w:tr>
      <w:tr w:rsidR="00F01447" w:rsidTr="005271A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447" w:rsidRDefault="00F01447" w:rsidP="005271AC">
            <w:pPr>
              <w:rPr>
                <w:b/>
              </w:rPr>
            </w:pP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Младшая группа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Старшая группа</w:t>
            </w:r>
          </w:p>
        </w:tc>
      </w:tr>
      <w:tr w:rsidR="00F01447" w:rsidTr="005271AC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составу семьи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47" w:rsidRDefault="00F01447" w:rsidP="005271AC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47" w:rsidRDefault="00F01447" w:rsidP="005271AC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F01447" w:rsidTr="005271AC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Многодетные семьи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447" w:rsidTr="005271AC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Семьи, имеющие детей-инвалидов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01447" w:rsidTr="005271AC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 Семьи, имеющие опекаемых детей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01447" w:rsidTr="005271AC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 Социальный статус (полные неполные)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Полные 13 семей</w:t>
            </w:r>
          </w:p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Неполные 2 семьи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Полные 17 семей</w:t>
            </w:r>
          </w:p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Неполные 2 семьи</w:t>
            </w:r>
          </w:p>
        </w:tc>
      </w:tr>
      <w:tr w:rsidR="00F01447" w:rsidTr="005271AC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Образовательный ценз  родителей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47" w:rsidRDefault="00F01447" w:rsidP="005271AC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47" w:rsidRDefault="00F01447" w:rsidP="005271AC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F01447" w:rsidTr="005271AC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Высшее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1447" w:rsidTr="005271AC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Среднее специальное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01447" w:rsidTr="005271AC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 Среднее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01447" w:rsidTr="005271AC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 Неполное среднее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01447" w:rsidTr="005271AC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 среднее профессиональное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F01447" w:rsidRDefault="00F01447" w:rsidP="00F01447">
      <w:pPr>
        <w:pStyle w:val="a5"/>
        <w:jc w:val="center"/>
        <w:rPr>
          <w:b/>
          <w:sz w:val="24"/>
          <w:szCs w:val="24"/>
        </w:rPr>
      </w:pPr>
    </w:p>
    <w:p w:rsidR="00F01447" w:rsidRDefault="00F01447" w:rsidP="00F01447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Расстановка педагогов по группам на 2016 – 2017 учебный год</w:t>
      </w:r>
    </w:p>
    <w:tbl>
      <w:tblPr>
        <w:tblStyle w:val="a7"/>
        <w:tblW w:w="0" w:type="auto"/>
        <w:tblLook w:val="04A0"/>
      </w:tblPr>
      <w:tblGrid>
        <w:gridCol w:w="3211"/>
        <w:gridCol w:w="3097"/>
        <w:gridCol w:w="3263"/>
      </w:tblGrid>
      <w:tr w:rsidR="00F01447" w:rsidTr="005271AC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Ф.И.О. педагогов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Квалификационная категория</w:t>
            </w:r>
          </w:p>
        </w:tc>
      </w:tr>
      <w:tr w:rsidR="00F01447" w:rsidTr="005271AC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Цветкова В.М.</w:t>
            </w:r>
          </w:p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Родионова Ол. В.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квалификационная категория</w:t>
            </w:r>
          </w:p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квалификационная категория</w:t>
            </w:r>
          </w:p>
        </w:tc>
      </w:tr>
      <w:tr w:rsidR="00F01447" w:rsidTr="005271AC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разновозрастная группа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Зеленцова М.П.</w:t>
            </w:r>
          </w:p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Н.В.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квалификационная категория</w:t>
            </w:r>
          </w:p>
          <w:p w:rsidR="00F01447" w:rsidRDefault="00F01447" w:rsidP="005271A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аттестована </w:t>
            </w:r>
          </w:p>
        </w:tc>
      </w:tr>
      <w:tr w:rsidR="00F01447" w:rsidTr="005271AC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подгруппа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Мормулёва Е.А.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квалификационная категория</w:t>
            </w:r>
          </w:p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</w:tbl>
    <w:p w:rsidR="00F01447" w:rsidRDefault="00F01447" w:rsidP="00F0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 детском саду созданы условия для развития ребёнка дошкольного возраста. Для осуществления педагогического процесса, развития творческого потенциала педагогов,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формирования психологического микроклимата, введение детей в социум создана предметно – развивающая среда, которая представлена</w:t>
      </w:r>
    </w:p>
    <w:p w:rsidR="00F01447" w:rsidRDefault="00F01447" w:rsidP="00F0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игровые уголки;</w:t>
      </w:r>
    </w:p>
    <w:p w:rsidR="00F01447" w:rsidRDefault="00F01447" w:rsidP="00F0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*уголки природы;</w:t>
      </w:r>
    </w:p>
    <w:p w:rsidR="00F01447" w:rsidRDefault="00F01447" w:rsidP="00F0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*уголки книги;</w:t>
      </w:r>
    </w:p>
    <w:p w:rsidR="00F01447" w:rsidRDefault="00F01447" w:rsidP="00F0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*физкультурные уголки;</w:t>
      </w:r>
    </w:p>
    <w:p w:rsidR="00F01447" w:rsidRDefault="00F01447" w:rsidP="00F0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*уголки по ППДД;</w:t>
      </w:r>
    </w:p>
    <w:p w:rsidR="00F01447" w:rsidRDefault="00F01447" w:rsidP="00F0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*уголки по ИЗО;</w:t>
      </w:r>
    </w:p>
    <w:p w:rsidR="00F01447" w:rsidRDefault="00F01447" w:rsidP="00F0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*уголки по патриотическому воспитанию.</w:t>
      </w:r>
    </w:p>
    <w:p w:rsidR="00F01447" w:rsidRDefault="00F01447" w:rsidP="00F0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имеют свободный доступ к игровому, спортивному оборудованию, к средствам для свободной изобразительной деятельности.</w:t>
      </w:r>
    </w:p>
    <w:p w:rsidR="00F01447" w:rsidRDefault="00F01447" w:rsidP="00F0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каждой возрастной группы есть отдельный участок, на котором размещены веранды, песочницы, малые игровые и спортивные постройки.</w:t>
      </w:r>
    </w:p>
    <w:p w:rsidR="00F01447" w:rsidRDefault="00F01447" w:rsidP="00F0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планировании и осуществлении образовательного процесса в  ДОУ реализуется принцип интеграции различных видов деятельности на основе тесного взаимодействия специалистов и воспитателей.</w:t>
      </w:r>
    </w:p>
    <w:p w:rsidR="00F01447" w:rsidRDefault="00F01447" w:rsidP="00F0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года выполнялась оздоровительная работа, включающая в себя ряд мероприятий, таких как организация адаптационного периода для вновь поступивших детей, соблюдение утреннего фильтра, приучение к правилам личной гигиены.</w:t>
      </w:r>
    </w:p>
    <w:p w:rsidR="00F01447" w:rsidRDefault="00F01447" w:rsidP="00F0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группах соблюдается санитарно – эпидемиологический режим. Плановые и генеральные уборки, сквозное проветривание в отсутствии детей, маркировка оборудования, постельного белья, полотенец, горшков</w:t>
      </w:r>
    </w:p>
    <w:p w:rsidR="00F01447" w:rsidRDefault="00F01447" w:rsidP="00F0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развития и укрепления здоровья детей была проведена следующая работа:</w:t>
      </w:r>
    </w:p>
    <w:p w:rsidR="00F01447" w:rsidRDefault="00F01447" w:rsidP="00F0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*систематические физкультурные занятия, утренние гимнастики с учётом групп здоровья детей;</w:t>
      </w:r>
    </w:p>
    <w:p w:rsidR="00F01447" w:rsidRDefault="00F01447" w:rsidP="00F0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*спортивные праздники и развлечения.</w:t>
      </w:r>
    </w:p>
    <w:p w:rsidR="00F01447" w:rsidRDefault="00F01447" w:rsidP="00F0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Вывод: В целом можно говорить о том, что реализация мероприятий по сохранению и укреплению здоровья детей в 2016 -2017 учебном году проведена коллективом успешно.</w:t>
      </w:r>
    </w:p>
    <w:p w:rsidR="00F01447" w:rsidRDefault="00F01447" w:rsidP="00F0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коллектива детского сада строилась и проводилась на основе требований Устава ДОУ, локальных актов детского сада, с учётом требований ФГОС ДО.</w:t>
      </w:r>
    </w:p>
    <w:p w:rsidR="00F01447" w:rsidRDefault="00F01447" w:rsidP="00F0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активно изучали опыт внедрения ФГОС ДО в рамках своего детского сада (взаимопосещения и анализ занятий, развивающей предметно – пространственной среды), а также и других ДОУ района.</w:t>
      </w:r>
    </w:p>
    <w:p w:rsidR="00F01447" w:rsidRDefault="00F01447" w:rsidP="00F0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Обеспечение безопасности пребывания детей в ДОУ</w:t>
      </w:r>
    </w:p>
    <w:p w:rsidR="00F01447" w:rsidRDefault="00F01447" w:rsidP="00F0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Здание детского сада оборудовано автоматической пожарной сигнализацией (ПС). ДОУ обеспечено средствами первичного пожаротушения. Забор, ограждающий территорию детского сада, а также веранды соответствует санитарным нормам. Созданы необходимые условия для выполнения Инструкции по охране жизни и здоровью детей. Учёба с персоналом проводится своевременно, действует согласно плану. С воспитанниками проводится цикл НОД и ОБЖ.</w:t>
      </w:r>
    </w:p>
    <w:p w:rsidR="00F01447" w:rsidRDefault="00F01447" w:rsidP="00F0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Питание 4-х разовое, сбалансированное, на основе 10-дневного меню с соблюдением требований СанПин. Имеется завтрак, второй завтрак, обед и уплотнённый полдник.</w:t>
      </w:r>
    </w:p>
    <w:p w:rsidR="00F01447" w:rsidRDefault="00F01447" w:rsidP="00F0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и воспитанники ДОУ участвуют в конкурсных мероприятиях на уровне района и за его пределами, за что были отмечены почётными грамотами и дипломами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F01447" w:rsidRDefault="00F01447" w:rsidP="00F0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>районный конкурс чтецов «Сказка добрая рядом живёт»:</w:t>
      </w:r>
    </w:p>
    <w:p w:rsidR="00F01447" w:rsidRDefault="00F01447" w:rsidP="00F0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*районный фестиваль «Весенняя капель»</w:t>
      </w:r>
    </w:p>
    <w:p w:rsidR="00F01447" w:rsidRDefault="00F01447" w:rsidP="00F0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*акции «Научись плавать», «Безопасное детство», «Голубь мира».</w:t>
      </w:r>
    </w:p>
    <w:p w:rsidR="00F01447" w:rsidRDefault="00F01447" w:rsidP="00F0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Взаимодействие с родителями коллектив детского сада строит на принципе сотрудничества, при этом решаются следующие задачи:</w:t>
      </w:r>
    </w:p>
    <w:p w:rsidR="00F01447" w:rsidRDefault="00F01447" w:rsidP="00F0144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педагогической культуры родителей;</w:t>
      </w:r>
    </w:p>
    <w:p w:rsidR="00F01447" w:rsidRDefault="00F01447" w:rsidP="00F0144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Приобщение родителей к участию в жизни детского сада;</w:t>
      </w:r>
    </w:p>
    <w:p w:rsidR="00F01447" w:rsidRDefault="00F01447" w:rsidP="00F0144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семьи и установление контактов с ее членами для согласования воспитательных воздействий на ребёнка.</w:t>
      </w:r>
    </w:p>
    <w:p w:rsidR="00F01447" w:rsidRDefault="00F01447" w:rsidP="00F0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 решения этих задач используются различные формы работы:</w:t>
      </w:r>
    </w:p>
    <w:p w:rsidR="00F01447" w:rsidRDefault="00F01447" w:rsidP="00F0144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Групповые родительские собрания, консультации;</w:t>
      </w:r>
    </w:p>
    <w:p w:rsidR="00F01447" w:rsidRDefault="00F01447" w:rsidP="00F0144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совместных мероприятий для детей и родителей;</w:t>
      </w:r>
    </w:p>
    <w:p w:rsidR="00F01447" w:rsidRDefault="00F01447" w:rsidP="00F0144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Анкетирование;</w:t>
      </w:r>
    </w:p>
    <w:p w:rsidR="00F01447" w:rsidRDefault="00F01447" w:rsidP="00F0144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Наглядная информация;</w:t>
      </w:r>
    </w:p>
    <w:p w:rsidR="00F01447" w:rsidRDefault="00F01447" w:rsidP="00F0144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 занятий для родителей;</w:t>
      </w:r>
    </w:p>
    <w:p w:rsidR="00F01447" w:rsidRDefault="00F01447" w:rsidP="00F0144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Посещение открытых мероприятий и участия в них.</w:t>
      </w:r>
    </w:p>
    <w:p w:rsidR="00F01447" w:rsidRDefault="00F01447" w:rsidP="00F0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В целом задачи годового плана выполнены, в результате чего повысилось качество образовательного процесса.</w:t>
      </w:r>
    </w:p>
    <w:p w:rsidR="00F01447" w:rsidRDefault="00F01447" w:rsidP="00F0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Наряду с положительной динамикой развития имеются и недостатки в работе:</w:t>
      </w:r>
    </w:p>
    <w:p w:rsidR="00F01447" w:rsidRDefault="00F01447" w:rsidP="00F0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*недостаточно воспитатели используют разнообразные формы организации двигательной активности, спортивные игры и упражнения;</w:t>
      </w:r>
    </w:p>
    <w:p w:rsidR="00F01447" w:rsidRDefault="00F01447" w:rsidP="00F0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*не всегда педагоги контролируют правильность осанки детей на НОД;</w:t>
      </w:r>
    </w:p>
    <w:p w:rsidR="00F01447" w:rsidRDefault="00F01447" w:rsidP="00F0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*недостаточно осуществлялась работа по развитию речи.воспитанников.</w:t>
      </w:r>
    </w:p>
    <w:p w:rsidR="00F01447" w:rsidRDefault="00F01447" w:rsidP="00F0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Для дальнейшего внедрения современных технологий, творческого воспитания и обучения детей, повышения мастерства педагогов ставим перед собой цель и годовые задачи на 2017-2018 учебный год. </w:t>
      </w:r>
    </w:p>
    <w:p w:rsidR="00F01447" w:rsidRDefault="00F01447" w:rsidP="00F0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</w:p>
    <w:p w:rsidR="00F01447" w:rsidRDefault="00F01447" w:rsidP="00F0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447" w:rsidRDefault="00F01447" w:rsidP="00F01447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Годовые задачи на 2017 – 2018 учебный год</w:t>
      </w:r>
    </w:p>
    <w:p w:rsidR="00F01447" w:rsidRDefault="00F01447" w:rsidP="00F01447">
      <w:pPr>
        <w:pStyle w:val="a5"/>
        <w:rPr>
          <w:b/>
          <w:sz w:val="24"/>
          <w:szCs w:val="24"/>
        </w:rPr>
      </w:pPr>
    </w:p>
    <w:p w:rsidR="00F01447" w:rsidRDefault="00F01447" w:rsidP="00F01447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Цель работы: </w:t>
      </w:r>
      <w:r>
        <w:rPr>
          <w:sz w:val="24"/>
          <w:szCs w:val="24"/>
        </w:rPr>
        <w:t>построение работы ДОУ в соответствии с ФГОС, создание благоприятных условий для полноценного проживания ребёнком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F01447" w:rsidRDefault="00F01447" w:rsidP="00F01447">
      <w:pPr>
        <w:pStyle w:val="a5"/>
        <w:rPr>
          <w:sz w:val="24"/>
          <w:szCs w:val="24"/>
        </w:rPr>
      </w:pPr>
    </w:p>
    <w:p w:rsidR="00F01447" w:rsidRDefault="00F01447" w:rsidP="00F01447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Задачи: </w:t>
      </w:r>
    </w:p>
    <w:p w:rsidR="00F01447" w:rsidRDefault="00F01447" w:rsidP="00F01447">
      <w:pPr>
        <w:pStyle w:val="a5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Формирование патриотических чувств у дошкольников в процессе ознакомления с родным краем.</w:t>
      </w:r>
    </w:p>
    <w:p w:rsidR="00F01447" w:rsidRDefault="00F01447" w:rsidP="00F01447">
      <w:pPr>
        <w:pStyle w:val="a5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Развитие общей культуры речи воспитанников через обогащение словаря и совершенствования связной речи.</w:t>
      </w:r>
    </w:p>
    <w:p w:rsidR="00F01447" w:rsidRDefault="00F01447" w:rsidP="00F01447">
      <w:pPr>
        <w:pStyle w:val="a5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Укрепление физического здоровья детей через создание условий для систематического оздоровление организма детей через систему физкультурно – оздоровительной работы в соответствии с требованиями ФГОС ДО.</w:t>
      </w:r>
    </w:p>
    <w:p w:rsidR="00F01447" w:rsidRDefault="00F01447" w:rsidP="00F01447">
      <w:pPr>
        <w:pStyle w:val="a5"/>
        <w:ind w:left="720"/>
        <w:rPr>
          <w:sz w:val="24"/>
          <w:szCs w:val="24"/>
        </w:rPr>
      </w:pPr>
    </w:p>
    <w:p w:rsidR="00F01447" w:rsidRDefault="00F01447" w:rsidP="00F01447">
      <w:pPr>
        <w:pStyle w:val="a5"/>
        <w:ind w:left="720"/>
        <w:rPr>
          <w:sz w:val="24"/>
          <w:szCs w:val="24"/>
        </w:rPr>
      </w:pPr>
    </w:p>
    <w:p w:rsidR="00F01447" w:rsidRDefault="00F01447" w:rsidP="00F01447">
      <w:pPr>
        <w:pStyle w:val="a5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Нормативно – правовое обеспечение деятельности ДОУ</w:t>
      </w:r>
    </w:p>
    <w:tbl>
      <w:tblPr>
        <w:tblStyle w:val="a7"/>
        <w:tblW w:w="0" w:type="auto"/>
        <w:tblInd w:w="720" w:type="dxa"/>
        <w:tblLook w:val="04A0"/>
      </w:tblPr>
      <w:tblGrid>
        <w:gridCol w:w="734"/>
        <w:gridCol w:w="3708"/>
        <w:gridCol w:w="2183"/>
        <w:gridCol w:w="2226"/>
      </w:tblGrid>
      <w:tr w:rsidR="00F01447" w:rsidTr="005271AC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Содержание основных мероприятий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Исполнитель </w:t>
            </w:r>
          </w:p>
        </w:tc>
      </w:tr>
      <w:tr w:rsidR="00F01447" w:rsidTr="005271AC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и расширение номенклатуры и нормативно – правовой базы МКДОУ на 2017-2018 учебный год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</w:tr>
      <w:tr w:rsidR="00F01447" w:rsidTr="005271AC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нормативно – правовых документов, локальных актов о работе учреждения на 2017 -2018 учебный год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</w:tr>
      <w:tr w:rsidR="00F01447" w:rsidTr="005271AC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нормативно – правовые документы (распределение стимулирующих выплат, локальные акты, Положения и др.)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</w:tr>
      <w:tr w:rsidR="00F01447" w:rsidTr="005271AC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текущих инструкций по ОТ, ТБ и охране жизни и здоровья детей.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</w:tr>
      <w:tr w:rsidR="00F01447" w:rsidTr="005271AC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Производственные собрания и инструктажи:</w:t>
            </w: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«Правила внутреннего распорядка»;</w:t>
            </w: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«Подготовка групп к зимнему </w:t>
            </w:r>
            <w:r>
              <w:rPr>
                <w:sz w:val="24"/>
                <w:szCs w:val="24"/>
              </w:rPr>
              <w:lastRenderedPageBreak/>
              <w:t>периоду»;</w:t>
            </w: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«Техника безопасности при проведении новогодних ёлок»;</w:t>
            </w: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«Об охране жизни и здоровья в зимний период – лёд, сосульки»;</w:t>
            </w: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«Профилактика гриппа в период эпидемиологического неблагополучия»;</w:t>
            </w: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«Организация работы ДОУ в летнее – оздоровительный период»</w:t>
            </w:r>
          </w:p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</w:p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Заведующий </w:t>
            </w:r>
          </w:p>
        </w:tc>
      </w:tr>
      <w:tr w:rsidR="00F01447" w:rsidTr="005271AC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Проведение: рабочих планёрок, педчасов, инструктажей и других форм информационно – аналитической деятельности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01447" w:rsidTr="005271AC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наглядной информации, стендов, памяток по текущим вопросам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</w:tr>
    </w:tbl>
    <w:p w:rsidR="00F01447" w:rsidRDefault="00F01447" w:rsidP="00F01447">
      <w:pPr>
        <w:pStyle w:val="a5"/>
        <w:ind w:left="720"/>
        <w:jc w:val="center"/>
        <w:rPr>
          <w:sz w:val="24"/>
          <w:szCs w:val="24"/>
        </w:rPr>
      </w:pPr>
    </w:p>
    <w:p w:rsidR="00F01447" w:rsidRDefault="00F01447" w:rsidP="00F01447">
      <w:pPr>
        <w:pStyle w:val="a5"/>
        <w:ind w:left="720"/>
        <w:jc w:val="center"/>
        <w:rPr>
          <w:sz w:val="24"/>
          <w:szCs w:val="24"/>
        </w:rPr>
      </w:pPr>
    </w:p>
    <w:p w:rsidR="00F01447" w:rsidRDefault="00F01447" w:rsidP="00F01447">
      <w:pPr>
        <w:pStyle w:val="a5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Инструктивно – методические совещания</w:t>
      </w:r>
    </w:p>
    <w:tbl>
      <w:tblPr>
        <w:tblStyle w:val="a7"/>
        <w:tblW w:w="0" w:type="auto"/>
        <w:tblInd w:w="720" w:type="dxa"/>
        <w:tblLook w:val="04A0"/>
      </w:tblPr>
      <w:tblGrid>
        <w:gridCol w:w="650"/>
        <w:gridCol w:w="8201"/>
      </w:tblGrid>
      <w:tr w:rsidR="00F01447" w:rsidTr="005271AC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9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 xml:space="preserve">Содержание </w:t>
            </w:r>
          </w:p>
        </w:tc>
      </w:tr>
      <w:tr w:rsidR="00F01447" w:rsidTr="005271AC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инструктивными и методическими материалами Министерства образования РФ, Управления образования</w:t>
            </w:r>
          </w:p>
        </w:tc>
      </w:tr>
      <w:tr w:rsidR="00F01447" w:rsidTr="005271AC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:</w:t>
            </w: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вводный инструктаж;</w:t>
            </w: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организация охраны жизни и здоровья детей дошкольного возраста в детском саду;</w:t>
            </w: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работа по предупреждению детского дорожно- транспортного травматизма;</w:t>
            </w: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организация жизни и здоровья детей в ДОУ во время выхода за территорию ДОУ;</w:t>
            </w: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ознакомление с должностными инструкциями:</w:t>
            </w: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*по охране труда и технике безопасности;</w:t>
            </w: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*по пожарной безопасности;</w:t>
            </w: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*инструктаж по технике безопасности (праздник ёлки), подготовка к утренникам.</w:t>
            </w:r>
          </w:p>
        </w:tc>
      </w:tr>
      <w:tr w:rsidR="00F01447" w:rsidTr="005271AC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персоналом по организации питания</w:t>
            </w:r>
          </w:p>
        </w:tc>
      </w:tr>
      <w:tr w:rsidR="00F01447" w:rsidTr="005271AC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– инструктаж «Охрана жизни и здоровья детей в летний оздоровительный период, оказание первой медицинской помощи при несчастных случаях»</w:t>
            </w:r>
          </w:p>
        </w:tc>
      </w:tr>
    </w:tbl>
    <w:p w:rsidR="00F01447" w:rsidRDefault="00F01447" w:rsidP="00F01447">
      <w:pPr>
        <w:pStyle w:val="a5"/>
        <w:ind w:left="720"/>
        <w:jc w:val="center"/>
        <w:rPr>
          <w:b/>
        </w:rPr>
      </w:pPr>
    </w:p>
    <w:p w:rsidR="00F01447" w:rsidRDefault="00F01447" w:rsidP="00F01447">
      <w:pPr>
        <w:pStyle w:val="a5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Общие собрания трудового коллектива</w:t>
      </w:r>
    </w:p>
    <w:tbl>
      <w:tblPr>
        <w:tblStyle w:val="a7"/>
        <w:tblW w:w="0" w:type="auto"/>
        <w:tblInd w:w="720" w:type="dxa"/>
        <w:tblLook w:val="04A0"/>
      </w:tblPr>
      <w:tblGrid>
        <w:gridCol w:w="585"/>
        <w:gridCol w:w="3805"/>
        <w:gridCol w:w="2191"/>
        <w:gridCol w:w="2270"/>
      </w:tblGrid>
      <w:tr w:rsidR="00F01447" w:rsidTr="005271AC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Содержание основной деятельности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</w:p>
        </w:tc>
      </w:tr>
      <w:tr w:rsidR="00F01447" w:rsidTr="005271AC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направления деятельности ДОУ на новый </w:t>
            </w:r>
            <w:r>
              <w:rPr>
                <w:sz w:val="24"/>
                <w:szCs w:val="24"/>
              </w:rPr>
              <w:lastRenderedPageBreak/>
              <w:t>учебный год:</w:t>
            </w: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*основные направления образовательной работы ДОУ на новый учебный год;</w:t>
            </w: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*обеспечение охраны труда и безопасности жизнедеятельности детей и сотрудников ДОУ;</w:t>
            </w: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*принятие графика работы сотрудников.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</w:p>
        </w:tc>
      </w:tr>
      <w:tr w:rsidR="00F01447" w:rsidTr="005271AC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питания</w:t>
            </w: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*анализ заболеваемости</w:t>
            </w: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*результаты производственного контроля</w:t>
            </w: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 сохранности имущества</w:t>
            </w: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*разное.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</w:p>
        </w:tc>
      </w:tr>
      <w:tr w:rsidR="00F01447" w:rsidTr="005271AC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ДОУ к весеннее – летнему периоду и новому учебному году:</w:t>
            </w: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 подготовке к летней оздоровительной работе;</w:t>
            </w: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*обеспечение охраны труда и безопасности жизнедеятельности детей и сотрудников ДОУ в летний период;</w:t>
            </w: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 подготовке к новому учебному году, о проведении ремонтных работ.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</w:p>
        </w:tc>
      </w:tr>
      <w:tr w:rsidR="00F01447" w:rsidTr="005271AC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Внеплановые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</w:p>
        </w:tc>
      </w:tr>
    </w:tbl>
    <w:p w:rsidR="00F01447" w:rsidRDefault="00F01447" w:rsidP="00F01447">
      <w:pPr>
        <w:pStyle w:val="a5"/>
        <w:ind w:left="720"/>
        <w:jc w:val="center"/>
        <w:rPr>
          <w:b/>
        </w:rPr>
      </w:pPr>
    </w:p>
    <w:p w:rsidR="00F01447" w:rsidRDefault="00F01447" w:rsidP="00F01447">
      <w:pPr>
        <w:pStyle w:val="a5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Работа с кадрами </w:t>
      </w:r>
    </w:p>
    <w:p w:rsidR="00F01447" w:rsidRDefault="00F01447" w:rsidP="00F01447">
      <w:pPr>
        <w:pStyle w:val="a5"/>
        <w:ind w:left="720"/>
        <w:jc w:val="center"/>
        <w:rPr>
          <w:b/>
        </w:rPr>
      </w:pPr>
      <w:r>
        <w:rPr>
          <w:b/>
          <w:sz w:val="28"/>
          <w:szCs w:val="28"/>
        </w:rPr>
        <w:t>Совещания при заведующем ДОУ</w:t>
      </w:r>
    </w:p>
    <w:tbl>
      <w:tblPr>
        <w:tblStyle w:val="a7"/>
        <w:tblW w:w="0" w:type="auto"/>
        <w:tblInd w:w="720" w:type="dxa"/>
        <w:tblLook w:val="04A0"/>
      </w:tblPr>
      <w:tblGrid>
        <w:gridCol w:w="563"/>
        <w:gridCol w:w="3838"/>
        <w:gridCol w:w="2162"/>
        <w:gridCol w:w="2288"/>
      </w:tblGrid>
      <w:tr w:rsidR="00F01447" w:rsidTr="005271AC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</w:p>
        </w:tc>
      </w:tr>
      <w:tr w:rsidR="00F01447" w:rsidTr="005271AC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Усиление мер по обеспечению безопасности всех участников образовательного процесса (знакомство с приказами по ТБ и ОТ на новый учебный год)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</w:tr>
      <w:tr w:rsidR="00F01447" w:rsidTr="005271AC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1.Анализ заболеваемости за месяц;</w:t>
            </w: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2.Подготовка к осенним праздникам;</w:t>
            </w: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3.Подготовка ДОУ к зиме (утепление помещений, уборка территории);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завхоз</w:t>
            </w:r>
          </w:p>
        </w:tc>
      </w:tr>
      <w:tr w:rsidR="00F01447" w:rsidTr="005271AC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1.Результативность контрольной деятельности;</w:t>
            </w: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2.Анализ заболеваемости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</w:tr>
      <w:tr w:rsidR="00F01447" w:rsidTr="005271AC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1.Подготовка к новогодним праздникам (педагогическая     </w:t>
            </w:r>
            <w:r>
              <w:rPr>
                <w:sz w:val="24"/>
                <w:szCs w:val="24"/>
              </w:rPr>
              <w:lastRenderedPageBreak/>
              <w:t>работа, оформление групп, коридоров, утверждение сценариев и графиков утренников, обеспечение безопасности при проведении);</w:t>
            </w:r>
          </w:p>
          <w:p w:rsidR="00F01447" w:rsidRDefault="00F01447" w:rsidP="005271A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2.Анализ заболеваемости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Заведующий, воспитатели </w:t>
            </w:r>
          </w:p>
        </w:tc>
      </w:tr>
      <w:tr w:rsidR="00F01447" w:rsidTr="005271AC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1.Анализ заболеваемости детей и сотрудников ДОУ за прошедший год;</w:t>
            </w: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2.Подготовка к собранию трудового коллектива</w:t>
            </w: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3.Организация работы по обеспечению безопасности всех участников образовательного процесса ,ОТ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</w:tr>
      <w:tr w:rsidR="00F01447" w:rsidTr="005271AC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1.Взаимодействие ДОУ с социумом;</w:t>
            </w: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2.Анализ заболеваемости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</w:tr>
      <w:tr w:rsidR="00F01447" w:rsidTr="005271AC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1.Результативность контрольной деятельности;</w:t>
            </w: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2.Анализ заболеваемости;</w:t>
            </w: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3.Подготовка к 8 Марта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воспитатели</w:t>
            </w:r>
          </w:p>
        </w:tc>
      </w:tr>
      <w:tr w:rsidR="00F01447" w:rsidTr="005271AC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1.Анализ заболеваемости за 1 квартал;</w:t>
            </w: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2.Организация субботника по благоустройству территории;</w:t>
            </w: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3.Утверждение плана ремонтных работ в ДОУ.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завхоз</w:t>
            </w:r>
          </w:p>
        </w:tc>
      </w:tr>
      <w:tr w:rsidR="00F01447" w:rsidTr="005271AC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1.Результаты контрольной деятельности;</w:t>
            </w: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2.Подготовка к выпуску детей в школу;</w:t>
            </w: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3.Анализ заболеваемости;</w:t>
            </w: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 подготовке к летней оздоровительной работе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</w:tr>
    </w:tbl>
    <w:p w:rsidR="00F01447" w:rsidRDefault="00F01447" w:rsidP="00F01447">
      <w:pPr>
        <w:pStyle w:val="a5"/>
        <w:ind w:left="720"/>
        <w:jc w:val="center"/>
        <w:rPr>
          <w:b/>
        </w:rPr>
      </w:pPr>
    </w:p>
    <w:p w:rsidR="00F01447" w:rsidRDefault="00F01447" w:rsidP="00F01447">
      <w:pPr>
        <w:pStyle w:val="a5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Повышение квалификации педагогов</w:t>
      </w:r>
    </w:p>
    <w:p w:rsidR="00F01447" w:rsidRDefault="00F01447" w:rsidP="00F01447">
      <w:pPr>
        <w:pStyle w:val="a5"/>
        <w:ind w:left="720"/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 Организовать эффективную кадровую политику, позволяющую реализовать сопровождение по внедрению ФГОС ДОУ. Повышение профессиональной компетентности педагогов, совершенствование педагогического мастерства.</w:t>
      </w:r>
    </w:p>
    <w:p w:rsidR="00F01447" w:rsidRDefault="00F01447" w:rsidP="00F01447">
      <w:pPr>
        <w:pStyle w:val="a5"/>
        <w:ind w:left="720"/>
        <w:rPr>
          <w:sz w:val="24"/>
          <w:szCs w:val="24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620"/>
        <w:gridCol w:w="3860"/>
        <w:gridCol w:w="2106"/>
        <w:gridCol w:w="2265"/>
      </w:tblGrid>
      <w:tr w:rsidR="00F01447" w:rsidTr="005271AC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Срок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</w:pPr>
            <w:r>
              <w:rPr>
                <w:b/>
              </w:rPr>
              <w:t xml:space="preserve">Ответственный </w:t>
            </w:r>
          </w:p>
        </w:tc>
      </w:tr>
      <w:tr w:rsidR="00F01447" w:rsidTr="005271AC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аттестации воспитателей:</w:t>
            </w:r>
          </w:p>
          <w:p w:rsidR="00F01447" w:rsidRDefault="00F01447" w:rsidP="005271A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Оказать помощь по подготовке к аттестации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</w:tr>
      <w:tr w:rsidR="00F01447" w:rsidTr="005271AC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организационно – педагогическую работу:</w:t>
            </w:r>
          </w:p>
          <w:p w:rsidR="00F01447" w:rsidRDefault="00F01447" w:rsidP="005271A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педагогами </w:t>
            </w:r>
            <w:r>
              <w:rPr>
                <w:sz w:val="24"/>
                <w:szCs w:val="24"/>
              </w:rPr>
              <w:lastRenderedPageBreak/>
              <w:t>методических объединений района;</w:t>
            </w:r>
          </w:p>
          <w:p w:rsidR="00F01447" w:rsidRDefault="00F01447" w:rsidP="005271A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педагогической информированности в условиях введения ФГОС ДО  через знакомство с новинками методической литературы, периодической печатью;</w:t>
            </w:r>
          </w:p>
          <w:p w:rsidR="00F01447" w:rsidRDefault="00F01447" w:rsidP="005271A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смотра – конкурса «На лучшее методическое обеспечение группы по нравственно – патриотическому воспитанию (региональный компонент).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Заведующий </w:t>
            </w:r>
          </w:p>
        </w:tc>
      </w:tr>
      <w:tr w:rsidR="00F01447" w:rsidTr="005271AC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педагогов по самообразованию.</w:t>
            </w: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тематики и направлений самообразования, оказание методической помощи в подборе материала для тем по самообразованию.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</w:tr>
    </w:tbl>
    <w:p w:rsidR="00F01447" w:rsidRDefault="00F01447" w:rsidP="00F01447">
      <w:pPr>
        <w:pStyle w:val="a5"/>
        <w:ind w:left="720"/>
        <w:rPr>
          <w:sz w:val="24"/>
          <w:szCs w:val="24"/>
        </w:rPr>
      </w:pPr>
    </w:p>
    <w:p w:rsidR="00F01447" w:rsidRDefault="00F01447" w:rsidP="00F01447">
      <w:pPr>
        <w:pStyle w:val="a5"/>
        <w:ind w:left="720"/>
        <w:rPr>
          <w:sz w:val="24"/>
          <w:szCs w:val="24"/>
        </w:rPr>
      </w:pPr>
    </w:p>
    <w:p w:rsidR="00F01447" w:rsidRDefault="00F01447" w:rsidP="00F01447">
      <w:pPr>
        <w:pStyle w:val="a5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Сведения о самообразовании педагогов ДОУ на 2017-2018 учебный год</w:t>
      </w:r>
    </w:p>
    <w:tbl>
      <w:tblPr>
        <w:tblStyle w:val="a7"/>
        <w:tblW w:w="0" w:type="auto"/>
        <w:tblInd w:w="720" w:type="dxa"/>
        <w:tblLook w:val="04A0"/>
      </w:tblPr>
      <w:tblGrid>
        <w:gridCol w:w="447"/>
        <w:gridCol w:w="1916"/>
        <w:gridCol w:w="1700"/>
        <w:gridCol w:w="2687"/>
        <w:gridCol w:w="2101"/>
      </w:tblGrid>
      <w:tr w:rsidR="00F01447" w:rsidTr="005271A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Должность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Тема самообразования 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Форма и срок отчёта</w:t>
            </w:r>
          </w:p>
        </w:tc>
      </w:tr>
      <w:tr w:rsidR="00F01447" w:rsidTr="005271A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Зеленцова Марина Павловна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«Художественная литература, как средство всестороннего развития дошкольника»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педсовете</w:t>
            </w:r>
          </w:p>
        </w:tc>
      </w:tr>
      <w:tr w:rsidR="00F01447" w:rsidTr="005271A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Родионова Оксана Владимировна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«Театр – как средство развития речи у дошкольников» (обучение 2 года)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театрализованной сказки</w:t>
            </w:r>
          </w:p>
        </w:tc>
      </w:tr>
      <w:tr w:rsidR="00F01447" w:rsidTr="005271A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Мормулёва Елена Алексеевна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«Использование здоровьесберегающиих технологий в детском саду»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для педагогов</w:t>
            </w:r>
          </w:p>
        </w:tc>
      </w:tr>
      <w:tr w:rsidR="00F01447" w:rsidTr="005271A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Цветкова Валентина Михайловна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«Сказка, как средство нравственного воспитания дошкольников»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просмотр НОД</w:t>
            </w:r>
          </w:p>
        </w:tc>
      </w:tr>
      <w:tr w:rsidR="00F01447" w:rsidTr="005271A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Родионова </w:t>
            </w:r>
            <w:r>
              <w:rPr>
                <w:sz w:val="24"/>
                <w:szCs w:val="24"/>
              </w:rPr>
              <w:lastRenderedPageBreak/>
              <w:t>Ольга Владимировна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«Дидактическая игра – </w:t>
            </w:r>
            <w:r>
              <w:rPr>
                <w:sz w:val="24"/>
                <w:szCs w:val="24"/>
              </w:rPr>
              <w:lastRenderedPageBreak/>
              <w:t>как форма развития детей младшего дошкольного возраста»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Отчёт на МО </w:t>
            </w:r>
            <w:r>
              <w:rPr>
                <w:sz w:val="24"/>
                <w:szCs w:val="24"/>
              </w:rPr>
              <w:lastRenderedPageBreak/>
              <w:t>района</w:t>
            </w:r>
          </w:p>
        </w:tc>
      </w:tr>
      <w:tr w:rsidR="00F01447" w:rsidTr="005271A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Надежда Витальевна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</w:pPr>
            <w:r>
              <w:t>«Познавательно – исследовательская деятельность дошкольников»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</w:pPr>
            <w:r>
              <w:t>Консультация для педагогов</w:t>
            </w:r>
          </w:p>
        </w:tc>
      </w:tr>
    </w:tbl>
    <w:p w:rsidR="00F01447" w:rsidRDefault="00F01447" w:rsidP="00F01447">
      <w:pPr>
        <w:pStyle w:val="a5"/>
        <w:ind w:left="720"/>
        <w:jc w:val="center"/>
        <w:rPr>
          <w:b/>
        </w:rPr>
      </w:pPr>
    </w:p>
    <w:p w:rsidR="00F01447" w:rsidRDefault="00F01447" w:rsidP="00F01447">
      <w:pPr>
        <w:pStyle w:val="a5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методической работы</w:t>
      </w:r>
    </w:p>
    <w:p w:rsidR="00F01447" w:rsidRDefault="00F01447" w:rsidP="00F01447">
      <w:pPr>
        <w:pStyle w:val="a5"/>
        <w:ind w:left="720"/>
        <w:jc w:val="center"/>
        <w:rPr>
          <w:b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6561"/>
        <w:gridCol w:w="2290"/>
      </w:tblGrid>
      <w:tr w:rsidR="00F01447" w:rsidTr="005271AC">
        <w:tc>
          <w:tcPr>
            <w:tcW w:w="7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</w:tr>
      <w:tr w:rsidR="00F01447" w:rsidTr="005271AC">
        <w:tc>
          <w:tcPr>
            <w:tcW w:w="7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рабочих программ педагогов.</w:t>
            </w:r>
          </w:p>
          <w:p w:rsidR="00F01447" w:rsidRDefault="00F01447" w:rsidP="005271AC">
            <w:pPr>
              <w:pStyle w:val="a5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по охране жизни и здоровья детей, охране труда на рабочем месте.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</w:tr>
      <w:tr w:rsidR="00F01447" w:rsidTr="005271AC">
        <w:tc>
          <w:tcPr>
            <w:tcW w:w="7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форм отчётности педагогов по самообразованию.</w:t>
            </w:r>
          </w:p>
          <w:p w:rsidR="00F01447" w:rsidRDefault="00F01447" w:rsidP="005271AC">
            <w:pPr>
              <w:pStyle w:val="a5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рекомендаций по проведению групповых родительских собраний.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</w:tr>
      <w:tr w:rsidR="00F01447" w:rsidTr="005271AC">
        <w:tc>
          <w:tcPr>
            <w:tcW w:w="7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выставки «Готовимся к педсовету» с графиками тематического контроля, вопросами, заданиями.</w:t>
            </w:r>
          </w:p>
          <w:p w:rsidR="00F01447" w:rsidRDefault="00F01447" w:rsidP="005271AC">
            <w:pPr>
              <w:pStyle w:val="a5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тематического контроля к педсовету.</w:t>
            </w:r>
          </w:p>
          <w:p w:rsidR="00F01447" w:rsidRDefault="00F01447" w:rsidP="005271AC">
            <w:pPr>
              <w:pStyle w:val="a5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по годовому плану.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</w:tr>
      <w:tr w:rsidR="00F01447" w:rsidTr="005271AC">
        <w:tc>
          <w:tcPr>
            <w:tcW w:w="7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охране жизни и здоровья детей.</w:t>
            </w:r>
          </w:p>
          <w:p w:rsidR="00F01447" w:rsidRDefault="00F01447" w:rsidP="005271AC">
            <w:pPr>
              <w:pStyle w:val="a5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Новогодним утренникам.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</w:tr>
      <w:tr w:rsidR="00F01447" w:rsidTr="005271AC">
        <w:tc>
          <w:tcPr>
            <w:tcW w:w="7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состояния документации в группах.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</w:tr>
      <w:tr w:rsidR="00F01447" w:rsidTr="005271AC">
        <w:tc>
          <w:tcPr>
            <w:tcW w:w="7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по работе с использованием регионального  компонента в ДОУ.</w:t>
            </w:r>
          </w:p>
          <w:p w:rsidR="00F01447" w:rsidRDefault="00F01447" w:rsidP="005271AC">
            <w:pPr>
              <w:pStyle w:val="a5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выполнения решений педсоветов.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01447" w:rsidTr="005271AC">
        <w:tc>
          <w:tcPr>
            <w:tcW w:w="7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тематического контроля к педсовету.</w:t>
            </w:r>
          </w:p>
          <w:p w:rsidR="00F01447" w:rsidRDefault="00F01447" w:rsidP="005271AC">
            <w:pPr>
              <w:pStyle w:val="a5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охране жизни и здоровья детей и по охране труда на рабочем месте.</w:t>
            </w:r>
          </w:p>
          <w:p w:rsidR="00F01447" w:rsidRDefault="00F01447" w:rsidP="005271AC">
            <w:pPr>
              <w:pStyle w:val="a5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Районное методическое объединение по плану.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</w:tr>
      <w:tr w:rsidR="00F01447" w:rsidTr="005271AC">
        <w:tc>
          <w:tcPr>
            <w:tcW w:w="7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выставку «Готовимся к педсовету».</w:t>
            </w:r>
          </w:p>
          <w:p w:rsidR="00F01447" w:rsidRDefault="00F01447" w:rsidP="005271AC">
            <w:pPr>
              <w:pStyle w:val="a5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по плану.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</w:tr>
      <w:tr w:rsidR="00F01447" w:rsidTr="005271AC">
        <w:tc>
          <w:tcPr>
            <w:tcW w:w="7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итогового педсовета.</w:t>
            </w:r>
          </w:p>
          <w:p w:rsidR="00F01447" w:rsidRDefault="00F01447" w:rsidP="005271AC">
            <w:pPr>
              <w:pStyle w:val="a5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выставки по теме: «Подготовка детей к школе».</w:t>
            </w:r>
          </w:p>
          <w:p w:rsidR="00F01447" w:rsidRDefault="00F01447" w:rsidP="005271AC">
            <w:pPr>
              <w:pStyle w:val="a5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охране жизни и здоровья детей в летний период.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01447" w:rsidTr="005271AC">
        <w:tc>
          <w:tcPr>
            <w:tcW w:w="7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воспитателям в организации работы в летний период.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</w:tr>
      <w:tr w:rsidR="00F01447" w:rsidTr="005271AC">
        <w:tc>
          <w:tcPr>
            <w:tcW w:w="7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плана учебно – воспитательной  работы ДОУ на следующий учебный год.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- август</w:t>
            </w:r>
          </w:p>
        </w:tc>
      </w:tr>
    </w:tbl>
    <w:p w:rsidR="00F01447" w:rsidRDefault="00F01447" w:rsidP="00F01447">
      <w:pPr>
        <w:pStyle w:val="a5"/>
        <w:ind w:left="720"/>
        <w:jc w:val="center"/>
        <w:rPr>
          <w:b/>
        </w:rPr>
      </w:pPr>
    </w:p>
    <w:p w:rsidR="00F01447" w:rsidRDefault="00F01447" w:rsidP="00F01447">
      <w:pPr>
        <w:pStyle w:val="a5"/>
        <w:ind w:left="720"/>
        <w:jc w:val="center"/>
        <w:rPr>
          <w:b/>
          <w:sz w:val="32"/>
          <w:szCs w:val="32"/>
        </w:rPr>
      </w:pPr>
    </w:p>
    <w:p w:rsidR="00F01447" w:rsidRDefault="00F01447" w:rsidP="00F01447">
      <w:pPr>
        <w:pStyle w:val="a5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Открытые просмотры</w:t>
      </w:r>
    </w:p>
    <w:tbl>
      <w:tblPr>
        <w:tblStyle w:val="a7"/>
        <w:tblW w:w="0" w:type="auto"/>
        <w:tblInd w:w="720" w:type="dxa"/>
        <w:tblLook w:val="04A0"/>
      </w:tblPr>
      <w:tblGrid>
        <w:gridCol w:w="649"/>
        <w:gridCol w:w="3809"/>
        <w:gridCol w:w="2120"/>
        <w:gridCol w:w="2273"/>
      </w:tblGrid>
      <w:tr w:rsidR="00F01447" w:rsidTr="005271AC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Тема НОД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Срок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01447" w:rsidTr="005271AC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по познавательному развитию (приобщение к родному краю)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Зеленцова М.П.</w:t>
            </w:r>
          </w:p>
        </w:tc>
      </w:tr>
      <w:tr w:rsidR="00F01447" w:rsidTr="005271AC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в младшей разновозрастной группе по развитию речи(интегрирование разных видов деятельности)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Цветкова В.М.</w:t>
            </w:r>
          </w:p>
        </w:tc>
      </w:tr>
      <w:tr w:rsidR="00F01447" w:rsidTr="005271AC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НОД с использованием здоровьсберегающих технологий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</w:pPr>
            <w:r>
              <w:t>Родионова О.В.</w:t>
            </w:r>
          </w:p>
          <w:p w:rsidR="00F01447" w:rsidRDefault="00F01447" w:rsidP="005271AC">
            <w:pPr>
              <w:pStyle w:val="a5"/>
              <w:jc w:val="center"/>
            </w:pPr>
            <w:r>
              <w:t>Смирнова Н.В.</w:t>
            </w:r>
          </w:p>
        </w:tc>
      </w:tr>
      <w:tr w:rsidR="00F01447" w:rsidTr="005271AC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по нравственно – патриотическому воспитанию детей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Зеленцова М.П.</w:t>
            </w:r>
          </w:p>
        </w:tc>
      </w:tr>
      <w:tr w:rsidR="00F01447" w:rsidTr="005271AC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 для родителей подготовительной группы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Мормулёва Е.А.</w:t>
            </w:r>
          </w:p>
        </w:tc>
      </w:tr>
    </w:tbl>
    <w:p w:rsidR="00F01447" w:rsidRDefault="00F01447" w:rsidP="00F01447">
      <w:pPr>
        <w:pStyle w:val="a5"/>
        <w:ind w:left="720"/>
        <w:jc w:val="center"/>
        <w:rPr>
          <w:b/>
        </w:rPr>
      </w:pPr>
    </w:p>
    <w:p w:rsidR="00F01447" w:rsidRDefault="00F01447" w:rsidP="00F01447">
      <w:pPr>
        <w:pStyle w:val="a5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Темы педагогических советов на 2017 – 2018 учебный год</w:t>
      </w:r>
    </w:p>
    <w:p w:rsidR="00F01447" w:rsidRDefault="00F01447" w:rsidP="00F01447">
      <w:pPr>
        <w:pStyle w:val="a5"/>
        <w:ind w:left="720"/>
        <w:jc w:val="center"/>
        <w:rPr>
          <w:b/>
        </w:rPr>
      </w:pPr>
    </w:p>
    <w:p w:rsidR="00F01447" w:rsidRDefault="00F01447" w:rsidP="00F01447">
      <w:pPr>
        <w:pStyle w:val="a5"/>
        <w:ind w:left="720"/>
        <w:jc w:val="center"/>
        <w:rPr>
          <w:b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5013"/>
        <w:gridCol w:w="1718"/>
        <w:gridCol w:w="2120"/>
      </w:tblGrid>
      <w:tr w:rsidR="00F01447" w:rsidTr="005271AC"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Педагогические советы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</w:tr>
      <w:tr w:rsidR="00F01447" w:rsidTr="005271AC"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Педагогический совет</w:t>
            </w:r>
            <w:r>
              <w:rPr>
                <w:sz w:val="24"/>
                <w:szCs w:val="24"/>
              </w:rPr>
              <w:t xml:space="preserve"> «Организация образовательной деятельности в условиях реализации ФГОС ДО на 2017 – 2018 уч. г.»</w:t>
            </w:r>
          </w:p>
          <w:p w:rsidR="00F01447" w:rsidRDefault="00F01447" w:rsidP="005271AC">
            <w:pPr>
              <w:pStyle w:val="a5"/>
              <w:ind w:left="7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активизировать деятельность всех педагогов в процессе планирования педагогического процесса ДОУ, поиск методов планирования и структуры плана ДОУ.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</w:tr>
      <w:tr w:rsidR="00F01447" w:rsidTr="005271AC"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Педагогический совет:</w:t>
            </w:r>
            <w:r>
              <w:rPr>
                <w:sz w:val="24"/>
                <w:szCs w:val="24"/>
              </w:rPr>
              <w:t xml:space="preserve"> «Формирование патриотических чувств у дошкольников в процессе ознакомления с родным краем»</w:t>
            </w:r>
          </w:p>
          <w:p w:rsidR="00F01447" w:rsidRDefault="00F01447" w:rsidP="005271AC">
            <w:pPr>
              <w:pStyle w:val="a5"/>
              <w:ind w:left="7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 :</w:t>
            </w:r>
            <w:r>
              <w:rPr>
                <w:sz w:val="24"/>
                <w:szCs w:val="24"/>
              </w:rPr>
              <w:t xml:space="preserve"> выявить проблемы, пути и способы совершенствования работы по нравственно – патриотическому воспитанию дошкольников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Заведующая, воспитатели</w:t>
            </w:r>
          </w:p>
        </w:tc>
      </w:tr>
      <w:tr w:rsidR="00F01447" w:rsidTr="005271AC"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Педагогический совет: «</w:t>
            </w:r>
            <w:r>
              <w:rPr>
                <w:sz w:val="24"/>
                <w:szCs w:val="24"/>
              </w:rPr>
              <w:t>Особенности современных форм, методов работы в ДОУ по развитию речи дошкольников».</w:t>
            </w:r>
          </w:p>
          <w:p w:rsidR="00F01447" w:rsidRDefault="00F01447" w:rsidP="005271AC">
            <w:pPr>
              <w:pStyle w:val="a5"/>
              <w:ind w:left="7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систематизация знаний педагогов об особенностях современных форм и методов работы по развитию речи дошкольников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Заведующая, воспитатели</w:t>
            </w:r>
          </w:p>
        </w:tc>
      </w:tr>
      <w:tr w:rsidR="00F01447" w:rsidTr="005271AC"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Педагогический педсовет: </w:t>
            </w:r>
            <w:r>
              <w:rPr>
                <w:sz w:val="24"/>
                <w:szCs w:val="24"/>
              </w:rPr>
              <w:t xml:space="preserve">«Итоги </w:t>
            </w:r>
            <w:r>
              <w:rPr>
                <w:sz w:val="24"/>
                <w:szCs w:val="24"/>
              </w:rPr>
              <w:lastRenderedPageBreak/>
              <w:t>работы ДОУ»</w:t>
            </w:r>
          </w:p>
          <w:p w:rsidR="00F01447" w:rsidRDefault="00F01447" w:rsidP="005271AC">
            <w:pPr>
              <w:pStyle w:val="a5"/>
              <w:ind w:left="7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проанализировать работу за прошедший год. Подготовка проекта годового плана на новый 2018 -2019 учебный год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Заведующая, </w:t>
            </w:r>
            <w:r>
              <w:rPr>
                <w:sz w:val="24"/>
                <w:szCs w:val="24"/>
              </w:rPr>
              <w:lastRenderedPageBreak/>
              <w:t>воспитатели</w:t>
            </w:r>
          </w:p>
        </w:tc>
      </w:tr>
    </w:tbl>
    <w:p w:rsidR="00F01447" w:rsidRDefault="00F01447" w:rsidP="00F01447">
      <w:pPr>
        <w:pStyle w:val="a5"/>
        <w:ind w:left="720"/>
        <w:jc w:val="center"/>
        <w:rPr>
          <w:b/>
        </w:rPr>
      </w:pPr>
      <w:r>
        <w:rPr>
          <w:b/>
          <w:sz w:val="32"/>
          <w:szCs w:val="32"/>
        </w:rPr>
        <w:lastRenderedPageBreak/>
        <w:t>Консультации для педагогов</w:t>
      </w:r>
    </w:p>
    <w:p w:rsidR="00F01447" w:rsidRDefault="00F01447" w:rsidP="00F01447">
      <w:pPr>
        <w:pStyle w:val="a5"/>
        <w:ind w:left="720"/>
        <w:jc w:val="center"/>
        <w:rPr>
          <w:b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585"/>
        <w:gridCol w:w="4428"/>
        <w:gridCol w:w="1577"/>
        <w:gridCol w:w="2261"/>
      </w:tblGrid>
      <w:tr w:rsidR="00F01447" w:rsidTr="005271AC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1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Название консультации для педагогов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</w:tr>
      <w:tr w:rsidR="00F01447" w:rsidTr="005271AC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«Требования ФГОС к развивающей предметно – пространственной среде ДОУ»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</w:p>
        </w:tc>
      </w:tr>
      <w:tr w:rsidR="00F01447" w:rsidTr="005271AC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компонент в системе работы педагога в ДОУ»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Зеленцова М.П.</w:t>
            </w:r>
          </w:p>
        </w:tc>
      </w:tr>
      <w:tr w:rsidR="00F01447" w:rsidTr="005271AC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мелкой моторики детей дошкольного возраста с использованием здоровьесберегающих технологий»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Мормулёва Е.А.</w:t>
            </w:r>
          </w:p>
        </w:tc>
      </w:tr>
      <w:tr w:rsidR="00F01447" w:rsidTr="005271AC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речи в нерегламентированное время»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Родионова Ол.В.</w:t>
            </w:r>
          </w:p>
        </w:tc>
      </w:tr>
      <w:tr w:rsidR="00F01447" w:rsidTr="005271AC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«Современные подходы к организации родительских собраний»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Цветкова В.М.</w:t>
            </w:r>
          </w:p>
        </w:tc>
      </w:tr>
      <w:tr w:rsidR="00F01447" w:rsidTr="005271AC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Зеленцова М.П.</w:t>
            </w:r>
          </w:p>
        </w:tc>
      </w:tr>
      <w:tr w:rsidR="00F01447" w:rsidTr="005271AC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разнообразить подвижные игры»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</w:tr>
      <w:tr w:rsidR="00F01447" w:rsidTr="005271AC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«Работа воспитателей в летний период»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</w:p>
        </w:tc>
      </w:tr>
    </w:tbl>
    <w:p w:rsidR="00F01447" w:rsidRDefault="00F01447" w:rsidP="00F01447">
      <w:pPr>
        <w:pStyle w:val="a5"/>
        <w:ind w:left="720"/>
        <w:jc w:val="center"/>
        <w:rPr>
          <w:b/>
        </w:rPr>
      </w:pPr>
    </w:p>
    <w:p w:rsidR="00F01447" w:rsidRDefault="00F01447" w:rsidP="00F01447">
      <w:pPr>
        <w:pStyle w:val="a5"/>
        <w:ind w:left="720"/>
        <w:jc w:val="center"/>
        <w:rPr>
          <w:b/>
        </w:rPr>
      </w:pPr>
    </w:p>
    <w:p w:rsidR="00F01447" w:rsidRDefault="00F01447" w:rsidP="00F01447">
      <w:pPr>
        <w:pStyle w:val="a5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Родительские собрания</w:t>
      </w:r>
    </w:p>
    <w:tbl>
      <w:tblPr>
        <w:tblStyle w:val="a7"/>
        <w:tblW w:w="0" w:type="auto"/>
        <w:tblInd w:w="720" w:type="dxa"/>
        <w:tblLook w:val="04A0"/>
      </w:tblPr>
      <w:tblGrid>
        <w:gridCol w:w="776"/>
        <w:gridCol w:w="5928"/>
        <w:gridCol w:w="2147"/>
      </w:tblGrid>
      <w:tr w:rsidR="00F01447" w:rsidTr="005271AC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67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Тема собрания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</w:tr>
      <w:tr w:rsidR="00F01447" w:rsidTr="005271AC">
        <w:tc>
          <w:tcPr>
            <w:tcW w:w="99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Общие родительские собрания</w:t>
            </w:r>
          </w:p>
        </w:tc>
      </w:tr>
      <w:tr w:rsidR="00F01447" w:rsidTr="005271AC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направления воспитательно – образовательной работы с детьми в новом 2017- 2018 учебном году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</w:tr>
      <w:tr w:rsidR="00F01447" w:rsidTr="005271AC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родителей выпускников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</w:tr>
      <w:tr w:rsidR="00F01447" w:rsidTr="005271AC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 работы ДОУ за год 2017-2018 учебный год. Летняя оздоровительная компания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</w:tr>
      <w:tr w:rsidR="00F01447" w:rsidTr="005271AC">
        <w:tc>
          <w:tcPr>
            <w:tcW w:w="99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Групповые родительские собрания</w:t>
            </w:r>
          </w:p>
        </w:tc>
      </w:tr>
      <w:tr w:rsidR="00F01447" w:rsidTr="005271AC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группа:</w:t>
            </w:r>
          </w:p>
          <w:p w:rsidR="00F01447" w:rsidRDefault="00F01447" w:rsidP="005271AC">
            <w:pPr>
              <w:pStyle w:val="a5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«Волшебный мир книг»;</w:t>
            </w:r>
          </w:p>
          <w:p w:rsidR="00F01447" w:rsidRDefault="00F01447" w:rsidP="005271AC">
            <w:pPr>
              <w:pStyle w:val="a5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«Здоровье детей в наших руках»;</w:t>
            </w:r>
          </w:p>
          <w:p w:rsidR="00F01447" w:rsidRDefault="00F01447" w:rsidP="005271AC">
            <w:pPr>
              <w:pStyle w:val="a5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«Безопасность детей прежде всего»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F01447" w:rsidTr="005271AC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группа:</w:t>
            </w:r>
          </w:p>
          <w:p w:rsidR="00F01447" w:rsidRDefault="00F01447" w:rsidP="005271AC">
            <w:pPr>
              <w:pStyle w:val="a5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должен знать ребёнок 6 -7 лет»;</w:t>
            </w:r>
          </w:p>
          <w:p w:rsidR="00F01447" w:rsidRDefault="00F01447" w:rsidP="005271AC">
            <w:pPr>
              <w:pStyle w:val="a5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здоровье всерьёз»;</w:t>
            </w:r>
          </w:p>
          <w:p w:rsidR="00F01447" w:rsidRDefault="00F01447" w:rsidP="005271AC">
            <w:pPr>
              <w:pStyle w:val="a5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«Безопасность на дорогах»;</w:t>
            </w:r>
          </w:p>
          <w:p w:rsidR="00F01447" w:rsidRDefault="00F01447" w:rsidP="005271AC">
            <w:pPr>
              <w:pStyle w:val="a5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«Дети и родители на школьном старте».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F01447" w:rsidTr="005271AC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разновозрастная группа:</w:t>
            </w:r>
          </w:p>
          <w:p w:rsidR="00F01447" w:rsidRDefault="00F01447" w:rsidP="005271AC">
            <w:pPr>
              <w:pStyle w:val="a5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Возрастные особенности детей старшего </w:t>
            </w:r>
            <w:r>
              <w:rPr>
                <w:sz w:val="24"/>
                <w:szCs w:val="24"/>
              </w:rPr>
              <w:lastRenderedPageBreak/>
              <w:t>дошкольного возраста»</w:t>
            </w:r>
          </w:p>
          <w:p w:rsidR="00F01447" w:rsidRDefault="00F01447" w:rsidP="005271AC">
            <w:pPr>
              <w:pStyle w:val="a5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семьи в формировании личности дошкольника»</w:t>
            </w:r>
          </w:p>
          <w:p w:rsidR="00F01447" w:rsidRDefault="00F01447" w:rsidP="005271AC">
            <w:pPr>
              <w:pStyle w:val="a5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за год «Чему мы научились»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</w:tr>
    </w:tbl>
    <w:p w:rsidR="00F01447" w:rsidRDefault="00F01447" w:rsidP="00F01447">
      <w:pPr>
        <w:pStyle w:val="a5"/>
        <w:ind w:left="720"/>
        <w:jc w:val="center"/>
        <w:rPr>
          <w:b/>
        </w:rPr>
      </w:pPr>
    </w:p>
    <w:p w:rsidR="00F01447" w:rsidRDefault="00F01447" w:rsidP="00F01447">
      <w:pPr>
        <w:pStyle w:val="a5"/>
        <w:ind w:left="720"/>
        <w:jc w:val="center"/>
        <w:rPr>
          <w:b/>
        </w:rPr>
      </w:pPr>
    </w:p>
    <w:p w:rsidR="00F01447" w:rsidRDefault="00F01447" w:rsidP="00F01447">
      <w:pPr>
        <w:pStyle w:val="a5"/>
        <w:ind w:left="720"/>
        <w:jc w:val="center"/>
        <w:rPr>
          <w:b/>
        </w:rPr>
      </w:pPr>
    </w:p>
    <w:p w:rsidR="00F01447" w:rsidRDefault="00F01447" w:rsidP="00F01447">
      <w:pPr>
        <w:pStyle w:val="a5"/>
        <w:ind w:left="720"/>
        <w:jc w:val="center"/>
        <w:rPr>
          <w:b/>
          <w:sz w:val="32"/>
          <w:szCs w:val="32"/>
        </w:rPr>
      </w:pPr>
      <w:r>
        <w:rPr>
          <w:b/>
        </w:rPr>
        <w:t xml:space="preserve"> </w:t>
      </w:r>
      <w:r>
        <w:rPr>
          <w:b/>
          <w:sz w:val="32"/>
          <w:szCs w:val="32"/>
        </w:rPr>
        <w:t>Работа с детьми</w:t>
      </w:r>
    </w:p>
    <w:tbl>
      <w:tblPr>
        <w:tblStyle w:val="a7"/>
        <w:tblW w:w="0" w:type="auto"/>
        <w:tblInd w:w="720" w:type="dxa"/>
        <w:tblLook w:val="04A0"/>
      </w:tblPr>
      <w:tblGrid>
        <w:gridCol w:w="801"/>
        <w:gridCol w:w="5350"/>
        <w:gridCol w:w="2700"/>
      </w:tblGrid>
      <w:tr w:rsidR="00F01447" w:rsidTr="005271AC"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Темы мероприятий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Сроки, ответственные</w:t>
            </w:r>
          </w:p>
        </w:tc>
      </w:tr>
      <w:tr w:rsidR="00F01447" w:rsidTr="005271AC"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знаний»</w:t>
            </w:r>
          </w:p>
        </w:tc>
        <w:tc>
          <w:tcPr>
            <w:tcW w:w="29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</w:p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F01447" w:rsidTr="005271AC"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«Осенины»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447" w:rsidRDefault="00F01447" w:rsidP="005271AC">
            <w:pPr>
              <w:rPr>
                <w:sz w:val="24"/>
                <w:szCs w:val="24"/>
              </w:rPr>
            </w:pPr>
          </w:p>
        </w:tc>
      </w:tr>
      <w:tr w:rsidR="00F01447" w:rsidTr="005271AC"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матери»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447" w:rsidRDefault="00F01447" w:rsidP="005271AC">
            <w:pPr>
              <w:rPr>
                <w:sz w:val="24"/>
                <w:szCs w:val="24"/>
              </w:rPr>
            </w:pPr>
          </w:p>
        </w:tc>
      </w:tr>
      <w:tr w:rsidR="00F01447" w:rsidTr="005271AC"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«Новогодний праздник»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447" w:rsidRDefault="00F01447" w:rsidP="005271AC">
            <w:pPr>
              <w:rPr>
                <w:sz w:val="24"/>
                <w:szCs w:val="24"/>
              </w:rPr>
            </w:pPr>
          </w:p>
        </w:tc>
      </w:tr>
      <w:tr w:rsidR="00F01447" w:rsidTr="005271AC"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защитников отечества» - спортивный праздник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447" w:rsidRDefault="00F01447" w:rsidP="005271AC">
            <w:pPr>
              <w:rPr>
                <w:sz w:val="24"/>
                <w:szCs w:val="24"/>
              </w:rPr>
            </w:pPr>
          </w:p>
        </w:tc>
      </w:tr>
      <w:tr w:rsidR="00F01447" w:rsidTr="005271AC"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«Масленица»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447" w:rsidRDefault="00F01447" w:rsidP="005271AC">
            <w:pPr>
              <w:rPr>
                <w:sz w:val="24"/>
                <w:szCs w:val="24"/>
              </w:rPr>
            </w:pPr>
          </w:p>
        </w:tc>
      </w:tr>
      <w:tr w:rsidR="00F01447" w:rsidTr="005271AC"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«Женский день 8 марта»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447" w:rsidRDefault="00F01447" w:rsidP="005271AC">
            <w:pPr>
              <w:rPr>
                <w:sz w:val="24"/>
                <w:szCs w:val="24"/>
              </w:rPr>
            </w:pPr>
          </w:p>
        </w:tc>
      </w:tr>
      <w:tr w:rsidR="00F01447" w:rsidTr="005271AC"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смеха»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447" w:rsidRDefault="00F01447" w:rsidP="005271AC">
            <w:pPr>
              <w:rPr>
                <w:sz w:val="24"/>
                <w:szCs w:val="24"/>
              </w:rPr>
            </w:pPr>
          </w:p>
        </w:tc>
      </w:tr>
      <w:tr w:rsidR="00F01447" w:rsidTr="005271AC"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Победы»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447" w:rsidRDefault="00F01447" w:rsidP="005271AC">
            <w:pPr>
              <w:rPr>
                <w:sz w:val="24"/>
                <w:szCs w:val="24"/>
              </w:rPr>
            </w:pPr>
          </w:p>
        </w:tc>
      </w:tr>
      <w:tr w:rsidR="00F01447" w:rsidTr="005271AC"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«Выпуск детей в школу»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447" w:rsidRDefault="00F01447" w:rsidP="005271AC">
            <w:pPr>
              <w:rPr>
                <w:sz w:val="24"/>
                <w:szCs w:val="24"/>
              </w:rPr>
            </w:pPr>
          </w:p>
        </w:tc>
      </w:tr>
      <w:tr w:rsidR="00F01447" w:rsidTr="005271AC"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«Летний праздник «День защиты детей»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447" w:rsidRDefault="00F01447" w:rsidP="005271AC">
            <w:pPr>
              <w:rPr>
                <w:sz w:val="24"/>
                <w:szCs w:val="24"/>
              </w:rPr>
            </w:pPr>
          </w:p>
        </w:tc>
      </w:tr>
      <w:tr w:rsidR="00F01447" w:rsidTr="005271AC"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занятие «Россия – это я и ты».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</w:pPr>
            <w:r>
              <w:t>ноябрь</w:t>
            </w:r>
          </w:p>
        </w:tc>
      </w:tr>
      <w:tr w:rsidR="00F01447" w:rsidTr="005271AC"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«Волна здоровья»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</w:pPr>
            <w:r>
              <w:t>октябрь</w:t>
            </w:r>
          </w:p>
        </w:tc>
      </w:tr>
      <w:tr w:rsidR="00F01447" w:rsidTr="005271AC"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здоровья»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</w:pPr>
            <w:r>
              <w:t>апрель</w:t>
            </w:r>
          </w:p>
        </w:tc>
      </w:tr>
    </w:tbl>
    <w:p w:rsidR="00F01447" w:rsidRDefault="00F01447" w:rsidP="00F01447">
      <w:pPr>
        <w:pStyle w:val="a5"/>
        <w:ind w:left="720"/>
        <w:jc w:val="center"/>
        <w:rPr>
          <w:b/>
        </w:rPr>
      </w:pPr>
    </w:p>
    <w:p w:rsidR="00F01447" w:rsidRDefault="00F01447" w:rsidP="00F01447">
      <w:pPr>
        <w:pStyle w:val="a5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Смотры, конкурсы, выставки</w:t>
      </w:r>
    </w:p>
    <w:tbl>
      <w:tblPr>
        <w:tblStyle w:val="a7"/>
        <w:tblW w:w="0" w:type="auto"/>
        <w:tblInd w:w="720" w:type="dxa"/>
        <w:tblLook w:val="04A0"/>
      </w:tblPr>
      <w:tblGrid>
        <w:gridCol w:w="798"/>
        <w:gridCol w:w="5009"/>
        <w:gridCol w:w="404"/>
        <w:gridCol w:w="2640"/>
      </w:tblGrid>
      <w:tr w:rsidR="00F01447" w:rsidTr="005271AC"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Темы мероприятий</w:t>
            </w:r>
          </w:p>
        </w:tc>
        <w:tc>
          <w:tcPr>
            <w:tcW w:w="44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Сроки, ответственные</w:t>
            </w:r>
          </w:p>
        </w:tc>
      </w:tr>
      <w:tr w:rsidR="00F01447" w:rsidTr="005271AC"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«Чудеса на грядке»</w:t>
            </w:r>
          </w:p>
        </w:tc>
        <w:tc>
          <w:tcPr>
            <w:tcW w:w="44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воспитатели</w:t>
            </w:r>
          </w:p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01447" w:rsidTr="005271AC"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детских рисунков «Золотая волшебница осень»</w:t>
            </w:r>
          </w:p>
        </w:tc>
        <w:tc>
          <w:tcPr>
            <w:tcW w:w="44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воспитатели</w:t>
            </w:r>
          </w:p>
        </w:tc>
      </w:tr>
      <w:tr w:rsidR="00F01447" w:rsidTr="005271AC"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детских рисунков «Моя мама»</w:t>
            </w:r>
          </w:p>
        </w:tc>
        <w:tc>
          <w:tcPr>
            <w:tcW w:w="44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воспитатели</w:t>
            </w:r>
          </w:p>
        </w:tc>
      </w:tr>
      <w:tr w:rsidR="00F01447" w:rsidTr="005271AC"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детей и родителей «Край родной»</w:t>
            </w:r>
          </w:p>
        </w:tc>
        <w:tc>
          <w:tcPr>
            <w:tcW w:w="44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воспитатели</w:t>
            </w:r>
          </w:p>
        </w:tc>
      </w:tr>
      <w:tr w:rsidR="00F01447" w:rsidTr="005271AC"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 деда Мороза</w:t>
            </w:r>
          </w:p>
        </w:tc>
        <w:tc>
          <w:tcPr>
            <w:tcW w:w="44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воспитатели</w:t>
            </w:r>
          </w:p>
        </w:tc>
      </w:tr>
      <w:tr w:rsidR="00F01447" w:rsidTr="005271AC"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детей»Лучше папы друга нет»</w:t>
            </w:r>
          </w:p>
        </w:tc>
        <w:tc>
          <w:tcPr>
            <w:tcW w:w="44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воспитатели</w:t>
            </w:r>
          </w:p>
        </w:tc>
      </w:tr>
      <w:tr w:rsidR="00F01447" w:rsidTr="005271AC"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детей «Моя любимая мама»</w:t>
            </w:r>
          </w:p>
        </w:tc>
        <w:tc>
          <w:tcPr>
            <w:tcW w:w="44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воспитатели</w:t>
            </w:r>
          </w:p>
        </w:tc>
      </w:tr>
      <w:tr w:rsidR="00F01447" w:rsidTr="005271AC"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областных и районных мероприятиях</w:t>
            </w:r>
          </w:p>
        </w:tc>
        <w:tc>
          <w:tcPr>
            <w:tcW w:w="44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</w:tbl>
    <w:p w:rsidR="00F01447" w:rsidRDefault="00F01447" w:rsidP="00F01447">
      <w:pPr>
        <w:pStyle w:val="a5"/>
        <w:ind w:left="720"/>
        <w:jc w:val="center"/>
        <w:rPr>
          <w:b/>
        </w:rPr>
      </w:pPr>
    </w:p>
    <w:p w:rsidR="00F01447" w:rsidRDefault="00F01447" w:rsidP="00F01447">
      <w:pPr>
        <w:pStyle w:val="a5"/>
        <w:ind w:left="720"/>
        <w:jc w:val="center"/>
        <w:rPr>
          <w:b/>
          <w:sz w:val="32"/>
          <w:szCs w:val="32"/>
        </w:rPr>
      </w:pPr>
    </w:p>
    <w:p w:rsidR="00F01447" w:rsidRDefault="00F01447" w:rsidP="00F01447">
      <w:pPr>
        <w:pStyle w:val="a5"/>
        <w:ind w:left="720"/>
        <w:jc w:val="center"/>
        <w:rPr>
          <w:b/>
          <w:sz w:val="32"/>
          <w:szCs w:val="32"/>
        </w:rPr>
      </w:pPr>
    </w:p>
    <w:p w:rsidR="00F01447" w:rsidRDefault="00F01447" w:rsidP="00F01447">
      <w:pPr>
        <w:pStyle w:val="a5"/>
        <w:ind w:left="720"/>
        <w:jc w:val="center"/>
        <w:rPr>
          <w:b/>
          <w:sz w:val="32"/>
          <w:szCs w:val="32"/>
        </w:rPr>
      </w:pPr>
    </w:p>
    <w:p w:rsidR="00F01447" w:rsidRDefault="00F01447" w:rsidP="00F01447">
      <w:pPr>
        <w:pStyle w:val="a5"/>
        <w:ind w:left="72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>Контрольно – аналитическая деятельность</w:t>
      </w:r>
    </w:p>
    <w:p w:rsidR="00F01447" w:rsidRDefault="00F01447" w:rsidP="00F01447">
      <w:pPr>
        <w:pStyle w:val="a5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Ежедневный контроль</w:t>
      </w:r>
    </w:p>
    <w:p w:rsidR="00F01447" w:rsidRDefault="00F01447" w:rsidP="00F01447">
      <w:pPr>
        <w:pStyle w:val="a5"/>
        <w:rPr>
          <w:sz w:val="24"/>
          <w:szCs w:val="24"/>
        </w:rPr>
      </w:pPr>
      <w:r>
        <w:rPr>
          <w:b/>
          <w:sz w:val="28"/>
          <w:szCs w:val="28"/>
        </w:rPr>
        <w:t xml:space="preserve">          </w:t>
      </w: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качественное выполнение ежедневных мероприятий.</w:t>
      </w:r>
    </w:p>
    <w:tbl>
      <w:tblPr>
        <w:tblStyle w:val="a7"/>
        <w:tblW w:w="0" w:type="auto"/>
        <w:tblInd w:w="720" w:type="dxa"/>
        <w:tblLook w:val="04A0"/>
      </w:tblPr>
      <w:tblGrid>
        <w:gridCol w:w="574"/>
        <w:gridCol w:w="3952"/>
        <w:gridCol w:w="2047"/>
        <w:gridCol w:w="2278"/>
      </w:tblGrid>
      <w:tr w:rsidR="00F01447" w:rsidTr="005271AC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Основные мероприятия 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01447" w:rsidTr="005271AC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сотрудниками инструкций по охране жизни и здоровья детей.</w:t>
            </w:r>
          </w:p>
        </w:tc>
        <w:tc>
          <w:tcPr>
            <w:tcW w:w="2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в течение года</w:t>
            </w:r>
          </w:p>
        </w:tc>
        <w:tc>
          <w:tcPr>
            <w:tcW w:w="24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</w:p>
        </w:tc>
      </w:tr>
      <w:tr w:rsidR="00F01447" w:rsidTr="005271AC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санэпидрежима.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447" w:rsidRDefault="00F01447" w:rsidP="005271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447" w:rsidRDefault="00F01447" w:rsidP="005271AC">
            <w:pPr>
              <w:rPr>
                <w:sz w:val="24"/>
                <w:szCs w:val="24"/>
              </w:rPr>
            </w:pPr>
          </w:p>
        </w:tc>
      </w:tr>
      <w:tr w:rsidR="00F01447" w:rsidTr="005271AC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питания детей: сервировка стола, дежурства детей, участие воспитателя в обучении приёма пищи.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447" w:rsidRDefault="00F01447" w:rsidP="005271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447" w:rsidRDefault="00F01447" w:rsidP="005271AC">
            <w:pPr>
              <w:rPr>
                <w:sz w:val="24"/>
                <w:szCs w:val="24"/>
              </w:rPr>
            </w:pPr>
          </w:p>
        </w:tc>
      </w:tr>
      <w:tr w:rsidR="00F01447" w:rsidTr="005271AC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воспитателями оздоровительных мероприятий в режиме дня.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447" w:rsidRDefault="00F01447" w:rsidP="005271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447" w:rsidRDefault="00F01447" w:rsidP="005271AC">
            <w:pPr>
              <w:rPr>
                <w:sz w:val="24"/>
                <w:szCs w:val="24"/>
              </w:rPr>
            </w:pPr>
          </w:p>
        </w:tc>
      </w:tr>
      <w:tr w:rsidR="00F01447" w:rsidTr="005271AC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детей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447" w:rsidRDefault="00F01447" w:rsidP="005271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447" w:rsidRDefault="00F01447" w:rsidP="005271AC">
            <w:pPr>
              <w:rPr>
                <w:sz w:val="24"/>
                <w:szCs w:val="24"/>
              </w:rPr>
            </w:pPr>
          </w:p>
        </w:tc>
      </w:tr>
      <w:tr w:rsidR="00F01447" w:rsidTr="005271AC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сотрудниками режима дня, режима прогулок.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447" w:rsidRDefault="00F01447" w:rsidP="005271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447" w:rsidRDefault="00F01447" w:rsidP="005271AC">
            <w:pPr>
              <w:rPr>
                <w:sz w:val="24"/>
                <w:szCs w:val="24"/>
              </w:rPr>
            </w:pPr>
          </w:p>
        </w:tc>
      </w:tr>
      <w:tr w:rsidR="00F01447" w:rsidTr="005271AC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внутреннего распорядка.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447" w:rsidRDefault="00F01447" w:rsidP="005271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447" w:rsidRDefault="00F01447" w:rsidP="005271AC">
            <w:pPr>
              <w:rPr>
                <w:sz w:val="24"/>
                <w:szCs w:val="24"/>
              </w:rPr>
            </w:pPr>
          </w:p>
        </w:tc>
      </w:tr>
      <w:tr w:rsidR="00F01447" w:rsidTr="005271AC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сотрудниками должностных инструкций, инструкций по охране труда.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447" w:rsidRDefault="00F01447" w:rsidP="005271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447" w:rsidRDefault="00F01447" w:rsidP="005271AC">
            <w:pPr>
              <w:rPr>
                <w:sz w:val="24"/>
                <w:szCs w:val="24"/>
              </w:rPr>
            </w:pPr>
          </w:p>
        </w:tc>
      </w:tr>
      <w:tr w:rsidR="00F01447" w:rsidTr="005271AC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педагогов к рабочему дню.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447" w:rsidRDefault="00F01447" w:rsidP="005271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1447" w:rsidRDefault="00F01447" w:rsidP="005271AC">
            <w:pPr>
              <w:rPr>
                <w:sz w:val="24"/>
                <w:szCs w:val="24"/>
              </w:rPr>
            </w:pPr>
          </w:p>
        </w:tc>
      </w:tr>
    </w:tbl>
    <w:p w:rsidR="00F01447" w:rsidRDefault="00F01447" w:rsidP="00F01447">
      <w:pPr>
        <w:pStyle w:val="a5"/>
        <w:ind w:left="720"/>
        <w:rPr>
          <w:sz w:val="24"/>
          <w:szCs w:val="24"/>
        </w:rPr>
      </w:pPr>
    </w:p>
    <w:p w:rsidR="00F01447" w:rsidRDefault="00F01447" w:rsidP="00F01447">
      <w:pPr>
        <w:pStyle w:val="a5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Эпизодический контроль</w:t>
      </w:r>
    </w:p>
    <w:p w:rsidR="00F01447" w:rsidRDefault="00F01447" w:rsidP="00F01447">
      <w:pPr>
        <w:pStyle w:val="a5"/>
        <w:ind w:left="720"/>
        <w:rPr>
          <w:sz w:val="24"/>
          <w:szCs w:val="24"/>
        </w:rPr>
      </w:pPr>
      <w:r>
        <w:rPr>
          <w:b/>
          <w:sz w:val="28"/>
          <w:szCs w:val="28"/>
        </w:rPr>
        <w:t>Цель:</w:t>
      </w:r>
      <w:r>
        <w:rPr>
          <w:sz w:val="24"/>
          <w:szCs w:val="24"/>
        </w:rPr>
        <w:t xml:space="preserve"> изучение деятельности и определение эффективности работы с детьми.</w:t>
      </w:r>
    </w:p>
    <w:tbl>
      <w:tblPr>
        <w:tblStyle w:val="a7"/>
        <w:tblW w:w="0" w:type="auto"/>
        <w:tblInd w:w="720" w:type="dxa"/>
        <w:tblLook w:val="04A0"/>
      </w:tblPr>
      <w:tblGrid>
        <w:gridCol w:w="609"/>
        <w:gridCol w:w="3895"/>
        <w:gridCol w:w="2069"/>
        <w:gridCol w:w="2278"/>
      </w:tblGrid>
      <w:tr w:rsidR="00F01447" w:rsidTr="005271AC">
        <w:trPr>
          <w:trHeight w:val="408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</w:tr>
      <w:tr w:rsidR="00F01447" w:rsidTr="005271AC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заболеваемости детей и сотрудников.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</w:p>
        </w:tc>
      </w:tr>
      <w:tr w:rsidR="00F01447" w:rsidTr="005271AC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натуральных норм питания.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Диетсестра</w:t>
            </w:r>
          </w:p>
        </w:tc>
      </w:tr>
      <w:tr w:rsidR="00F01447" w:rsidTr="005271AC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педагогами решений педагогического совета.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3 месяца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</w:p>
        </w:tc>
      </w:tr>
      <w:tr w:rsidR="00F01447" w:rsidTr="005271AC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документации по группам.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</w:tr>
      <w:tr w:rsidR="00F01447" w:rsidTr="005271AC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Воспитательно – образовательный процесс: подготовка, организация.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</w:tr>
    </w:tbl>
    <w:p w:rsidR="00F01447" w:rsidRDefault="00F01447" w:rsidP="00F01447">
      <w:pPr>
        <w:pStyle w:val="a5"/>
        <w:ind w:left="720"/>
        <w:rPr>
          <w:sz w:val="24"/>
          <w:szCs w:val="24"/>
        </w:rPr>
      </w:pPr>
    </w:p>
    <w:p w:rsidR="00F01447" w:rsidRDefault="00F01447" w:rsidP="00F01447">
      <w:pPr>
        <w:pStyle w:val="a5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Оперативный контроль:</w:t>
      </w:r>
    </w:p>
    <w:p w:rsidR="00F01447" w:rsidRDefault="00F01447" w:rsidP="00F01447">
      <w:pPr>
        <w:pStyle w:val="a5"/>
        <w:ind w:left="720"/>
        <w:rPr>
          <w:sz w:val="24"/>
          <w:szCs w:val="24"/>
        </w:rPr>
      </w:pPr>
      <w:r>
        <w:rPr>
          <w:b/>
          <w:sz w:val="28"/>
          <w:szCs w:val="28"/>
        </w:rPr>
        <w:t xml:space="preserve">Цель: </w:t>
      </w:r>
      <w:r>
        <w:rPr>
          <w:sz w:val="24"/>
          <w:szCs w:val="24"/>
        </w:rPr>
        <w:t>оказать помощь педагогам, предупредить возможные ошибки.</w:t>
      </w:r>
    </w:p>
    <w:tbl>
      <w:tblPr>
        <w:tblStyle w:val="a7"/>
        <w:tblW w:w="0" w:type="auto"/>
        <w:tblInd w:w="720" w:type="dxa"/>
        <w:tblLook w:val="04A0"/>
      </w:tblPr>
      <w:tblGrid>
        <w:gridCol w:w="611"/>
        <w:gridCol w:w="3985"/>
        <w:gridCol w:w="2003"/>
        <w:gridCol w:w="2252"/>
      </w:tblGrid>
      <w:tr w:rsidR="00F01447" w:rsidTr="005271AC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Контроль </w:t>
            </w:r>
          </w:p>
        </w:tc>
      </w:tr>
      <w:tr w:rsidR="00F01447" w:rsidTr="005271AC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групповой документации.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</w:p>
        </w:tc>
      </w:tr>
      <w:tr w:rsidR="00F01447" w:rsidTr="005271AC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родительских собраний.</w:t>
            </w:r>
          </w:p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Организация питания в группах.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</w:p>
        </w:tc>
      </w:tr>
      <w:tr w:rsidR="00F01447" w:rsidTr="005271AC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гигиенических требований при проведении физкультурных занятий.</w:t>
            </w:r>
          </w:p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самообслуживания у детей.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</w:p>
        </w:tc>
      </w:tr>
      <w:tr w:rsidR="00F01447" w:rsidTr="005271AC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и проведение мероприятий по обучению детей безопасному поведению на дороге, ОБЖ.</w:t>
            </w:r>
          </w:p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поведения за столом.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</w:p>
        </w:tc>
      </w:tr>
      <w:tr w:rsidR="00F01447" w:rsidTr="005271AC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инструкции по охране жизни и здоровья детей.</w:t>
            </w:r>
          </w:p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Двигательная активность детей в режиме дня.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</w:p>
        </w:tc>
      </w:tr>
      <w:tr w:rsidR="00F01447" w:rsidTr="005271AC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утренней гимнастики, гимнастики после сна.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</w:p>
        </w:tc>
      </w:tr>
      <w:tr w:rsidR="00F01447" w:rsidTr="005271AC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воспитателей и младших воспитателей в ходе образовательной деятельности.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</w:p>
        </w:tc>
      </w:tr>
      <w:tr w:rsidR="00F01447" w:rsidTr="005271AC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уровня готовности старших дошкольников к школе.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</w:p>
        </w:tc>
      </w:tr>
      <w:tr w:rsidR="00F01447" w:rsidTr="005271AC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 по формированию у детей навыков самообслуживания.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</w:p>
        </w:tc>
      </w:tr>
    </w:tbl>
    <w:p w:rsidR="00F01447" w:rsidRDefault="00F01447" w:rsidP="00F01447">
      <w:pPr>
        <w:pStyle w:val="a5"/>
        <w:ind w:left="720"/>
        <w:rPr>
          <w:sz w:val="24"/>
          <w:szCs w:val="24"/>
        </w:rPr>
      </w:pPr>
    </w:p>
    <w:p w:rsidR="00F01447" w:rsidRDefault="00F01447" w:rsidP="00F01447">
      <w:pPr>
        <w:pStyle w:val="a5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контроль:</w:t>
      </w:r>
    </w:p>
    <w:tbl>
      <w:tblPr>
        <w:tblStyle w:val="a7"/>
        <w:tblW w:w="0" w:type="auto"/>
        <w:tblInd w:w="720" w:type="dxa"/>
        <w:tblLook w:val="04A0"/>
      </w:tblPr>
      <w:tblGrid>
        <w:gridCol w:w="613"/>
        <w:gridCol w:w="3942"/>
        <w:gridCol w:w="1996"/>
        <w:gridCol w:w="2300"/>
      </w:tblGrid>
      <w:tr w:rsidR="00F01447" w:rsidTr="005271AC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</w:p>
        </w:tc>
      </w:tr>
      <w:tr w:rsidR="00F01447" w:rsidTr="005271AC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контроль: «Состояние работы в ДОУ по патриотическому воспитанию, краеведению».</w:t>
            </w:r>
          </w:p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анализ работы по формированию нравственно – патриотических качеств у детей.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447" w:rsidRDefault="00F01447" w:rsidP="005271A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</w:p>
        </w:tc>
      </w:tr>
    </w:tbl>
    <w:p w:rsidR="00F01447" w:rsidRDefault="00F01447" w:rsidP="00F01447"/>
    <w:p w:rsidR="00A06F86" w:rsidRDefault="00A06F86"/>
    <w:sectPr w:rsidR="00A06F86" w:rsidSect="0022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4D29"/>
    <w:multiLevelType w:val="hybridMultilevel"/>
    <w:tmpl w:val="01488034"/>
    <w:lvl w:ilvl="0" w:tplc="A1E690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C4E9E"/>
    <w:multiLevelType w:val="hybridMultilevel"/>
    <w:tmpl w:val="687A7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54AF2"/>
    <w:multiLevelType w:val="hybridMultilevel"/>
    <w:tmpl w:val="AD704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816FE"/>
    <w:multiLevelType w:val="hybridMultilevel"/>
    <w:tmpl w:val="2318C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F3205D"/>
    <w:multiLevelType w:val="hybridMultilevel"/>
    <w:tmpl w:val="0FE41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274FAB"/>
    <w:multiLevelType w:val="hybridMultilevel"/>
    <w:tmpl w:val="31A6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014858"/>
    <w:multiLevelType w:val="hybridMultilevel"/>
    <w:tmpl w:val="585AE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D422E1"/>
    <w:multiLevelType w:val="hybridMultilevel"/>
    <w:tmpl w:val="D04ED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01447"/>
    <w:rsid w:val="00A06F86"/>
    <w:rsid w:val="00F01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44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0144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01447"/>
    <w:pPr>
      <w:ind w:left="720"/>
      <w:contextualSpacing/>
    </w:pPr>
  </w:style>
  <w:style w:type="table" w:styleId="a7">
    <w:name w:val="Table Grid"/>
    <w:basedOn w:val="a1"/>
    <w:uiPriority w:val="59"/>
    <w:rsid w:val="00F01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T4CTUPCNHN5M-1243394413-277</_dlc_DocId>
    <_dlc_DocIdUrl xmlns="c71519f2-859d-46c1-a1b6-2941efed936d">
      <Url>http://edu-sps.koiro.local/chuhloma/duimovochka/2/_layouts/15/DocIdRedir.aspx?ID=T4CTUPCNHN5M-1243394413-277</Url>
      <Description>T4CTUPCNHN5M-1243394413-277</Description>
    </_dlc_DocIdUrl>
  </documentManagement>
</p:properties>
</file>

<file path=customXml/itemProps1.xml><?xml version="1.0" encoding="utf-8"?>
<ds:datastoreItem xmlns:ds="http://schemas.openxmlformats.org/officeDocument/2006/customXml" ds:itemID="{B3F5E2DE-6F5F-4DEE-8761-5E8D34457483}"/>
</file>

<file path=customXml/itemProps2.xml><?xml version="1.0" encoding="utf-8"?>
<ds:datastoreItem xmlns:ds="http://schemas.openxmlformats.org/officeDocument/2006/customXml" ds:itemID="{814D0F8D-B2F4-4580-9F40-113F8AA49392}"/>
</file>

<file path=customXml/itemProps3.xml><?xml version="1.0" encoding="utf-8"?>
<ds:datastoreItem xmlns:ds="http://schemas.openxmlformats.org/officeDocument/2006/customXml" ds:itemID="{A71F4177-A9DD-4984-A390-18D1DC6F703D}"/>
</file>

<file path=customXml/itemProps4.xml><?xml version="1.0" encoding="utf-8"?>
<ds:datastoreItem xmlns:ds="http://schemas.openxmlformats.org/officeDocument/2006/customXml" ds:itemID="{E8CD0C4A-16F5-42B2-B506-77A9779E31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3805</Words>
  <Characters>21690</Characters>
  <Application>Microsoft Office Word</Application>
  <DocSecurity>0</DocSecurity>
  <Lines>180</Lines>
  <Paragraphs>50</Paragraphs>
  <ScaleCrop>false</ScaleCrop>
  <Company/>
  <LinksUpToDate>false</LinksUpToDate>
  <CharactersWithSpaces>25445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2018-04-13T12:18:00Z</dcterms:created>
  <dcterms:modified xsi:type="dcterms:W3CDTF">2018-04-13T12:19:00Z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f1e55b2b-5188-486a-8422-2803b98c992f</vt:lpwstr>
  </property>
</Properties>
</file>