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Приложение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Взять и помочь! Давайте сделаем это вместе!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Костромская область присоединяется к акциям по сбору вещей для беженцев с юго-востока Украины. В Костроме пункт сбора расположен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адресу: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Молод</w:t>
      </w:r>
      <w:r>
        <w:rPr>
          <w:rStyle w:val="4"/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е</w:t>
      </w:r>
      <w:r>
        <w:rPr>
          <w:rStyle w:val="4"/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жный центр </w:t>
      </w:r>
      <w:r>
        <w:rPr>
          <w:rStyle w:val="4"/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«</w:t>
      </w:r>
      <w:r>
        <w:rPr>
          <w:rStyle w:val="4"/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Кострома</w:t>
      </w:r>
      <w:r>
        <w:rPr>
          <w:rStyle w:val="4"/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»</w:t>
      </w:r>
      <w:bookmarkStart w:id="0" w:name="_GoBack"/>
      <w:bookmarkEnd w:id="0"/>
      <w:r>
        <w:rPr>
          <w:rStyle w:val="4"/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Style w:val="4"/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по адресу: ул. Центральная, д. 25.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Режим работы с 09-00 до 18-00.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Телефон: 8(4942)34-54-11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.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Наталья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К сбору принимаются новые, в целостной упаковке, с этикетками, с длительным сроком </w:t>
      </w:r>
      <w:r>
        <w:rPr>
          <w:rFonts w:hint="default" w:ascii="Times New Roman" w:hAnsi="Times New Roman" w:eastAsia="PT Sans" w:cs="Times New Roman"/>
          <w:i w:val="0"/>
          <w:iC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хранения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следующие вещи: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с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ухое детское питание (молочные и безмолочные для детей от 0 до 3 лет)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-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д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етское питание (смеси, каши, пюре, соки)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п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ластиковая посуда (посуда, пустышки, детские бутылочки)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т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овары по уходу за детьми (подгузники всех размеров от 0 до 6, впитывающие детские пел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е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нки)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т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овары по уходу за лежачими пожилыми людьми (подгузники, пел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е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нки, салфетки, очищающие пенки)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п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остельные и душевые принадлежности (одеяла, подушки, постельное белье, полотенце, резиновые тапочки)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с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редства личной гигиены (шампуни, зубная паста, зубные щ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е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тки, гель для душа, мыло кусковое, туалетная бумага, салфетки)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б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ытовая техника (электрочайники, небольшие холодильники, бытовые удлинители, микроволновые печи)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о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дежда для взрослых и детей (от 0 до 14 лет)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ru-RU" w:eastAsia="zh-CN" w:bidi="ar"/>
        </w:rPr>
        <w:t>д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10423"/>
          <w:spacing w:val="0"/>
          <w:kern w:val="0"/>
          <w:sz w:val="28"/>
          <w:szCs w:val="28"/>
          <w:shd w:val="clear" w:fill="FFFFFF"/>
          <w:lang w:val="en-US" w:eastAsia="zh-CN" w:bidi="ar"/>
        </w:rPr>
        <w:t>етские канцелярские принадлежности (книги, раскраски, игрушки).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акции уже присоединяются активисты региональных добровольческих объединений и движений, общественных организаций, неравнодушные граждане всех возрастов. 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Волонтеры обращают внимание  костромичей и жителей области, что предметы гуманитарной помощи должны быть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новыми </w:t>
      </w:r>
      <w:r>
        <w:rPr>
          <w:rFonts w:hint="default" w:ascii="Times New Roman" w:hAnsi="Times New Roman" w:cs="Times New Roman"/>
          <w:sz w:val="28"/>
          <w:szCs w:val="28"/>
        </w:rPr>
        <w:t xml:space="preserve">- в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целостной упаковке, с этикеткам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и, с длительным сроком хранения.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Поможем! Вместе!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#своихнебросаем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#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времяпомогать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#мывместе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#КостромскаяОбласть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drawing>
          <wp:inline distT="0" distB="0" distL="114300" distR="114300">
            <wp:extent cx="6645275" cy="6645275"/>
            <wp:effectExtent l="0" t="0" r="3175" b="3175"/>
            <wp:docPr id="1" name="Изображение 1" descr="2cmKXOsRw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cmKXOsRwI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43083"/>
    <w:rsid w:val="47864C9C"/>
    <w:rsid w:val="51FF7524"/>
    <w:rsid w:val="5D92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jpe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T4CTUPCNHN5M-988817065-1067</_dlc_DocId>
    <_dlc_DocIdUrl xmlns="c71519f2-859d-46c1-a1b6-2941efed936d">
      <Url>http://www.eduportal44.ru/chuhloma/ddu/1/_layouts/15/DocIdRedir.aspx?ID=T4CTUPCNHN5M-988817065-1067</Url>
      <Description>T4CTUPCNHN5M-988817065-1067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292EF-68A2-43D4-A65A-C6B45F967E39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DE0141C7-4415-4722-9288-CEFF2DC1CF95}"/>
</file>

<file path=customXml/itemProps4.xml><?xml version="1.0" encoding="utf-8"?>
<ds:datastoreItem xmlns:ds="http://schemas.openxmlformats.org/officeDocument/2006/customXml" ds:itemID="{F926B3B0-96F9-47C4-A567-9A9034FCA680}"/>
</file>

<file path=customXml/itemProps5.xml><?xml version="1.0" encoding="utf-8"?>
<ds:datastoreItem xmlns:ds="http://schemas.openxmlformats.org/officeDocument/2006/customXml" ds:itemID="{66A0D5A6-754A-46E9-BDDD-B96A2DC33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User</cp:lastModifiedBy>
  <cp:lastPrinted>2022-02-21T09:38:00Z</cp:lastPrinted>
  <dcterms:created xsi:type="dcterms:W3CDTF">2022-02-21T09:20:00Z</dcterms:created>
  <dcterms:modified xsi:type="dcterms:W3CDTF">2022-02-22T09:10:44Z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70AB1CE6F73445AEB55BFCEAAA8F492C</vt:lpwstr>
  </property>
  <property fmtid="{D5CDD505-2E9C-101B-9397-08002B2CF9AE}" pid="4" name="ContentTypeId">
    <vt:lpwstr>0x010100992D604F6843084A86F594735815866F</vt:lpwstr>
  </property>
  <property fmtid="{D5CDD505-2E9C-101B-9397-08002B2CF9AE}" pid="5" name="_dlc_DocIdItemGuid">
    <vt:lpwstr>b7c7c534-152a-434d-ac7b-95898cb628d1</vt:lpwstr>
  </property>
</Properties>
</file>