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D174" w14:textId="77777777" w:rsidR="00F35F5B" w:rsidRPr="00F35F5B" w:rsidRDefault="00F35F5B" w:rsidP="00F35F5B">
      <w:pPr>
        <w:jc w:val="center"/>
      </w:pPr>
      <w:r w:rsidRPr="00F35F5B">
        <w:t xml:space="preserve">Муниципальное дошкольное образовательное учреждение «детский сад №2 п. Вохма» </w:t>
      </w:r>
      <w:proofErr w:type="spellStart"/>
      <w:r w:rsidRPr="00F35F5B">
        <w:t>Вохомского</w:t>
      </w:r>
      <w:proofErr w:type="spellEnd"/>
      <w:r w:rsidRPr="00F35F5B">
        <w:t xml:space="preserve"> муниципального района Костромской области</w:t>
      </w:r>
    </w:p>
    <w:p w14:paraId="14BD6317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4DF2E1CF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5FBFBF1D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3F2AB4F5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42811993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4F199B4D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3C1806A5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3F7897FC" w14:textId="77777777" w:rsidR="00F35F5B" w:rsidRPr="00F35F5B" w:rsidRDefault="00F35F5B" w:rsidP="00F35F5B">
      <w:pPr>
        <w:jc w:val="center"/>
        <w:rPr>
          <w:kern w:val="36"/>
          <w:sz w:val="40"/>
          <w:szCs w:val="40"/>
        </w:rPr>
      </w:pPr>
      <w:r w:rsidRPr="00F35F5B">
        <w:rPr>
          <w:sz w:val="40"/>
          <w:szCs w:val="40"/>
          <w:bdr w:val="none" w:sz="0" w:space="0" w:color="auto" w:frame="1"/>
        </w:rPr>
        <w:t xml:space="preserve">Мастер – класс </w:t>
      </w:r>
      <w:r w:rsidRPr="00F35F5B">
        <w:rPr>
          <w:kern w:val="36"/>
          <w:sz w:val="40"/>
          <w:szCs w:val="40"/>
        </w:rPr>
        <w:t>для педагогов</w:t>
      </w:r>
    </w:p>
    <w:p w14:paraId="49A3996A" w14:textId="2A898CFD" w:rsidR="00F35F5B" w:rsidRPr="00F35F5B" w:rsidRDefault="00F35F5B" w:rsidP="00F35F5B">
      <w:pPr>
        <w:jc w:val="center"/>
        <w:rPr>
          <w:sz w:val="40"/>
          <w:szCs w:val="40"/>
          <w:bdr w:val="none" w:sz="0" w:space="0" w:color="auto" w:frame="1"/>
        </w:rPr>
      </w:pPr>
      <w:r w:rsidRPr="00F35F5B">
        <w:rPr>
          <w:kern w:val="36"/>
          <w:sz w:val="40"/>
          <w:szCs w:val="40"/>
        </w:rPr>
        <w:t>«Использование нестандартного оборудования в ДОУ»</w:t>
      </w:r>
    </w:p>
    <w:p w14:paraId="36B05E25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719BD23C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1DDB7F4F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58008F99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7A4A8BA9" w14:textId="5BD6B371" w:rsidR="00B61E8A" w:rsidRDefault="00B61E8A" w:rsidP="00F31A08">
      <w:pPr>
        <w:rPr>
          <w:u w:val="single"/>
          <w:bdr w:val="none" w:sz="0" w:space="0" w:color="auto" w:frame="1"/>
        </w:rPr>
      </w:pPr>
    </w:p>
    <w:p w14:paraId="6A5FCB23" w14:textId="5D1A43BA" w:rsidR="00B61E8A" w:rsidRDefault="00F35F5B" w:rsidP="00F31A08">
      <w:pPr>
        <w:rPr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D07F909" wp14:editId="25E9A02B">
            <wp:extent cx="3239703" cy="242969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99" cy="243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E7A4" w14:textId="2992258D" w:rsidR="00B61E8A" w:rsidRDefault="00F35F5B" w:rsidP="00F31A08">
      <w:pPr>
        <w:rPr>
          <w:u w:val="single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1A865" wp14:editId="45D960BD">
            <wp:simplePos x="0" y="0"/>
            <wp:positionH relativeFrom="column">
              <wp:posOffset>1950085</wp:posOffset>
            </wp:positionH>
            <wp:positionV relativeFrom="paragraph">
              <wp:posOffset>71755</wp:posOffset>
            </wp:positionV>
            <wp:extent cx="3277235" cy="2458085"/>
            <wp:effectExtent l="0" t="0" r="0" b="0"/>
            <wp:wrapThrough wrapText="bothSides">
              <wp:wrapPolygon edited="0">
                <wp:start x="0" y="0"/>
                <wp:lineTo x="0" y="21427"/>
                <wp:lineTo x="21470" y="21427"/>
                <wp:lineTo x="2147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D5734" w14:textId="3923B2E1" w:rsidR="00B61E8A" w:rsidRDefault="00B61E8A" w:rsidP="00F31A08">
      <w:pPr>
        <w:rPr>
          <w:u w:val="single"/>
          <w:bdr w:val="none" w:sz="0" w:space="0" w:color="auto" w:frame="1"/>
        </w:rPr>
      </w:pPr>
    </w:p>
    <w:p w14:paraId="3A104664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6A0CFB6E" w14:textId="47C8F472" w:rsidR="00B61E8A" w:rsidRDefault="00B61E8A" w:rsidP="00F31A08">
      <w:pPr>
        <w:rPr>
          <w:u w:val="single"/>
          <w:bdr w:val="none" w:sz="0" w:space="0" w:color="auto" w:frame="1"/>
        </w:rPr>
      </w:pPr>
    </w:p>
    <w:p w14:paraId="706421F3" w14:textId="53B5A574" w:rsidR="00B61E8A" w:rsidRDefault="00B61E8A" w:rsidP="00F31A08">
      <w:pPr>
        <w:rPr>
          <w:u w:val="single"/>
          <w:bdr w:val="none" w:sz="0" w:space="0" w:color="auto" w:frame="1"/>
        </w:rPr>
      </w:pPr>
    </w:p>
    <w:p w14:paraId="195147E2" w14:textId="11A10A52" w:rsidR="00B61E8A" w:rsidRDefault="00B61E8A" w:rsidP="00F31A08">
      <w:pPr>
        <w:rPr>
          <w:u w:val="single"/>
          <w:bdr w:val="none" w:sz="0" w:space="0" w:color="auto" w:frame="1"/>
        </w:rPr>
      </w:pPr>
    </w:p>
    <w:p w14:paraId="446CD649" w14:textId="773D5446" w:rsidR="00B61E8A" w:rsidRDefault="00B61E8A" w:rsidP="00F31A08">
      <w:pPr>
        <w:rPr>
          <w:u w:val="single"/>
          <w:bdr w:val="none" w:sz="0" w:space="0" w:color="auto" w:frame="1"/>
        </w:rPr>
      </w:pPr>
    </w:p>
    <w:p w14:paraId="373E6DD4" w14:textId="619D6752" w:rsidR="00B61E8A" w:rsidRDefault="00B61E8A" w:rsidP="00F31A08">
      <w:pPr>
        <w:rPr>
          <w:u w:val="single"/>
          <w:bdr w:val="none" w:sz="0" w:space="0" w:color="auto" w:frame="1"/>
        </w:rPr>
      </w:pPr>
    </w:p>
    <w:p w14:paraId="62C6C491" w14:textId="79AA1B69" w:rsidR="00B61E8A" w:rsidRDefault="00B61E8A" w:rsidP="00F31A08">
      <w:pPr>
        <w:rPr>
          <w:u w:val="single"/>
          <w:bdr w:val="none" w:sz="0" w:space="0" w:color="auto" w:frame="1"/>
        </w:rPr>
      </w:pPr>
    </w:p>
    <w:p w14:paraId="22E1F0D1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6836B908" w14:textId="77777777" w:rsidR="00B61E8A" w:rsidRDefault="00B61E8A" w:rsidP="00F31A08">
      <w:pPr>
        <w:rPr>
          <w:noProof/>
        </w:rPr>
      </w:pPr>
    </w:p>
    <w:p w14:paraId="7C529086" w14:textId="304E648B" w:rsidR="00B61E8A" w:rsidRDefault="00B61E8A" w:rsidP="00F31A08">
      <w:pPr>
        <w:rPr>
          <w:noProof/>
        </w:rPr>
      </w:pPr>
    </w:p>
    <w:p w14:paraId="4490008A" w14:textId="5088C6E9" w:rsidR="00B61E8A" w:rsidRDefault="00B61E8A" w:rsidP="00F31A08">
      <w:pPr>
        <w:rPr>
          <w:u w:val="single"/>
          <w:bdr w:val="none" w:sz="0" w:space="0" w:color="auto" w:frame="1"/>
        </w:rPr>
      </w:pPr>
    </w:p>
    <w:p w14:paraId="13BF810C" w14:textId="07A49EF8" w:rsidR="00B61E8A" w:rsidRDefault="00B61E8A" w:rsidP="00F31A08">
      <w:pPr>
        <w:rPr>
          <w:u w:val="single"/>
          <w:bdr w:val="none" w:sz="0" w:space="0" w:color="auto" w:frame="1"/>
        </w:rPr>
      </w:pPr>
    </w:p>
    <w:p w14:paraId="3BF22C3D" w14:textId="0B21DD61" w:rsidR="00B61E8A" w:rsidRDefault="00B61E8A" w:rsidP="00F31A08">
      <w:pPr>
        <w:rPr>
          <w:u w:val="single"/>
          <w:bdr w:val="none" w:sz="0" w:space="0" w:color="auto" w:frame="1"/>
        </w:rPr>
      </w:pPr>
    </w:p>
    <w:p w14:paraId="640B72EE" w14:textId="19C2900F" w:rsidR="00B61E8A" w:rsidRDefault="00B61E8A" w:rsidP="00F31A08">
      <w:pPr>
        <w:rPr>
          <w:u w:val="single"/>
          <w:bdr w:val="none" w:sz="0" w:space="0" w:color="auto" w:frame="1"/>
        </w:rPr>
      </w:pPr>
    </w:p>
    <w:p w14:paraId="414825AD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5683900B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2955BDEE" w14:textId="06AE94FE" w:rsidR="00B61E8A" w:rsidRPr="00F35F5B" w:rsidRDefault="00F35F5B" w:rsidP="00F35F5B">
      <w:pPr>
        <w:jc w:val="center"/>
        <w:rPr>
          <w:bdr w:val="none" w:sz="0" w:space="0" w:color="auto" w:frame="1"/>
        </w:rPr>
      </w:pPr>
      <w:r w:rsidRPr="00F35F5B">
        <w:rPr>
          <w:bdr w:val="none" w:sz="0" w:space="0" w:color="auto" w:frame="1"/>
        </w:rPr>
        <w:t>2017г</w:t>
      </w:r>
    </w:p>
    <w:p w14:paraId="72811C46" w14:textId="77777777" w:rsidR="00B61E8A" w:rsidRDefault="00B61E8A" w:rsidP="00F31A08">
      <w:pPr>
        <w:rPr>
          <w:u w:val="single"/>
          <w:bdr w:val="none" w:sz="0" w:space="0" w:color="auto" w:frame="1"/>
        </w:rPr>
      </w:pPr>
    </w:p>
    <w:p w14:paraId="6BE444DC" w14:textId="596428E1" w:rsidR="00F31A08" w:rsidRPr="00F31A08" w:rsidRDefault="00F31A08" w:rsidP="00F31A08">
      <w:r w:rsidRPr="00F31A08">
        <w:rPr>
          <w:u w:val="single"/>
          <w:bdr w:val="none" w:sz="0" w:space="0" w:color="auto" w:frame="1"/>
        </w:rPr>
        <w:t>Цель</w:t>
      </w:r>
      <w:r w:rsidRPr="00F31A08">
        <w:t>: повышение </w:t>
      </w:r>
      <w:r w:rsidRPr="00F31A08">
        <w:rPr>
          <w:b/>
          <w:bCs/>
        </w:rPr>
        <w:t>педагогической компетентности педагогов</w:t>
      </w:r>
      <w:r w:rsidRPr="00F31A08">
        <w:t> по проблеме приобщения дошкольников к здоровому образу жизни, оптимизации двигательного режима детей и повышения интереса к физкультурным занятиям, через </w:t>
      </w:r>
      <w:r w:rsidRPr="00F31A08">
        <w:rPr>
          <w:b/>
          <w:bCs/>
        </w:rPr>
        <w:t>использование нестандартного оборудования</w:t>
      </w:r>
      <w:r w:rsidRPr="00F31A08">
        <w:t>.</w:t>
      </w:r>
    </w:p>
    <w:p w14:paraId="2F328A8F" w14:textId="77777777" w:rsidR="00F31A08" w:rsidRPr="00F31A08" w:rsidRDefault="00F31A08" w:rsidP="00F31A08">
      <w:pPr>
        <w:pStyle w:val="a3"/>
        <w:shd w:val="clear" w:color="auto" w:fill="FFFFFF"/>
        <w:spacing w:before="0" w:beforeAutospacing="0" w:after="138" w:afterAutospacing="0"/>
      </w:pPr>
    </w:p>
    <w:p w14:paraId="14D6754B" w14:textId="77777777" w:rsidR="00AB49F1" w:rsidRDefault="00F31A08" w:rsidP="00AB49F1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F31A08">
        <w:t>Задачи:</w:t>
      </w:r>
      <w:r w:rsidR="00AB49F1" w:rsidRPr="00AB49F1">
        <w:rPr>
          <w:color w:val="FF0000"/>
          <w:sz w:val="28"/>
          <w:szCs w:val="28"/>
        </w:rPr>
        <w:t xml:space="preserve"> </w:t>
      </w:r>
    </w:p>
    <w:p w14:paraId="0044A124" w14:textId="77777777" w:rsidR="00AB49F1" w:rsidRPr="00AB49F1" w:rsidRDefault="00AB49F1" w:rsidP="00AB49F1">
      <w:r w:rsidRPr="00AB49F1">
        <w:t>1.создать развивающую среду, внедряя нестандартное оборудование;</w:t>
      </w:r>
    </w:p>
    <w:p w14:paraId="5E5AE2DA" w14:textId="63E68571" w:rsidR="00F31A08" w:rsidRPr="00AB49F1" w:rsidRDefault="00AB49F1" w:rsidP="00AB49F1">
      <w:r w:rsidRPr="00AB49F1">
        <w:t>2</w:t>
      </w:r>
      <w:r w:rsidR="00F31A08" w:rsidRPr="00AB49F1">
        <w:t>.Познакомить с разнообразными видами нетрадиционного </w:t>
      </w:r>
      <w:r w:rsidR="00F31A08" w:rsidRPr="00AB49F1">
        <w:rPr>
          <w:b/>
          <w:bCs/>
        </w:rPr>
        <w:t>оборудования</w:t>
      </w:r>
      <w:r w:rsidR="00F31A08" w:rsidRPr="00AB49F1">
        <w:t>.</w:t>
      </w:r>
    </w:p>
    <w:p w14:paraId="5FBDA746" w14:textId="77777777" w:rsidR="00F31A08" w:rsidRPr="00AB49F1" w:rsidRDefault="00F31A08" w:rsidP="00AB49F1">
      <w:r w:rsidRPr="00AB49F1">
        <w:t>2.Познакомить с техникой изготовления некоторых видов </w:t>
      </w:r>
      <w:r w:rsidRPr="00AB49F1">
        <w:rPr>
          <w:b/>
          <w:bCs/>
        </w:rPr>
        <w:t>нестандартного оборудования</w:t>
      </w:r>
      <w:r w:rsidRPr="00AB49F1">
        <w:t>.</w:t>
      </w:r>
    </w:p>
    <w:p w14:paraId="09C71FB8" w14:textId="77777777" w:rsidR="00F31A08" w:rsidRPr="00AB49F1" w:rsidRDefault="00F31A08" w:rsidP="00AB49F1">
      <w:pPr>
        <w:pStyle w:val="a3"/>
        <w:shd w:val="clear" w:color="auto" w:fill="FFFFFF"/>
        <w:spacing w:before="0" w:beforeAutospacing="0" w:after="0" w:afterAutospacing="0"/>
      </w:pPr>
      <w:r w:rsidRPr="00AB49F1">
        <w:t>3. Дать практические навыки по </w:t>
      </w:r>
      <w:r w:rsidRPr="00AB49F1">
        <w:rPr>
          <w:b/>
          <w:bCs/>
        </w:rPr>
        <w:t>использованию нестандартного оборудования</w:t>
      </w:r>
    </w:p>
    <w:p w14:paraId="0FD715CF" w14:textId="77777777" w:rsidR="00F31A08" w:rsidRPr="00F31A08" w:rsidRDefault="00F31A08" w:rsidP="00F31A08">
      <w:pPr>
        <w:jc w:val="center"/>
        <w:rPr>
          <w:b/>
          <w:i/>
          <w:color w:val="800080"/>
        </w:rPr>
      </w:pPr>
    </w:p>
    <w:p w14:paraId="47498E48" w14:textId="77777777" w:rsidR="00F31A08" w:rsidRDefault="00F31A08" w:rsidP="00F35F5B">
      <w:pPr>
        <w:rPr>
          <w:b/>
          <w:i/>
          <w:color w:val="800080"/>
          <w:sz w:val="44"/>
          <w:szCs w:val="44"/>
        </w:rPr>
      </w:pPr>
    </w:p>
    <w:p w14:paraId="16A97E78" w14:textId="6ECE4DAF" w:rsidR="008B473E" w:rsidRPr="00F35F5B" w:rsidRDefault="008B473E" w:rsidP="00F31A08">
      <w:pPr>
        <w:jc w:val="center"/>
        <w:rPr>
          <w:i/>
        </w:rPr>
      </w:pPr>
      <w:r w:rsidRPr="00F35F5B">
        <w:rPr>
          <w:i/>
        </w:rPr>
        <w:t>Нестандартное оборудование для занятий</w:t>
      </w:r>
    </w:p>
    <w:p w14:paraId="7F657E22" w14:textId="77777777" w:rsidR="008B473E" w:rsidRPr="00F35F5B" w:rsidRDefault="008B473E" w:rsidP="00F31A08">
      <w:pPr>
        <w:jc w:val="center"/>
        <w:rPr>
          <w:i/>
        </w:rPr>
      </w:pPr>
      <w:r w:rsidRPr="00F35F5B">
        <w:rPr>
          <w:i/>
        </w:rPr>
        <w:t>физкультурой – не просто возможность</w:t>
      </w:r>
    </w:p>
    <w:p w14:paraId="73A4D58F" w14:textId="77777777" w:rsidR="008B473E" w:rsidRPr="00F35F5B" w:rsidRDefault="008B473E" w:rsidP="00F31A08">
      <w:pPr>
        <w:jc w:val="center"/>
        <w:rPr>
          <w:i/>
        </w:rPr>
      </w:pPr>
      <w:r w:rsidRPr="00F35F5B">
        <w:rPr>
          <w:i/>
        </w:rPr>
        <w:t>компенсировать недостаток средств за счет</w:t>
      </w:r>
    </w:p>
    <w:p w14:paraId="15A1CEDB" w14:textId="7B871ED8" w:rsidR="008B473E" w:rsidRPr="00F35F5B" w:rsidRDefault="008B473E" w:rsidP="00F31A08">
      <w:pPr>
        <w:jc w:val="center"/>
        <w:rPr>
          <w:i/>
        </w:rPr>
      </w:pPr>
      <w:r w:rsidRPr="00F35F5B">
        <w:rPr>
          <w:i/>
        </w:rPr>
        <w:t>времени и фантазий педагога, но и</w:t>
      </w:r>
    </w:p>
    <w:p w14:paraId="7B895D6E" w14:textId="77777777" w:rsidR="008B473E" w:rsidRPr="00F35F5B" w:rsidRDefault="008B473E" w:rsidP="00F31A08">
      <w:pPr>
        <w:jc w:val="center"/>
        <w:rPr>
          <w:i/>
        </w:rPr>
      </w:pPr>
      <w:r w:rsidRPr="00F35F5B">
        <w:rPr>
          <w:i/>
        </w:rPr>
        <w:t>способ разнообразить жизнь детей,</w:t>
      </w:r>
    </w:p>
    <w:p w14:paraId="5FD235CD" w14:textId="77777777" w:rsidR="008B473E" w:rsidRPr="00F35F5B" w:rsidRDefault="008B473E" w:rsidP="00F31A08">
      <w:pPr>
        <w:jc w:val="center"/>
        <w:rPr>
          <w:i/>
        </w:rPr>
      </w:pPr>
      <w:r w:rsidRPr="00F35F5B">
        <w:rPr>
          <w:i/>
        </w:rPr>
        <w:t>внести в неё элемент непредсказуемости</w:t>
      </w:r>
    </w:p>
    <w:p w14:paraId="1E66E898" w14:textId="77777777" w:rsidR="008B473E" w:rsidRPr="00F35F5B" w:rsidRDefault="008B473E" w:rsidP="00F31A08">
      <w:pPr>
        <w:jc w:val="center"/>
        <w:rPr>
          <w:i/>
        </w:rPr>
      </w:pPr>
      <w:r w:rsidRPr="00F35F5B">
        <w:rPr>
          <w:i/>
        </w:rPr>
        <w:t>и радостного открытия.</w:t>
      </w:r>
    </w:p>
    <w:p w14:paraId="6CF5D101" w14:textId="77777777" w:rsidR="008B473E" w:rsidRPr="00F31A08" w:rsidRDefault="008B473E" w:rsidP="00F31A08">
      <w:pPr>
        <w:jc w:val="center"/>
        <w:rPr>
          <w:i/>
          <w:color w:val="800080"/>
        </w:rPr>
      </w:pPr>
    </w:p>
    <w:p w14:paraId="3C64163F" w14:textId="77777777" w:rsidR="00F31A08" w:rsidRPr="00F31A08" w:rsidRDefault="00F31A08" w:rsidP="00F31A08">
      <w:pPr>
        <w:pStyle w:val="a3"/>
        <w:shd w:val="clear" w:color="auto" w:fill="FFFFFF"/>
        <w:spacing w:before="0" w:beforeAutospacing="0" w:after="138" w:afterAutospacing="0"/>
      </w:pPr>
      <w:r w:rsidRPr="00F31A08">
        <w:t>Здравствуйте, уважаемые коллеги. Сегодня мы с вами собрались поговорить об «использовании нестандартного спортивного оборудования в физическом воспитании дошкольников».</w:t>
      </w:r>
    </w:p>
    <w:p w14:paraId="66B6426E" w14:textId="63E212FC" w:rsidR="00F31A08" w:rsidRPr="00AB49F1" w:rsidRDefault="00AB49F1" w:rsidP="00F35F5B">
      <w:pPr>
        <w:spacing w:before="100" w:beforeAutospacing="1" w:after="100" w:afterAutospacing="1"/>
        <w:jc w:val="center"/>
        <w:rPr>
          <w:b/>
          <w:color w:val="000000"/>
        </w:rPr>
      </w:pPr>
      <w:bookmarkStart w:id="0" w:name="_GoBack"/>
      <w:bookmarkEnd w:id="0"/>
      <w:r w:rsidRPr="00AB49F1">
        <w:rPr>
          <w:b/>
          <w:color w:val="000000"/>
        </w:rPr>
        <w:t>Теоретическая часть:</w:t>
      </w:r>
    </w:p>
    <w:p w14:paraId="791F641A" w14:textId="77777777" w:rsidR="00F31A08" w:rsidRPr="00F31A08" w:rsidRDefault="00F31A08" w:rsidP="00F31A08">
      <w:pPr>
        <w:pStyle w:val="a3"/>
        <w:shd w:val="clear" w:color="auto" w:fill="FFFFFF"/>
        <w:spacing w:before="0" w:beforeAutospacing="0" w:after="138" w:afterAutospacing="0"/>
      </w:pPr>
      <w:r w:rsidRPr="00F31A08">
        <w:t xml:space="preserve"> «Здоровье</w:t>
      </w:r>
      <w:proofErr w:type="gramStart"/>
      <w:r w:rsidRPr="00F31A08">
        <w:t>- это</w:t>
      </w:r>
      <w:proofErr w:type="gramEnd"/>
      <w:r w:rsidRPr="00F31A08">
        <w:t xml:space="preserve"> полное физическое, психическое и социальное благополучие, а не только отсутствие болезней и физических дефектов». </w:t>
      </w:r>
    </w:p>
    <w:p w14:paraId="44503A19" w14:textId="77777777" w:rsidR="00F31A08" w:rsidRPr="00F31A08" w:rsidRDefault="00F31A08" w:rsidP="00F31A08">
      <w:pPr>
        <w:pStyle w:val="a3"/>
        <w:shd w:val="clear" w:color="auto" w:fill="FFFFFF"/>
        <w:spacing w:before="0" w:beforeAutospacing="0" w:after="138" w:afterAutospacing="0"/>
      </w:pPr>
      <w:r w:rsidRPr="00F31A08">
        <w:t xml:space="preserve">Сегодня быть здоровым – актуально! «Береги здоровье с </w:t>
      </w:r>
      <w:proofErr w:type="spellStart"/>
      <w:r w:rsidRPr="00F31A08">
        <w:t>молоду</w:t>
      </w:r>
      <w:proofErr w:type="spellEnd"/>
      <w:r w:rsidRPr="00F31A08">
        <w:t>» - этот девиз отражает необходимость укрепления здоровья ребенка с первых дней его жизни, ведь главное и великая ценность каждого человека- его здоровье.</w:t>
      </w:r>
    </w:p>
    <w:p w14:paraId="09E4B96E" w14:textId="77777777" w:rsidR="00F31A08" w:rsidRPr="00F31A08" w:rsidRDefault="00F31A08" w:rsidP="00F31A08">
      <w:pPr>
        <w:pStyle w:val="a3"/>
        <w:shd w:val="clear" w:color="auto" w:fill="FFFFFF"/>
        <w:spacing w:before="0" w:beforeAutospacing="0" w:after="138" w:afterAutospacing="0"/>
      </w:pPr>
      <w:r w:rsidRPr="00F31A08">
        <w:t xml:space="preserve">Главная цель детского сада, сохранять и укреплять здоровья ребенка. </w:t>
      </w:r>
    </w:p>
    <w:p w14:paraId="56DED5D2" w14:textId="055C8F6D" w:rsidR="008B473E" w:rsidRPr="00F31A08" w:rsidRDefault="008B473E" w:rsidP="00F31A08">
      <w:pPr>
        <w:jc w:val="both"/>
      </w:pPr>
    </w:p>
    <w:p w14:paraId="3DBDCFAD" w14:textId="3B79D2F4" w:rsidR="008B473E" w:rsidRPr="00F31A08" w:rsidRDefault="008B473E" w:rsidP="00F31A08">
      <w:pPr>
        <w:jc w:val="both"/>
      </w:pPr>
      <w:r w:rsidRPr="00F31A08">
        <w:t xml:space="preserve">     Детский сад имеет определенные условия, которые позволяют в полной мере заниматься оздоровлением дошкольников. Это закаливающие процедуры в группах, дыхательная гимнастика, утренняя гимнастика, физкультурные занятия, спортивные праздники и развлечения. Не секрет, что в детском саду и дома дети большую часть времени проводят в статическом положении (за столом, у телевизора и т.д.) В последнее время в детском саду увеличилось количество детей, имеющих нарушение опорно-двигательного аппарата. Я считаю, что главное назначение физической культуры – это движение и активный отдых, которые помогут детям сохранить и укрепить здоровье. Поэтому не только в спортивном зале, но и в каждой группе должен быть создан физкультурный уголок и уголок здоровья, где в доступном для детей месте должны находиться пособия для развития двигательной активности детей. Не последнюю роль в создании увлекательной, комфортной атмосферы играет нестандартное оборудование, изготовленное педагогами и родителями. Выполнение упражнений с нестандартным оборудованием повышает интерес к занятиям, улучшает </w:t>
      </w:r>
      <w:r w:rsidRPr="00F31A08">
        <w:lastRenderedPageBreak/>
        <w:t>качество выполнения упражнений, способствует формированию правильной осанки,</w:t>
      </w:r>
      <w:r w:rsidR="00F31A08" w:rsidRPr="00F31A08">
        <w:t xml:space="preserve"> укрепляют своды стопы,</w:t>
      </w:r>
      <w:r w:rsidR="00F31A08">
        <w:t xml:space="preserve"> </w:t>
      </w:r>
      <w:r w:rsidRPr="00F31A08">
        <w:t xml:space="preserve">сохраняет активность движений, радость от полученных результатов.  </w:t>
      </w:r>
    </w:p>
    <w:p w14:paraId="72E0921E" w14:textId="37FDD8F3" w:rsidR="00D727EC" w:rsidRPr="00B61E8A" w:rsidRDefault="008B473E" w:rsidP="00B61E8A">
      <w:pPr>
        <w:jc w:val="both"/>
      </w:pPr>
      <w:r w:rsidRPr="00F31A08">
        <w:t xml:space="preserve">     Я предлагаю уделить особое внимание к изготовлению нестандартного оборудования в группах детского сада и надеюсь, что Вы воспользуетесь моими рекомендациями и превратите обычные физкультурные уголки в группах, в маленькую </w:t>
      </w:r>
      <w:r w:rsidRPr="00F31A08">
        <w:rPr>
          <w:i/>
        </w:rPr>
        <w:t>«СТРАНУ ЗДОРОВЬЯ</w:t>
      </w:r>
      <w:r w:rsidRPr="00B61E8A">
        <w:rPr>
          <w:i/>
        </w:rPr>
        <w:t>!»</w:t>
      </w:r>
      <w:r w:rsidR="00B61E8A" w:rsidRPr="00B61E8A">
        <w:rPr>
          <w:i/>
        </w:rPr>
        <w:t>.</w:t>
      </w:r>
      <w:r w:rsidR="00B61E8A">
        <w:rPr>
          <w:i/>
        </w:rPr>
        <w:t xml:space="preserve"> </w:t>
      </w:r>
      <w:r w:rsidR="00B61E8A" w:rsidRPr="00B61E8A">
        <w:t>Н</w:t>
      </w:r>
      <w:r w:rsidR="00F31A08" w:rsidRPr="00B61E8A">
        <w:t xml:space="preserve">о </w:t>
      </w:r>
      <w:r w:rsidR="00B61E8A" w:rsidRPr="00B61E8A">
        <w:t xml:space="preserve">она </w:t>
      </w:r>
      <w:r w:rsidR="00B61E8A">
        <w:t xml:space="preserve">должна </w:t>
      </w:r>
      <w:r w:rsidR="00B61E8A" w:rsidRPr="00B61E8A">
        <w:t>носить развивающий характер, быть разнообразной, динамичной, трансформированной, полифункциональной</w:t>
      </w:r>
    </w:p>
    <w:p w14:paraId="71466B86" w14:textId="77777777" w:rsidR="00D727EC" w:rsidRDefault="00D727EC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16A76F57" w14:textId="5B84CE64" w:rsidR="00D727EC" w:rsidRDefault="00D727EC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340631DF" w14:textId="1D82F61C" w:rsidR="00397417" w:rsidRPr="00397417" w:rsidRDefault="00397417" w:rsidP="00397417">
      <w:pPr>
        <w:spacing w:before="208" w:after="208"/>
        <w:jc w:val="center"/>
        <w:rPr>
          <w:b/>
        </w:rPr>
      </w:pPr>
      <w:r w:rsidRPr="00397417">
        <w:rPr>
          <w:b/>
        </w:rPr>
        <w:t>Практическая часть.</w:t>
      </w:r>
    </w:p>
    <w:p w14:paraId="6CB3F4ED" w14:textId="77EF9DE0" w:rsidR="00397417" w:rsidRPr="00397417" w:rsidRDefault="00397417" w:rsidP="00397417">
      <w:r w:rsidRPr="00397417">
        <w:t xml:space="preserve"> Предлагаю вашему вниманию выставку </w:t>
      </w:r>
      <w:r w:rsidRPr="00397417">
        <w:rPr>
          <w:b/>
          <w:bCs/>
        </w:rPr>
        <w:t>нестандартного оборудования</w:t>
      </w:r>
      <w:r w:rsidRPr="00397417">
        <w:t>, которые можно </w:t>
      </w:r>
      <w:r w:rsidRPr="00397417">
        <w:rPr>
          <w:b/>
          <w:bCs/>
        </w:rPr>
        <w:t>использовать</w:t>
      </w:r>
      <w:r w:rsidRPr="00397417">
        <w:t> как на занятиях по физической культуре, так и в совместной деятельности с детьми,</w:t>
      </w:r>
      <w:r>
        <w:t xml:space="preserve"> </w:t>
      </w:r>
      <w:r w:rsidRPr="00397417">
        <w:t>свободное от занятий время.</w:t>
      </w:r>
    </w:p>
    <w:p w14:paraId="29C3E1F4" w14:textId="7F9706D9" w:rsidR="00397417" w:rsidRPr="00397417" w:rsidRDefault="00397417" w:rsidP="00397417">
      <w:pPr>
        <w:ind w:left="360"/>
        <w:jc w:val="center"/>
        <w:rPr>
          <w:b/>
        </w:rPr>
      </w:pPr>
      <w:r w:rsidRPr="00397417">
        <w:rPr>
          <w:b/>
          <w:iCs/>
          <w:bdr w:val="none" w:sz="0" w:space="0" w:color="auto" w:frame="1"/>
        </w:rPr>
        <w:t>«</w:t>
      </w:r>
      <w:proofErr w:type="spellStart"/>
      <w:r w:rsidRPr="00397417">
        <w:rPr>
          <w:b/>
          <w:iCs/>
          <w:bdr w:val="none" w:sz="0" w:space="0" w:color="auto" w:frame="1"/>
        </w:rPr>
        <w:t>Следочки</w:t>
      </w:r>
      <w:proofErr w:type="spellEnd"/>
      <w:r w:rsidRPr="00397417">
        <w:rPr>
          <w:b/>
          <w:iCs/>
          <w:bdr w:val="none" w:sz="0" w:space="0" w:color="auto" w:frame="1"/>
        </w:rPr>
        <w:t>»</w:t>
      </w:r>
    </w:p>
    <w:p w14:paraId="4EC81BC9" w14:textId="68B2ADD6" w:rsidR="00397417" w:rsidRPr="00397417" w:rsidRDefault="00397417" w:rsidP="00397417">
      <w:pPr>
        <w:ind w:left="360"/>
      </w:pPr>
      <w:r w:rsidRPr="00397417">
        <w:t xml:space="preserve"> для профилактики плоскостопия у детей 3 – 7 лет</w:t>
      </w:r>
    </w:p>
    <w:p w14:paraId="1940F698" w14:textId="3C5DC519" w:rsidR="00397417" w:rsidRPr="00397417" w:rsidRDefault="00397417" w:rsidP="00397417">
      <w:r w:rsidRPr="00397417">
        <w:t>Задачи </w:t>
      </w:r>
      <w:r w:rsidRPr="00397417">
        <w:rPr>
          <w:b/>
          <w:bCs/>
        </w:rPr>
        <w:t>использования</w:t>
      </w:r>
      <w:r w:rsidR="00F35F5B">
        <w:t xml:space="preserve">: </w:t>
      </w:r>
      <w:r w:rsidR="00F35F5B" w:rsidRPr="00397417">
        <w:t>способствовать</w:t>
      </w:r>
      <w:r w:rsidRPr="00397417">
        <w:t xml:space="preserve"> профилактике плоскостопия;</w:t>
      </w:r>
    </w:p>
    <w:p w14:paraId="6C40DB64" w14:textId="77777777" w:rsidR="00397417" w:rsidRPr="00397417" w:rsidRDefault="00397417" w:rsidP="00397417">
      <w:pPr>
        <w:spacing w:before="208" w:after="208"/>
      </w:pPr>
      <w:r w:rsidRPr="00397417">
        <w:t xml:space="preserve">Укреплять </w:t>
      </w:r>
      <w:proofErr w:type="spellStart"/>
      <w:r w:rsidRPr="00397417">
        <w:t>связочно</w:t>
      </w:r>
      <w:proofErr w:type="spellEnd"/>
      <w:r w:rsidRPr="00397417">
        <w:t>-мышечный аппарат стоп;</w:t>
      </w:r>
    </w:p>
    <w:p w14:paraId="0F2D71AF" w14:textId="77777777" w:rsidR="00397417" w:rsidRPr="00397417" w:rsidRDefault="00397417" w:rsidP="00397417">
      <w:r w:rsidRPr="00397417">
        <w:rPr>
          <w:u w:val="single"/>
          <w:bdr w:val="none" w:sz="0" w:space="0" w:color="auto" w:frame="1"/>
        </w:rPr>
        <w:t>Материалы</w:t>
      </w:r>
      <w:r w:rsidRPr="00397417">
        <w:t>:</w:t>
      </w:r>
    </w:p>
    <w:p w14:paraId="5D6EFED8" w14:textId="77777777" w:rsidR="00397417" w:rsidRPr="00397417" w:rsidRDefault="00397417" w:rsidP="00397417">
      <w:r w:rsidRPr="00397417">
        <w:t>Линолеум, пуговицы разного цвета, крупные бусинки</w:t>
      </w:r>
    </w:p>
    <w:p w14:paraId="10EEC1C0" w14:textId="328B9A0C" w:rsidR="00397417" w:rsidRPr="00397417" w:rsidRDefault="00397417" w:rsidP="00397417">
      <w:pPr>
        <w:pStyle w:val="a3"/>
        <w:shd w:val="clear" w:color="auto" w:fill="FFFFFF"/>
        <w:spacing w:before="0" w:beforeAutospacing="0" w:after="138" w:afterAutospacing="0"/>
        <w:rPr>
          <w:sz w:val="19"/>
          <w:szCs w:val="19"/>
        </w:rPr>
      </w:pPr>
    </w:p>
    <w:p w14:paraId="30A19A26" w14:textId="42A36AD6" w:rsidR="00397417" w:rsidRDefault="00397417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0E4F0F96" w14:textId="1C282545" w:rsidR="00397417" w:rsidRDefault="00397417" w:rsidP="00397417">
      <w:pPr>
        <w:jc w:val="center"/>
      </w:pPr>
      <w:r w:rsidRPr="00397417">
        <w:rPr>
          <w:b/>
          <w:iCs/>
          <w:bdr w:val="none" w:sz="0" w:space="0" w:color="auto" w:frame="1"/>
        </w:rPr>
        <w:t>«М</w:t>
      </w:r>
      <w:r>
        <w:rPr>
          <w:b/>
          <w:iCs/>
          <w:bdr w:val="none" w:sz="0" w:space="0" w:color="auto" w:frame="1"/>
        </w:rPr>
        <w:t>ассажный</w:t>
      </w:r>
      <w:r w:rsidRPr="00397417">
        <w:rPr>
          <w:b/>
          <w:iCs/>
          <w:bdr w:val="none" w:sz="0" w:space="0" w:color="auto" w:frame="1"/>
        </w:rPr>
        <w:t xml:space="preserve"> валик»</w:t>
      </w:r>
    </w:p>
    <w:p w14:paraId="7B3E7BE1" w14:textId="2243638E" w:rsidR="00397417" w:rsidRPr="00397417" w:rsidRDefault="00397417" w:rsidP="00397417">
      <w:proofErr w:type="spellStart"/>
      <w:r w:rsidRPr="00397417">
        <w:t>массажёр</w:t>
      </w:r>
      <w:proofErr w:type="spellEnd"/>
      <w:r w:rsidRPr="00397417">
        <w:t xml:space="preserve"> для детей от 1 года до 7 лет</w:t>
      </w:r>
    </w:p>
    <w:p w14:paraId="484AE02F" w14:textId="5ED63731" w:rsidR="00397417" w:rsidRPr="00397417" w:rsidRDefault="00397417" w:rsidP="00397417">
      <w:r w:rsidRPr="00397417">
        <w:t>Задачи </w:t>
      </w:r>
      <w:r w:rsidRPr="00397417">
        <w:rPr>
          <w:b/>
          <w:bCs/>
        </w:rPr>
        <w:t>использования</w:t>
      </w:r>
      <w:r w:rsidRPr="00397417">
        <w:t xml:space="preserve">: </w:t>
      </w:r>
      <w:r w:rsidR="00C75AC1" w:rsidRPr="00C75AC1">
        <w:t>для укрепления кистей рук</w:t>
      </w:r>
    </w:p>
    <w:p w14:paraId="7B8742D0" w14:textId="77777777" w:rsidR="00397417" w:rsidRPr="00397417" w:rsidRDefault="00397417" w:rsidP="00397417">
      <w:r w:rsidRPr="00397417">
        <w:rPr>
          <w:u w:val="single"/>
          <w:bdr w:val="none" w:sz="0" w:space="0" w:color="auto" w:frame="1"/>
        </w:rPr>
        <w:t>Материалы</w:t>
      </w:r>
      <w:r w:rsidRPr="00397417">
        <w:t>:</w:t>
      </w:r>
    </w:p>
    <w:p w14:paraId="0F1B1A4E" w14:textId="5215AEF6" w:rsidR="00397417" w:rsidRPr="00397417" w:rsidRDefault="00397417" w:rsidP="00397417">
      <w:r w:rsidRPr="00397417">
        <w:t>Пластиковый цилиндр </w:t>
      </w:r>
      <w:r w:rsidRPr="00397417">
        <w:rPr>
          <w:i/>
          <w:iCs/>
          <w:bdr w:val="none" w:sz="0" w:space="0" w:color="auto" w:frame="1"/>
        </w:rPr>
        <w:t>(из конструктора)</w:t>
      </w:r>
      <w:r w:rsidRPr="00397417">
        <w:t>, липкая лента, клей.</w:t>
      </w:r>
    </w:p>
    <w:p w14:paraId="72B46B4A" w14:textId="0E84E60E" w:rsidR="00B61E8A" w:rsidRPr="00397417" w:rsidRDefault="00B61E8A" w:rsidP="00397417">
      <w:pPr>
        <w:pStyle w:val="a3"/>
        <w:shd w:val="clear" w:color="auto" w:fill="FFFFFF"/>
        <w:spacing w:before="0" w:beforeAutospacing="0" w:after="138" w:afterAutospacing="0"/>
        <w:rPr>
          <w:sz w:val="19"/>
          <w:szCs w:val="19"/>
        </w:rPr>
      </w:pPr>
    </w:p>
    <w:p w14:paraId="1B7A576B" w14:textId="481BE0B0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  <w:r>
        <w:rPr>
          <w:noProof/>
        </w:rPr>
        <w:drawing>
          <wp:inline distT="0" distB="0" distL="0" distR="0" wp14:anchorId="23A8410B" wp14:editId="08D4004B">
            <wp:extent cx="2717171" cy="2037806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94" cy="20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968D" w14:textId="77777777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07A49888" w14:textId="507C57E5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4D44D8C3" w14:textId="653C923F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5FC359D2" w14:textId="745F3622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sz w:val="19"/>
          <w:szCs w:val="19"/>
        </w:rPr>
      </w:pPr>
    </w:p>
    <w:p w14:paraId="03AC9F55" w14:textId="77777777" w:rsidR="00F35F5B" w:rsidRPr="00397417" w:rsidRDefault="00F35F5B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sz w:val="19"/>
          <w:szCs w:val="19"/>
        </w:rPr>
      </w:pPr>
    </w:p>
    <w:p w14:paraId="0D821956" w14:textId="6D412281" w:rsidR="00397417" w:rsidRPr="00397417" w:rsidRDefault="00397417" w:rsidP="00397417">
      <w:pPr>
        <w:jc w:val="center"/>
        <w:rPr>
          <w:b/>
        </w:rPr>
      </w:pPr>
      <w:r w:rsidRPr="00397417">
        <w:rPr>
          <w:b/>
          <w:i/>
          <w:iCs/>
          <w:bdr w:val="none" w:sz="0" w:space="0" w:color="auto" w:frame="1"/>
        </w:rPr>
        <w:lastRenderedPageBreak/>
        <w:t>«Солнышко лучистое»</w:t>
      </w:r>
    </w:p>
    <w:p w14:paraId="0C40D1F6" w14:textId="2073975A" w:rsidR="00397417" w:rsidRPr="00397417" w:rsidRDefault="00397417" w:rsidP="00397417">
      <w:r w:rsidRPr="00397417">
        <w:t>полифункциональное пособие для детей 3-6 лет</w:t>
      </w:r>
    </w:p>
    <w:p w14:paraId="39637E81" w14:textId="77777777" w:rsidR="00397417" w:rsidRDefault="00397417" w:rsidP="00397417">
      <w:bookmarkStart w:id="1" w:name="_Hlk536387193"/>
      <w:r w:rsidRPr="00397417">
        <w:t>Задачи </w:t>
      </w:r>
      <w:r w:rsidRPr="00397417">
        <w:rPr>
          <w:b/>
          <w:bCs/>
        </w:rPr>
        <w:t>использования</w:t>
      </w:r>
      <w:r w:rsidRPr="00397417">
        <w:t>:</w:t>
      </w:r>
    </w:p>
    <w:p w14:paraId="428B58F0" w14:textId="7C9348F9" w:rsidR="00397417" w:rsidRPr="00397417" w:rsidRDefault="00397417" w:rsidP="00397417">
      <w:r w:rsidRPr="00397417">
        <w:t>Вызывать интерес к физическим упражнениям.</w:t>
      </w:r>
    </w:p>
    <w:p w14:paraId="7A34789B" w14:textId="77777777" w:rsidR="00397417" w:rsidRDefault="00397417" w:rsidP="00397417">
      <w:r w:rsidRPr="00397417">
        <w:rPr>
          <w:b/>
          <w:bCs/>
        </w:rPr>
        <w:t>Использовать в подвижных играх</w:t>
      </w:r>
      <w:r w:rsidRPr="00397417">
        <w:t>.</w:t>
      </w:r>
    </w:p>
    <w:p w14:paraId="3D1EAF72" w14:textId="77777777" w:rsidR="00397417" w:rsidRDefault="00397417" w:rsidP="00397417">
      <w:r w:rsidRPr="00397417">
        <w:t>Способствовать формированию правильной осанки.</w:t>
      </w:r>
    </w:p>
    <w:bookmarkEnd w:id="1"/>
    <w:p w14:paraId="7E016EFE" w14:textId="0CB5FFB0" w:rsidR="00397417" w:rsidRPr="00397417" w:rsidRDefault="00397417" w:rsidP="00397417">
      <w:r w:rsidRPr="00397417">
        <w:t>Упражнять в перепрыгивании и перешагивании.</w:t>
      </w:r>
    </w:p>
    <w:p w14:paraId="58BB5D8A" w14:textId="38F9BC1E" w:rsidR="00397417" w:rsidRPr="00397417" w:rsidRDefault="00397417" w:rsidP="00397417">
      <w:r w:rsidRPr="00397417">
        <w:rPr>
          <w:u w:val="single"/>
          <w:bdr w:val="none" w:sz="0" w:space="0" w:color="auto" w:frame="1"/>
        </w:rPr>
        <w:t>Материалы</w:t>
      </w:r>
      <w:r w:rsidRPr="00397417">
        <w:t>:5 мотков ниток для вязания жёлтого цвета. Тарелочки картонные. Пуговицы – 10 шт. Лента жёлтого цвета </w:t>
      </w:r>
      <w:r w:rsidRPr="00397417">
        <w:rPr>
          <w:i/>
          <w:iCs/>
          <w:bdr w:val="none" w:sz="0" w:space="0" w:color="auto" w:frame="1"/>
        </w:rPr>
        <w:t>(ширина 2 см.)</w:t>
      </w:r>
      <w:r w:rsidRPr="00397417">
        <w:t> - 10 метров </w:t>
      </w:r>
      <w:r w:rsidRPr="00397417">
        <w:rPr>
          <w:i/>
          <w:iCs/>
          <w:bdr w:val="none" w:sz="0" w:space="0" w:color="auto" w:frame="1"/>
        </w:rPr>
        <w:t>(1 метр на каждый луч)</w:t>
      </w:r>
      <w:r w:rsidRPr="00397417">
        <w:t>. Нитки, иголка, ножницы.</w:t>
      </w:r>
      <w:r>
        <w:t xml:space="preserve"> </w:t>
      </w:r>
      <w:r w:rsidRPr="00397417">
        <w:t>Резинка.</w:t>
      </w:r>
    </w:p>
    <w:p w14:paraId="4C2D2183" w14:textId="7A6B8A1C" w:rsidR="00397417" w:rsidRDefault="00397417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0A9E471E" w14:textId="201F947C" w:rsidR="00397417" w:rsidRDefault="00397417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  <w:r>
        <w:rPr>
          <w:noProof/>
        </w:rPr>
        <w:drawing>
          <wp:inline distT="0" distB="0" distL="0" distR="0" wp14:anchorId="66262E64" wp14:editId="41D9F6EF">
            <wp:extent cx="3047503" cy="2285546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51" cy="229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3B71D" w14:textId="61A11A7A" w:rsidR="00C75AC1" w:rsidRPr="00397417" w:rsidRDefault="00C75AC1" w:rsidP="00C75AC1">
      <w:pPr>
        <w:jc w:val="center"/>
        <w:rPr>
          <w:b/>
        </w:rPr>
      </w:pPr>
      <w:r w:rsidRPr="00397417">
        <w:rPr>
          <w:b/>
          <w:i/>
          <w:iCs/>
          <w:bdr w:val="none" w:sz="0" w:space="0" w:color="auto" w:frame="1"/>
        </w:rPr>
        <w:t>«</w:t>
      </w:r>
      <w:proofErr w:type="spellStart"/>
      <w:r>
        <w:rPr>
          <w:b/>
          <w:i/>
          <w:iCs/>
          <w:bdr w:val="none" w:sz="0" w:space="0" w:color="auto" w:frame="1"/>
        </w:rPr>
        <w:t>Боунлинг</w:t>
      </w:r>
      <w:proofErr w:type="spellEnd"/>
      <w:r w:rsidRPr="00397417">
        <w:rPr>
          <w:b/>
          <w:i/>
          <w:iCs/>
          <w:bdr w:val="none" w:sz="0" w:space="0" w:color="auto" w:frame="1"/>
        </w:rPr>
        <w:t>»</w:t>
      </w:r>
    </w:p>
    <w:p w14:paraId="77B4BB02" w14:textId="77777777" w:rsidR="00C75AC1" w:rsidRPr="00397417" w:rsidRDefault="00C75AC1" w:rsidP="00C75AC1">
      <w:r w:rsidRPr="00397417">
        <w:t>полифункциональное пособие для детей 3-6 лет</w:t>
      </w:r>
    </w:p>
    <w:p w14:paraId="6B773602" w14:textId="0E91B486" w:rsidR="00C75AC1" w:rsidRPr="00710101" w:rsidRDefault="00C75AC1" w:rsidP="00C75AC1">
      <w:r w:rsidRPr="00397417">
        <w:t>Задачи </w:t>
      </w:r>
      <w:r w:rsidRPr="00397417">
        <w:rPr>
          <w:b/>
          <w:bCs/>
        </w:rPr>
        <w:t>использования</w:t>
      </w:r>
      <w:r w:rsidRPr="00710101">
        <w:t>:</w:t>
      </w:r>
      <w:r w:rsidR="00710101" w:rsidRPr="00710101">
        <w:t xml:space="preserve"> развивать зрительное восприятие детей, глазомер, меткость, ловкость, координацию движений</w:t>
      </w:r>
    </w:p>
    <w:p w14:paraId="1288A375" w14:textId="1B9C986B" w:rsidR="00C75AC1" w:rsidRDefault="00C75AC1" w:rsidP="00C75AC1">
      <w:r w:rsidRPr="00397417">
        <w:rPr>
          <w:b/>
          <w:bCs/>
        </w:rPr>
        <w:t>Использовать в играх</w:t>
      </w:r>
      <w:r w:rsidRPr="00397417">
        <w:t>.</w:t>
      </w:r>
    </w:p>
    <w:p w14:paraId="25663558" w14:textId="71F6941A" w:rsidR="00397417" w:rsidRDefault="00C75AC1" w:rsidP="00C75AC1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  <w:r w:rsidRPr="00397417">
        <w:rPr>
          <w:u w:val="single"/>
          <w:bdr w:val="none" w:sz="0" w:space="0" w:color="auto" w:frame="1"/>
        </w:rPr>
        <w:t>Материалы</w:t>
      </w:r>
      <w:r w:rsidRPr="00397417">
        <w:t>:5</w:t>
      </w:r>
      <w:r w:rsidR="00710101">
        <w:t xml:space="preserve"> бутылочек из – под питьевого йогурта, сломанный обруч (дуга), ленточки, мяч.</w:t>
      </w:r>
    </w:p>
    <w:p w14:paraId="628C7AE2" w14:textId="77777777" w:rsidR="00397417" w:rsidRDefault="00397417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2CF348E9" w14:textId="77777777" w:rsidR="00397417" w:rsidRDefault="00397417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5F39857A" w14:textId="3CC28106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0CDC85A5" w14:textId="60014467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  <w:r>
        <w:rPr>
          <w:noProof/>
        </w:rPr>
        <w:drawing>
          <wp:inline distT="0" distB="0" distL="0" distR="0" wp14:anchorId="4B0ED4D5" wp14:editId="2EAB8927">
            <wp:extent cx="3274539" cy="2455817"/>
            <wp:effectExtent l="0" t="0" r="254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201" cy="24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18FB" w14:textId="378D2ECC" w:rsidR="00AB49F1" w:rsidRDefault="00AB49F1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3E492B3D" w14:textId="180CA8EA" w:rsidR="00AB49F1" w:rsidRDefault="00AB49F1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02CDF7C8" w14:textId="77777777" w:rsidR="00AB49F1" w:rsidRDefault="00AB49F1" w:rsidP="00AB49F1">
      <w:pPr>
        <w:spacing w:before="100" w:beforeAutospacing="1" w:after="100" w:afterAutospacing="1"/>
        <w:ind w:left="786"/>
      </w:pPr>
      <w:r w:rsidRPr="00AB49F1">
        <w:rPr>
          <w:b/>
          <w:bCs/>
        </w:rPr>
        <w:t>«Парашют Здоровья»</w:t>
      </w:r>
      <w:r w:rsidRPr="00AB49F1">
        <w:t> </w:t>
      </w:r>
    </w:p>
    <w:p w14:paraId="6284C567" w14:textId="77777777" w:rsidR="00AB49F1" w:rsidRDefault="00AB49F1" w:rsidP="00AB49F1">
      <w:r w:rsidRPr="00397417">
        <w:t>Задачи </w:t>
      </w:r>
      <w:r w:rsidRPr="00397417">
        <w:rPr>
          <w:b/>
          <w:bCs/>
        </w:rPr>
        <w:t>использования</w:t>
      </w:r>
      <w:r w:rsidRPr="00397417">
        <w:t>:</w:t>
      </w:r>
    </w:p>
    <w:p w14:paraId="1A95EB6B" w14:textId="14081ACF" w:rsidR="00AB49F1" w:rsidRPr="00397417" w:rsidRDefault="00AB49F1" w:rsidP="00AB49F1">
      <w:r w:rsidRPr="00397417">
        <w:t>Вызывать интерес к физическим упражнениям</w:t>
      </w:r>
      <w:r>
        <w:t xml:space="preserve"> и </w:t>
      </w:r>
      <w:r w:rsidRPr="00AB49F1">
        <w:t>удовлетворения естественной потребности детей в движении.</w:t>
      </w:r>
    </w:p>
    <w:p w14:paraId="04752A09" w14:textId="77777777" w:rsidR="00AB49F1" w:rsidRDefault="00AB49F1" w:rsidP="00AB49F1">
      <w:r w:rsidRPr="00397417">
        <w:rPr>
          <w:b/>
          <w:bCs/>
        </w:rPr>
        <w:t>Использовать в подвижных играх</w:t>
      </w:r>
      <w:r w:rsidRPr="00397417">
        <w:t>.</w:t>
      </w:r>
    </w:p>
    <w:p w14:paraId="1DDA5DA9" w14:textId="77777777" w:rsidR="00AB49F1" w:rsidRDefault="00AB49F1" w:rsidP="00AB49F1">
      <w:r w:rsidRPr="00397417">
        <w:t>Способствовать формированию правильной осанки.</w:t>
      </w:r>
    </w:p>
    <w:p w14:paraId="38B8E61C" w14:textId="40ABF3D8" w:rsidR="00AB49F1" w:rsidRDefault="00AB49F1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  <w:r w:rsidRPr="00397417">
        <w:rPr>
          <w:u w:val="single"/>
          <w:bdr w:val="none" w:sz="0" w:space="0" w:color="auto" w:frame="1"/>
        </w:rPr>
        <w:t>Материалы</w:t>
      </w:r>
      <w:r w:rsidRPr="00397417">
        <w:t>:</w:t>
      </w:r>
      <w:r w:rsidR="00C75AC1">
        <w:t xml:space="preserve"> легкая ткань.</w:t>
      </w:r>
    </w:p>
    <w:p w14:paraId="28E278EA" w14:textId="13457571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6AB71EA7" w14:textId="0E1FEC20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79B239F9" w14:textId="085E20D4" w:rsidR="00B61E8A" w:rsidRDefault="00AB49F1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  <w:r>
        <w:rPr>
          <w:noProof/>
        </w:rPr>
        <w:drawing>
          <wp:inline distT="0" distB="0" distL="0" distR="0" wp14:anchorId="013E18D7" wp14:editId="3A0179BF">
            <wp:extent cx="3448718" cy="258644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333" cy="258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CF201" w14:textId="31CCDFF0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1BB7D048" w14:textId="75BE28AE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1B2B82D7" w14:textId="77777777" w:rsidR="00B61E8A" w:rsidRDefault="00B61E8A" w:rsidP="00D727EC">
      <w:pPr>
        <w:pStyle w:val="a3"/>
        <w:shd w:val="clear" w:color="auto" w:fill="FFFFFF"/>
        <w:spacing w:before="0" w:beforeAutospacing="0" w:after="138" w:afterAutospacing="0" w:line="277" w:lineRule="atLeast"/>
        <w:rPr>
          <w:rFonts w:ascii="Helvetica" w:hAnsi="Helvetica" w:cs="Helvetica"/>
          <w:sz w:val="19"/>
          <w:szCs w:val="19"/>
        </w:rPr>
      </w:pPr>
    </w:p>
    <w:p w14:paraId="7B73D8AB" w14:textId="2B284FF3" w:rsidR="00D727EC" w:rsidRPr="00F35F5B" w:rsidRDefault="00D727EC" w:rsidP="00AB49F1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b/>
        </w:rPr>
      </w:pPr>
      <w:r w:rsidRPr="00F35F5B">
        <w:rPr>
          <w:b/>
        </w:rPr>
        <w:t>Заключительная часть</w:t>
      </w:r>
    </w:p>
    <w:p w14:paraId="264C1328" w14:textId="77777777" w:rsidR="00D727EC" w:rsidRPr="00AB49F1" w:rsidRDefault="00D727EC" w:rsidP="00D727EC">
      <w:pPr>
        <w:pStyle w:val="a3"/>
        <w:shd w:val="clear" w:color="auto" w:fill="FFFFFF"/>
        <w:spacing w:before="0" w:beforeAutospacing="0" w:after="138" w:afterAutospacing="0" w:line="277" w:lineRule="atLeast"/>
      </w:pPr>
      <w:r w:rsidRPr="00AB49F1">
        <w:t xml:space="preserve"> Изготовление нестандартное оборудование не сложные и не дорогие, изготовление подобного оборудования вполне под силу каждому, круг их использования очень широк: гимнастика, прогулка, подвижные игры, закаливающие процедуры, профилактика плоскостопия, развитие моторики и т.д.</w:t>
      </w:r>
    </w:p>
    <w:p w14:paraId="4F87A2E6" w14:textId="77777777" w:rsidR="00D727EC" w:rsidRPr="00AB49F1" w:rsidRDefault="00D727EC" w:rsidP="00D727EC">
      <w:pPr>
        <w:pStyle w:val="a3"/>
        <w:shd w:val="clear" w:color="auto" w:fill="FFFFFF"/>
        <w:spacing w:before="0" w:beforeAutospacing="0" w:after="138" w:afterAutospacing="0" w:line="277" w:lineRule="atLeast"/>
      </w:pPr>
      <w:r w:rsidRPr="00AB49F1">
        <w:t>Упражнение «Подними карточку»</w:t>
      </w:r>
    </w:p>
    <w:p w14:paraId="21812254" w14:textId="77777777" w:rsidR="00D727EC" w:rsidRPr="00AB49F1" w:rsidRDefault="00D727EC" w:rsidP="00D727EC">
      <w:pPr>
        <w:pStyle w:val="a3"/>
        <w:shd w:val="clear" w:color="auto" w:fill="FFFFFF"/>
        <w:spacing w:before="0" w:beforeAutospacing="0" w:after="138" w:afterAutospacing="0" w:line="277" w:lineRule="atLeast"/>
      </w:pPr>
      <w:r w:rsidRPr="00AB49F1">
        <w:t>А теперь поднимите, пожалуйста карточку.</w:t>
      </w:r>
    </w:p>
    <w:p w14:paraId="720EC302" w14:textId="77777777" w:rsidR="00D727EC" w:rsidRPr="00AB49F1" w:rsidRDefault="00D727EC" w:rsidP="00D727EC">
      <w:pPr>
        <w:pStyle w:val="a3"/>
        <w:shd w:val="clear" w:color="auto" w:fill="FFFFFF"/>
        <w:spacing w:before="0" w:beforeAutospacing="0" w:after="138" w:afterAutospacing="0" w:line="277" w:lineRule="atLeast"/>
      </w:pPr>
      <w:r w:rsidRPr="00AB49F1">
        <w:t xml:space="preserve">(На столе перед каждым участником лежат </w:t>
      </w:r>
      <w:proofErr w:type="gramStart"/>
      <w:r w:rsidRPr="00AB49F1">
        <w:t>карточки ,</w:t>
      </w:r>
      <w:proofErr w:type="gramEnd"/>
      <w:r w:rsidRPr="00AB49F1">
        <w:t xml:space="preserve"> красная- отлично, синяя- хорошо, зеленая -плохо ). Поднимите ту карточку, которая отражает отношение к нетрадиционному спортивному оборудованию.</w:t>
      </w:r>
    </w:p>
    <w:p w14:paraId="3B5C2368" w14:textId="77777777" w:rsidR="00D727EC" w:rsidRPr="00AB49F1" w:rsidRDefault="00D727EC" w:rsidP="00D727EC">
      <w:pPr>
        <w:pStyle w:val="a3"/>
        <w:shd w:val="clear" w:color="auto" w:fill="FFFFFF"/>
        <w:spacing w:before="0" w:beforeAutospacing="0" w:after="138" w:afterAutospacing="0" w:line="277" w:lineRule="atLeast"/>
      </w:pPr>
    </w:p>
    <w:p w14:paraId="58C71409" w14:textId="77777777" w:rsidR="00D727EC" w:rsidRPr="00AB49F1" w:rsidRDefault="00D727EC" w:rsidP="00D727EC">
      <w:r w:rsidRPr="00AB49F1">
        <w:t xml:space="preserve">В заключении хочется пожелать вам творческих успехов в поисках </w:t>
      </w:r>
      <w:proofErr w:type="gramStart"/>
      <w:r w:rsidRPr="00AB49F1">
        <w:t>новых </w:t>
      </w:r>
      <w:r w:rsidRPr="00AB49F1">
        <w:rPr>
          <w:b/>
          <w:bCs/>
        </w:rPr>
        <w:t xml:space="preserve">нестандартных </w:t>
      </w:r>
      <w:r w:rsidRPr="00AB49F1">
        <w:t>решений</w:t>
      </w:r>
      <w:proofErr w:type="gramEnd"/>
      <w:r w:rsidRPr="00AB49F1">
        <w:t xml:space="preserve"> и вы сможете без значительных финансовых затрат усовершенствовать традиционное </w:t>
      </w:r>
      <w:r w:rsidRPr="00AB49F1">
        <w:rPr>
          <w:b/>
          <w:bCs/>
        </w:rPr>
        <w:t>оборудование</w:t>
      </w:r>
      <w:r w:rsidRPr="00AB49F1">
        <w:t>, разработать и внедрить авторские, оригинальные, вариативные модели и конструкции.</w:t>
      </w:r>
    </w:p>
    <w:p w14:paraId="68589381" w14:textId="77777777" w:rsidR="00D727EC" w:rsidRPr="00AB49F1" w:rsidRDefault="00D727EC" w:rsidP="00D727EC">
      <w:pPr>
        <w:rPr>
          <w:rFonts w:eastAsiaTheme="minorEastAsia"/>
        </w:rPr>
      </w:pPr>
    </w:p>
    <w:p w14:paraId="53216A59" w14:textId="77777777" w:rsidR="00F95C70" w:rsidRPr="00B61E8A" w:rsidRDefault="00F95C70">
      <w:pPr>
        <w:rPr>
          <w:color w:val="FF0000"/>
        </w:rPr>
      </w:pPr>
    </w:p>
    <w:sectPr w:rsidR="00F95C70" w:rsidRPr="00B6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283D"/>
    <w:multiLevelType w:val="hybridMultilevel"/>
    <w:tmpl w:val="49B2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0"/>
    <w:rsid w:val="00397417"/>
    <w:rsid w:val="00710101"/>
    <w:rsid w:val="008B473E"/>
    <w:rsid w:val="00AB49F1"/>
    <w:rsid w:val="00B61E8A"/>
    <w:rsid w:val="00C75AC1"/>
    <w:rsid w:val="00D727EC"/>
    <w:rsid w:val="00F31A08"/>
    <w:rsid w:val="00F35F5B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6778"/>
  <w15:chartTrackingRefBased/>
  <w15:docId w15:val="{383E5C6F-ABB0-440C-BA64-AD241999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27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7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7EC"/>
  </w:style>
  <w:style w:type="character" w:customStyle="1" w:styleId="10">
    <w:name w:val="Заголовок 1 Знак"/>
    <w:basedOn w:val="a0"/>
    <w:link w:val="1"/>
    <w:uiPriority w:val="9"/>
    <w:rsid w:val="00D72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9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F4EB3-22EB-4957-BE06-BA98E23C1985}"/>
</file>

<file path=customXml/itemProps2.xml><?xml version="1.0" encoding="utf-8"?>
<ds:datastoreItem xmlns:ds="http://schemas.openxmlformats.org/officeDocument/2006/customXml" ds:itemID="{20D144EA-AE63-4DF3-A29F-B7BDD3C5B5A1}"/>
</file>

<file path=customXml/itemProps3.xml><?xml version="1.0" encoding="utf-8"?>
<ds:datastoreItem xmlns:ds="http://schemas.openxmlformats.org/officeDocument/2006/customXml" ds:itemID="{E9B1E52C-ABA8-42E7-A0EF-B579FE18B3A9}"/>
</file>

<file path=customXml/itemProps4.xml><?xml version="1.0" encoding="utf-8"?>
<ds:datastoreItem xmlns:ds="http://schemas.openxmlformats.org/officeDocument/2006/customXml" ds:itemID="{E97BC66D-8E0B-4D3A-B387-DBE98FE65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Дремченко</dc:creator>
  <cp:keywords/>
  <dc:description/>
  <cp:lastModifiedBy>Вера Дремченко</cp:lastModifiedBy>
  <cp:revision>7</cp:revision>
  <dcterms:created xsi:type="dcterms:W3CDTF">2019-01-27T17:20:00Z</dcterms:created>
  <dcterms:modified xsi:type="dcterms:W3CDTF">2019-01-27T18:47:00Z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