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3" w:rsidRPr="00B07489" w:rsidRDefault="005E4363" w:rsidP="00874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48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E4363" w:rsidRPr="00B07489" w:rsidRDefault="005E4363" w:rsidP="00874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489">
        <w:rPr>
          <w:rFonts w:ascii="Times New Roman" w:hAnsi="Times New Roman" w:cs="Times New Roman"/>
          <w:sz w:val="24"/>
          <w:szCs w:val="24"/>
        </w:rPr>
        <w:t>«Детский сад</w:t>
      </w:r>
      <w:r w:rsidR="00B07489" w:rsidRPr="00B07489">
        <w:rPr>
          <w:rFonts w:ascii="Times New Roman" w:hAnsi="Times New Roman" w:cs="Times New Roman"/>
          <w:sz w:val="24"/>
          <w:szCs w:val="24"/>
        </w:rPr>
        <w:t xml:space="preserve"> </w:t>
      </w:r>
      <w:r w:rsidR="00874883" w:rsidRPr="00B07489">
        <w:rPr>
          <w:rFonts w:ascii="Times New Roman" w:hAnsi="Times New Roman" w:cs="Times New Roman"/>
          <w:sz w:val="24"/>
          <w:szCs w:val="24"/>
        </w:rPr>
        <w:t>№2 п. Вохма»</w:t>
      </w:r>
    </w:p>
    <w:p w:rsidR="00874883" w:rsidRPr="00B07489" w:rsidRDefault="00B07489" w:rsidP="00874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489">
        <w:rPr>
          <w:rFonts w:ascii="Times New Roman" w:hAnsi="Times New Roman" w:cs="Times New Roman"/>
          <w:sz w:val="24"/>
          <w:szCs w:val="24"/>
        </w:rPr>
        <w:t xml:space="preserve">Вохомского </w:t>
      </w:r>
      <w:r w:rsidR="00874883" w:rsidRPr="00B07489">
        <w:rPr>
          <w:rFonts w:ascii="Times New Roman" w:hAnsi="Times New Roman" w:cs="Times New Roman"/>
          <w:sz w:val="24"/>
          <w:szCs w:val="24"/>
        </w:rPr>
        <w:t xml:space="preserve"> района Костромской области.</w:t>
      </w:r>
    </w:p>
    <w:p w:rsidR="005E4363" w:rsidRDefault="005E4363" w:rsidP="00874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363" w:rsidRDefault="005E4363">
      <w:pPr>
        <w:rPr>
          <w:rFonts w:ascii="Times New Roman" w:hAnsi="Times New Roman" w:cs="Times New Roman"/>
          <w:sz w:val="28"/>
          <w:szCs w:val="28"/>
        </w:rPr>
      </w:pPr>
    </w:p>
    <w:p w:rsidR="005E4363" w:rsidRDefault="005E4363">
      <w:pPr>
        <w:rPr>
          <w:rFonts w:ascii="Times New Roman" w:hAnsi="Times New Roman" w:cs="Times New Roman"/>
          <w:sz w:val="28"/>
          <w:szCs w:val="28"/>
        </w:rPr>
      </w:pPr>
    </w:p>
    <w:p w:rsidR="00B07489" w:rsidRDefault="00B07489">
      <w:pPr>
        <w:rPr>
          <w:rFonts w:ascii="Times New Roman" w:hAnsi="Times New Roman" w:cs="Times New Roman"/>
          <w:sz w:val="28"/>
          <w:szCs w:val="28"/>
        </w:rPr>
      </w:pPr>
    </w:p>
    <w:p w:rsidR="005E4363" w:rsidRDefault="00B07489" w:rsidP="00874883">
      <w:pPr>
        <w:jc w:val="center"/>
        <w:rPr>
          <w:rFonts w:ascii="Times New Roman" w:hAnsi="Times New Roman" w:cs="Times New Roman"/>
          <w:sz w:val="44"/>
          <w:szCs w:val="44"/>
        </w:rPr>
      </w:pPr>
      <w:r w:rsidRPr="00B07489">
        <w:rPr>
          <w:rFonts w:ascii="Times New Roman" w:hAnsi="Times New Roman" w:cs="Times New Roman"/>
          <w:sz w:val="44"/>
          <w:szCs w:val="44"/>
        </w:rPr>
        <w:t>П</w:t>
      </w:r>
      <w:r w:rsidR="00874883" w:rsidRPr="00B07489">
        <w:rPr>
          <w:rFonts w:ascii="Times New Roman" w:hAnsi="Times New Roman" w:cs="Times New Roman"/>
          <w:sz w:val="44"/>
          <w:szCs w:val="44"/>
        </w:rPr>
        <w:t>роект</w:t>
      </w:r>
    </w:p>
    <w:p w:rsidR="00B07489" w:rsidRPr="00B07489" w:rsidRDefault="00B07489" w:rsidP="0087488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74883" w:rsidRPr="00F7567C" w:rsidRDefault="00874883" w:rsidP="0079544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67C">
        <w:rPr>
          <w:rFonts w:ascii="Times New Roman" w:hAnsi="Times New Roman" w:cs="Times New Roman"/>
          <w:b/>
          <w:sz w:val="40"/>
          <w:szCs w:val="40"/>
        </w:rPr>
        <w:t>« Весело играем</w:t>
      </w:r>
      <w:r w:rsidR="00B07489" w:rsidRPr="00F7567C">
        <w:rPr>
          <w:rFonts w:ascii="Times New Roman" w:hAnsi="Times New Roman" w:cs="Times New Roman"/>
          <w:b/>
          <w:sz w:val="40"/>
          <w:szCs w:val="40"/>
        </w:rPr>
        <w:t>,</w:t>
      </w:r>
      <w:r w:rsidRPr="00F7567C">
        <w:rPr>
          <w:rFonts w:ascii="Times New Roman" w:hAnsi="Times New Roman" w:cs="Times New Roman"/>
          <w:b/>
          <w:sz w:val="40"/>
          <w:szCs w:val="40"/>
        </w:rPr>
        <w:t xml:space="preserve"> здоровья прибавляем»</w:t>
      </w:r>
    </w:p>
    <w:p w:rsidR="00874883" w:rsidRPr="00F7567C" w:rsidRDefault="0079544D" w:rsidP="008748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567C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363855</wp:posOffset>
            </wp:positionV>
            <wp:extent cx="4876800" cy="3667125"/>
            <wp:effectExtent l="19050" t="0" r="0" b="0"/>
            <wp:wrapThrough wrapText="bothSides">
              <wp:wrapPolygon edited="0">
                <wp:start x="-84" y="0"/>
                <wp:lineTo x="-84" y="21544"/>
                <wp:lineTo x="21600" y="21544"/>
                <wp:lineTo x="21600" y="0"/>
                <wp:lineTo x="-84" y="0"/>
              </wp:wrapPolygon>
            </wp:wrapThrough>
            <wp:docPr id="2" name="Рисунок 2" descr="C:\Users\admin\Desktop\S73F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73F5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A37" w:rsidRPr="0079544D" w:rsidRDefault="006A7A37">
      <w:pPr>
        <w:rPr>
          <w:rFonts w:ascii="Times New Roman" w:hAnsi="Times New Roman" w:cs="Times New Roman"/>
          <w:sz w:val="28"/>
          <w:szCs w:val="28"/>
        </w:rPr>
      </w:pPr>
    </w:p>
    <w:p w:rsidR="006A7A37" w:rsidRDefault="006A7A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544D" w:rsidRDefault="0079544D" w:rsidP="00B0748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9544D" w:rsidRDefault="0079544D" w:rsidP="00B0748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9544D" w:rsidRDefault="0079544D" w:rsidP="00B0748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9544D" w:rsidRDefault="0079544D" w:rsidP="00B0748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7A37" w:rsidRPr="00B07489" w:rsidRDefault="00711B07" w:rsidP="00B0748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Инструктор </w:t>
      </w:r>
      <w:r w:rsidR="00B07489" w:rsidRPr="00B07489">
        <w:rPr>
          <w:rFonts w:ascii="Times New Roman" w:hAnsi="Times New Roman" w:cs="Times New Roman"/>
          <w:bCs/>
          <w:sz w:val="28"/>
          <w:szCs w:val="28"/>
        </w:rPr>
        <w:t xml:space="preserve"> по физическому развитию</w:t>
      </w:r>
    </w:p>
    <w:p w:rsidR="006A7A37" w:rsidRDefault="00B07489" w:rsidP="0079544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07489">
        <w:rPr>
          <w:rFonts w:ascii="Times New Roman" w:hAnsi="Times New Roman" w:cs="Times New Roman"/>
          <w:bCs/>
          <w:sz w:val="28"/>
          <w:szCs w:val="28"/>
        </w:rPr>
        <w:t>Ивкова</w:t>
      </w:r>
      <w:proofErr w:type="spellEnd"/>
      <w:r w:rsidRPr="00B07489">
        <w:rPr>
          <w:rFonts w:ascii="Times New Roman" w:hAnsi="Times New Roman" w:cs="Times New Roman"/>
          <w:bCs/>
          <w:sz w:val="28"/>
          <w:szCs w:val="28"/>
        </w:rPr>
        <w:t xml:space="preserve"> Наталия Владимировна</w:t>
      </w:r>
    </w:p>
    <w:p w:rsidR="0079544D" w:rsidRPr="00B07489" w:rsidRDefault="0079544D" w:rsidP="0079544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1B07" w:rsidRDefault="00711B07" w:rsidP="00B074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1B07" w:rsidRDefault="00711B07" w:rsidP="00B074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544D" w:rsidRPr="00461192" w:rsidRDefault="00461192" w:rsidP="00461192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="00B07489" w:rsidRPr="00B0748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052E8" w:rsidRPr="00461192" w:rsidRDefault="006A7A37" w:rsidP="00461192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E436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9F621C" w:rsidRPr="00B07489" w:rsidRDefault="00E052E8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фундамент здоровья закладывается в детстве. С самого раннего детства необходимо поддерживать в детях потребность в движении, физических нагрузках, которые повышают работоспособность, являются источником жизненной энергии и способствуют долголетию, физическому совершенству.</w:t>
      </w:r>
      <w:r w:rsidR="006A7A37"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7A37" w:rsidRPr="00B07489" w:rsidRDefault="006A7A37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Игра занимает важное место в жизни ребёнка. В процессе игры дети познают предметы и их свойства, окружающее пространство. В игре дети получают полезную информацию о разных сторонах жизни, моделируют поведение взрослых. Наибольшей частью детских игр являются подвижные игры. Подвижные игры развивают основные движения детей: бег, ходьбу, различные виды прыжков. Они способствуют развитию координации движений, внимательности, сообразительности, быстроты реакций.</w:t>
      </w:r>
    </w:p>
    <w:p w:rsidR="00B07489" w:rsidRDefault="009E59CE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sz w:val="28"/>
          <w:szCs w:val="28"/>
        </w:rPr>
        <w:t>Использование нетрадиционного о</w:t>
      </w:r>
      <w:r w:rsidR="001956B8">
        <w:rPr>
          <w:rFonts w:ascii="Times New Roman" w:hAnsi="Times New Roman" w:cs="Times New Roman"/>
          <w:sz w:val="28"/>
          <w:szCs w:val="28"/>
        </w:rPr>
        <w:t>борудования</w:t>
      </w:r>
      <w:r w:rsidR="00B07489" w:rsidRPr="00B07489">
        <w:rPr>
          <w:rFonts w:ascii="Times New Roman" w:hAnsi="Times New Roman" w:cs="Times New Roman"/>
          <w:sz w:val="28"/>
          <w:szCs w:val="28"/>
        </w:rPr>
        <w:t xml:space="preserve"> в подвижных играх, </w:t>
      </w:r>
      <w:r w:rsidRPr="00B07489">
        <w:rPr>
          <w:rFonts w:ascii="Times New Roman" w:hAnsi="Times New Roman" w:cs="Times New Roman"/>
          <w:sz w:val="28"/>
          <w:szCs w:val="28"/>
        </w:rPr>
        <w:t>благоприятно влияет на фо</w:t>
      </w:r>
      <w:r w:rsidR="001956B8">
        <w:rPr>
          <w:rFonts w:ascii="Times New Roman" w:hAnsi="Times New Roman" w:cs="Times New Roman"/>
          <w:sz w:val="28"/>
          <w:szCs w:val="28"/>
        </w:rPr>
        <w:t xml:space="preserve">рмирование всех систем и функций </w:t>
      </w:r>
      <w:r w:rsidRPr="00B07489">
        <w:rPr>
          <w:rFonts w:ascii="Times New Roman" w:hAnsi="Times New Roman" w:cs="Times New Roman"/>
          <w:sz w:val="28"/>
          <w:szCs w:val="28"/>
        </w:rPr>
        <w:t xml:space="preserve"> организма, удовлетворяет потребности ребенка в движении, вызывает большой восторг и служит средством всестороннего развития дошкольника.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7A37" w:rsidRDefault="006A7A37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B07489">
        <w:rPr>
          <w:rFonts w:ascii="Times New Roman" w:hAnsi="Times New Roman" w:cs="Times New Roman"/>
          <w:sz w:val="28"/>
          <w:szCs w:val="28"/>
        </w:rPr>
        <w:t>. У детей дошкольного возраста  снижается интерес к двигательн</w:t>
      </w:r>
      <w:r w:rsidR="00B07489">
        <w:rPr>
          <w:rFonts w:ascii="Times New Roman" w:hAnsi="Times New Roman" w:cs="Times New Roman"/>
          <w:sz w:val="28"/>
          <w:szCs w:val="28"/>
        </w:rPr>
        <w:t>ой активности, они малоподвижны</w:t>
      </w:r>
      <w:r w:rsidR="00077842">
        <w:rPr>
          <w:rFonts w:ascii="Times New Roman" w:hAnsi="Times New Roman" w:cs="Times New Roman"/>
          <w:sz w:val="28"/>
          <w:szCs w:val="28"/>
        </w:rPr>
        <w:t>, мало знают</w:t>
      </w:r>
      <w:r w:rsidR="004470DB">
        <w:rPr>
          <w:rFonts w:ascii="Times New Roman" w:hAnsi="Times New Roman" w:cs="Times New Roman"/>
          <w:sz w:val="28"/>
          <w:szCs w:val="28"/>
        </w:rPr>
        <w:t xml:space="preserve"> и играют </w:t>
      </w:r>
      <w:proofErr w:type="gramStart"/>
      <w:r w:rsidR="004470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7842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условий для повышения оздоровительного эффекта у детей через организацию подвижных игр.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детей играть в</w:t>
      </w:r>
      <w:r w:rsidR="0019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подвижные игры, используя </w:t>
      </w:r>
      <w:proofErr w:type="spellStart"/>
      <w:r w:rsidR="001956B8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="00195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схемы, нестандартное </w:t>
      </w:r>
      <w:r w:rsidR="00447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оборудование.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Сформировать у детей представление о том, что игра является одним из факторов здорового образа жизни.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Расширять кругозор детей.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потребность детей в двигательной деятельности.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физические качества: силу,  быстроту,  ловкость, выносливость и внимание.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 детей организованность, чувство коллективизма.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Повышать у детей эмоциональный настрой к физическому развитию.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74883" w:rsidRPr="00B07489" w:rsidRDefault="00B07489" w:rsidP="0046119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</w:t>
      </w:r>
      <w:r w:rsidR="006A7A37" w:rsidRPr="00B07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проекта: </w:t>
      </w:r>
      <w:r w:rsidR="006A7A37" w:rsidRPr="00B07489">
        <w:rPr>
          <w:rFonts w:ascii="Times New Roman" w:hAnsi="Times New Roman" w:cs="Times New Roman"/>
          <w:sz w:val="28"/>
          <w:szCs w:val="28"/>
        </w:rPr>
        <w:t>Физкультурно-оздоровительный</w:t>
      </w:r>
    </w:p>
    <w:p w:rsidR="00874883" w:rsidRPr="00B07489" w:rsidRDefault="00874883" w:rsidP="0046119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Продолжительность проекта: </w:t>
      </w:r>
      <w:r w:rsidR="00B07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краткосрочный</w:t>
      </w:r>
      <w:proofErr w:type="gramEnd"/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7489" w:rsidRPr="00B07489" w:rsidRDefault="00B07489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B07489">
        <w:rPr>
          <w:rFonts w:ascii="Times New Roman" w:hAnsi="Times New Roman" w:cs="Times New Roman"/>
          <w:sz w:val="28"/>
          <w:szCs w:val="28"/>
        </w:rPr>
        <w:t>: дети подготовительной к школе группы, воспитатели.</w:t>
      </w:r>
    </w:p>
    <w:p w:rsidR="006A7A37" w:rsidRPr="00B07489" w:rsidRDefault="006A7A37" w:rsidP="0046119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3D65" w:rsidRPr="00B07489" w:rsidRDefault="00B73D65" w:rsidP="0046119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Предполагаемый  результат.</w:t>
      </w:r>
    </w:p>
    <w:p w:rsidR="00B73D65" w:rsidRPr="00B07489" w:rsidRDefault="00B73D65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Понимание детьми, что  игры являются одним из факторов здорового образа жизни.</w:t>
      </w:r>
    </w:p>
    <w:p w:rsidR="00B73D65" w:rsidRPr="00B07489" w:rsidRDefault="00B73D65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Расширение кругозора детей</w:t>
      </w:r>
      <w:r w:rsidR="00FB12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3D65" w:rsidRPr="00B07489" w:rsidRDefault="00B73D65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внимание,</w:t>
      </w:r>
      <w:r w:rsidR="00FB1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быстроты,</w:t>
      </w:r>
      <w:r w:rsidR="00FB1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ловкости</w:t>
      </w:r>
      <w:r w:rsidR="00FB12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3D65" w:rsidRPr="00B07489" w:rsidRDefault="00B73D65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Умение самостоятельно организовать игру, используя таблицы, схем, нестандартные об</w:t>
      </w:r>
      <w:r w:rsidR="005E4363"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рудование.</w:t>
      </w:r>
    </w:p>
    <w:p w:rsidR="005E4363" w:rsidRPr="00B07489" w:rsidRDefault="005E4363" w:rsidP="00461192">
      <w:pPr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89">
        <w:rPr>
          <w:rFonts w:ascii="Times New Roman" w:hAnsi="Times New Roman" w:cs="Times New Roman"/>
          <w:sz w:val="28"/>
          <w:szCs w:val="28"/>
          <w:shd w:val="clear" w:color="auto" w:fill="FFFFFF"/>
        </w:rPr>
        <w:t>- Желание играть в подвижные игры.</w:t>
      </w:r>
    </w:p>
    <w:p w:rsidR="00B73D65" w:rsidRPr="00B07489" w:rsidRDefault="00B73D65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126A" w:rsidRPr="00461192" w:rsidRDefault="006A7A37" w:rsidP="004611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7489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  <w:r w:rsidRPr="00B07489">
        <w:rPr>
          <w:rFonts w:ascii="Times New Roman" w:hAnsi="Times New Roman" w:cs="Times New Roman"/>
          <w:sz w:val="28"/>
          <w:szCs w:val="28"/>
        </w:rPr>
        <w:t xml:space="preserve"> Схемы, таблицы, неста</w:t>
      </w:r>
      <w:r w:rsidR="00FB126A">
        <w:rPr>
          <w:rFonts w:ascii="Times New Roman" w:hAnsi="Times New Roman" w:cs="Times New Roman"/>
          <w:sz w:val="28"/>
          <w:szCs w:val="28"/>
        </w:rPr>
        <w:t>ндартное оборудование – парашют, бумага.</w:t>
      </w:r>
    </w:p>
    <w:p w:rsidR="006A7A37" w:rsidRDefault="006A7A37" w:rsidP="006A7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89">
        <w:rPr>
          <w:rFonts w:ascii="Times New Roman" w:hAnsi="Times New Roman" w:cs="Times New Roman"/>
          <w:b/>
          <w:sz w:val="28"/>
          <w:szCs w:val="28"/>
        </w:rPr>
        <w:t>Распределение деятельности по этапам</w:t>
      </w:r>
    </w:p>
    <w:p w:rsidR="00FB126A" w:rsidRPr="00B07489" w:rsidRDefault="00FB126A" w:rsidP="006A7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360"/>
        <w:gridCol w:w="3243"/>
        <w:gridCol w:w="3243"/>
      </w:tblGrid>
      <w:tr w:rsidR="00077842" w:rsidRPr="00B07489" w:rsidTr="00077842">
        <w:tc>
          <w:tcPr>
            <w:tcW w:w="2010" w:type="pct"/>
          </w:tcPr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495" w:type="pct"/>
          </w:tcPr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495" w:type="pct"/>
          </w:tcPr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 </w:t>
            </w:r>
            <w:r w:rsidR="00AB338A">
              <w:rPr>
                <w:rFonts w:ascii="Times New Roman" w:hAnsi="Times New Roman" w:cs="Times New Roman"/>
                <w:sz w:val="28"/>
                <w:szCs w:val="28"/>
              </w:rPr>
              <w:t>инструктора</w:t>
            </w:r>
          </w:p>
        </w:tc>
      </w:tr>
      <w:tr w:rsidR="00077842" w:rsidRPr="00B07489" w:rsidTr="00077842">
        <w:tc>
          <w:tcPr>
            <w:tcW w:w="2010" w:type="pct"/>
          </w:tcPr>
          <w:p w:rsidR="00077842" w:rsidRPr="00B07489" w:rsidRDefault="00077842" w:rsidP="006A7A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077842" w:rsidRPr="00B07489" w:rsidRDefault="00077842" w:rsidP="006A7A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Pr="00B07489" w:rsidRDefault="00077842" w:rsidP="006A7A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над проектом</w:t>
            </w:r>
          </w:p>
        </w:tc>
        <w:tc>
          <w:tcPr>
            <w:tcW w:w="1495" w:type="pct"/>
          </w:tcPr>
          <w:p w:rsidR="004470DB" w:rsidRDefault="001956B8" w:rsidP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детей, </w:t>
            </w:r>
            <w:r w:rsidR="00077842">
              <w:rPr>
                <w:rFonts w:ascii="Times New Roman" w:hAnsi="Times New Roman" w:cs="Times New Roman"/>
                <w:sz w:val="28"/>
                <w:szCs w:val="28"/>
              </w:rPr>
              <w:t xml:space="preserve"> какие </w:t>
            </w:r>
            <w:r w:rsidR="004470D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="00077842">
              <w:rPr>
                <w:rFonts w:ascii="Times New Roman" w:hAnsi="Times New Roman" w:cs="Times New Roman"/>
                <w:sz w:val="28"/>
                <w:szCs w:val="28"/>
              </w:rPr>
              <w:t xml:space="preserve">игры вы знаете? </w:t>
            </w:r>
          </w:p>
          <w:p w:rsidR="00077842" w:rsidRPr="00B07489" w:rsidRDefault="00077842" w:rsidP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Задание: узнать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</w:t>
            </w:r>
            <w:r w:rsidR="001956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в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игры играли</w:t>
            </w:r>
            <w:r w:rsidR="004470DB">
              <w:rPr>
                <w:rFonts w:ascii="Times New Roman" w:hAnsi="Times New Roman" w:cs="Times New Roman"/>
                <w:sz w:val="28"/>
                <w:szCs w:val="28"/>
              </w:rPr>
              <w:t xml:space="preserve"> в детстве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5" w:type="pct"/>
          </w:tcPr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Создание картотек, схем, таблиц.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нестандартного</w:t>
            </w:r>
            <w:proofErr w:type="gramEnd"/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– парашют.</w:t>
            </w:r>
          </w:p>
        </w:tc>
      </w:tr>
      <w:tr w:rsidR="00077842" w:rsidRPr="00B07489" w:rsidTr="00077842">
        <w:tc>
          <w:tcPr>
            <w:tcW w:w="2010" w:type="pct"/>
          </w:tcPr>
          <w:p w:rsidR="00077842" w:rsidRPr="00B07489" w:rsidRDefault="00077842" w:rsidP="005F13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над проектом</w:t>
            </w:r>
          </w:p>
        </w:tc>
        <w:tc>
          <w:tcPr>
            <w:tcW w:w="1495" w:type="pct"/>
          </w:tcPr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0DB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обыгрывание подвижных игр с нестандартным </w:t>
            </w:r>
            <w:r w:rsidR="004470D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оборудованием – </w:t>
            </w:r>
            <w:r w:rsidR="004470DB" w:rsidRPr="00AB3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парашютом</w:t>
            </w:r>
            <w:r w:rsidR="00AB338A" w:rsidRPr="00AB3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470DB" w:rsidRDefault="0044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веселые ребята», «Виды спорта», «Не потеряй мяч»</w:t>
            </w:r>
            <w:r w:rsidR="00AB33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AB338A" w:rsidRDefault="00447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бумагой</w:t>
            </w:r>
            <w:r w:rsidR="00AB338A" w:rsidRPr="00AB3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AB338A">
              <w:rPr>
                <w:rFonts w:ascii="Times New Roman" w:hAnsi="Times New Roman" w:cs="Times New Roman"/>
                <w:sz w:val="28"/>
                <w:szCs w:val="28"/>
              </w:rPr>
              <w:t xml:space="preserve"> «перестрелка», </w:t>
            </w:r>
            <w:proofErr w:type="spellStart"/>
            <w:r w:rsidR="00AB338A">
              <w:rPr>
                <w:rFonts w:ascii="Times New Roman" w:hAnsi="Times New Roman" w:cs="Times New Roman"/>
                <w:sz w:val="28"/>
                <w:szCs w:val="28"/>
              </w:rPr>
              <w:t>выкрикало</w:t>
            </w:r>
            <w:proofErr w:type="spellEnd"/>
            <w:r w:rsidR="00AB338A">
              <w:rPr>
                <w:rFonts w:ascii="Times New Roman" w:hAnsi="Times New Roman" w:cs="Times New Roman"/>
                <w:sz w:val="28"/>
                <w:szCs w:val="28"/>
              </w:rPr>
              <w:t>» и  др.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схемами и таблицами.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Рисование схем к подвижной игре «Стоп»</w:t>
            </w:r>
            <w:r w:rsidR="00875E3C">
              <w:rPr>
                <w:rFonts w:ascii="Times New Roman" w:hAnsi="Times New Roman" w:cs="Times New Roman"/>
                <w:sz w:val="28"/>
                <w:szCs w:val="28"/>
              </w:rPr>
              <w:t>, «замри»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, «перестрелка»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мест» 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</w:t>
            </w:r>
          </w:p>
        </w:tc>
        <w:tc>
          <w:tcPr>
            <w:tcW w:w="1495" w:type="pct"/>
          </w:tcPr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детьми о технике безопасности  во время подвижных игр.</w:t>
            </w: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Default="00077842" w:rsidP="00CD6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Беседа «История возникновения</w:t>
            </w:r>
            <w:r w:rsidR="00447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</w:t>
            </w:r>
            <w:proofErr w:type="gramEnd"/>
            <w:r w:rsidR="00447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  <w:p w:rsidR="004470DB" w:rsidRPr="00B07489" w:rsidRDefault="004470DB" w:rsidP="00CD6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Pr="00B07489" w:rsidRDefault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42" w:rsidRDefault="00077842" w:rsidP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картотек</w:t>
            </w:r>
            <w:r w:rsidR="0079544D">
              <w:rPr>
                <w:rFonts w:ascii="Times New Roman" w:hAnsi="Times New Roman" w:cs="Times New Roman"/>
                <w:sz w:val="28"/>
                <w:szCs w:val="28"/>
              </w:rPr>
              <w:t xml:space="preserve">, схем и таблиц 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в работе с детьми.</w:t>
            </w:r>
          </w:p>
          <w:p w:rsidR="00AB338A" w:rsidRDefault="00AB338A" w:rsidP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8A" w:rsidRPr="00B07489" w:rsidRDefault="00AB338A" w:rsidP="0007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воспитателями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« В подвижные игры играем – здоровья укрепляем».</w:t>
            </w:r>
          </w:p>
        </w:tc>
      </w:tr>
      <w:tr w:rsidR="00077842" w:rsidRPr="00B07489" w:rsidTr="00077842">
        <w:tc>
          <w:tcPr>
            <w:tcW w:w="2010" w:type="pct"/>
          </w:tcPr>
          <w:p w:rsidR="00077842" w:rsidRPr="00B07489" w:rsidRDefault="00077842" w:rsidP="00EC70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1495" w:type="pct"/>
          </w:tcPr>
          <w:p w:rsidR="00077842" w:rsidRPr="00B07489" w:rsidRDefault="00077842" w:rsidP="0019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Участие в спортивном  развлечени</w:t>
            </w:r>
            <w:r w:rsidR="001956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«Весело играем</w:t>
            </w:r>
            <w:proofErr w:type="gramStart"/>
            <w:r w:rsidR="00AB338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0748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прибавляем»</w:t>
            </w:r>
            <w:r w:rsidR="00AB3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5" w:type="pct"/>
          </w:tcPr>
          <w:p w:rsidR="00077842" w:rsidRPr="00B07489" w:rsidRDefault="00077842" w:rsidP="00BF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489">
              <w:rPr>
                <w:rFonts w:ascii="Times New Roman" w:hAnsi="Times New Roman" w:cs="Times New Roman"/>
                <w:sz w:val="28"/>
                <w:szCs w:val="28"/>
              </w:rPr>
              <w:t>Выступление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 педагогами. Открытый показ развлечения.</w:t>
            </w:r>
          </w:p>
        </w:tc>
      </w:tr>
    </w:tbl>
    <w:p w:rsidR="00874883" w:rsidRPr="00B07489" w:rsidRDefault="00874883">
      <w:pPr>
        <w:rPr>
          <w:rFonts w:ascii="Times New Roman" w:hAnsi="Times New Roman" w:cs="Times New Roman"/>
          <w:sz w:val="28"/>
          <w:szCs w:val="28"/>
        </w:rPr>
      </w:pPr>
    </w:p>
    <w:p w:rsidR="00874883" w:rsidRDefault="00EC7052">
      <w:pPr>
        <w:rPr>
          <w:rFonts w:ascii="Times New Roman" w:hAnsi="Times New Roman" w:cs="Times New Roman"/>
          <w:sz w:val="28"/>
          <w:szCs w:val="28"/>
        </w:rPr>
      </w:pPr>
      <w:r w:rsidRPr="00711B07">
        <w:rPr>
          <w:rFonts w:ascii="Times New Roman" w:hAnsi="Times New Roman" w:cs="Times New Roman"/>
          <w:b/>
          <w:sz w:val="28"/>
          <w:szCs w:val="28"/>
        </w:rPr>
        <w:t>Продукт:</w:t>
      </w:r>
      <w:r w:rsidRPr="00B07489">
        <w:rPr>
          <w:rFonts w:ascii="Times New Roman" w:hAnsi="Times New Roman" w:cs="Times New Roman"/>
          <w:sz w:val="28"/>
          <w:szCs w:val="28"/>
        </w:rPr>
        <w:t xml:space="preserve"> Проведение спортивного развлечения «Весело играем</w:t>
      </w:r>
      <w:r w:rsidR="00FB126A">
        <w:rPr>
          <w:rFonts w:ascii="Times New Roman" w:hAnsi="Times New Roman" w:cs="Times New Roman"/>
          <w:sz w:val="28"/>
          <w:szCs w:val="28"/>
        </w:rPr>
        <w:t>,</w:t>
      </w:r>
      <w:r w:rsidRPr="00B07489">
        <w:rPr>
          <w:rFonts w:ascii="Times New Roman" w:hAnsi="Times New Roman" w:cs="Times New Roman"/>
          <w:sz w:val="28"/>
          <w:szCs w:val="28"/>
        </w:rPr>
        <w:t xml:space="preserve"> здоровья прибавляем».</w:t>
      </w:r>
    </w:p>
    <w:p w:rsidR="00711B07" w:rsidRDefault="00711B07">
      <w:pPr>
        <w:rPr>
          <w:rFonts w:ascii="Times New Roman" w:hAnsi="Times New Roman" w:cs="Times New Roman"/>
          <w:sz w:val="28"/>
          <w:szCs w:val="28"/>
        </w:rPr>
      </w:pPr>
      <w:r w:rsidRPr="00711B0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B07" w:rsidRDefault="00711B07" w:rsidP="00711B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«Растим здорового ребенка»</w:t>
      </w:r>
    </w:p>
    <w:p w:rsidR="00711B07" w:rsidRDefault="00711B07" w:rsidP="00711B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Н. Э «300 подвижных игр для дошкольников»</w:t>
      </w:r>
    </w:p>
    <w:p w:rsidR="00711B07" w:rsidRPr="00711B07" w:rsidRDefault="00711B07" w:rsidP="00711B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Силантьева С.В «Игры и упражнения для свободной двигательной деятельности детей дошкольного возраста»</w:t>
      </w:r>
    </w:p>
    <w:p w:rsidR="00874883" w:rsidRPr="00B07489" w:rsidRDefault="00874883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p w:rsidR="00BF3600" w:rsidRDefault="00BF3600">
      <w:pPr>
        <w:rPr>
          <w:rFonts w:ascii="Times New Roman" w:hAnsi="Times New Roman" w:cs="Times New Roman"/>
          <w:sz w:val="28"/>
          <w:szCs w:val="28"/>
        </w:rPr>
      </w:pPr>
    </w:p>
    <w:sectPr w:rsidR="00BF3600" w:rsidSect="0079544D">
      <w:pgSz w:w="11906" w:h="16838"/>
      <w:pgMar w:top="709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FDB"/>
    <w:multiLevelType w:val="hybridMultilevel"/>
    <w:tmpl w:val="25F4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C06FE"/>
    <w:multiLevelType w:val="hybridMultilevel"/>
    <w:tmpl w:val="038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115"/>
    <w:rsid w:val="00004115"/>
    <w:rsid w:val="00077842"/>
    <w:rsid w:val="000C202A"/>
    <w:rsid w:val="000C7595"/>
    <w:rsid w:val="00123C6D"/>
    <w:rsid w:val="001956B8"/>
    <w:rsid w:val="001B05EB"/>
    <w:rsid w:val="003F4661"/>
    <w:rsid w:val="004470DB"/>
    <w:rsid w:val="00461192"/>
    <w:rsid w:val="005313FA"/>
    <w:rsid w:val="00540355"/>
    <w:rsid w:val="005E4363"/>
    <w:rsid w:val="005F1398"/>
    <w:rsid w:val="00662FE1"/>
    <w:rsid w:val="00675B77"/>
    <w:rsid w:val="006A7A37"/>
    <w:rsid w:val="00711B07"/>
    <w:rsid w:val="0079544D"/>
    <w:rsid w:val="00874883"/>
    <w:rsid w:val="00875E3C"/>
    <w:rsid w:val="009E59CE"/>
    <w:rsid w:val="009F621C"/>
    <w:rsid w:val="00AB338A"/>
    <w:rsid w:val="00AF43B5"/>
    <w:rsid w:val="00B07489"/>
    <w:rsid w:val="00B73D65"/>
    <w:rsid w:val="00BB6082"/>
    <w:rsid w:val="00BC71CE"/>
    <w:rsid w:val="00BF3600"/>
    <w:rsid w:val="00CD67B7"/>
    <w:rsid w:val="00E052E8"/>
    <w:rsid w:val="00E7426E"/>
    <w:rsid w:val="00EC7052"/>
    <w:rsid w:val="00F7567C"/>
    <w:rsid w:val="00FB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0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052E8"/>
  </w:style>
  <w:style w:type="character" w:customStyle="1" w:styleId="c6">
    <w:name w:val="c6"/>
    <w:basedOn w:val="a0"/>
    <w:rsid w:val="00E052E8"/>
  </w:style>
  <w:style w:type="character" w:customStyle="1" w:styleId="c2">
    <w:name w:val="c2"/>
    <w:basedOn w:val="a0"/>
    <w:rsid w:val="00E052E8"/>
  </w:style>
  <w:style w:type="table" w:styleId="a3">
    <w:name w:val="Table Grid"/>
    <w:basedOn w:val="a1"/>
    <w:uiPriority w:val="59"/>
    <w:rsid w:val="006A7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A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1ADA8-83F4-4EE3-840E-436040FACD19}"/>
</file>

<file path=customXml/itemProps2.xml><?xml version="1.0" encoding="utf-8"?>
<ds:datastoreItem xmlns:ds="http://schemas.openxmlformats.org/officeDocument/2006/customXml" ds:itemID="{B09C5268-4E77-4C36-AF04-2BBAE81D3030}"/>
</file>

<file path=customXml/itemProps3.xml><?xml version="1.0" encoding="utf-8"?>
<ds:datastoreItem xmlns:ds="http://schemas.openxmlformats.org/officeDocument/2006/customXml" ds:itemID="{38C41963-BC8E-437E-B940-BBE0764D1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Рабочий</cp:lastModifiedBy>
  <cp:revision>16</cp:revision>
  <cp:lastPrinted>2017-04-24T05:44:00Z</cp:lastPrinted>
  <dcterms:created xsi:type="dcterms:W3CDTF">2016-11-22T19:20:00Z</dcterms:created>
  <dcterms:modified xsi:type="dcterms:W3CDTF">2017-04-26T10:20:00Z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