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Pr="00D16192" w:rsidRDefault="00D16192" w:rsidP="00D1619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192">
        <w:rPr>
          <w:rFonts w:ascii="Times New Roman" w:eastAsia="Calibri" w:hAnsi="Times New Roman" w:cs="Times New Roman"/>
          <w:b/>
          <w:bCs/>
          <w:sz w:val="28"/>
          <w:szCs w:val="28"/>
        </w:rPr>
        <w:t>СОВЕТЫ ВЫПУСКНИКАМ</w:t>
      </w:r>
      <w:bookmarkStart w:id="0" w:name="_GoBack"/>
      <w:bookmarkEnd w:id="0"/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  <w:r w:rsidRPr="00D16192">
        <w:rPr>
          <w:rFonts w:ascii="Times New Roman" w:eastAsia="Calibri" w:hAnsi="Times New Roman" w:cs="Times New Roman"/>
          <w:sz w:val="28"/>
          <w:szCs w:val="28"/>
        </w:rPr>
        <w:br/>
      </w:r>
      <w:r w:rsidRPr="00D16192">
        <w:rPr>
          <w:rFonts w:ascii="Times New Roman" w:eastAsia="Calibri" w:hAnsi="Times New Roman" w:cs="Times New Roman"/>
          <w:sz w:val="28"/>
          <w:szCs w:val="28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b/>
          <w:bCs/>
          <w:sz w:val="28"/>
          <w:szCs w:val="28"/>
        </w:rPr>
        <w:t>Некоторые полезные приемы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правилами заполнения бланков тоже можно ознакомиться заранее.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lastRenderedPageBreak/>
        <w:t>Соблюдайте режим сна и отдыха. При усиленных умственных нагрузках стоит увеличить время сна на час.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 по заучиванию материала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Главное - распределение повторений во времени.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Повторять рекомендуется сразу в течение 15-20 минут, через 8-9 часов и через 24 часа.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D16192" w:rsidRPr="00D16192" w:rsidRDefault="00D16192" w:rsidP="00D16192">
      <w:pPr>
        <w:rPr>
          <w:rFonts w:ascii="Times New Roman" w:eastAsia="Calibri" w:hAnsi="Times New Roman" w:cs="Times New Roman"/>
          <w:sz w:val="28"/>
          <w:szCs w:val="28"/>
        </w:rPr>
      </w:pPr>
      <w:r w:rsidRPr="00D16192">
        <w:rPr>
          <w:rFonts w:ascii="Times New Roman" w:eastAsia="Calibri" w:hAnsi="Times New Roman" w:cs="Times New Roman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DB432D" w:rsidRDefault="00DB432D"/>
    <w:sectPr w:rsidR="00D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FF"/>
    <w:rsid w:val="007116FF"/>
    <w:rsid w:val="00D16192"/>
    <w:rsid w:val="00D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1E46-6CB3-4212-8380-EAE6F395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083119AB2284F9D551B75E23194B5" ma:contentTypeVersion="1" ma:contentTypeDescription="Создание документа." ma:contentTypeScope="" ma:versionID="296f461ca2cb98e4c31b98e47ee0fb55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EED8D-5753-4F3B-AF16-CBC51A379664}"/>
</file>

<file path=customXml/itemProps2.xml><?xml version="1.0" encoding="utf-8"?>
<ds:datastoreItem xmlns:ds="http://schemas.openxmlformats.org/officeDocument/2006/customXml" ds:itemID="{440CA6B9-B5E3-4E49-A4D8-059D5E0DD825}"/>
</file>

<file path=customXml/itemProps3.xml><?xml version="1.0" encoding="utf-8"?>
<ds:datastoreItem xmlns:ds="http://schemas.openxmlformats.org/officeDocument/2006/customXml" ds:itemID="{94E45E1A-B860-43E3-A333-56C638E23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Скрябин</dc:creator>
  <cp:keywords/>
  <dc:description/>
  <cp:lastModifiedBy>Скрябин</cp:lastModifiedBy>
  <cp:revision>2</cp:revision>
  <dcterms:created xsi:type="dcterms:W3CDTF">2019-02-03T18:13:00Z</dcterms:created>
  <dcterms:modified xsi:type="dcterms:W3CDTF">2019-02-03T18:14:00Z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0x010100E9E083119AB2284F9D551B75E23194B5</vt:lpwstr>
  </property>
</Properties>
</file>