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Федеральной службы по надзору в сфере образования и науки Сергей Кравцов во время Всероссийской встречи с родителями ответил на их вопросы о проведении ЕГЭ в 2017 году, а также итоговой аттестации девятиклассников и Всероссийских проверочных работах, которые в апреле-мае 2017 года предстоит написать учащимся 4, 5 и 11 классов.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«ЕГЭ – это определенный этап в жизни. Мы все сдавали экзамены и волновались, но волнение зачастую передается выпускникам от родителей. Нужно это учитывать и настраивать своих детей, чтобы они не боялись экзаменов и были уверены в своих силах», - сказал Сергей Кравцов, открывая встречу.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рассказал, что, по предварительным данным, сдавать ЕГЭ в 2017 году будет более 700 тысяч участников. Он пожелал всем выпускникам удачи и посоветовал им взять на экзамен только знания и хорошее настроение и не прибегать к шпаргалкам и мобильным телефонам.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интерес у родителей вызвала тема введения устной части в государственной итоговой аттестации по русскому языку, об этом главе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задано сразу несколько вопросов. Сергей Кравцов пояснил, что в 2017 году выпускники 9 и 11 классов будут сдавать только письменный экзамен по данному предмету.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рассказал, что в настоящее время разрабатывается модель устного экзамена в 9 классах, которой еще предстоит пройти апробацию. Первоначально устная часть может появиться в ГИА-9. «Когда мы будем уверены, что эта модель рабочая, что она не даст сбоев, что школьники и учителя к ней готовы, тогда она может переноситься в ЕГЭ. Здесь не должно быть поспешных решений», - сказал Сергей Кравцов.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рассказал, что существенных изменений в ЕГЭ в 2017 году не будет, кроме отказа от тестовой части еще в 3-х учебных предметах (химия, биология и физика). Минимальные баллы ЕГЭ для поступления в вузы также останутся на уровне прошлого года.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9 классов в этом году для получения аттестата об основном общем образовании необходимо будет успешно сдать не только обязательные предметы, русский язык и математику, но и два предмета по выбору.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Кравцов разъяснил, что делать выпускникам, которые выбрали на ЕГЭ и ГИА-9 предметы, экзамены по которым проходят в один и тот же день. Такие выпускники могут сдать один из экзаменов в резервный день. Кроме того в этом году, как и в прошлом, предусмотрен дополнительный резервный день для сдачи экзаменов по всем предметам.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разъяснил, что в 2017 году для сдачи ЕГЭ можно будет выбирать, как и раньше, четыре иностранных языка: английский, французский, немецкий и испанский. Модель экзамена по китайскому языку пока находится в разработке и в этом году выпускники его сдавать не будут.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заданных вопросов касался общественного наблюдения на ЕГЭ. Сергей Кравцов рассказал, что в этом году будет расширена практика участия студентов вузов в качестве общественных наблюдателей. Он также напомнил, что возможность стать общественным наблюдателей есть у каждого, кто пройдет соответствующее обучение, и посоветовал родителям, чьи дети будут сдавать ЕГЭ в ближайшие годы, стать общественными наблюдателями самим в этом году, чтобы лучше понять, как проводятся экзамены.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вопросов было задано о проведении Всероссийских проверочных работ (ВПР). Глава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пояснил, что отметки за них не будут влиять ни на оценку в аттестате, ни на перевод в следующий класс. На отметку в аттестате также не должны влиять баллы, набранные по соответствующему предмету на ЕГЭ.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в 11 классах будут проводиться для выпускников, не выбравших соответствующие предметы для сдачи ЕГЭ. Однако</w:t>
      </w:r>
      <w:proofErr w:type="gram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кто-то из сдающих предмет по выбору на ЕГЭ захочет попробовать свои силы в написании ВПР по тому же предмету, ему будет предоставлена такая возможность. ВПР в 5 и 11 классах будут проводиться в 2017 году на добровольной основе, а учащимся 4 классов предстоит написать проверочные работы по трем предметам в обязательном порядке.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Анзор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Музаев успокоил родителей относительно наличия дополнительных бланков для участников ЕГЭ. По его словам, в этом году приняты все меры, чтобы не повторилась ситуация прошлого года, когда нескольким участникам не хватило дополнительных бланков на ЕГЭ по литературе. Бланки будут напечатаны с запасом. Кроме того есть программное обеспечение и технологии, позволяющие тиражировать бланки непосредственно в пункте проведения экзамена, чтобы за ними не нужно было куда-то ехать.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родителей, присутствовавших на встрече в Ситуационно-информационном центре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 известный композитор Максим Дунаевский, чья младшая дочь в следующем году будет сдавать выпускные экзамены для девятиклассников. Он поинтересовался, какие изменения готовятся в </w:t>
      </w:r>
      <w:proofErr w:type="gram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ГИА-9</w:t>
      </w:r>
      <w:proofErr w:type="gram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высказал свои пожелания относительно проведения ЕГЭ. «ЕГЭ вызывал и вызывает много споров и дискуссий, но, мне кажется, появилась некая стабильность. Когда происходят бесконечные изменения, </w:t>
      </w: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дергает всех и создает хаос, чтобы такого избежать, как раз и необходимы подобные встречи с родителями», - сказал он.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образования Московской области Марина Захарова, которая также присутствовавшая в СИЦ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рассказала, как будет проходить ЕГЭ в Подмосковье. «На экзаменах всегда все волнуются, но задача родителей сделать так, чтобы это волнение не превратилось в стресс. Мы продолжим консультировать и отвечать на вопросы мам и пап, чтобы избежать лишних волнений», - обратилась она к родителям будущих выпускников. </w:t>
      </w: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692" w:rsidRPr="00376692" w:rsidRDefault="00376692" w:rsidP="0037669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Онлайн-трансляцию встречи посмотрели несколько десятков тысяч родителей. В ходе ее подготовки руководителю 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более 500 вопросов из всех регионов России. На все заданные вопросы ответят специалисты службы. Видеозапись Всероссийской встречи с родителями будет размещена на </w:t>
      </w:r>
      <w:proofErr w:type="spellStart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"https://www.youtube.com/user/RosObrNadzor" \t "_blank" </w:instrText>
      </w: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76692">
        <w:rPr>
          <w:rFonts w:ascii="Times New Roman" w:eastAsia="Times New Roman" w:hAnsi="Times New Roman" w:cs="Times New Roman"/>
          <w:b/>
          <w:bCs/>
          <w:color w:val="565187"/>
          <w:sz w:val="28"/>
          <w:szCs w:val="28"/>
          <w:lang w:eastAsia="ru-RU"/>
        </w:rPr>
        <w:t>Youtube</w:t>
      </w:r>
      <w:proofErr w:type="spellEnd"/>
      <w:r w:rsidRPr="00376692">
        <w:rPr>
          <w:rFonts w:ascii="Times New Roman" w:eastAsia="Times New Roman" w:hAnsi="Times New Roman" w:cs="Times New Roman"/>
          <w:b/>
          <w:bCs/>
          <w:color w:val="565187"/>
          <w:sz w:val="28"/>
          <w:szCs w:val="28"/>
          <w:lang w:eastAsia="ru-RU"/>
        </w:rPr>
        <w:t xml:space="preserve">-канале </w:t>
      </w:r>
      <w:proofErr w:type="spellStart"/>
      <w:r w:rsidRPr="00376692">
        <w:rPr>
          <w:rFonts w:ascii="Times New Roman" w:eastAsia="Times New Roman" w:hAnsi="Times New Roman" w:cs="Times New Roman"/>
          <w:b/>
          <w:bCs/>
          <w:color w:val="565187"/>
          <w:sz w:val="28"/>
          <w:szCs w:val="28"/>
          <w:lang w:eastAsia="ru-RU"/>
        </w:rPr>
        <w:t>Рособрнадзора</w:t>
      </w:r>
      <w:proofErr w:type="spellEnd"/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7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7DC5" w:rsidRDefault="00827DC5">
      <w:bookmarkStart w:id="0" w:name="_GoBack"/>
      <w:bookmarkEnd w:id="0"/>
    </w:p>
    <w:sectPr w:rsidR="0082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F9"/>
    <w:rsid w:val="00376692"/>
    <w:rsid w:val="00827DC5"/>
    <w:rsid w:val="00B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38372-699F-4538-9F56-87A2A26A73B5}"/>
</file>

<file path=customXml/itemProps2.xml><?xml version="1.0" encoding="utf-8"?>
<ds:datastoreItem xmlns:ds="http://schemas.openxmlformats.org/officeDocument/2006/customXml" ds:itemID="{0CA2E4D6-3D66-44B1-A089-8E0073F995A3}"/>
</file>

<file path=customXml/itemProps3.xml><?xml version="1.0" encoding="utf-8"?>
<ds:datastoreItem xmlns:ds="http://schemas.openxmlformats.org/officeDocument/2006/customXml" ds:itemID="{0DE95A82-A4F6-496C-87C4-1F93288B1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5011</Characters>
  <Application>Microsoft Office Word</Application>
  <DocSecurity>0</DocSecurity>
  <Lines>41</Lines>
  <Paragraphs>11</Paragraphs>
  <ScaleCrop>false</ScaleCrop>
  <Company>Васильев В.С. Иваново-2012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2017-02-19T17:56:00Z</dcterms:created>
  <dcterms:modified xsi:type="dcterms:W3CDTF">2017-02-19T17:57:00Z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