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79" w:rsidRPr="0060333F" w:rsidRDefault="00053979" w:rsidP="00B806D4">
      <w:pPr>
        <w:jc w:val="center"/>
        <w:rPr>
          <w:rFonts w:ascii="Times New Roman" w:hAnsi="Times New Roman"/>
          <w:sz w:val="22"/>
          <w:szCs w:val="22"/>
        </w:rPr>
      </w:pPr>
      <w:r w:rsidRPr="0060333F">
        <w:rPr>
          <w:rFonts w:ascii="Times New Roman" w:hAnsi="Times New Roman"/>
          <w:sz w:val="22"/>
          <w:szCs w:val="22"/>
        </w:rPr>
        <w:t>ПОЛОЖЕНИЕ</w:t>
      </w:r>
    </w:p>
    <w:p w:rsidR="00053979" w:rsidRPr="0060333F" w:rsidRDefault="00053979" w:rsidP="0060333F">
      <w:pPr>
        <w:jc w:val="center"/>
        <w:rPr>
          <w:rFonts w:ascii="Times New Roman" w:hAnsi="Times New Roman"/>
          <w:sz w:val="22"/>
          <w:szCs w:val="22"/>
        </w:rPr>
      </w:pPr>
      <w:r w:rsidRPr="0060333F">
        <w:rPr>
          <w:rFonts w:ascii="Times New Roman" w:hAnsi="Times New Roman"/>
          <w:sz w:val="22"/>
          <w:szCs w:val="22"/>
        </w:rPr>
        <w:t>о Всероссийском познавательном конкурсе-</w:t>
      </w:r>
      <w:r w:rsidR="00497BB0" w:rsidRPr="0060333F">
        <w:rPr>
          <w:rFonts w:ascii="Times New Roman" w:hAnsi="Times New Roman"/>
          <w:sz w:val="22"/>
          <w:szCs w:val="22"/>
        </w:rPr>
        <w:t>игре</w:t>
      </w:r>
      <w:r w:rsidR="00FC14E7" w:rsidRPr="0060333F">
        <w:rPr>
          <w:rFonts w:ascii="Times New Roman" w:hAnsi="Times New Roman"/>
          <w:sz w:val="22"/>
          <w:szCs w:val="22"/>
        </w:rPr>
        <w:t xml:space="preserve"> </w:t>
      </w:r>
      <w:r w:rsidRPr="0060333F">
        <w:rPr>
          <w:rFonts w:ascii="Times New Roman" w:hAnsi="Times New Roman"/>
          <w:sz w:val="22"/>
          <w:szCs w:val="22"/>
        </w:rPr>
        <w:t>«</w:t>
      </w:r>
      <w:r w:rsidR="00497BB0" w:rsidRPr="0060333F">
        <w:rPr>
          <w:rFonts w:ascii="Times New Roman" w:hAnsi="Times New Roman"/>
          <w:sz w:val="22"/>
          <w:szCs w:val="22"/>
        </w:rPr>
        <w:t>Мудр</w:t>
      </w:r>
      <w:r w:rsidRPr="0060333F">
        <w:rPr>
          <w:rFonts w:ascii="Times New Roman" w:hAnsi="Times New Roman"/>
          <w:sz w:val="22"/>
          <w:szCs w:val="22"/>
        </w:rPr>
        <w:t>ый совёнок</w:t>
      </w:r>
      <w:r w:rsidR="00EB5D9E" w:rsidRPr="000E71E1">
        <w:rPr>
          <w:rFonts w:ascii="Times New Roman" w:hAnsi="Times New Roman"/>
          <w:sz w:val="22"/>
          <w:szCs w:val="22"/>
        </w:rPr>
        <w:t xml:space="preserve"> </w:t>
      </w:r>
      <w:r w:rsidR="008D57F0">
        <w:rPr>
          <w:rFonts w:ascii="Times New Roman" w:hAnsi="Times New Roman"/>
          <w:sz w:val="22"/>
          <w:szCs w:val="22"/>
          <w:lang w:val="en-US"/>
        </w:rPr>
        <w:t>IX</w:t>
      </w:r>
      <w:r w:rsidRPr="0060333F">
        <w:rPr>
          <w:rFonts w:ascii="Times New Roman" w:hAnsi="Times New Roman"/>
          <w:sz w:val="22"/>
          <w:szCs w:val="22"/>
        </w:rPr>
        <w:t>»</w:t>
      </w:r>
    </w:p>
    <w:p w:rsidR="00053979" w:rsidRPr="00B806D4" w:rsidRDefault="00053979" w:rsidP="00B806D4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053979" w:rsidRPr="00B806D4" w:rsidRDefault="00053979" w:rsidP="00B806D4">
      <w:pPr>
        <w:pStyle w:val="Default"/>
        <w:numPr>
          <w:ilvl w:val="0"/>
          <w:numId w:val="18"/>
        </w:numPr>
        <w:jc w:val="center"/>
        <w:rPr>
          <w:b/>
          <w:bCs/>
          <w:sz w:val="22"/>
          <w:szCs w:val="22"/>
        </w:rPr>
      </w:pPr>
      <w:r w:rsidRPr="00B806D4">
        <w:rPr>
          <w:b/>
          <w:bCs/>
          <w:sz w:val="22"/>
          <w:szCs w:val="22"/>
        </w:rPr>
        <w:t>Общие положения.</w:t>
      </w:r>
    </w:p>
    <w:p w:rsidR="00053979" w:rsidRPr="00B806D4" w:rsidRDefault="00053979" w:rsidP="000009FB">
      <w:pPr>
        <w:pStyle w:val="Default"/>
        <w:spacing w:after="27"/>
        <w:jc w:val="both"/>
        <w:rPr>
          <w:sz w:val="22"/>
          <w:szCs w:val="22"/>
        </w:rPr>
      </w:pPr>
      <w:r w:rsidRPr="00B806D4">
        <w:rPr>
          <w:sz w:val="22"/>
          <w:szCs w:val="22"/>
        </w:rPr>
        <w:t>1.1. Всероссийский познавательный конкурс</w:t>
      </w:r>
      <w:r w:rsidR="00315A39">
        <w:rPr>
          <w:sz w:val="22"/>
          <w:szCs w:val="22"/>
        </w:rPr>
        <w:t>-игру</w:t>
      </w:r>
      <w:r w:rsidR="00497BB0" w:rsidRPr="00B806D4">
        <w:rPr>
          <w:sz w:val="22"/>
          <w:szCs w:val="22"/>
        </w:rPr>
        <w:t xml:space="preserve"> «Мудр</w:t>
      </w:r>
      <w:r w:rsidR="008D3C0F">
        <w:rPr>
          <w:sz w:val="22"/>
          <w:szCs w:val="22"/>
        </w:rPr>
        <w:t xml:space="preserve">ый </w:t>
      </w:r>
      <w:r w:rsidR="00E73850" w:rsidRPr="00B806D4">
        <w:rPr>
          <w:sz w:val="22"/>
          <w:szCs w:val="22"/>
        </w:rPr>
        <w:t>совёнок</w:t>
      </w:r>
      <w:r w:rsidR="00315A39" w:rsidRPr="00315A39">
        <w:rPr>
          <w:sz w:val="22"/>
          <w:szCs w:val="22"/>
        </w:rPr>
        <w:t xml:space="preserve"> </w:t>
      </w:r>
      <w:r w:rsidR="008D57F0">
        <w:rPr>
          <w:sz w:val="22"/>
          <w:szCs w:val="22"/>
          <w:lang w:val="en-US"/>
        </w:rPr>
        <w:t>IX</w:t>
      </w:r>
      <w:r w:rsidR="00E73850" w:rsidRPr="00B806D4">
        <w:rPr>
          <w:sz w:val="22"/>
          <w:szCs w:val="22"/>
        </w:rPr>
        <w:t>» (</w:t>
      </w:r>
      <w:r w:rsidRPr="00B806D4">
        <w:rPr>
          <w:sz w:val="22"/>
          <w:szCs w:val="22"/>
        </w:rPr>
        <w:t xml:space="preserve">далее Конкурс) проводит </w:t>
      </w:r>
      <w:r w:rsidR="000009FB">
        <w:rPr>
          <w:sz w:val="22"/>
          <w:szCs w:val="22"/>
        </w:rPr>
        <w:t>О</w:t>
      </w:r>
      <w:r w:rsidR="000009FB">
        <w:rPr>
          <w:sz w:val="22"/>
          <w:szCs w:val="22"/>
        </w:rPr>
        <w:t>б</w:t>
      </w:r>
      <w:r w:rsidR="000009FB">
        <w:rPr>
          <w:sz w:val="22"/>
          <w:szCs w:val="22"/>
        </w:rPr>
        <w:t>разовательный центр «Галерея проектов</w:t>
      </w:r>
      <w:r w:rsidR="000009FB" w:rsidRPr="003A2C5F">
        <w:rPr>
          <w:sz w:val="22"/>
          <w:szCs w:val="22"/>
        </w:rPr>
        <w:t xml:space="preserve">» </w:t>
      </w:r>
      <w:r w:rsidRPr="003A2C5F">
        <w:rPr>
          <w:sz w:val="22"/>
          <w:szCs w:val="22"/>
        </w:rPr>
        <w:t xml:space="preserve"> с региональной поддержкой </w:t>
      </w:r>
      <w:r w:rsidR="006A12D2" w:rsidRPr="003A2C5F">
        <w:rPr>
          <w:spacing w:val="-12"/>
        </w:rPr>
        <w:t>Петербург</w:t>
      </w:r>
      <w:r w:rsidR="0060333F" w:rsidRPr="003A2C5F">
        <w:rPr>
          <w:spacing w:val="-12"/>
        </w:rPr>
        <w:t>ского культурно-образовательного центра</w:t>
      </w:r>
      <w:r w:rsidR="006A12D2" w:rsidRPr="003A2C5F">
        <w:rPr>
          <w:spacing w:val="-12"/>
        </w:rPr>
        <w:t xml:space="preserve"> «Аничков мост»</w:t>
      </w:r>
      <w:r w:rsidR="006A12D2" w:rsidRPr="003A2C5F">
        <w:rPr>
          <w:b/>
          <w:bCs/>
          <w:spacing w:val="-12"/>
        </w:rPr>
        <w:t xml:space="preserve"> </w:t>
      </w:r>
      <w:r w:rsidRPr="003A2C5F">
        <w:rPr>
          <w:sz w:val="22"/>
          <w:szCs w:val="22"/>
        </w:rPr>
        <w:t>и ГАОУ ДПО «Ленинградский областной институт развития образ</w:t>
      </w:r>
      <w:r w:rsidRPr="003A2C5F">
        <w:rPr>
          <w:sz w:val="22"/>
          <w:szCs w:val="22"/>
        </w:rPr>
        <w:t>о</w:t>
      </w:r>
      <w:r w:rsidRPr="003A2C5F">
        <w:rPr>
          <w:sz w:val="22"/>
          <w:szCs w:val="22"/>
        </w:rPr>
        <w:t>вания»</w:t>
      </w:r>
    </w:p>
    <w:p w:rsidR="00053979" w:rsidRPr="00B806D4" w:rsidRDefault="00053979" w:rsidP="009C10A1">
      <w:pPr>
        <w:pStyle w:val="Default"/>
        <w:spacing w:after="27"/>
        <w:jc w:val="both"/>
        <w:rPr>
          <w:sz w:val="22"/>
          <w:szCs w:val="22"/>
        </w:rPr>
      </w:pPr>
      <w:r w:rsidRPr="00B806D4">
        <w:rPr>
          <w:sz w:val="22"/>
          <w:szCs w:val="22"/>
        </w:rPr>
        <w:t>1.2. Ср</w:t>
      </w:r>
      <w:r w:rsidR="006A12D2">
        <w:rPr>
          <w:sz w:val="22"/>
          <w:szCs w:val="22"/>
        </w:rPr>
        <w:t>оки проведения конкурса</w:t>
      </w:r>
      <w:r w:rsidR="00315A39" w:rsidRPr="00315A39">
        <w:rPr>
          <w:sz w:val="22"/>
          <w:szCs w:val="22"/>
        </w:rPr>
        <w:t>-</w:t>
      </w:r>
      <w:r w:rsidR="00315A39">
        <w:rPr>
          <w:sz w:val="22"/>
          <w:szCs w:val="22"/>
        </w:rPr>
        <w:t xml:space="preserve">игры «Мудрый </w:t>
      </w:r>
      <w:r w:rsidR="000B4E03">
        <w:rPr>
          <w:sz w:val="22"/>
          <w:szCs w:val="22"/>
        </w:rPr>
        <w:t>совёнок</w:t>
      </w:r>
      <w:r w:rsidR="000B4E03" w:rsidRPr="000B4E03">
        <w:rPr>
          <w:sz w:val="22"/>
          <w:szCs w:val="22"/>
        </w:rPr>
        <w:t xml:space="preserve"> </w:t>
      </w:r>
      <w:r w:rsidR="008D57F0">
        <w:rPr>
          <w:sz w:val="22"/>
          <w:szCs w:val="22"/>
          <w:lang w:val="en-US"/>
        </w:rPr>
        <w:t>IX</w:t>
      </w:r>
      <w:r w:rsidR="000B4E03">
        <w:rPr>
          <w:sz w:val="22"/>
          <w:szCs w:val="22"/>
        </w:rPr>
        <w:t>»</w:t>
      </w:r>
      <w:r w:rsidR="008D3C0F">
        <w:rPr>
          <w:sz w:val="22"/>
          <w:szCs w:val="22"/>
        </w:rPr>
        <w:t xml:space="preserve"> – </w:t>
      </w:r>
      <w:r w:rsidR="006A12D2">
        <w:rPr>
          <w:sz w:val="22"/>
          <w:szCs w:val="22"/>
        </w:rPr>
        <w:t xml:space="preserve">с </w:t>
      </w:r>
      <w:r w:rsidR="000207F8">
        <w:rPr>
          <w:sz w:val="22"/>
          <w:szCs w:val="22"/>
        </w:rPr>
        <w:t>09</w:t>
      </w:r>
      <w:r w:rsidR="006A12D2">
        <w:rPr>
          <w:sz w:val="22"/>
          <w:szCs w:val="22"/>
        </w:rPr>
        <w:t xml:space="preserve"> </w:t>
      </w:r>
      <w:r w:rsidR="000E71E1">
        <w:rPr>
          <w:sz w:val="22"/>
          <w:szCs w:val="22"/>
        </w:rPr>
        <w:t>но</w:t>
      </w:r>
      <w:r w:rsidR="006A12D2">
        <w:rPr>
          <w:sz w:val="22"/>
          <w:szCs w:val="22"/>
        </w:rPr>
        <w:t>ября 20</w:t>
      </w:r>
      <w:r w:rsidR="000207F8">
        <w:rPr>
          <w:sz w:val="22"/>
          <w:szCs w:val="22"/>
        </w:rPr>
        <w:t>20</w:t>
      </w:r>
      <w:r w:rsidR="000B4E03">
        <w:rPr>
          <w:sz w:val="22"/>
          <w:szCs w:val="22"/>
        </w:rPr>
        <w:t xml:space="preserve"> </w:t>
      </w:r>
      <w:r w:rsidR="006A12D2">
        <w:rPr>
          <w:sz w:val="22"/>
          <w:szCs w:val="22"/>
        </w:rPr>
        <w:t>года по 1</w:t>
      </w:r>
      <w:r w:rsidR="000207F8">
        <w:rPr>
          <w:sz w:val="22"/>
          <w:szCs w:val="22"/>
        </w:rPr>
        <w:t>3</w:t>
      </w:r>
      <w:r w:rsidR="006A12D2">
        <w:rPr>
          <w:sz w:val="22"/>
          <w:szCs w:val="22"/>
        </w:rPr>
        <w:t xml:space="preserve"> </w:t>
      </w:r>
      <w:r w:rsidR="000E71E1">
        <w:rPr>
          <w:sz w:val="22"/>
          <w:szCs w:val="22"/>
        </w:rPr>
        <w:t>но</w:t>
      </w:r>
      <w:r w:rsidR="006A12D2">
        <w:rPr>
          <w:sz w:val="22"/>
          <w:szCs w:val="22"/>
        </w:rPr>
        <w:t>ября 20</w:t>
      </w:r>
      <w:r w:rsidR="000207F8">
        <w:rPr>
          <w:sz w:val="22"/>
          <w:szCs w:val="22"/>
        </w:rPr>
        <w:t>20</w:t>
      </w:r>
      <w:r w:rsidR="000B4E03">
        <w:rPr>
          <w:sz w:val="22"/>
          <w:szCs w:val="22"/>
        </w:rPr>
        <w:t xml:space="preserve"> </w:t>
      </w:r>
      <w:r w:rsidRPr="00B806D4">
        <w:rPr>
          <w:sz w:val="22"/>
          <w:szCs w:val="22"/>
        </w:rPr>
        <w:t xml:space="preserve">года. </w:t>
      </w:r>
    </w:p>
    <w:p w:rsidR="00053979" w:rsidRPr="00B806D4" w:rsidRDefault="008D3C0F" w:rsidP="00B806D4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Отправка заявки </w:t>
      </w:r>
      <w:r w:rsidR="00053979" w:rsidRPr="00B806D4">
        <w:rPr>
          <w:sz w:val="22"/>
          <w:szCs w:val="22"/>
        </w:rPr>
        <w:t xml:space="preserve">на участие подразумевает согласие со всеми пунктами данного Положения. </w:t>
      </w:r>
    </w:p>
    <w:p w:rsidR="00053979" w:rsidRPr="00B806D4" w:rsidRDefault="000B4E03" w:rsidP="00B806D4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053979" w:rsidRPr="00B806D4">
        <w:rPr>
          <w:sz w:val="22"/>
          <w:szCs w:val="22"/>
        </w:rPr>
        <w:t>. Вся и</w:t>
      </w:r>
      <w:r w:rsidR="008D3C0F">
        <w:rPr>
          <w:sz w:val="22"/>
          <w:szCs w:val="22"/>
        </w:rPr>
        <w:t xml:space="preserve">нформация об организации, ходе проведения </w:t>
      </w:r>
      <w:r w:rsidR="00053979" w:rsidRPr="00B806D4">
        <w:rPr>
          <w:sz w:val="22"/>
          <w:szCs w:val="22"/>
        </w:rPr>
        <w:t xml:space="preserve">и результатах Конкурса отражается на сайте </w:t>
      </w:r>
      <w:hyperlink r:id="rId5" w:history="1">
        <w:r w:rsidR="00053979" w:rsidRPr="00B806D4">
          <w:rPr>
            <w:rStyle w:val="a3"/>
            <w:sz w:val="22"/>
            <w:szCs w:val="22"/>
            <w:lang w:val="en-US"/>
          </w:rPr>
          <w:t>http</w:t>
        </w:r>
        <w:r w:rsidR="00053979" w:rsidRPr="00B806D4">
          <w:rPr>
            <w:rStyle w:val="a3"/>
            <w:sz w:val="22"/>
            <w:szCs w:val="22"/>
          </w:rPr>
          <w:t>://</w:t>
        </w:r>
        <w:r w:rsidR="00053979" w:rsidRPr="00B806D4">
          <w:rPr>
            <w:rStyle w:val="a3"/>
            <w:sz w:val="22"/>
            <w:szCs w:val="22"/>
            <w:lang w:val="en-US"/>
          </w:rPr>
          <w:t>www</w:t>
        </w:r>
        <w:r w:rsidR="00053979" w:rsidRPr="00B806D4">
          <w:rPr>
            <w:rStyle w:val="a3"/>
            <w:sz w:val="22"/>
            <w:szCs w:val="22"/>
          </w:rPr>
          <w:t>.</w:t>
        </w:r>
        <w:r w:rsidR="00053979" w:rsidRPr="00B806D4">
          <w:rPr>
            <w:rStyle w:val="a3"/>
            <w:sz w:val="22"/>
            <w:szCs w:val="22"/>
            <w:lang w:val="en-US"/>
          </w:rPr>
          <w:t>gallery</w:t>
        </w:r>
        <w:r w:rsidR="00053979" w:rsidRPr="00B806D4">
          <w:rPr>
            <w:rStyle w:val="a3"/>
            <w:sz w:val="22"/>
            <w:szCs w:val="22"/>
          </w:rPr>
          <w:t>-</w:t>
        </w:r>
        <w:r w:rsidR="00053979" w:rsidRPr="00B806D4">
          <w:rPr>
            <w:rStyle w:val="a3"/>
            <w:sz w:val="22"/>
            <w:szCs w:val="22"/>
            <w:lang w:val="en-US"/>
          </w:rPr>
          <w:t>project</w:t>
        </w:r>
        <w:r w:rsidR="00053979" w:rsidRPr="00B806D4">
          <w:rPr>
            <w:rStyle w:val="a3"/>
            <w:sz w:val="22"/>
            <w:szCs w:val="22"/>
            <w:lang w:val="en-US"/>
          </w:rPr>
          <w:t>s</w:t>
        </w:r>
        <w:r w:rsidR="00053979" w:rsidRPr="00B806D4">
          <w:rPr>
            <w:rStyle w:val="a3"/>
            <w:sz w:val="22"/>
            <w:szCs w:val="22"/>
          </w:rPr>
          <w:t>.</w:t>
        </w:r>
        <w:r w:rsidR="00053979" w:rsidRPr="00B806D4">
          <w:rPr>
            <w:rStyle w:val="a3"/>
            <w:sz w:val="22"/>
            <w:szCs w:val="22"/>
            <w:lang w:val="en-US"/>
          </w:rPr>
          <w:t>com</w:t>
        </w:r>
        <w:r w:rsidR="00053979" w:rsidRPr="00B806D4">
          <w:rPr>
            <w:rStyle w:val="a3"/>
            <w:sz w:val="22"/>
            <w:szCs w:val="22"/>
          </w:rPr>
          <w:t>/</w:t>
        </w:r>
      </w:hyperlink>
      <w:r w:rsidR="008D3C0F">
        <w:rPr>
          <w:sz w:val="22"/>
          <w:szCs w:val="22"/>
        </w:rPr>
        <w:t xml:space="preserve">, а также рассылается всем </w:t>
      </w:r>
      <w:r w:rsidR="00053979" w:rsidRPr="00B806D4">
        <w:rPr>
          <w:sz w:val="22"/>
          <w:szCs w:val="22"/>
        </w:rPr>
        <w:t>участникам, указавшим правильно свой   электронный адрес.</w:t>
      </w:r>
    </w:p>
    <w:p w:rsidR="00EA6F12" w:rsidRPr="00B806D4" w:rsidRDefault="000B4E03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053979" w:rsidRPr="00B806D4">
        <w:rPr>
          <w:sz w:val="22"/>
          <w:szCs w:val="22"/>
        </w:rPr>
        <w:t>. Решения по всем вопросам, не отраженны</w:t>
      </w:r>
      <w:r w:rsidR="009C10A1">
        <w:rPr>
          <w:sz w:val="22"/>
          <w:szCs w:val="22"/>
        </w:rPr>
        <w:t>х</w:t>
      </w:r>
      <w:r w:rsidR="00053979" w:rsidRPr="00B806D4">
        <w:rPr>
          <w:sz w:val="22"/>
          <w:szCs w:val="22"/>
        </w:rPr>
        <w:t xml:space="preserve"> явно в настоящем Положении, принимают Организат</w:t>
      </w:r>
      <w:r w:rsidR="00053979" w:rsidRPr="00B806D4">
        <w:rPr>
          <w:sz w:val="22"/>
          <w:szCs w:val="22"/>
        </w:rPr>
        <w:t>о</w:t>
      </w:r>
      <w:r w:rsidR="00053979" w:rsidRPr="00B806D4">
        <w:rPr>
          <w:sz w:val="22"/>
          <w:szCs w:val="22"/>
        </w:rPr>
        <w:t xml:space="preserve">ры с учетом интересов участников конкурса </w:t>
      </w:r>
    </w:p>
    <w:p w:rsidR="00EA6F12" w:rsidRPr="00B806D4" w:rsidRDefault="00EA6F12" w:rsidP="00695397">
      <w:pPr>
        <w:pStyle w:val="Default"/>
        <w:jc w:val="center"/>
        <w:rPr>
          <w:sz w:val="22"/>
          <w:szCs w:val="22"/>
        </w:rPr>
      </w:pPr>
      <w:r w:rsidRPr="00B806D4">
        <w:rPr>
          <w:b/>
          <w:bCs/>
          <w:sz w:val="22"/>
          <w:szCs w:val="22"/>
        </w:rPr>
        <w:t>2. Цели и задачи</w:t>
      </w:r>
    </w:p>
    <w:p w:rsidR="00EA6F12" w:rsidRPr="00B806D4" w:rsidRDefault="00EA6F12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 xml:space="preserve">2.1. Целями и задачами конкурса-игры являются: </w:t>
      </w:r>
    </w:p>
    <w:p w:rsidR="00EA6F12" w:rsidRPr="00B806D4" w:rsidRDefault="00EA6F12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 xml:space="preserve">- формирование </w:t>
      </w:r>
      <w:r w:rsidR="00053979" w:rsidRPr="00B806D4">
        <w:rPr>
          <w:sz w:val="22"/>
          <w:szCs w:val="22"/>
        </w:rPr>
        <w:t xml:space="preserve">интереса у детей дошкольного </w:t>
      </w:r>
      <w:r w:rsidR="008D3C0F">
        <w:rPr>
          <w:sz w:val="22"/>
          <w:szCs w:val="22"/>
        </w:rPr>
        <w:t xml:space="preserve">и младшего школьного </w:t>
      </w:r>
      <w:r w:rsidR="00053979" w:rsidRPr="00B806D4">
        <w:rPr>
          <w:sz w:val="22"/>
          <w:szCs w:val="22"/>
        </w:rPr>
        <w:t xml:space="preserve">возраста к различным </w:t>
      </w:r>
      <w:r w:rsidR="008D3C0F">
        <w:rPr>
          <w:sz w:val="22"/>
          <w:szCs w:val="22"/>
        </w:rPr>
        <w:t>сф</w:t>
      </w:r>
      <w:r w:rsidR="008D3C0F">
        <w:rPr>
          <w:sz w:val="22"/>
          <w:szCs w:val="22"/>
        </w:rPr>
        <w:t>е</w:t>
      </w:r>
      <w:r w:rsidR="008D3C0F">
        <w:rPr>
          <w:sz w:val="22"/>
          <w:szCs w:val="22"/>
        </w:rPr>
        <w:t xml:space="preserve">рам, явлениям </w:t>
      </w:r>
      <w:r w:rsidR="00E73850" w:rsidRPr="00B806D4">
        <w:rPr>
          <w:sz w:val="22"/>
          <w:szCs w:val="22"/>
        </w:rPr>
        <w:t xml:space="preserve">и событиям общественной жизни; </w:t>
      </w:r>
    </w:p>
    <w:p w:rsidR="00E73850" w:rsidRPr="00B806D4" w:rsidRDefault="00E73850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 xml:space="preserve">- выявление уровня развития интеллектуальных способностей; </w:t>
      </w:r>
    </w:p>
    <w:p w:rsidR="00053979" w:rsidRPr="00B806D4" w:rsidRDefault="00053979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 xml:space="preserve">- повышение уровня теоретических знаний в </w:t>
      </w:r>
      <w:r w:rsidR="008D3C0F">
        <w:rPr>
          <w:sz w:val="22"/>
          <w:szCs w:val="22"/>
        </w:rPr>
        <w:t>рамках образовательных областей и учебных предм</w:t>
      </w:r>
      <w:r w:rsidR="008D3C0F">
        <w:rPr>
          <w:sz w:val="22"/>
          <w:szCs w:val="22"/>
        </w:rPr>
        <w:t>е</w:t>
      </w:r>
      <w:r w:rsidR="008D3C0F">
        <w:rPr>
          <w:sz w:val="22"/>
          <w:szCs w:val="22"/>
        </w:rPr>
        <w:t>тов в соответствии с основными</w:t>
      </w:r>
      <w:r w:rsidR="00E73850" w:rsidRPr="00B806D4">
        <w:rPr>
          <w:sz w:val="22"/>
          <w:szCs w:val="22"/>
        </w:rPr>
        <w:t xml:space="preserve"> общеобразовательными программами</w:t>
      </w:r>
      <w:r w:rsidR="008D3C0F">
        <w:rPr>
          <w:sz w:val="22"/>
          <w:szCs w:val="22"/>
        </w:rPr>
        <w:t>;</w:t>
      </w:r>
    </w:p>
    <w:p w:rsidR="00B800FF" w:rsidRDefault="00B800FF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стимулирование у детей готовности к саморазвитию;</w:t>
      </w:r>
    </w:p>
    <w:p w:rsidR="00B800FF" w:rsidRDefault="00B800FF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формирование мотивации к обучению и познанию, развитие интереса к познавательной деятел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ности;</w:t>
      </w:r>
    </w:p>
    <w:p w:rsidR="00B800FF" w:rsidRDefault="00B800FF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формирование позитивной самооценки, самоуважения, основанных на реализации своего интеллект</w:t>
      </w:r>
      <w:r>
        <w:rPr>
          <w:sz w:val="22"/>
          <w:szCs w:val="22"/>
        </w:rPr>
        <w:t>у</w:t>
      </w:r>
      <w:r>
        <w:rPr>
          <w:sz w:val="22"/>
          <w:szCs w:val="22"/>
        </w:rPr>
        <w:t>ального потенциала, собственных способностей;</w:t>
      </w:r>
    </w:p>
    <w:p w:rsidR="00B800FF" w:rsidRDefault="00B800FF" w:rsidP="00B800FF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>- привлечение детей к участию в широком конкурсном движении;</w:t>
      </w:r>
    </w:p>
    <w:p w:rsidR="008D3C0F" w:rsidRDefault="00267EDF" w:rsidP="006953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стимулирование</w:t>
      </w:r>
      <w:r w:rsidR="00E73850" w:rsidRPr="00B806D4">
        <w:rPr>
          <w:sz w:val="22"/>
          <w:szCs w:val="22"/>
        </w:rPr>
        <w:t xml:space="preserve"> образовательных учреждений к более качественному воспитанию и развитию детей.</w:t>
      </w:r>
    </w:p>
    <w:p w:rsidR="00EA6F12" w:rsidRPr="00B806D4" w:rsidRDefault="00EA6F12" w:rsidP="00695397">
      <w:pPr>
        <w:pStyle w:val="Default"/>
        <w:jc w:val="center"/>
        <w:rPr>
          <w:sz w:val="22"/>
          <w:szCs w:val="22"/>
        </w:rPr>
      </w:pPr>
      <w:r w:rsidRPr="00B806D4">
        <w:rPr>
          <w:b/>
          <w:bCs/>
          <w:sz w:val="22"/>
          <w:szCs w:val="22"/>
        </w:rPr>
        <w:t>3. Организаторы и руководство проведения</w:t>
      </w:r>
    </w:p>
    <w:p w:rsidR="00695397" w:rsidRPr="00B806D4" w:rsidRDefault="00EA6F12" w:rsidP="000009FB">
      <w:pPr>
        <w:pStyle w:val="Default"/>
        <w:spacing w:after="27"/>
        <w:jc w:val="both"/>
        <w:rPr>
          <w:sz w:val="22"/>
          <w:szCs w:val="22"/>
        </w:rPr>
      </w:pPr>
      <w:r w:rsidRPr="00B806D4">
        <w:rPr>
          <w:sz w:val="22"/>
          <w:szCs w:val="22"/>
        </w:rPr>
        <w:t>3.1 Организатор</w:t>
      </w:r>
      <w:r w:rsidR="00E73850" w:rsidRPr="00B806D4">
        <w:rPr>
          <w:sz w:val="22"/>
          <w:szCs w:val="22"/>
        </w:rPr>
        <w:t>ом</w:t>
      </w:r>
      <w:r w:rsidRPr="00B806D4">
        <w:rPr>
          <w:sz w:val="22"/>
          <w:szCs w:val="22"/>
        </w:rPr>
        <w:t xml:space="preserve"> всероссийского </w:t>
      </w:r>
      <w:r w:rsidR="00E73850" w:rsidRPr="00B806D4">
        <w:rPr>
          <w:sz w:val="22"/>
          <w:szCs w:val="22"/>
        </w:rPr>
        <w:t>познавательного конкурса-</w:t>
      </w:r>
      <w:r w:rsidR="009E28F4" w:rsidRPr="00B806D4">
        <w:rPr>
          <w:sz w:val="22"/>
          <w:szCs w:val="22"/>
        </w:rPr>
        <w:t>игры</w:t>
      </w:r>
      <w:r w:rsidR="00497BB0" w:rsidRPr="00B806D4">
        <w:rPr>
          <w:sz w:val="22"/>
          <w:szCs w:val="22"/>
        </w:rPr>
        <w:t xml:space="preserve"> «Мудр</w:t>
      </w:r>
      <w:r w:rsidR="00267EDF">
        <w:rPr>
          <w:sz w:val="22"/>
          <w:szCs w:val="22"/>
        </w:rPr>
        <w:t xml:space="preserve">ый </w:t>
      </w:r>
      <w:r w:rsidR="00E73850" w:rsidRPr="00B806D4">
        <w:rPr>
          <w:sz w:val="22"/>
          <w:szCs w:val="22"/>
        </w:rPr>
        <w:t xml:space="preserve">совёнок» </w:t>
      </w:r>
      <w:r w:rsidRPr="00B806D4">
        <w:rPr>
          <w:sz w:val="22"/>
          <w:szCs w:val="22"/>
        </w:rPr>
        <w:t>явля</w:t>
      </w:r>
      <w:r w:rsidR="00E73850" w:rsidRPr="00B806D4">
        <w:rPr>
          <w:sz w:val="22"/>
          <w:szCs w:val="22"/>
        </w:rPr>
        <w:t>е</w:t>
      </w:r>
      <w:r w:rsidRPr="00B806D4">
        <w:rPr>
          <w:sz w:val="22"/>
          <w:szCs w:val="22"/>
        </w:rPr>
        <w:t xml:space="preserve">тся </w:t>
      </w:r>
      <w:r w:rsidR="000009FB">
        <w:rPr>
          <w:sz w:val="22"/>
          <w:szCs w:val="22"/>
        </w:rPr>
        <w:t>Обр</w:t>
      </w:r>
      <w:r w:rsidR="000009FB">
        <w:rPr>
          <w:sz w:val="22"/>
          <w:szCs w:val="22"/>
        </w:rPr>
        <w:t>а</w:t>
      </w:r>
      <w:r w:rsidR="000009FB">
        <w:rPr>
          <w:sz w:val="22"/>
          <w:szCs w:val="22"/>
        </w:rPr>
        <w:t>зовательный центр «Галерея проектов»</w:t>
      </w:r>
      <w:r w:rsidR="00E73850" w:rsidRPr="00B806D4">
        <w:rPr>
          <w:sz w:val="22"/>
          <w:szCs w:val="22"/>
        </w:rPr>
        <w:t xml:space="preserve"> </w:t>
      </w:r>
      <w:r w:rsidR="00EA0E9E" w:rsidRPr="003A2C5F">
        <w:rPr>
          <w:sz w:val="22"/>
          <w:szCs w:val="22"/>
        </w:rPr>
        <w:t>при поддержке</w:t>
      </w:r>
      <w:r w:rsidR="00EA0E9E" w:rsidRPr="003A2C5F">
        <w:rPr>
          <w:color w:val="FF0000"/>
          <w:sz w:val="22"/>
          <w:szCs w:val="22"/>
        </w:rPr>
        <w:t xml:space="preserve"> </w:t>
      </w:r>
      <w:r w:rsidR="0060333F" w:rsidRPr="003A2C5F">
        <w:rPr>
          <w:spacing w:val="-12"/>
          <w:sz w:val="22"/>
          <w:szCs w:val="22"/>
        </w:rPr>
        <w:t>Петербургского культурно-образовательного це</w:t>
      </w:r>
      <w:r w:rsidR="0060333F" w:rsidRPr="003A2C5F">
        <w:rPr>
          <w:spacing w:val="-12"/>
          <w:sz w:val="22"/>
          <w:szCs w:val="22"/>
        </w:rPr>
        <w:t>н</w:t>
      </w:r>
      <w:r w:rsidR="0060333F" w:rsidRPr="003A2C5F">
        <w:rPr>
          <w:spacing w:val="-12"/>
          <w:sz w:val="22"/>
          <w:szCs w:val="22"/>
        </w:rPr>
        <w:t>тра «Аничков мост»</w:t>
      </w:r>
      <w:r w:rsidR="00181F66" w:rsidRPr="003A2C5F">
        <w:rPr>
          <w:spacing w:val="-12"/>
          <w:sz w:val="22"/>
          <w:szCs w:val="22"/>
        </w:rPr>
        <w:t xml:space="preserve"> </w:t>
      </w:r>
      <w:r w:rsidR="00695397" w:rsidRPr="003A2C5F">
        <w:rPr>
          <w:sz w:val="22"/>
          <w:szCs w:val="22"/>
        </w:rPr>
        <w:t>и ГАОУ ДПО «Ленинградский областной институт развития образ</w:t>
      </w:r>
      <w:r w:rsidR="00695397" w:rsidRPr="003A2C5F">
        <w:rPr>
          <w:sz w:val="22"/>
          <w:szCs w:val="22"/>
        </w:rPr>
        <w:t>о</w:t>
      </w:r>
      <w:r w:rsidR="00695397" w:rsidRPr="003A2C5F">
        <w:rPr>
          <w:sz w:val="22"/>
          <w:szCs w:val="22"/>
        </w:rPr>
        <w:t>вания»</w:t>
      </w:r>
    </w:p>
    <w:p w:rsidR="00EA6F12" w:rsidRPr="00B806D4" w:rsidRDefault="00EA6F12" w:rsidP="00695397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>3.2 К функциям Организатор</w:t>
      </w:r>
      <w:r w:rsidR="00E73850" w:rsidRPr="00B806D4">
        <w:rPr>
          <w:sz w:val="22"/>
          <w:szCs w:val="22"/>
        </w:rPr>
        <w:t>а</w:t>
      </w:r>
      <w:r w:rsidRPr="00B806D4">
        <w:rPr>
          <w:sz w:val="22"/>
          <w:szCs w:val="22"/>
        </w:rPr>
        <w:t xml:space="preserve"> относятся: разработка настоящего Положения и инструкций по провед</w:t>
      </w:r>
      <w:r w:rsidRPr="00B806D4">
        <w:rPr>
          <w:sz w:val="22"/>
          <w:szCs w:val="22"/>
        </w:rPr>
        <w:t>е</w:t>
      </w:r>
      <w:r w:rsidRPr="00B806D4">
        <w:rPr>
          <w:sz w:val="22"/>
          <w:szCs w:val="22"/>
        </w:rPr>
        <w:t>нию Конкурса и заполнению бланков ответов участников, подготовка оригинал-макетов заданий Ко</w:t>
      </w:r>
      <w:r w:rsidRPr="00B806D4">
        <w:rPr>
          <w:sz w:val="22"/>
          <w:szCs w:val="22"/>
        </w:rPr>
        <w:t>н</w:t>
      </w:r>
      <w:r w:rsidRPr="00B806D4">
        <w:rPr>
          <w:sz w:val="22"/>
          <w:szCs w:val="22"/>
        </w:rPr>
        <w:t>курса, регистрация участников Конкурса, экспертная проверка работ зарегистрированных участников, подведение итогов Конкурса, информирование участников об итогах Конкурса и награждение побед</w:t>
      </w:r>
      <w:r w:rsidRPr="00B806D4">
        <w:rPr>
          <w:sz w:val="22"/>
          <w:szCs w:val="22"/>
        </w:rPr>
        <w:t>и</w:t>
      </w:r>
      <w:r w:rsidRPr="00B806D4">
        <w:rPr>
          <w:sz w:val="22"/>
          <w:szCs w:val="22"/>
        </w:rPr>
        <w:t xml:space="preserve">телей. </w:t>
      </w:r>
    </w:p>
    <w:p w:rsidR="00EA6F12" w:rsidRPr="00B806D4" w:rsidRDefault="00EA6F12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>3.3 Руководство регистрацией участников, получение и выполнение заданий, пересылку выпо</w:t>
      </w:r>
      <w:r w:rsidRPr="00B806D4">
        <w:rPr>
          <w:sz w:val="22"/>
          <w:szCs w:val="22"/>
        </w:rPr>
        <w:t>л</w:t>
      </w:r>
      <w:r w:rsidRPr="00B806D4">
        <w:rPr>
          <w:sz w:val="22"/>
          <w:szCs w:val="22"/>
        </w:rPr>
        <w:t>ненных работ Организаторам осуществляет Координатор Конкурса</w:t>
      </w:r>
      <w:r w:rsidR="000B4E03">
        <w:rPr>
          <w:sz w:val="22"/>
          <w:szCs w:val="22"/>
        </w:rPr>
        <w:t>, выбранный</w:t>
      </w:r>
      <w:r w:rsidRPr="00B806D4">
        <w:rPr>
          <w:sz w:val="22"/>
          <w:szCs w:val="22"/>
        </w:rPr>
        <w:t xml:space="preserve"> в образовательном учрежд</w:t>
      </w:r>
      <w:r w:rsidRPr="00B806D4">
        <w:rPr>
          <w:sz w:val="22"/>
          <w:szCs w:val="22"/>
        </w:rPr>
        <w:t>е</w:t>
      </w:r>
      <w:r w:rsidRPr="00B806D4">
        <w:rPr>
          <w:sz w:val="22"/>
          <w:szCs w:val="22"/>
        </w:rPr>
        <w:t xml:space="preserve">нии (ОУ). </w:t>
      </w:r>
    </w:p>
    <w:p w:rsidR="00EA6F12" w:rsidRPr="00B806D4" w:rsidRDefault="00EA6F12" w:rsidP="000B4E03">
      <w:pPr>
        <w:pStyle w:val="Default"/>
        <w:numPr>
          <w:ilvl w:val="1"/>
          <w:numId w:val="25"/>
        </w:numPr>
        <w:jc w:val="both"/>
        <w:rPr>
          <w:sz w:val="22"/>
          <w:szCs w:val="22"/>
        </w:rPr>
      </w:pPr>
      <w:r w:rsidRPr="00B806D4">
        <w:rPr>
          <w:sz w:val="22"/>
          <w:szCs w:val="22"/>
        </w:rPr>
        <w:t xml:space="preserve">Координатор выбирается в ОУ самостоятельно и без уведомления Организаторов. </w:t>
      </w:r>
    </w:p>
    <w:p w:rsidR="00997FE9" w:rsidRPr="00695397" w:rsidRDefault="000B4E03" w:rsidP="000B4E03">
      <w:pPr>
        <w:pStyle w:val="1-2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997FE9" w:rsidRPr="00695397">
        <w:rPr>
          <w:rFonts w:ascii="Times New Roman" w:hAnsi="Times New Roman"/>
          <w:b/>
          <w:bCs/>
          <w:sz w:val="24"/>
          <w:szCs w:val="24"/>
        </w:rPr>
        <w:t>Сроки проведения.</w:t>
      </w:r>
    </w:p>
    <w:p w:rsidR="00997FE9" w:rsidRPr="00B806D4" w:rsidRDefault="000B4E03" w:rsidP="009C10A1">
      <w:pPr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4</w:t>
      </w:r>
      <w:r w:rsidR="00997FE9" w:rsidRPr="00B806D4">
        <w:rPr>
          <w:rFonts w:ascii="Times New Roman" w:hAnsi="Times New Roman"/>
          <w:b w:val="0"/>
          <w:bCs/>
          <w:sz w:val="22"/>
          <w:szCs w:val="22"/>
        </w:rPr>
        <w:t>.1.</w:t>
      </w:r>
      <w:r w:rsidR="00853D23" w:rsidRPr="00B806D4">
        <w:rPr>
          <w:rFonts w:ascii="Times New Roman" w:hAnsi="Times New Roman"/>
          <w:b w:val="0"/>
          <w:bCs/>
          <w:sz w:val="22"/>
          <w:szCs w:val="22"/>
        </w:rPr>
        <w:t xml:space="preserve"> З</w:t>
      </w:r>
      <w:r w:rsidR="009E28F4" w:rsidRPr="00B806D4">
        <w:rPr>
          <w:rFonts w:ascii="Times New Roman" w:hAnsi="Times New Roman"/>
          <w:b w:val="0"/>
          <w:bCs/>
          <w:sz w:val="22"/>
          <w:szCs w:val="22"/>
        </w:rPr>
        <w:t>аявки на участие в К</w:t>
      </w:r>
      <w:r w:rsidR="00853D23" w:rsidRPr="00B806D4">
        <w:rPr>
          <w:rFonts w:ascii="Times New Roman" w:hAnsi="Times New Roman"/>
          <w:b w:val="0"/>
          <w:bCs/>
          <w:sz w:val="22"/>
          <w:szCs w:val="22"/>
        </w:rPr>
        <w:t>онкурсе</w:t>
      </w:r>
      <w:r w:rsidR="00997FE9" w:rsidRPr="00B806D4">
        <w:rPr>
          <w:rFonts w:ascii="Times New Roman" w:hAnsi="Times New Roman"/>
          <w:b w:val="0"/>
          <w:bCs/>
          <w:sz w:val="22"/>
          <w:szCs w:val="22"/>
        </w:rPr>
        <w:t xml:space="preserve"> принимаются с </w:t>
      </w:r>
      <w:r w:rsidR="000207F8">
        <w:rPr>
          <w:rFonts w:ascii="Times New Roman" w:hAnsi="Times New Roman"/>
          <w:bCs/>
          <w:sz w:val="22"/>
          <w:szCs w:val="22"/>
        </w:rPr>
        <w:t>07</w:t>
      </w:r>
      <w:r w:rsidR="009C10A1" w:rsidRPr="003A2C5F">
        <w:rPr>
          <w:rFonts w:ascii="Times New Roman" w:hAnsi="Times New Roman"/>
          <w:bCs/>
          <w:sz w:val="22"/>
          <w:szCs w:val="22"/>
        </w:rPr>
        <w:t xml:space="preserve"> </w:t>
      </w:r>
      <w:r w:rsidR="000E71E1" w:rsidRPr="003A2C5F">
        <w:rPr>
          <w:rFonts w:ascii="Times New Roman" w:hAnsi="Times New Roman"/>
          <w:bCs/>
          <w:sz w:val="22"/>
          <w:szCs w:val="22"/>
        </w:rPr>
        <w:t>сентября</w:t>
      </w:r>
      <w:r w:rsidR="006A12D2" w:rsidRPr="003A2C5F">
        <w:rPr>
          <w:rFonts w:ascii="Times New Roman" w:hAnsi="Times New Roman"/>
          <w:bCs/>
          <w:sz w:val="22"/>
          <w:szCs w:val="22"/>
        </w:rPr>
        <w:t xml:space="preserve"> 20</w:t>
      </w:r>
      <w:r w:rsidR="000207F8">
        <w:rPr>
          <w:rFonts w:ascii="Times New Roman" w:hAnsi="Times New Roman"/>
          <w:bCs/>
          <w:sz w:val="22"/>
          <w:szCs w:val="22"/>
        </w:rPr>
        <w:t>20</w:t>
      </w:r>
      <w:r w:rsidR="00997FE9" w:rsidRPr="003A2C5F">
        <w:rPr>
          <w:rFonts w:ascii="Times New Roman" w:hAnsi="Times New Roman"/>
          <w:bCs/>
          <w:sz w:val="22"/>
          <w:szCs w:val="22"/>
        </w:rPr>
        <w:t xml:space="preserve"> года по </w:t>
      </w:r>
      <w:r w:rsidR="000207F8">
        <w:rPr>
          <w:rFonts w:ascii="Times New Roman" w:hAnsi="Times New Roman"/>
          <w:bCs/>
          <w:sz w:val="22"/>
          <w:szCs w:val="22"/>
        </w:rPr>
        <w:t>08</w:t>
      </w:r>
      <w:r w:rsidR="00997FE9" w:rsidRPr="003A2C5F">
        <w:rPr>
          <w:rFonts w:ascii="Times New Roman" w:hAnsi="Times New Roman"/>
          <w:bCs/>
          <w:sz w:val="22"/>
          <w:szCs w:val="22"/>
        </w:rPr>
        <w:t xml:space="preserve"> </w:t>
      </w:r>
      <w:r w:rsidR="000E71E1" w:rsidRPr="003A2C5F">
        <w:rPr>
          <w:rFonts w:ascii="Times New Roman" w:hAnsi="Times New Roman"/>
          <w:bCs/>
          <w:sz w:val="22"/>
          <w:szCs w:val="22"/>
        </w:rPr>
        <w:t>но</w:t>
      </w:r>
      <w:r w:rsidR="00853D23" w:rsidRPr="003A2C5F">
        <w:rPr>
          <w:rFonts w:ascii="Times New Roman" w:hAnsi="Times New Roman"/>
          <w:bCs/>
          <w:sz w:val="22"/>
          <w:szCs w:val="22"/>
        </w:rPr>
        <w:t xml:space="preserve">ября </w:t>
      </w:r>
      <w:r w:rsidR="006A12D2" w:rsidRPr="003A2C5F">
        <w:rPr>
          <w:rFonts w:ascii="Times New Roman" w:hAnsi="Times New Roman"/>
          <w:bCs/>
          <w:sz w:val="22"/>
          <w:szCs w:val="22"/>
        </w:rPr>
        <w:t>20</w:t>
      </w:r>
      <w:r w:rsidR="000207F8">
        <w:rPr>
          <w:rFonts w:ascii="Times New Roman" w:hAnsi="Times New Roman"/>
          <w:bCs/>
          <w:sz w:val="22"/>
          <w:szCs w:val="22"/>
        </w:rPr>
        <w:t>20</w:t>
      </w:r>
      <w:r w:rsidR="00997FE9" w:rsidRPr="003A2C5F">
        <w:rPr>
          <w:rFonts w:ascii="Times New Roman" w:hAnsi="Times New Roman"/>
          <w:bCs/>
          <w:sz w:val="22"/>
          <w:szCs w:val="22"/>
        </w:rPr>
        <w:t xml:space="preserve"> года</w:t>
      </w:r>
      <w:r w:rsidR="00853D23" w:rsidRPr="00B806D4">
        <w:rPr>
          <w:rFonts w:ascii="Times New Roman" w:hAnsi="Times New Roman"/>
          <w:b w:val="0"/>
          <w:bCs/>
          <w:sz w:val="22"/>
          <w:szCs w:val="22"/>
        </w:rPr>
        <w:t xml:space="preserve"> вкл</w:t>
      </w:r>
      <w:r w:rsidR="00853D23" w:rsidRPr="00B806D4">
        <w:rPr>
          <w:rFonts w:ascii="Times New Roman" w:hAnsi="Times New Roman"/>
          <w:b w:val="0"/>
          <w:bCs/>
          <w:sz w:val="22"/>
          <w:szCs w:val="22"/>
        </w:rPr>
        <w:t>ю</w:t>
      </w:r>
      <w:r w:rsidR="00853D23" w:rsidRPr="00B806D4">
        <w:rPr>
          <w:rFonts w:ascii="Times New Roman" w:hAnsi="Times New Roman"/>
          <w:b w:val="0"/>
          <w:bCs/>
          <w:sz w:val="22"/>
          <w:szCs w:val="22"/>
        </w:rPr>
        <w:t>чительно.</w:t>
      </w:r>
    </w:p>
    <w:p w:rsidR="00853D23" w:rsidRPr="006A12D2" w:rsidRDefault="000B4E03" w:rsidP="009C1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853D23" w:rsidRPr="00B806D4">
        <w:rPr>
          <w:rFonts w:ascii="Times New Roman" w:hAnsi="Times New Roman"/>
          <w:sz w:val="22"/>
          <w:szCs w:val="22"/>
        </w:rPr>
        <w:t xml:space="preserve">.2. </w:t>
      </w:r>
      <w:r w:rsidR="0052788B" w:rsidRPr="00B806D4">
        <w:rPr>
          <w:rFonts w:ascii="Times New Roman" w:hAnsi="Times New Roman"/>
          <w:sz w:val="22"/>
          <w:szCs w:val="22"/>
        </w:rPr>
        <w:t xml:space="preserve">Выполнение конкурсных заданий с </w:t>
      </w:r>
      <w:r w:rsidR="000207F8">
        <w:rPr>
          <w:rFonts w:ascii="Times New Roman" w:hAnsi="Times New Roman"/>
          <w:sz w:val="22"/>
          <w:szCs w:val="22"/>
        </w:rPr>
        <w:t>09</w:t>
      </w:r>
      <w:r w:rsidR="006A12D2" w:rsidRPr="006A12D2">
        <w:rPr>
          <w:rFonts w:ascii="Times New Roman" w:hAnsi="Times New Roman"/>
          <w:sz w:val="22"/>
          <w:szCs w:val="22"/>
        </w:rPr>
        <w:t xml:space="preserve"> </w:t>
      </w:r>
      <w:r w:rsidR="000E71E1">
        <w:rPr>
          <w:rFonts w:ascii="Times New Roman" w:hAnsi="Times New Roman"/>
          <w:sz w:val="22"/>
          <w:szCs w:val="22"/>
        </w:rPr>
        <w:t>но</w:t>
      </w:r>
      <w:r w:rsidR="006A12D2" w:rsidRPr="006A12D2">
        <w:rPr>
          <w:rFonts w:ascii="Times New Roman" w:hAnsi="Times New Roman"/>
          <w:sz w:val="22"/>
          <w:szCs w:val="22"/>
        </w:rPr>
        <w:t>ября 20</w:t>
      </w:r>
      <w:r w:rsidR="000207F8">
        <w:rPr>
          <w:rFonts w:ascii="Times New Roman" w:hAnsi="Times New Roman"/>
          <w:sz w:val="22"/>
          <w:szCs w:val="22"/>
        </w:rPr>
        <w:t>20</w:t>
      </w:r>
      <w:r w:rsidR="009C10A1">
        <w:rPr>
          <w:rFonts w:ascii="Times New Roman" w:hAnsi="Times New Roman"/>
          <w:sz w:val="22"/>
          <w:szCs w:val="22"/>
        </w:rPr>
        <w:t xml:space="preserve"> </w:t>
      </w:r>
      <w:r w:rsidR="006A12D2" w:rsidRPr="006A12D2">
        <w:rPr>
          <w:rFonts w:ascii="Times New Roman" w:hAnsi="Times New Roman"/>
          <w:sz w:val="22"/>
          <w:szCs w:val="22"/>
        </w:rPr>
        <w:t>года по 1</w:t>
      </w:r>
      <w:r w:rsidR="000207F8">
        <w:rPr>
          <w:rFonts w:ascii="Times New Roman" w:hAnsi="Times New Roman"/>
          <w:sz w:val="22"/>
          <w:szCs w:val="22"/>
        </w:rPr>
        <w:t>3</w:t>
      </w:r>
      <w:r w:rsidR="006A12D2" w:rsidRPr="006A12D2">
        <w:rPr>
          <w:rFonts w:ascii="Times New Roman" w:hAnsi="Times New Roman"/>
          <w:sz w:val="22"/>
          <w:szCs w:val="22"/>
        </w:rPr>
        <w:t xml:space="preserve"> </w:t>
      </w:r>
      <w:r w:rsidR="000E71E1">
        <w:rPr>
          <w:rFonts w:ascii="Times New Roman" w:hAnsi="Times New Roman"/>
          <w:sz w:val="22"/>
          <w:szCs w:val="22"/>
        </w:rPr>
        <w:t>но</w:t>
      </w:r>
      <w:r w:rsidR="006A12D2" w:rsidRPr="006A12D2">
        <w:rPr>
          <w:rFonts w:ascii="Times New Roman" w:hAnsi="Times New Roman"/>
          <w:sz w:val="22"/>
          <w:szCs w:val="22"/>
        </w:rPr>
        <w:t>ября 20</w:t>
      </w:r>
      <w:r w:rsidR="000207F8">
        <w:rPr>
          <w:rFonts w:ascii="Times New Roman" w:hAnsi="Times New Roman"/>
          <w:sz w:val="22"/>
          <w:szCs w:val="22"/>
        </w:rPr>
        <w:t>20</w:t>
      </w:r>
      <w:r w:rsidR="009C10A1">
        <w:rPr>
          <w:rFonts w:ascii="Times New Roman" w:hAnsi="Times New Roman"/>
          <w:sz w:val="22"/>
          <w:szCs w:val="22"/>
        </w:rPr>
        <w:t xml:space="preserve"> </w:t>
      </w:r>
      <w:r w:rsidR="006A12D2" w:rsidRPr="006A12D2">
        <w:rPr>
          <w:rFonts w:ascii="Times New Roman" w:hAnsi="Times New Roman"/>
          <w:sz w:val="22"/>
          <w:szCs w:val="22"/>
        </w:rPr>
        <w:t>года</w:t>
      </w:r>
      <w:r w:rsidR="0052788B" w:rsidRPr="006A12D2">
        <w:rPr>
          <w:rFonts w:ascii="Times New Roman" w:hAnsi="Times New Roman"/>
          <w:sz w:val="22"/>
          <w:szCs w:val="22"/>
        </w:rPr>
        <w:t>.</w:t>
      </w:r>
    </w:p>
    <w:p w:rsidR="00997FE9" w:rsidRPr="0060333F" w:rsidRDefault="000B4E03" w:rsidP="0060333F">
      <w:pPr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4.3.</w:t>
      </w:r>
      <w:r w:rsidR="000E750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Подведение итогов – до </w:t>
      </w:r>
      <w:r w:rsidR="003A2C5F">
        <w:rPr>
          <w:rFonts w:ascii="Times New Roman" w:hAnsi="Times New Roman"/>
          <w:b w:val="0"/>
          <w:bCs/>
          <w:sz w:val="22"/>
          <w:szCs w:val="22"/>
        </w:rPr>
        <w:t>22</w:t>
      </w:r>
      <w:r w:rsidR="00997FE9" w:rsidRPr="00B806D4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0E71E1">
        <w:rPr>
          <w:rFonts w:ascii="Times New Roman" w:hAnsi="Times New Roman"/>
          <w:b w:val="0"/>
          <w:bCs/>
          <w:sz w:val="22"/>
          <w:szCs w:val="22"/>
        </w:rPr>
        <w:t>декабря</w:t>
      </w:r>
      <w:r w:rsidR="0081790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A12D2">
        <w:rPr>
          <w:rFonts w:ascii="Times New Roman" w:hAnsi="Times New Roman"/>
          <w:b w:val="0"/>
          <w:bCs/>
          <w:sz w:val="22"/>
          <w:szCs w:val="22"/>
        </w:rPr>
        <w:t>20</w:t>
      </w:r>
      <w:r w:rsidR="000207F8">
        <w:rPr>
          <w:rFonts w:ascii="Times New Roman" w:hAnsi="Times New Roman"/>
          <w:b w:val="0"/>
          <w:bCs/>
          <w:sz w:val="22"/>
          <w:szCs w:val="22"/>
        </w:rPr>
        <w:t>20</w:t>
      </w:r>
      <w:r w:rsidR="00997FE9" w:rsidRPr="00B806D4">
        <w:rPr>
          <w:rFonts w:ascii="Times New Roman" w:hAnsi="Times New Roman"/>
          <w:b w:val="0"/>
          <w:bCs/>
          <w:sz w:val="22"/>
          <w:szCs w:val="22"/>
        </w:rPr>
        <w:t xml:space="preserve"> года.</w:t>
      </w:r>
    </w:p>
    <w:p w:rsidR="00997FE9" w:rsidRPr="00695397" w:rsidRDefault="00997FE9" w:rsidP="00817906">
      <w:pPr>
        <w:pStyle w:val="1-2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06D4">
        <w:rPr>
          <w:rFonts w:ascii="Times New Roman" w:eastAsia="Times New Roman" w:hAnsi="Times New Roman"/>
          <w:b/>
          <w:lang w:eastAsia="ru-RU"/>
        </w:rPr>
        <w:t>Участники конкурса.</w:t>
      </w:r>
    </w:p>
    <w:p w:rsidR="00267EDF" w:rsidRPr="00695397" w:rsidRDefault="00817906" w:rsidP="006953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997FE9" w:rsidRPr="00695397">
        <w:rPr>
          <w:rFonts w:ascii="Times New Roman" w:hAnsi="Times New Roman"/>
          <w:bCs/>
          <w:sz w:val="24"/>
          <w:szCs w:val="24"/>
        </w:rPr>
        <w:t>.1.</w:t>
      </w:r>
      <w:r w:rsidR="000E7508">
        <w:rPr>
          <w:rFonts w:ascii="Times New Roman" w:hAnsi="Times New Roman"/>
          <w:bCs/>
          <w:sz w:val="24"/>
          <w:szCs w:val="24"/>
        </w:rPr>
        <w:t xml:space="preserve"> </w:t>
      </w:r>
      <w:r w:rsidR="00997FE9" w:rsidRPr="00695397">
        <w:rPr>
          <w:rFonts w:ascii="Times New Roman" w:hAnsi="Times New Roman"/>
          <w:sz w:val="24"/>
          <w:szCs w:val="24"/>
        </w:rPr>
        <w:t>К участию в Конкурсе приглашаются</w:t>
      </w:r>
      <w:r w:rsidR="0052788B" w:rsidRPr="00695397">
        <w:rPr>
          <w:rFonts w:ascii="Times New Roman" w:hAnsi="Times New Roman"/>
          <w:sz w:val="24"/>
          <w:szCs w:val="24"/>
        </w:rPr>
        <w:t xml:space="preserve"> учреждения и организации:</w:t>
      </w:r>
    </w:p>
    <w:p w:rsidR="00267EDF" w:rsidRDefault="00817906" w:rsidP="00B806D4">
      <w:pPr>
        <w:pStyle w:val="1-2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267EDF">
        <w:rPr>
          <w:rFonts w:ascii="Times New Roman" w:eastAsia="Times New Roman" w:hAnsi="Times New Roman"/>
          <w:lang w:eastAsia="ru-RU"/>
        </w:rPr>
        <w:t>.1.1.</w:t>
      </w:r>
      <w:r w:rsidR="00675495" w:rsidRPr="006754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5495">
        <w:rPr>
          <w:rFonts w:ascii="Times New Roman" w:hAnsi="Times New Roman"/>
          <w:sz w:val="24"/>
          <w:szCs w:val="24"/>
          <w:lang w:eastAsia="ru-RU"/>
        </w:rPr>
        <w:t>образовательные учреждения дошкольного и</w:t>
      </w:r>
      <w:r w:rsidR="00675495" w:rsidRPr="00675495">
        <w:rPr>
          <w:rFonts w:ascii="Times New Roman" w:hAnsi="Times New Roman"/>
          <w:sz w:val="24"/>
          <w:szCs w:val="24"/>
          <w:lang w:eastAsia="ru-RU"/>
        </w:rPr>
        <w:t xml:space="preserve"> начального</w:t>
      </w:r>
      <w:r w:rsidR="00267EDF">
        <w:rPr>
          <w:rFonts w:ascii="Times New Roman" w:eastAsia="Times New Roman" w:hAnsi="Times New Roman"/>
          <w:lang w:eastAsia="ru-RU"/>
        </w:rPr>
        <w:t xml:space="preserve"> </w:t>
      </w:r>
      <w:r w:rsidR="00675495">
        <w:rPr>
          <w:rFonts w:ascii="Times New Roman" w:eastAsia="Times New Roman" w:hAnsi="Times New Roman"/>
          <w:lang w:eastAsia="ru-RU"/>
        </w:rPr>
        <w:t>общего образования (де</w:t>
      </w:r>
      <w:r w:rsidR="00675495">
        <w:rPr>
          <w:rFonts w:ascii="Times New Roman" w:eastAsia="Times New Roman" w:hAnsi="Times New Roman"/>
          <w:lang w:eastAsia="ru-RU"/>
        </w:rPr>
        <w:t>т</w:t>
      </w:r>
      <w:r w:rsidR="00675495">
        <w:rPr>
          <w:rFonts w:ascii="Times New Roman" w:eastAsia="Times New Roman" w:hAnsi="Times New Roman"/>
          <w:lang w:eastAsia="ru-RU"/>
        </w:rPr>
        <w:t>ские сады, школы и другие</w:t>
      </w:r>
      <w:r w:rsidR="00267EDF">
        <w:rPr>
          <w:rFonts w:ascii="Times New Roman" w:eastAsia="Times New Roman" w:hAnsi="Times New Roman"/>
          <w:lang w:eastAsia="ru-RU"/>
        </w:rPr>
        <w:t xml:space="preserve"> организации, осуществляющие </w:t>
      </w:r>
      <w:r w:rsidR="00675495">
        <w:rPr>
          <w:rFonts w:ascii="Times New Roman" w:eastAsia="Times New Roman" w:hAnsi="Times New Roman"/>
          <w:lang w:eastAsia="ru-RU"/>
        </w:rPr>
        <w:t>образовательную деятельность по программам дошкольного и начального общего образования);</w:t>
      </w:r>
    </w:p>
    <w:p w:rsidR="00997FE9" w:rsidRPr="00B806D4" w:rsidRDefault="00817906" w:rsidP="00B806D4">
      <w:pPr>
        <w:pStyle w:val="1-2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997FE9" w:rsidRPr="00B806D4">
        <w:rPr>
          <w:rFonts w:ascii="Times New Roman" w:eastAsia="Times New Roman" w:hAnsi="Times New Roman"/>
          <w:lang w:eastAsia="ru-RU"/>
        </w:rPr>
        <w:t>.1.2. детские клубы</w:t>
      </w:r>
      <w:r w:rsidR="00675495">
        <w:rPr>
          <w:rFonts w:ascii="Times New Roman" w:eastAsia="Times New Roman" w:hAnsi="Times New Roman"/>
          <w:lang w:eastAsia="ru-RU"/>
        </w:rPr>
        <w:t>, развивающие центры и учреждения культуры</w:t>
      </w:r>
      <w:r w:rsidR="00997FE9" w:rsidRPr="00B806D4">
        <w:rPr>
          <w:rFonts w:ascii="Times New Roman" w:eastAsia="Times New Roman" w:hAnsi="Times New Roman"/>
          <w:lang w:eastAsia="ru-RU"/>
        </w:rPr>
        <w:t>;</w:t>
      </w:r>
    </w:p>
    <w:p w:rsidR="00997FE9" w:rsidRPr="00B806D4" w:rsidRDefault="00817906" w:rsidP="00B806D4">
      <w:pPr>
        <w:pStyle w:val="1-2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997FE9" w:rsidRPr="00B806D4">
        <w:rPr>
          <w:rFonts w:ascii="Times New Roman" w:eastAsia="Times New Roman" w:hAnsi="Times New Roman"/>
          <w:lang w:eastAsia="ru-RU"/>
        </w:rPr>
        <w:t>.1.3. дома творчества</w:t>
      </w:r>
      <w:r w:rsidR="00EA0E9E">
        <w:rPr>
          <w:rFonts w:ascii="Times New Roman" w:eastAsia="Times New Roman" w:hAnsi="Times New Roman"/>
          <w:lang w:eastAsia="ru-RU"/>
        </w:rPr>
        <w:t>.</w:t>
      </w:r>
    </w:p>
    <w:p w:rsidR="00997FE9" w:rsidRPr="00B806D4" w:rsidRDefault="00817906" w:rsidP="00B806D4">
      <w:pPr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5</w:t>
      </w:r>
      <w:r w:rsidR="00997FE9" w:rsidRPr="00B806D4">
        <w:rPr>
          <w:rFonts w:ascii="Times New Roman" w:hAnsi="Times New Roman"/>
          <w:b w:val="0"/>
          <w:bCs/>
          <w:sz w:val="22"/>
          <w:szCs w:val="22"/>
        </w:rPr>
        <w:t>.2. Конкурс про</w:t>
      </w:r>
      <w:r w:rsidR="00675495">
        <w:rPr>
          <w:rFonts w:ascii="Times New Roman" w:hAnsi="Times New Roman"/>
          <w:b w:val="0"/>
          <w:bCs/>
          <w:sz w:val="22"/>
          <w:szCs w:val="22"/>
        </w:rPr>
        <w:t>водится среди детей в возрасте от 3 до 11</w:t>
      </w:r>
      <w:r w:rsidR="00997FE9" w:rsidRPr="00B806D4">
        <w:rPr>
          <w:rFonts w:ascii="Times New Roman" w:hAnsi="Times New Roman"/>
          <w:b w:val="0"/>
          <w:bCs/>
          <w:sz w:val="22"/>
          <w:szCs w:val="22"/>
        </w:rPr>
        <w:t xml:space="preserve"> лет включительно.  Каждый   ребенок имеет право на участие.</w:t>
      </w:r>
    </w:p>
    <w:p w:rsidR="00730873" w:rsidRDefault="00817906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6F12" w:rsidRPr="00B806D4">
        <w:rPr>
          <w:sz w:val="22"/>
          <w:szCs w:val="22"/>
        </w:rPr>
        <w:t>.</w:t>
      </w:r>
      <w:r w:rsidR="00997FE9" w:rsidRPr="00B806D4">
        <w:rPr>
          <w:sz w:val="22"/>
          <w:szCs w:val="22"/>
        </w:rPr>
        <w:t>3</w:t>
      </w:r>
      <w:r w:rsidR="00EA6F12" w:rsidRPr="00B806D4">
        <w:rPr>
          <w:sz w:val="22"/>
          <w:szCs w:val="22"/>
        </w:rPr>
        <w:t>. Конкурс проводится в следующих возрастн</w:t>
      </w:r>
      <w:r w:rsidR="00997FE9" w:rsidRPr="00B806D4">
        <w:rPr>
          <w:sz w:val="22"/>
          <w:szCs w:val="22"/>
        </w:rPr>
        <w:t xml:space="preserve">ых категориях: </w:t>
      </w:r>
    </w:p>
    <w:p w:rsidR="00675495" w:rsidRPr="00B806D4" w:rsidRDefault="00675495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Дошкольники:</w:t>
      </w:r>
    </w:p>
    <w:p w:rsidR="00730873" w:rsidRPr="00B806D4" w:rsidRDefault="00997FE9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>1) 3 года</w:t>
      </w:r>
      <w:r w:rsidR="00EA6F12" w:rsidRPr="00B806D4">
        <w:rPr>
          <w:sz w:val="22"/>
          <w:szCs w:val="22"/>
        </w:rPr>
        <w:t>;</w:t>
      </w:r>
    </w:p>
    <w:p w:rsidR="00730873" w:rsidRPr="00B806D4" w:rsidRDefault="00EA6F12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 xml:space="preserve">2) </w:t>
      </w:r>
      <w:r w:rsidR="00997FE9" w:rsidRPr="00B806D4">
        <w:rPr>
          <w:sz w:val="22"/>
          <w:szCs w:val="22"/>
        </w:rPr>
        <w:t>4 года</w:t>
      </w:r>
      <w:r w:rsidRPr="00B806D4">
        <w:rPr>
          <w:sz w:val="22"/>
          <w:szCs w:val="22"/>
        </w:rPr>
        <w:t xml:space="preserve">; </w:t>
      </w:r>
    </w:p>
    <w:p w:rsidR="00730873" w:rsidRPr="00B806D4" w:rsidRDefault="00EA6F12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 xml:space="preserve">3) </w:t>
      </w:r>
      <w:r w:rsidR="00997FE9" w:rsidRPr="00B806D4">
        <w:rPr>
          <w:sz w:val="22"/>
          <w:szCs w:val="22"/>
        </w:rPr>
        <w:t xml:space="preserve">5 лет; </w:t>
      </w:r>
      <w:r w:rsidRPr="00B806D4">
        <w:rPr>
          <w:sz w:val="22"/>
          <w:szCs w:val="22"/>
        </w:rPr>
        <w:t xml:space="preserve"> </w:t>
      </w:r>
    </w:p>
    <w:p w:rsidR="00675495" w:rsidRDefault="00EA6F12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lastRenderedPageBreak/>
        <w:t xml:space="preserve">4) </w:t>
      </w:r>
      <w:r w:rsidR="00997FE9" w:rsidRPr="00B806D4">
        <w:rPr>
          <w:sz w:val="22"/>
          <w:szCs w:val="22"/>
        </w:rPr>
        <w:t>6-7 лет</w:t>
      </w:r>
    </w:p>
    <w:p w:rsidR="00675495" w:rsidRDefault="00675495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Младшие школьники:</w:t>
      </w:r>
    </w:p>
    <w:p w:rsidR="00675495" w:rsidRDefault="00675495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5) 1 класс;</w:t>
      </w:r>
    </w:p>
    <w:p w:rsidR="00675495" w:rsidRDefault="00675495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6) 2 класс;</w:t>
      </w:r>
    </w:p>
    <w:p w:rsidR="00675495" w:rsidRDefault="00675495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7) 3 класс;</w:t>
      </w:r>
    </w:p>
    <w:p w:rsidR="00675495" w:rsidRDefault="00675495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8) 4 класс</w:t>
      </w:r>
    </w:p>
    <w:p w:rsidR="00EA6F12" w:rsidRPr="00B806D4" w:rsidRDefault="00332360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6F12" w:rsidRPr="00B806D4">
        <w:rPr>
          <w:sz w:val="22"/>
          <w:szCs w:val="22"/>
        </w:rPr>
        <w:t>.5. К участию доп</w:t>
      </w:r>
      <w:r w:rsidR="00BD7E5F">
        <w:rPr>
          <w:sz w:val="22"/>
          <w:szCs w:val="22"/>
        </w:rPr>
        <w:t>ускаются все оплатившие организа</w:t>
      </w:r>
      <w:r w:rsidR="00EA6F12" w:rsidRPr="00B806D4">
        <w:rPr>
          <w:sz w:val="22"/>
          <w:szCs w:val="22"/>
        </w:rPr>
        <w:t>ционный взнос</w:t>
      </w:r>
      <w:r w:rsidR="0052788B" w:rsidRPr="00B806D4">
        <w:rPr>
          <w:sz w:val="22"/>
          <w:szCs w:val="22"/>
        </w:rPr>
        <w:t xml:space="preserve"> организации и учреждения б</w:t>
      </w:r>
      <w:r w:rsidR="00EA6F12" w:rsidRPr="00B806D4">
        <w:rPr>
          <w:sz w:val="22"/>
          <w:szCs w:val="22"/>
        </w:rPr>
        <w:t xml:space="preserve">ез предварительного отбора. </w:t>
      </w:r>
    </w:p>
    <w:p w:rsidR="00EA6F12" w:rsidRPr="00B806D4" w:rsidRDefault="00332360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6F12" w:rsidRPr="00B806D4">
        <w:rPr>
          <w:sz w:val="22"/>
          <w:szCs w:val="22"/>
        </w:rPr>
        <w:t xml:space="preserve">.6. Участие в Конкурсе добровольное. </w:t>
      </w:r>
    </w:p>
    <w:p w:rsidR="00EA6F12" w:rsidRPr="00B806D4" w:rsidRDefault="00332360" w:rsidP="0069539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EA6F12" w:rsidRPr="00B806D4">
        <w:rPr>
          <w:b/>
          <w:bCs/>
          <w:sz w:val="22"/>
          <w:szCs w:val="22"/>
        </w:rPr>
        <w:t>. Финансирование</w:t>
      </w:r>
    </w:p>
    <w:p w:rsidR="00EA6F12" w:rsidRDefault="00332360" w:rsidP="009C10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A6F12" w:rsidRPr="00B806D4">
        <w:rPr>
          <w:sz w:val="22"/>
          <w:szCs w:val="22"/>
        </w:rPr>
        <w:t xml:space="preserve">.1. Конкурс финансируется за счет организационных взносов участников. </w:t>
      </w:r>
      <w:r w:rsidR="00BD7E5F">
        <w:rPr>
          <w:b/>
          <w:bCs/>
          <w:sz w:val="22"/>
          <w:szCs w:val="22"/>
        </w:rPr>
        <w:t>Размер организ</w:t>
      </w:r>
      <w:r w:rsidR="00EA6F12" w:rsidRPr="00B806D4">
        <w:rPr>
          <w:b/>
          <w:bCs/>
          <w:sz w:val="22"/>
          <w:szCs w:val="22"/>
        </w:rPr>
        <w:t>ац</w:t>
      </w:r>
      <w:r w:rsidR="00EA6F12" w:rsidRPr="00B806D4">
        <w:rPr>
          <w:b/>
          <w:bCs/>
          <w:sz w:val="22"/>
          <w:szCs w:val="22"/>
        </w:rPr>
        <w:t>и</w:t>
      </w:r>
      <w:r w:rsidR="00EA6F12" w:rsidRPr="00B806D4">
        <w:rPr>
          <w:b/>
          <w:bCs/>
          <w:sz w:val="22"/>
          <w:szCs w:val="22"/>
        </w:rPr>
        <w:t xml:space="preserve">онного взноса – </w:t>
      </w:r>
      <w:r w:rsidR="006A12D2">
        <w:rPr>
          <w:b/>
          <w:bCs/>
          <w:sz w:val="22"/>
          <w:szCs w:val="22"/>
        </w:rPr>
        <w:t>1</w:t>
      </w:r>
      <w:r w:rsidR="009C10A1">
        <w:rPr>
          <w:b/>
          <w:bCs/>
          <w:sz w:val="22"/>
          <w:szCs w:val="22"/>
        </w:rPr>
        <w:t>5</w:t>
      </w:r>
      <w:r w:rsidR="00997FE9" w:rsidRPr="00B806D4">
        <w:rPr>
          <w:b/>
          <w:bCs/>
          <w:sz w:val="22"/>
          <w:szCs w:val="22"/>
        </w:rPr>
        <w:t xml:space="preserve">0 </w:t>
      </w:r>
      <w:r w:rsidR="00EA6F12" w:rsidRPr="00B806D4">
        <w:rPr>
          <w:b/>
          <w:bCs/>
          <w:sz w:val="22"/>
          <w:szCs w:val="22"/>
        </w:rPr>
        <w:t xml:space="preserve">рублей за одного участника. </w:t>
      </w:r>
      <w:r w:rsidR="00EA6F12" w:rsidRPr="00332360">
        <w:rPr>
          <w:b/>
          <w:sz w:val="22"/>
          <w:szCs w:val="22"/>
        </w:rPr>
        <w:t>Минимальное количество</w:t>
      </w:r>
      <w:r w:rsidR="00EA6F12" w:rsidRPr="00B806D4">
        <w:rPr>
          <w:sz w:val="22"/>
          <w:szCs w:val="22"/>
        </w:rPr>
        <w:t xml:space="preserve"> участников, рег</w:t>
      </w:r>
      <w:r w:rsidR="00EA6F12" w:rsidRPr="00B806D4">
        <w:rPr>
          <w:sz w:val="22"/>
          <w:szCs w:val="22"/>
        </w:rPr>
        <w:t>и</w:t>
      </w:r>
      <w:r w:rsidR="00EA6F12" w:rsidRPr="00B806D4">
        <w:rPr>
          <w:sz w:val="22"/>
          <w:szCs w:val="22"/>
        </w:rPr>
        <w:t>ст</w:t>
      </w:r>
      <w:r>
        <w:rPr>
          <w:sz w:val="22"/>
          <w:szCs w:val="22"/>
        </w:rPr>
        <w:t xml:space="preserve">рируемых от одного ОУ – </w:t>
      </w:r>
      <w:r w:rsidRPr="00332360">
        <w:rPr>
          <w:b/>
          <w:sz w:val="22"/>
          <w:szCs w:val="22"/>
        </w:rPr>
        <w:t>15</w:t>
      </w:r>
      <w:r w:rsidR="00EA6F12" w:rsidRPr="00332360">
        <w:rPr>
          <w:b/>
          <w:sz w:val="22"/>
          <w:szCs w:val="22"/>
        </w:rPr>
        <w:t xml:space="preserve"> человек</w:t>
      </w:r>
      <w:r w:rsidR="00EA6F12" w:rsidRPr="00B806D4">
        <w:rPr>
          <w:sz w:val="22"/>
          <w:szCs w:val="22"/>
        </w:rPr>
        <w:t>. Максимальное количество не ограничено. Регистрационный взнос с участн</w:t>
      </w:r>
      <w:r w:rsidR="00EA6F12" w:rsidRPr="00B806D4">
        <w:rPr>
          <w:sz w:val="22"/>
          <w:szCs w:val="22"/>
        </w:rPr>
        <w:t>и</w:t>
      </w:r>
      <w:r w:rsidR="00EA6F12" w:rsidRPr="00B806D4">
        <w:rPr>
          <w:sz w:val="22"/>
          <w:szCs w:val="22"/>
        </w:rPr>
        <w:t xml:space="preserve">ков собирает Координатор Конкурса в ОУ и </w:t>
      </w:r>
      <w:r w:rsidR="00EA6F12" w:rsidRPr="00B806D4">
        <w:rPr>
          <w:b/>
          <w:bCs/>
          <w:sz w:val="22"/>
          <w:szCs w:val="22"/>
        </w:rPr>
        <w:t>оплачивает общей квитанцией в отделении банка</w:t>
      </w:r>
      <w:r w:rsidR="00EA6F12" w:rsidRPr="00B806D4">
        <w:rPr>
          <w:sz w:val="22"/>
          <w:szCs w:val="22"/>
        </w:rPr>
        <w:t xml:space="preserve">. </w:t>
      </w:r>
    </w:p>
    <w:p w:rsidR="00332360" w:rsidRPr="00BB07EA" w:rsidRDefault="00332360" w:rsidP="0033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BB07EA">
        <w:rPr>
          <w:sz w:val="22"/>
          <w:szCs w:val="22"/>
        </w:rPr>
        <w:t>.2. Координатор для компенсации банковской комиссии, расходов по тиражированию пакетов заданий и пересылки выполненных работ почтовыми отправлениями уменьшает общую сумму п</w:t>
      </w:r>
      <w:r w:rsidRPr="00BB07EA">
        <w:rPr>
          <w:sz w:val="22"/>
          <w:szCs w:val="22"/>
        </w:rPr>
        <w:t>е</w:t>
      </w:r>
      <w:r w:rsidRPr="00BB07EA">
        <w:rPr>
          <w:sz w:val="22"/>
          <w:szCs w:val="22"/>
        </w:rPr>
        <w:t xml:space="preserve">ревода на 20% и расходует ее на указанные цели. </w:t>
      </w:r>
    </w:p>
    <w:p w:rsidR="00332360" w:rsidRPr="00BB07EA" w:rsidRDefault="00332360" w:rsidP="00332360">
      <w:pPr>
        <w:pStyle w:val="Default"/>
        <w:jc w:val="both"/>
        <w:rPr>
          <w:sz w:val="22"/>
          <w:szCs w:val="22"/>
        </w:rPr>
      </w:pPr>
      <w:r w:rsidRPr="00BB07EA">
        <w:rPr>
          <w:b/>
          <w:bCs/>
          <w:i/>
          <w:iCs/>
          <w:sz w:val="22"/>
          <w:szCs w:val="22"/>
        </w:rPr>
        <w:t>Наприме</w:t>
      </w:r>
      <w:r w:rsidRPr="00CB2349">
        <w:rPr>
          <w:b/>
          <w:bCs/>
          <w:i/>
          <w:iCs/>
          <w:sz w:val="22"/>
          <w:szCs w:val="22"/>
        </w:rPr>
        <w:t>р:</w:t>
      </w:r>
      <w:r w:rsidRPr="00BB07EA">
        <w:rPr>
          <w:i/>
          <w:iCs/>
          <w:sz w:val="22"/>
          <w:szCs w:val="22"/>
        </w:rPr>
        <w:t xml:space="preserve"> </w:t>
      </w:r>
    </w:p>
    <w:p w:rsidR="00332360" w:rsidRPr="00BB07EA" w:rsidRDefault="00332360" w:rsidP="00332360">
      <w:pPr>
        <w:pStyle w:val="Default"/>
        <w:jc w:val="both"/>
        <w:rPr>
          <w:sz w:val="22"/>
          <w:szCs w:val="22"/>
        </w:rPr>
      </w:pPr>
      <w:r w:rsidRPr="00BB07EA">
        <w:rPr>
          <w:sz w:val="22"/>
          <w:szCs w:val="22"/>
        </w:rPr>
        <w:t>При минимальном количестве регистрируемых участников размер платежа рассчитывается по следу</w:t>
      </w:r>
      <w:r w:rsidRPr="00BB07EA">
        <w:rPr>
          <w:sz w:val="22"/>
          <w:szCs w:val="22"/>
        </w:rPr>
        <w:t>ю</w:t>
      </w:r>
      <w:r w:rsidRPr="00BB07EA">
        <w:rPr>
          <w:sz w:val="22"/>
          <w:szCs w:val="22"/>
        </w:rPr>
        <w:t xml:space="preserve">щей формуле: </w:t>
      </w:r>
    </w:p>
    <w:p w:rsidR="00332360" w:rsidRDefault="00332360" w:rsidP="00332360">
      <w:pPr>
        <w:pStyle w:val="Default"/>
        <w:jc w:val="both"/>
        <w:rPr>
          <w:color w:val="auto"/>
          <w:sz w:val="22"/>
          <w:szCs w:val="22"/>
        </w:rPr>
      </w:pPr>
      <w:r w:rsidRPr="00BB07EA">
        <w:rPr>
          <w:color w:val="auto"/>
          <w:sz w:val="22"/>
          <w:szCs w:val="22"/>
        </w:rPr>
        <w:t xml:space="preserve">(150 руб. * 15 участников) – 20 % = 2250 руб. – 450 руб. = </w:t>
      </w:r>
      <w:r w:rsidRPr="00493AD7">
        <w:rPr>
          <w:b/>
          <w:bCs/>
          <w:color w:val="auto"/>
          <w:sz w:val="22"/>
          <w:szCs w:val="22"/>
        </w:rPr>
        <w:t>1800 руб. 00 коп</w:t>
      </w:r>
      <w:r w:rsidRPr="00BB07EA">
        <w:rPr>
          <w:color w:val="auto"/>
          <w:sz w:val="22"/>
          <w:szCs w:val="22"/>
        </w:rPr>
        <w:t xml:space="preserve">. </w:t>
      </w:r>
    </w:p>
    <w:p w:rsidR="00332360" w:rsidRPr="00D6145A" w:rsidRDefault="00332360" w:rsidP="00911DE3">
      <w:pPr>
        <w:shd w:val="clear" w:color="auto" w:fill="FFFFFF"/>
        <w:spacing w:line="257" w:lineRule="atLeast"/>
        <w:jc w:val="both"/>
        <w:textAlignment w:val="baseline"/>
        <w:rPr>
          <w:rFonts w:ascii="Times New Roman" w:hAnsi="Times New Roman"/>
          <w:b w:val="0"/>
          <w:bCs/>
          <w:color w:val="FF0000"/>
          <w:sz w:val="24"/>
          <w:szCs w:val="24"/>
        </w:rPr>
      </w:pPr>
      <w:r>
        <w:rPr>
          <w:rFonts w:ascii="Times New Roman" w:hAnsi="Times New Roman"/>
          <w:color w:val="auto"/>
          <w:sz w:val="22"/>
          <w:szCs w:val="22"/>
        </w:rPr>
        <w:t>6</w:t>
      </w:r>
      <w:r w:rsidRPr="00493AD7">
        <w:rPr>
          <w:rFonts w:ascii="Times New Roman" w:hAnsi="Times New Roman"/>
          <w:color w:val="auto"/>
          <w:sz w:val="22"/>
          <w:szCs w:val="22"/>
        </w:rPr>
        <w:t>.3.</w:t>
      </w:r>
      <w:r w:rsidR="00D6145A" w:rsidRPr="00D6145A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6145A" w:rsidRPr="00911DE3">
        <w:rPr>
          <w:rFonts w:ascii="Times New Roman" w:hAnsi="Times New Roman"/>
          <w:b w:val="0"/>
          <w:bCs/>
          <w:color w:val="auto"/>
          <w:sz w:val="24"/>
          <w:szCs w:val="24"/>
        </w:rPr>
        <w:t>Возможен дополнительный заказ дипломов педагогам за подготовку участников, сто</w:t>
      </w:r>
      <w:r w:rsidR="00D6145A" w:rsidRPr="00911DE3">
        <w:rPr>
          <w:rFonts w:ascii="Times New Roman" w:hAnsi="Times New Roman"/>
          <w:b w:val="0"/>
          <w:bCs/>
          <w:color w:val="auto"/>
          <w:sz w:val="24"/>
          <w:szCs w:val="24"/>
        </w:rPr>
        <w:t>и</w:t>
      </w:r>
      <w:r w:rsidR="00D6145A" w:rsidRPr="00911DE3">
        <w:rPr>
          <w:rFonts w:ascii="Times New Roman" w:hAnsi="Times New Roman"/>
          <w:b w:val="0"/>
          <w:bCs/>
          <w:color w:val="auto"/>
          <w:sz w:val="24"/>
          <w:szCs w:val="24"/>
        </w:rPr>
        <w:t>мость диплома – 200 руб. На 15 зарегистрированных участников возможно дополнительно зак</w:t>
      </w:r>
      <w:r w:rsidR="00D6145A" w:rsidRPr="00911DE3">
        <w:rPr>
          <w:rFonts w:ascii="Times New Roman" w:hAnsi="Times New Roman"/>
          <w:b w:val="0"/>
          <w:bCs/>
          <w:color w:val="auto"/>
          <w:sz w:val="24"/>
          <w:szCs w:val="24"/>
        </w:rPr>
        <w:t>а</w:t>
      </w:r>
      <w:r w:rsidR="00D6145A" w:rsidRPr="00911DE3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зать не более 1 диплома педагога </w:t>
      </w:r>
      <w:r w:rsidRPr="00911DE3">
        <w:rPr>
          <w:rFonts w:ascii="Times New Roman" w:hAnsi="Times New Roman"/>
          <w:b w:val="0"/>
          <w:color w:val="auto"/>
          <w:sz w:val="22"/>
          <w:szCs w:val="22"/>
        </w:rPr>
        <w:t>(необходим</w:t>
      </w:r>
      <w:r>
        <w:rPr>
          <w:rFonts w:ascii="Times New Roman" w:hAnsi="Times New Roman"/>
          <w:b w:val="0"/>
          <w:sz w:val="22"/>
          <w:szCs w:val="22"/>
        </w:rPr>
        <w:t>о указать в заявке и включить данную су</w:t>
      </w:r>
      <w:r>
        <w:rPr>
          <w:rFonts w:ascii="Times New Roman" w:hAnsi="Times New Roman"/>
          <w:b w:val="0"/>
          <w:sz w:val="22"/>
          <w:szCs w:val="22"/>
        </w:rPr>
        <w:t>м</w:t>
      </w:r>
      <w:r>
        <w:rPr>
          <w:rFonts w:ascii="Times New Roman" w:hAnsi="Times New Roman"/>
          <w:b w:val="0"/>
          <w:sz w:val="22"/>
          <w:szCs w:val="22"/>
        </w:rPr>
        <w:t>му в общий размер платежа)</w:t>
      </w:r>
    </w:p>
    <w:p w:rsidR="00332360" w:rsidRPr="00BB07EA" w:rsidRDefault="00332360" w:rsidP="00332360">
      <w:pPr>
        <w:pStyle w:val="Default"/>
        <w:jc w:val="both"/>
        <w:rPr>
          <w:sz w:val="22"/>
          <w:szCs w:val="22"/>
        </w:rPr>
      </w:pPr>
      <w:r w:rsidRPr="00BB07EA">
        <w:rPr>
          <w:b/>
          <w:bCs/>
          <w:i/>
          <w:iCs/>
          <w:sz w:val="22"/>
          <w:szCs w:val="22"/>
        </w:rPr>
        <w:t>Наприме</w:t>
      </w:r>
      <w:r w:rsidRPr="00CB2349">
        <w:rPr>
          <w:b/>
          <w:bCs/>
          <w:i/>
          <w:iCs/>
          <w:sz w:val="22"/>
          <w:szCs w:val="22"/>
        </w:rPr>
        <w:t>р:</w:t>
      </w:r>
      <w:r w:rsidRPr="00BB07EA">
        <w:rPr>
          <w:i/>
          <w:iCs/>
          <w:sz w:val="22"/>
          <w:szCs w:val="22"/>
        </w:rPr>
        <w:t xml:space="preserve"> </w:t>
      </w:r>
    </w:p>
    <w:p w:rsidR="00332360" w:rsidRPr="00BB07EA" w:rsidRDefault="00332360" w:rsidP="00332360">
      <w:pPr>
        <w:pStyle w:val="Default"/>
        <w:jc w:val="both"/>
        <w:rPr>
          <w:sz w:val="22"/>
          <w:szCs w:val="22"/>
        </w:rPr>
      </w:pPr>
      <w:r w:rsidRPr="00BB07EA">
        <w:rPr>
          <w:sz w:val="22"/>
          <w:szCs w:val="22"/>
        </w:rPr>
        <w:t xml:space="preserve">При минимальном количестве регистрируемых участников </w:t>
      </w:r>
      <w:r w:rsidR="00D6145A">
        <w:rPr>
          <w:sz w:val="22"/>
          <w:szCs w:val="22"/>
        </w:rPr>
        <w:t>и заказе одного</w:t>
      </w:r>
      <w:r>
        <w:rPr>
          <w:sz w:val="22"/>
          <w:szCs w:val="22"/>
        </w:rPr>
        <w:t xml:space="preserve"> дополнител</w:t>
      </w:r>
      <w:r w:rsidR="00D6145A">
        <w:rPr>
          <w:sz w:val="22"/>
          <w:szCs w:val="22"/>
        </w:rPr>
        <w:t>ьного</w:t>
      </w:r>
      <w:r>
        <w:rPr>
          <w:sz w:val="22"/>
          <w:szCs w:val="22"/>
        </w:rPr>
        <w:t xml:space="preserve"> д</w:t>
      </w:r>
      <w:r>
        <w:rPr>
          <w:sz w:val="22"/>
          <w:szCs w:val="22"/>
        </w:rPr>
        <w:t>и</w:t>
      </w:r>
      <w:r>
        <w:rPr>
          <w:sz w:val="22"/>
          <w:szCs w:val="22"/>
        </w:rPr>
        <w:t>пло</w:t>
      </w:r>
      <w:r w:rsidR="00D6145A">
        <w:rPr>
          <w:sz w:val="22"/>
          <w:szCs w:val="22"/>
        </w:rPr>
        <w:t>ма</w:t>
      </w:r>
      <w:r w:rsidR="0060333F">
        <w:rPr>
          <w:sz w:val="22"/>
          <w:szCs w:val="22"/>
        </w:rPr>
        <w:t xml:space="preserve"> за подготовку уча</w:t>
      </w:r>
      <w:r>
        <w:rPr>
          <w:sz w:val="22"/>
          <w:szCs w:val="22"/>
        </w:rPr>
        <w:t xml:space="preserve">стников </w:t>
      </w:r>
      <w:r w:rsidRPr="00BB07EA">
        <w:rPr>
          <w:sz w:val="22"/>
          <w:szCs w:val="22"/>
        </w:rPr>
        <w:t>размер пл</w:t>
      </w:r>
      <w:r w:rsidRPr="00BB07EA">
        <w:rPr>
          <w:sz w:val="22"/>
          <w:szCs w:val="22"/>
        </w:rPr>
        <w:t>а</w:t>
      </w:r>
      <w:r w:rsidRPr="00BB07EA">
        <w:rPr>
          <w:sz w:val="22"/>
          <w:szCs w:val="22"/>
        </w:rPr>
        <w:t xml:space="preserve">тежа рассчитывается по следующей формуле: </w:t>
      </w:r>
    </w:p>
    <w:p w:rsidR="00332360" w:rsidRPr="00BB07EA" w:rsidRDefault="00332360" w:rsidP="00332360">
      <w:pPr>
        <w:pStyle w:val="Default"/>
        <w:jc w:val="both"/>
        <w:rPr>
          <w:color w:val="auto"/>
          <w:sz w:val="22"/>
          <w:szCs w:val="22"/>
        </w:rPr>
      </w:pPr>
      <w:r w:rsidRPr="00BB07EA">
        <w:rPr>
          <w:color w:val="auto"/>
          <w:sz w:val="22"/>
          <w:szCs w:val="22"/>
        </w:rPr>
        <w:t>(150 руб. * 15 участников) – 20 %</w:t>
      </w:r>
      <w:r>
        <w:rPr>
          <w:color w:val="auto"/>
          <w:sz w:val="22"/>
          <w:szCs w:val="22"/>
        </w:rPr>
        <w:t xml:space="preserve"> + </w:t>
      </w:r>
      <w:r w:rsidR="00D6145A">
        <w:rPr>
          <w:b/>
          <w:bCs/>
          <w:color w:val="auto"/>
          <w:sz w:val="22"/>
          <w:szCs w:val="22"/>
        </w:rPr>
        <w:t>2</w:t>
      </w:r>
      <w:r w:rsidRPr="00493AD7">
        <w:rPr>
          <w:b/>
          <w:bCs/>
          <w:color w:val="auto"/>
          <w:sz w:val="22"/>
          <w:szCs w:val="22"/>
        </w:rPr>
        <w:t>00 руб</w:t>
      </w:r>
      <w:r>
        <w:rPr>
          <w:color w:val="auto"/>
          <w:sz w:val="22"/>
          <w:szCs w:val="22"/>
        </w:rPr>
        <w:t xml:space="preserve">. </w:t>
      </w:r>
      <w:r w:rsidRPr="00BB07EA">
        <w:rPr>
          <w:color w:val="auto"/>
          <w:sz w:val="22"/>
          <w:szCs w:val="22"/>
        </w:rPr>
        <w:t xml:space="preserve"> = 2250 руб. – 450 руб.</w:t>
      </w:r>
      <w:r w:rsidR="00D6145A">
        <w:rPr>
          <w:color w:val="auto"/>
          <w:sz w:val="22"/>
          <w:szCs w:val="22"/>
        </w:rPr>
        <w:t xml:space="preserve"> + 2</w:t>
      </w:r>
      <w:r>
        <w:rPr>
          <w:color w:val="auto"/>
          <w:sz w:val="22"/>
          <w:szCs w:val="22"/>
        </w:rPr>
        <w:t>00 руб.</w:t>
      </w:r>
      <w:r w:rsidRPr="00BB07EA">
        <w:rPr>
          <w:color w:val="auto"/>
          <w:sz w:val="22"/>
          <w:szCs w:val="22"/>
        </w:rPr>
        <w:t xml:space="preserve"> = </w:t>
      </w:r>
      <w:r w:rsidR="00D6145A">
        <w:rPr>
          <w:b/>
          <w:bCs/>
          <w:color w:val="auto"/>
          <w:sz w:val="22"/>
          <w:szCs w:val="22"/>
        </w:rPr>
        <w:t>20</w:t>
      </w:r>
      <w:r w:rsidRPr="00493AD7">
        <w:rPr>
          <w:b/>
          <w:bCs/>
          <w:color w:val="auto"/>
          <w:sz w:val="22"/>
          <w:szCs w:val="22"/>
        </w:rPr>
        <w:t>00 руб. 00 коп.</w:t>
      </w:r>
      <w:r w:rsidRPr="00BB07EA">
        <w:rPr>
          <w:color w:val="auto"/>
          <w:sz w:val="22"/>
          <w:szCs w:val="22"/>
        </w:rPr>
        <w:t xml:space="preserve"> </w:t>
      </w:r>
    </w:p>
    <w:p w:rsidR="00332360" w:rsidRPr="00BB07EA" w:rsidRDefault="00332360" w:rsidP="00332360">
      <w:pPr>
        <w:jc w:val="both"/>
        <w:rPr>
          <w:rFonts w:ascii="Times New Roman" w:hAnsi="Times New Roman"/>
          <w:color w:val="auto"/>
          <w:sz w:val="22"/>
          <w:szCs w:val="22"/>
          <w:u w:val="single"/>
        </w:rPr>
      </w:pPr>
      <w:r>
        <w:rPr>
          <w:rFonts w:ascii="Times New Roman" w:hAnsi="Times New Roman"/>
          <w:color w:val="auto"/>
          <w:sz w:val="22"/>
          <w:szCs w:val="22"/>
        </w:rPr>
        <w:t>6.4</w:t>
      </w:r>
      <w:r w:rsidRPr="00BB07EA">
        <w:rPr>
          <w:rFonts w:ascii="Times New Roman" w:hAnsi="Times New Roman"/>
          <w:color w:val="auto"/>
          <w:sz w:val="22"/>
          <w:szCs w:val="22"/>
        </w:rPr>
        <w:t xml:space="preserve">.  Каждое учреждение или организация оплачивает </w:t>
      </w:r>
      <w:r w:rsidRPr="00BB07EA">
        <w:rPr>
          <w:rFonts w:ascii="Times New Roman" w:hAnsi="Times New Roman"/>
          <w:color w:val="auto"/>
          <w:sz w:val="22"/>
          <w:szCs w:val="22"/>
          <w:u w:val="single"/>
        </w:rPr>
        <w:t>оргвзнос одной квитанцией</w:t>
      </w:r>
      <w:r w:rsidRPr="00BB07EA">
        <w:rPr>
          <w:rFonts w:ascii="Times New Roman" w:hAnsi="Times New Roman"/>
          <w:color w:val="auto"/>
          <w:sz w:val="22"/>
          <w:szCs w:val="22"/>
        </w:rPr>
        <w:t xml:space="preserve">. </w:t>
      </w:r>
      <w:r w:rsidRPr="00BB07EA">
        <w:rPr>
          <w:rFonts w:ascii="Times New Roman" w:hAnsi="Times New Roman"/>
          <w:color w:val="auto"/>
          <w:sz w:val="22"/>
          <w:szCs w:val="22"/>
          <w:u w:val="single"/>
        </w:rPr>
        <w:t>Сумма мин</w:t>
      </w:r>
      <w:r w:rsidRPr="00BB07EA">
        <w:rPr>
          <w:rFonts w:ascii="Times New Roman" w:hAnsi="Times New Roman"/>
          <w:color w:val="auto"/>
          <w:sz w:val="22"/>
          <w:szCs w:val="22"/>
          <w:u w:val="single"/>
        </w:rPr>
        <w:t>и</w:t>
      </w:r>
      <w:r w:rsidRPr="00BB07EA">
        <w:rPr>
          <w:rFonts w:ascii="Times New Roman" w:hAnsi="Times New Roman"/>
          <w:color w:val="auto"/>
          <w:sz w:val="22"/>
          <w:szCs w:val="22"/>
          <w:u w:val="single"/>
        </w:rPr>
        <w:t>мального платежа от учреждения 1800 рублей 00 коп.</w:t>
      </w:r>
    </w:p>
    <w:p w:rsidR="00332360" w:rsidRPr="00BB07EA" w:rsidRDefault="00332360" w:rsidP="003323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BB07EA">
        <w:rPr>
          <w:sz w:val="22"/>
          <w:szCs w:val="22"/>
        </w:rPr>
        <w:t>. Если оплату за участие производит юридическое лицо (образовательное учреждение, управл</w:t>
      </w:r>
      <w:r w:rsidRPr="00BB07EA">
        <w:rPr>
          <w:sz w:val="22"/>
          <w:szCs w:val="22"/>
        </w:rPr>
        <w:t>е</w:t>
      </w:r>
      <w:r w:rsidRPr="00BB07EA">
        <w:rPr>
          <w:sz w:val="22"/>
          <w:szCs w:val="22"/>
        </w:rPr>
        <w:t>ние образования, другое юр. лицо)</w:t>
      </w:r>
      <w:r w:rsidR="00AF189F">
        <w:rPr>
          <w:sz w:val="22"/>
          <w:szCs w:val="22"/>
        </w:rPr>
        <w:t>,</w:t>
      </w:r>
      <w:r w:rsidRPr="00BB07EA">
        <w:rPr>
          <w:sz w:val="22"/>
          <w:szCs w:val="22"/>
        </w:rPr>
        <w:t xml:space="preserve"> Организаторами может быть подготовлен договор, счет, выставлены другие необходимые документы. </w:t>
      </w:r>
    </w:p>
    <w:p w:rsidR="00332360" w:rsidRPr="00BB07EA" w:rsidRDefault="00332360" w:rsidP="00332360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6.6</w:t>
      </w:r>
      <w:r w:rsidRPr="00BB07EA">
        <w:rPr>
          <w:rFonts w:ascii="Times New Roman" w:hAnsi="Times New Roman"/>
          <w:b w:val="0"/>
          <w:sz w:val="22"/>
          <w:szCs w:val="22"/>
        </w:rPr>
        <w:t>.  Оплата производится любым удобным для участников способом:</w:t>
      </w:r>
    </w:p>
    <w:p w:rsidR="00D44E3B" w:rsidRPr="00B806D4" w:rsidRDefault="00332360" w:rsidP="00B806D4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6.6</w:t>
      </w:r>
      <w:r w:rsidR="00D44E3B" w:rsidRPr="00B806D4">
        <w:rPr>
          <w:rFonts w:ascii="Times New Roman" w:hAnsi="Times New Roman"/>
          <w:b w:val="0"/>
          <w:sz w:val="22"/>
          <w:szCs w:val="22"/>
        </w:rPr>
        <w:t>.1.</w:t>
      </w:r>
      <w:r w:rsidR="00911DE3" w:rsidRPr="00911DE3">
        <w:rPr>
          <w:rFonts w:ascii="Times New Roman" w:hAnsi="Times New Roman"/>
          <w:b w:val="0"/>
          <w:sz w:val="22"/>
          <w:szCs w:val="22"/>
        </w:rPr>
        <w:t xml:space="preserve"> </w:t>
      </w:r>
      <w:r w:rsidR="00D44E3B" w:rsidRPr="00B806D4">
        <w:rPr>
          <w:rFonts w:ascii="Times New Roman" w:hAnsi="Times New Roman"/>
          <w:b w:val="0"/>
          <w:sz w:val="22"/>
          <w:szCs w:val="22"/>
        </w:rPr>
        <w:t xml:space="preserve">Перечисления по безналичному расчету </w:t>
      </w:r>
      <w:r w:rsidR="00EA0E9E">
        <w:rPr>
          <w:rFonts w:ascii="Times New Roman" w:hAnsi="Times New Roman"/>
          <w:b w:val="0"/>
          <w:sz w:val="22"/>
          <w:szCs w:val="22"/>
        </w:rPr>
        <w:t xml:space="preserve">на расчетный счет ООО «ГАЛЕРЕЯ </w:t>
      </w:r>
      <w:r w:rsidR="00D44E3B" w:rsidRPr="00B806D4">
        <w:rPr>
          <w:rFonts w:ascii="Times New Roman" w:hAnsi="Times New Roman"/>
          <w:b w:val="0"/>
          <w:sz w:val="22"/>
          <w:szCs w:val="22"/>
        </w:rPr>
        <w:t>ПРОЕКТОВ»</w:t>
      </w:r>
    </w:p>
    <w:p w:rsidR="00D44E3B" w:rsidRPr="00B806D4" w:rsidRDefault="00D44E3B" w:rsidP="00B806D4">
      <w:pPr>
        <w:jc w:val="both"/>
        <w:rPr>
          <w:rFonts w:ascii="Times New Roman" w:hAnsi="Times New Roman"/>
          <w:bCs/>
          <w:sz w:val="22"/>
          <w:szCs w:val="22"/>
        </w:rPr>
      </w:pPr>
      <w:r w:rsidRPr="00B806D4">
        <w:rPr>
          <w:rFonts w:ascii="Times New Roman" w:hAnsi="Times New Roman"/>
          <w:bCs/>
          <w:sz w:val="22"/>
          <w:szCs w:val="22"/>
        </w:rPr>
        <w:t>Реквизиты:</w:t>
      </w:r>
    </w:p>
    <w:p w:rsidR="00D44E3B" w:rsidRPr="003A2C5F" w:rsidRDefault="00D44E3B" w:rsidP="00B806D4">
      <w:pPr>
        <w:jc w:val="both"/>
        <w:rPr>
          <w:rFonts w:ascii="Times New Roman" w:hAnsi="Times New Roman"/>
          <w:b w:val="0"/>
          <w:sz w:val="22"/>
          <w:szCs w:val="22"/>
        </w:rPr>
      </w:pPr>
      <w:r w:rsidRPr="003A2C5F">
        <w:rPr>
          <w:rFonts w:ascii="Times New Roman" w:hAnsi="Times New Roman"/>
          <w:b w:val="0"/>
          <w:sz w:val="22"/>
          <w:szCs w:val="22"/>
        </w:rPr>
        <w:t>Получатель: ООО «ГАЛЕРЕЯ ПРОЕКТОВ»</w:t>
      </w:r>
    </w:p>
    <w:p w:rsidR="009C10A1" w:rsidRPr="003A2C5F" w:rsidRDefault="000A57FC" w:rsidP="009C10A1">
      <w:pPr>
        <w:jc w:val="both"/>
        <w:rPr>
          <w:rFonts w:ascii="Times New Roman" w:hAnsi="Times New Roman"/>
          <w:b w:val="0"/>
          <w:sz w:val="22"/>
          <w:szCs w:val="22"/>
        </w:rPr>
      </w:pPr>
      <w:r w:rsidRPr="003A2C5F">
        <w:rPr>
          <w:rFonts w:ascii="Times New Roman" w:hAnsi="Times New Roman"/>
          <w:b w:val="0"/>
          <w:sz w:val="22"/>
          <w:szCs w:val="22"/>
        </w:rPr>
        <w:t xml:space="preserve">Банк получателя: </w:t>
      </w:r>
      <w:r w:rsidR="009C10A1" w:rsidRPr="003A2C5F">
        <w:rPr>
          <w:rFonts w:ascii="Times New Roman" w:hAnsi="Times New Roman"/>
          <w:b w:val="0"/>
          <w:bCs/>
          <w:noProof/>
          <w:sz w:val="22"/>
          <w:szCs w:val="22"/>
        </w:rPr>
        <w:t xml:space="preserve">Северо-Западный банк </w:t>
      </w:r>
      <w:r w:rsidR="0060333F" w:rsidRPr="003A2C5F">
        <w:rPr>
          <w:rFonts w:ascii="Times New Roman" w:eastAsia="Calibri" w:hAnsi="Times New Roman"/>
          <w:b w:val="0"/>
          <w:color w:val="auto"/>
          <w:sz w:val="22"/>
          <w:szCs w:val="22"/>
          <w:lang w:eastAsia="en-US"/>
        </w:rPr>
        <w:t>П</w:t>
      </w:r>
      <w:r w:rsidR="009C10A1" w:rsidRPr="003A2C5F">
        <w:rPr>
          <w:rFonts w:ascii="Times New Roman" w:eastAsia="Calibri" w:hAnsi="Times New Roman"/>
          <w:b w:val="0"/>
          <w:color w:val="auto"/>
          <w:sz w:val="22"/>
          <w:szCs w:val="22"/>
          <w:lang w:eastAsia="en-US"/>
        </w:rPr>
        <w:t>АО "Сбербанк России" г.</w:t>
      </w:r>
      <w:r w:rsidR="00EA0E9E" w:rsidRPr="003A2C5F">
        <w:rPr>
          <w:rFonts w:ascii="Times New Roman" w:eastAsia="Calibri" w:hAnsi="Times New Roman"/>
          <w:b w:val="0"/>
          <w:color w:val="auto"/>
          <w:sz w:val="22"/>
          <w:szCs w:val="22"/>
          <w:lang w:eastAsia="en-US"/>
        </w:rPr>
        <w:t xml:space="preserve"> </w:t>
      </w:r>
      <w:r w:rsidR="009C10A1" w:rsidRPr="003A2C5F">
        <w:rPr>
          <w:rFonts w:ascii="Times New Roman" w:eastAsia="Calibri" w:hAnsi="Times New Roman"/>
          <w:b w:val="0"/>
          <w:color w:val="auto"/>
          <w:sz w:val="22"/>
          <w:szCs w:val="22"/>
          <w:lang w:eastAsia="en-US"/>
        </w:rPr>
        <w:t>Санкт-Петербург</w:t>
      </w:r>
      <w:r w:rsidR="009C10A1" w:rsidRPr="003A2C5F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9C10A1" w:rsidRPr="003A2C5F" w:rsidRDefault="000A57FC" w:rsidP="009C10A1">
      <w:pPr>
        <w:jc w:val="both"/>
        <w:rPr>
          <w:rFonts w:ascii="Times New Roman" w:hAnsi="Times New Roman"/>
          <w:b w:val="0"/>
          <w:sz w:val="22"/>
          <w:szCs w:val="22"/>
        </w:rPr>
      </w:pPr>
      <w:r w:rsidRPr="003A2C5F">
        <w:rPr>
          <w:rFonts w:ascii="Times New Roman" w:hAnsi="Times New Roman"/>
          <w:b w:val="0"/>
          <w:sz w:val="22"/>
          <w:szCs w:val="22"/>
        </w:rPr>
        <w:t xml:space="preserve">ИНН/КПП </w:t>
      </w:r>
      <w:r w:rsidR="009C10A1" w:rsidRPr="003A2C5F">
        <w:rPr>
          <w:rFonts w:ascii="Times New Roman" w:hAnsi="Times New Roman"/>
          <w:b w:val="0"/>
          <w:noProof/>
          <w:sz w:val="22"/>
          <w:szCs w:val="22"/>
        </w:rPr>
        <w:t>7804458731/780401001</w:t>
      </w:r>
    </w:p>
    <w:p w:rsidR="009C10A1" w:rsidRPr="003A2C5F" w:rsidRDefault="000A57FC" w:rsidP="009C10A1">
      <w:pPr>
        <w:jc w:val="both"/>
        <w:rPr>
          <w:rFonts w:ascii="Times New Roman" w:hAnsi="Times New Roman"/>
          <w:b w:val="0"/>
          <w:sz w:val="22"/>
          <w:szCs w:val="22"/>
        </w:rPr>
      </w:pPr>
      <w:r w:rsidRPr="003A2C5F">
        <w:rPr>
          <w:rFonts w:ascii="Times New Roman" w:hAnsi="Times New Roman"/>
          <w:b w:val="0"/>
          <w:sz w:val="22"/>
          <w:szCs w:val="22"/>
        </w:rPr>
        <w:t xml:space="preserve">Расчетный счет:  </w:t>
      </w:r>
      <w:r w:rsidR="009C10A1" w:rsidRPr="003A2C5F">
        <w:rPr>
          <w:rFonts w:ascii="Times New Roman" w:hAnsi="Times New Roman"/>
          <w:b w:val="0"/>
          <w:sz w:val="22"/>
          <w:szCs w:val="22"/>
        </w:rPr>
        <w:t xml:space="preserve"> 40702810555080001673</w:t>
      </w:r>
    </w:p>
    <w:p w:rsidR="009C10A1" w:rsidRPr="003A2C5F" w:rsidRDefault="009C10A1" w:rsidP="009C10A1">
      <w:pPr>
        <w:jc w:val="both"/>
        <w:rPr>
          <w:rFonts w:ascii="Times New Roman" w:hAnsi="Times New Roman"/>
          <w:b w:val="0"/>
          <w:sz w:val="22"/>
          <w:szCs w:val="22"/>
        </w:rPr>
      </w:pPr>
      <w:r w:rsidRPr="003A2C5F">
        <w:rPr>
          <w:rFonts w:ascii="Times New Roman" w:hAnsi="Times New Roman"/>
          <w:b w:val="0"/>
          <w:sz w:val="22"/>
          <w:szCs w:val="22"/>
        </w:rPr>
        <w:t xml:space="preserve">Кор/с    30101810500000000653 </w:t>
      </w:r>
    </w:p>
    <w:p w:rsidR="009C10A1" w:rsidRPr="00F43BF3" w:rsidRDefault="009C10A1" w:rsidP="009C10A1">
      <w:pPr>
        <w:jc w:val="both"/>
        <w:rPr>
          <w:rFonts w:ascii="Times New Roman" w:hAnsi="Times New Roman"/>
          <w:b w:val="0"/>
          <w:sz w:val="22"/>
          <w:szCs w:val="22"/>
        </w:rPr>
      </w:pPr>
      <w:r w:rsidRPr="003A2C5F">
        <w:rPr>
          <w:rFonts w:ascii="Times New Roman" w:hAnsi="Times New Roman"/>
          <w:b w:val="0"/>
          <w:sz w:val="22"/>
          <w:szCs w:val="22"/>
        </w:rPr>
        <w:t>БИК  044030653</w:t>
      </w:r>
    </w:p>
    <w:p w:rsidR="00D44E3B" w:rsidRPr="00B806D4" w:rsidRDefault="00D44E3B" w:rsidP="00B806D4">
      <w:pPr>
        <w:jc w:val="both"/>
        <w:rPr>
          <w:rFonts w:ascii="Times New Roman" w:hAnsi="Times New Roman"/>
          <w:b w:val="0"/>
          <w:sz w:val="22"/>
          <w:szCs w:val="22"/>
        </w:rPr>
      </w:pPr>
      <w:r w:rsidRPr="00B806D4">
        <w:rPr>
          <w:rFonts w:ascii="Times New Roman" w:hAnsi="Times New Roman"/>
          <w:bCs/>
          <w:sz w:val="22"/>
          <w:szCs w:val="22"/>
        </w:rPr>
        <w:t>Назначение платежа:</w:t>
      </w:r>
      <w:r w:rsidR="00497BB0" w:rsidRPr="00B806D4">
        <w:rPr>
          <w:rFonts w:ascii="Times New Roman" w:hAnsi="Times New Roman"/>
          <w:b w:val="0"/>
          <w:sz w:val="22"/>
          <w:szCs w:val="22"/>
        </w:rPr>
        <w:t xml:space="preserve"> орг. взнос на конкурс «МУДР</w:t>
      </w:r>
      <w:r w:rsidRPr="00B806D4">
        <w:rPr>
          <w:rFonts w:ascii="Times New Roman" w:hAnsi="Times New Roman"/>
          <w:b w:val="0"/>
          <w:sz w:val="22"/>
          <w:szCs w:val="22"/>
        </w:rPr>
        <w:t>ЫЙ СОВЁНОК</w:t>
      </w:r>
      <w:r w:rsidR="00315A39" w:rsidRPr="00315A39">
        <w:rPr>
          <w:rFonts w:ascii="Times New Roman" w:hAnsi="Times New Roman"/>
          <w:b w:val="0"/>
          <w:sz w:val="22"/>
          <w:szCs w:val="22"/>
        </w:rPr>
        <w:t xml:space="preserve"> </w:t>
      </w:r>
      <w:r w:rsidR="00911DE3">
        <w:rPr>
          <w:rFonts w:ascii="Times New Roman" w:hAnsi="Times New Roman"/>
          <w:b w:val="0"/>
          <w:sz w:val="22"/>
          <w:szCs w:val="22"/>
        </w:rPr>
        <w:t>8</w:t>
      </w:r>
      <w:r w:rsidRPr="00B806D4">
        <w:rPr>
          <w:rFonts w:ascii="Times New Roman" w:hAnsi="Times New Roman"/>
          <w:b w:val="0"/>
          <w:sz w:val="22"/>
          <w:szCs w:val="22"/>
        </w:rPr>
        <w:t xml:space="preserve">» </w:t>
      </w:r>
    </w:p>
    <w:p w:rsidR="00D44E3B" w:rsidRPr="00B806D4" w:rsidRDefault="00D44E3B" w:rsidP="00B806D4">
      <w:pPr>
        <w:jc w:val="both"/>
        <w:rPr>
          <w:rFonts w:ascii="Times New Roman" w:hAnsi="Times New Roman"/>
          <w:b w:val="0"/>
          <w:sz w:val="22"/>
          <w:szCs w:val="22"/>
        </w:rPr>
      </w:pPr>
      <w:r w:rsidRPr="00B806D4">
        <w:rPr>
          <w:rFonts w:ascii="Times New Roman" w:hAnsi="Times New Roman"/>
          <w:b w:val="0"/>
          <w:sz w:val="22"/>
          <w:szCs w:val="22"/>
        </w:rPr>
        <w:t>Обязательно указать наименование образовательного учреждения и фамилию Координатора.</w:t>
      </w:r>
    </w:p>
    <w:p w:rsidR="00D44E3B" w:rsidRPr="00B806D4" w:rsidRDefault="00332360" w:rsidP="00B806D4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6.6</w:t>
      </w:r>
      <w:r w:rsidR="00D44E3B" w:rsidRPr="00B806D4">
        <w:rPr>
          <w:rFonts w:ascii="Times New Roman" w:hAnsi="Times New Roman"/>
          <w:b w:val="0"/>
          <w:sz w:val="22"/>
          <w:szCs w:val="22"/>
        </w:rPr>
        <w:t>.2. перечисление от юридического лица на расчетный счет ООО «ГАЛЕРЕЯ ПРОЕКТОВ»</w:t>
      </w:r>
    </w:p>
    <w:p w:rsidR="00D44E3B" w:rsidRPr="00B806D4" w:rsidRDefault="00332360" w:rsidP="00B806D4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6.6</w:t>
      </w:r>
      <w:r w:rsidR="00D44E3B" w:rsidRPr="00B806D4">
        <w:rPr>
          <w:rFonts w:ascii="Times New Roman" w:hAnsi="Times New Roman"/>
          <w:b w:val="0"/>
          <w:sz w:val="22"/>
          <w:szCs w:val="22"/>
        </w:rPr>
        <w:t>.3. перечисление от частного лица через коммерческий банк на расчетный счет ООО «ГАЛЕРЕЯ ПРОКТОВ»</w:t>
      </w:r>
    </w:p>
    <w:p w:rsidR="00D44E3B" w:rsidRPr="00B806D4" w:rsidRDefault="00332360" w:rsidP="00B806D4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6.6</w:t>
      </w:r>
      <w:r w:rsidR="00D44E3B" w:rsidRPr="00B806D4">
        <w:rPr>
          <w:rFonts w:ascii="Times New Roman" w:hAnsi="Times New Roman"/>
          <w:b w:val="0"/>
          <w:sz w:val="22"/>
          <w:szCs w:val="22"/>
        </w:rPr>
        <w:t>.4.</w:t>
      </w:r>
      <w:r w:rsidR="00911DE3" w:rsidRPr="00911DE3">
        <w:rPr>
          <w:rFonts w:ascii="Times New Roman" w:hAnsi="Times New Roman"/>
          <w:b w:val="0"/>
          <w:sz w:val="22"/>
          <w:szCs w:val="22"/>
        </w:rPr>
        <w:t xml:space="preserve"> </w:t>
      </w:r>
      <w:r w:rsidR="00D44E3B" w:rsidRPr="00B806D4">
        <w:rPr>
          <w:rFonts w:ascii="Times New Roman" w:hAnsi="Times New Roman"/>
          <w:b w:val="0"/>
          <w:sz w:val="22"/>
          <w:szCs w:val="22"/>
        </w:rPr>
        <w:t>почтовый перевод от частного лица (организации) на расчетный счет ООО «ГАЛЕРЕЯ ПРОЕ</w:t>
      </w:r>
      <w:r w:rsidR="00D44E3B" w:rsidRPr="00B806D4">
        <w:rPr>
          <w:rFonts w:ascii="Times New Roman" w:hAnsi="Times New Roman"/>
          <w:b w:val="0"/>
          <w:sz w:val="22"/>
          <w:szCs w:val="22"/>
        </w:rPr>
        <w:t>К</w:t>
      </w:r>
      <w:r w:rsidR="00D44E3B" w:rsidRPr="00B806D4">
        <w:rPr>
          <w:rFonts w:ascii="Times New Roman" w:hAnsi="Times New Roman"/>
          <w:b w:val="0"/>
          <w:sz w:val="22"/>
          <w:szCs w:val="22"/>
        </w:rPr>
        <w:t>ТОВ»</w:t>
      </w:r>
    </w:p>
    <w:p w:rsidR="00241584" w:rsidRPr="0060333F" w:rsidRDefault="00332360" w:rsidP="006033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="00BD7E5F">
        <w:rPr>
          <w:sz w:val="22"/>
          <w:szCs w:val="22"/>
        </w:rPr>
        <w:t>. Для оплаты организ</w:t>
      </w:r>
      <w:r w:rsidR="00853D23" w:rsidRPr="00B806D4">
        <w:rPr>
          <w:sz w:val="22"/>
          <w:szCs w:val="22"/>
        </w:rPr>
        <w:t xml:space="preserve">ационного взноса воспользуйтесь квитанцией, которую вы найдете в </w:t>
      </w:r>
      <w:r w:rsidR="00853D23" w:rsidRPr="00B806D4">
        <w:rPr>
          <w:b/>
          <w:bCs/>
          <w:sz w:val="22"/>
          <w:szCs w:val="22"/>
        </w:rPr>
        <w:t>Прилож</w:t>
      </w:r>
      <w:r w:rsidR="00853D23" w:rsidRPr="00B806D4">
        <w:rPr>
          <w:b/>
          <w:bCs/>
          <w:sz w:val="22"/>
          <w:szCs w:val="22"/>
        </w:rPr>
        <w:t>е</w:t>
      </w:r>
      <w:r w:rsidR="00853D23" w:rsidRPr="00B806D4">
        <w:rPr>
          <w:b/>
          <w:bCs/>
          <w:sz w:val="22"/>
          <w:szCs w:val="22"/>
        </w:rPr>
        <w:t>нии 1</w:t>
      </w:r>
      <w:r w:rsidR="00853D23" w:rsidRPr="00B806D4">
        <w:rPr>
          <w:sz w:val="22"/>
          <w:szCs w:val="22"/>
        </w:rPr>
        <w:t xml:space="preserve">. Заполните в ней поля, выделенные цветом. Обращаем внимание, что </w:t>
      </w:r>
      <w:r w:rsidR="00853D23" w:rsidRPr="006A3C47">
        <w:rPr>
          <w:b/>
          <w:sz w:val="22"/>
          <w:szCs w:val="22"/>
        </w:rPr>
        <w:t>взнос за всех участников оплачивать единой квитанцией,</w:t>
      </w:r>
      <w:r w:rsidR="00853D23" w:rsidRPr="00B806D4">
        <w:rPr>
          <w:sz w:val="22"/>
          <w:szCs w:val="22"/>
        </w:rPr>
        <w:t xml:space="preserve"> это минимизирует банковскую комиссию, прих</w:t>
      </w:r>
      <w:r w:rsidR="00853D23" w:rsidRPr="00B806D4">
        <w:rPr>
          <w:sz w:val="22"/>
          <w:szCs w:val="22"/>
        </w:rPr>
        <w:t>о</w:t>
      </w:r>
      <w:r w:rsidR="00853D23" w:rsidRPr="00B806D4">
        <w:rPr>
          <w:sz w:val="22"/>
          <w:szCs w:val="22"/>
        </w:rPr>
        <w:t>дящуюся на одного участника</w:t>
      </w:r>
      <w:r w:rsidR="006A3C47">
        <w:rPr>
          <w:sz w:val="22"/>
          <w:szCs w:val="22"/>
        </w:rPr>
        <w:t>.</w:t>
      </w:r>
      <w:r w:rsidR="00853D23" w:rsidRPr="00B806D4">
        <w:rPr>
          <w:sz w:val="22"/>
          <w:szCs w:val="22"/>
        </w:rPr>
        <w:t xml:space="preserve"> </w:t>
      </w:r>
    </w:p>
    <w:p w:rsidR="00EA6F12" w:rsidRPr="00B806D4" w:rsidRDefault="00332360" w:rsidP="0069539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A6F12" w:rsidRPr="00B806D4">
        <w:rPr>
          <w:b/>
          <w:bCs/>
          <w:sz w:val="22"/>
          <w:szCs w:val="22"/>
        </w:rPr>
        <w:t>. Регистрация в Конкурсе</w:t>
      </w:r>
    </w:p>
    <w:p w:rsidR="00EA6F12" w:rsidRPr="00B806D4" w:rsidRDefault="00332360" w:rsidP="009C10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A6F12" w:rsidRPr="00B806D4">
        <w:rPr>
          <w:sz w:val="22"/>
          <w:szCs w:val="22"/>
        </w:rPr>
        <w:t>.1 Регистрация в Конкурсе в 20</w:t>
      </w:r>
      <w:r w:rsidR="000207F8">
        <w:rPr>
          <w:sz w:val="22"/>
          <w:szCs w:val="22"/>
        </w:rPr>
        <w:t>20</w:t>
      </w:r>
      <w:r w:rsidR="00EB5D9E">
        <w:rPr>
          <w:sz w:val="22"/>
          <w:szCs w:val="22"/>
        </w:rPr>
        <w:t xml:space="preserve"> </w:t>
      </w:r>
      <w:r w:rsidR="00EA6F12" w:rsidRPr="00B806D4">
        <w:rPr>
          <w:sz w:val="22"/>
          <w:szCs w:val="22"/>
        </w:rPr>
        <w:t xml:space="preserve">году осуществляется в срок </w:t>
      </w:r>
      <w:r w:rsidR="0060333F" w:rsidRPr="003A2C5F">
        <w:rPr>
          <w:b/>
          <w:sz w:val="22"/>
          <w:szCs w:val="22"/>
        </w:rPr>
        <w:t xml:space="preserve">с </w:t>
      </w:r>
      <w:r w:rsidR="000207F8">
        <w:rPr>
          <w:b/>
          <w:sz w:val="22"/>
          <w:szCs w:val="22"/>
        </w:rPr>
        <w:t>07</w:t>
      </w:r>
      <w:r w:rsidR="00853D23" w:rsidRPr="003A2C5F">
        <w:rPr>
          <w:b/>
          <w:sz w:val="22"/>
          <w:szCs w:val="22"/>
        </w:rPr>
        <w:t xml:space="preserve"> </w:t>
      </w:r>
      <w:r w:rsidR="000E71E1" w:rsidRPr="003A2C5F">
        <w:rPr>
          <w:b/>
          <w:sz w:val="22"/>
          <w:szCs w:val="22"/>
        </w:rPr>
        <w:t>сентября</w:t>
      </w:r>
      <w:r w:rsidR="009C10A1" w:rsidRPr="003A2C5F">
        <w:rPr>
          <w:b/>
          <w:sz w:val="22"/>
          <w:szCs w:val="22"/>
        </w:rPr>
        <w:t xml:space="preserve"> </w:t>
      </w:r>
      <w:r w:rsidR="00853D23" w:rsidRPr="003A2C5F">
        <w:rPr>
          <w:b/>
          <w:sz w:val="22"/>
          <w:szCs w:val="22"/>
        </w:rPr>
        <w:t>п</w:t>
      </w:r>
      <w:r w:rsidR="00EB5D9E" w:rsidRPr="003A2C5F">
        <w:rPr>
          <w:b/>
          <w:sz w:val="22"/>
          <w:szCs w:val="22"/>
        </w:rPr>
        <w:t xml:space="preserve">о </w:t>
      </w:r>
      <w:r w:rsidR="000207F8">
        <w:rPr>
          <w:b/>
          <w:sz w:val="22"/>
          <w:szCs w:val="22"/>
        </w:rPr>
        <w:t>08</w:t>
      </w:r>
      <w:r w:rsidR="00EA6F12" w:rsidRPr="003A2C5F">
        <w:rPr>
          <w:b/>
          <w:sz w:val="22"/>
          <w:szCs w:val="22"/>
        </w:rPr>
        <w:t xml:space="preserve"> </w:t>
      </w:r>
      <w:r w:rsidR="000E71E1" w:rsidRPr="003A2C5F">
        <w:rPr>
          <w:b/>
          <w:sz w:val="22"/>
          <w:szCs w:val="22"/>
        </w:rPr>
        <w:t>но</w:t>
      </w:r>
      <w:r w:rsidR="00EA6F12" w:rsidRPr="003A2C5F">
        <w:rPr>
          <w:b/>
          <w:sz w:val="22"/>
          <w:szCs w:val="22"/>
        </w:rPr>
        <w:t>ября 20</w:t>
      </w:r>
      <w:r w:rsidR="000207F8">
        <w:rPr>
          <w:b/>
          <w:sz w:val="22"/>
          <w:szCs w:val="22"/>
        </w:rPr>
        <w:t>20</w:t>
      </w:r>
      <w:r w:rsidR="00EA6F12" w:rsidRPr="003A2C5F">
        <w:rPr>
          <w:b/>
          <w:sz w:val="22"/>
          <w:szCs w:val="22"/>
        </w:rPr>
        <w:t xml:space="preserve"> года</w:t>
      </w:r>
      <w:r w:rsidR="00EA6F12" w:rsidRPr="00B806D4">
        <w:rPr>
          <w:sz w:val="22"/>
          <w:szCs w:val="22"/>
        </w:rPr>
        <w:t xml:space="preserve"> включительно</w:t>
      </w:r>
      <w:r w:rsidR="00301A44">
        <w:rPr>
          <w:sz w:val="22"/>
          <w:szCs w:val="22"/>
        </w:rPr>
        <w:t>.</w:t>
      </w:r>
    </w:p>
    <w:p w:rsidR="008746F2" w:rsidRDefault="00C53AF8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A6F12" w:rsidRPr="00B806D4">
        <w:rPr>
          <w:sz w:val="22"/>
          <w:szCs w:val="22"/>
        </w:rPr>
        <w:t>.</w:t>
      </w:r>
      <w:r w:rsidR="0052788B" w:rsidRPr="00B806D4">
        <w:rPr>
          <w:sz w:val="22"/>
          <w:szCs w:val="22"/>
        </w:rPr>
        <w:t>2</w:t>
      </w:r>
      <w:r w:rsidR="00BD7E5F">
        <w:rPr>
          <w:sz w:val="22"/>
          <w:szCs w:val="22"/>
        </w:rPr>
        <w:t xml:space="preserve"> После оплаты организ</w:t>
      </w:r>
      <w:r w:rsidR="00EA6F12" w:rsidRPr="00B806D4">
        <w:rPr>
          <w:sz w:val="22"/>
          <w:szCs w:val="22"/>
        </w:rPr>
        <w:t>ационного взноса заполн</w:t>
      </w:r>
      <w:r w:rsidR="000A57FC">
        <w:rPr>
          <w:sz w:val="22"/>
          <w:szCs w:val="22"/>
        </w:rPr>
        <w:t>яется заявка</w:t>
      </w:r>
      <w:r w:rsidR="00EA6F12" w:rsidRPr="00B806D4">
        <w:rPr>
          <w:sz w:val="22"/>
          <w:szCs w:val="22"/>
        </w:rPr>
        <w:t xml:space="preserve"> </w:t>
      </w:r>
      <w:r w:rsidR="0052788B" w:rsidRPr="00B806D4">
        <w:rPr>
          <w:sz w:val="22"/>
          <w:szCs w:val="22"/>
        </w:rPr>
        <w:t>(</w:t>
      </w:r>
      <w:r w:rsidR="0052788B" w:rsidRPr="00B806D4">
        <w:rPr>
          <w:b/>
          <w:bCs/>
          <w:sz w:val="22"/>
          <w:szCs w:val="22"/>
        </w:rPr>
        <w:t>Приложение</w:t>
      </w:r>
      <w:r w:rsidR="00EA6F12" w:rsidRPr="00B806D4">
        <w:rPr>
          <w:b/>
          <w:bCs/>
          <w:sz w:val="22"/>
          <w:szCs w:val="22"/>
        </w:rPr>
        <w:t xml:space="preserve"> 2</w:t>
      </w:r>
      <w:r w:rsidR="0052788B" w:rsidRPr="00B806D4">
        <w:rPr>
          <w:b/>
          <w:bCs/>
          <w:sz w:val="22"/>
          <w:szCs w:val="22"/>
        </w:rPr>
        <w:t>)</w:t>
      </w:r>
      <w:r w:rsidR="00EA6F12" w:rsidRPr="00B806D4">
        <w:rPr>
          <w:b/>
          <w:bCs/>
          <w:sz w:val="22"/>
          <w:szCs w:val="22"/>
        </w:rPr>
        <w:t xml:space="preserve">. </w:t>
      </w:r>
      <w:r w:rsidR="00EA6F12" w:rsidRPr="00B806D4">
        <w:rPr>
          <w:sz w:val="22"/>
          <w:szCs w:val="22"/>
        </w:rPr>
        <w:t>Заявка высылае</w:t>
      </w:r>
      <w:r w:rsidR="00EA6F12" w:rsidRPr="00B806D4">
        <w:rPr>
          <w:sz w:val="22"/>
          <w:szCs w:val="22"/>
        </w:rPr>
        <w:t>т</w:t>
      </w:r>
      <w:r w:rsidR="00EA6F12" w:rsidRPr="00B806D4">
        <w:rPr>
          <w:sz w:val="22"/>
          <w:szCs w:val="22"/>
        </w:rPr>
        <w:t xml:space="preserve">ся в прикрепленном файле по адресу: </w:t>
      </w:r>
      <w:hyperlink r:id="rId6" w:history="1">
        <w:r w:rsidR="0052788B" w:rsidRPr="003A2C5F">
          <w:rPr>
            <w:rStyle w:val="a3"/>
            <w:sz w:val="22"/>
            <w:szCs w:val="22"/>
            <w:lang w:val="en-US"/>
          </w:rPr>
          <w:t>sovenok</w:t>
        </w:r>
        <w:r w:rsidR="0052788B" w:rsidRPr="003A2C5F">
          <w:rPr>
            <w:rStyle w:val="a3"/>
            <w:sz w:val="22"/>
            <w:szCs w:val="22"/>
          </w:rPr>
          <w:t>@</w:t>
        </w:r>
        <w:r w:rsidR="0052788B" w:rsidRPr="003A2C5F">
          <w:rPr>
            <w:rStyle w:val="a3"/>
            <w:sz w:val="22"/>
            <w:szCs w:val="22"/>
            <w:lang w:val="en-US"/>
          </w:rPr>
          <w:t>gallery</w:t>
        </w:r>
        <w:r w:rsidR="0052788B" w:rsidRPr="003A2C5F">
          <w:rPr>
            <w:rStyle w:val="a3"/>
            <w:sz w:val="22"/>
            <w:szCs w:val="22"/>
          </w:rPr>
          <w:t>-</w:t>
        </w:r>
        <w:r w:rsidR="0052788B" w:rsidRPr="003A2C5F">
          <w:rPr>
            <w:rStyle w:val="a3"/>
            <w:sz w:val="22"/>
            <w:szCs w:val="22"/>
            <w:lang w:val="en-US"/>
          </w:rPr>
          <w:t>projects</w:t>
        </w:r>
        <w:r w:rsidR="0052788B" w:rsidRPr="003A2C5F">
          <w:rPr>
            <w:rStyle w:val="a3"/>
            <w:sz w:val="22"/>
            <w:szCs w:val="22"/>
          </w:rPr>
          <w:t>.</w:t>
        </w:r>
        <w:r w:rsidR="0052788B" w:rsidRPr="003A2C5F">
          <w:rPr>
            <w:rStyle w:val="a3"/>
            <w:sz w:val="22"/>
            <w:szCs w:val="22"/>
            <w:lang w:val="en-US"/>
          </w:rPr>
          <w:t>com</w:t>
        </w:r>
      </w:hyperlink>
      <w:r w:rsidR="0052788B" w:rsidRPr="00B806D4">
        <w:rPr>
          <w:sz w:val="22"/>
          <w:szCs w:val="22"/>
        </w:rPr>
        <w:t xml:space="preserve"> </w:t>
      </w:r>
    </w:p>
    <w:p w:rsidR="00216CE9" w:rsidRPr="000D1E7B" w:rsidRDefault="00301A44" w:rsidP="008746F2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0D1E7B">
        <w:rPr>
          <w:color w:val="auto"/>
          <w:sz w:val="22"/>
          <w:szCs w:val="22"/>
        </w:rPr>
        <w:t xml:space="preserve">От каждого ОУ отправляется </w:t>
      </w:r>
      <w:r w:rsidRPr="000D1E7B">
        <w:rPr>
          <w:b/>
          <w:color w:val="auto"/>
          <w:sz w:val="22"/>
          <w:szCs w:val="22"/>
        </w:rPr>
        <w:t>одна заявка</w:t>
      </w:r>
      <w:r w:rsidRPr="000D1E7B">
        <w:rPr>
          <w:color w:val="auto"/>
          <w:sz w:val="22"/>
          <w:szCs w:val="22"/>
        </w:rPr>
        <w:t xml:space="preserve"> (независимо от количества педагогов, подгот</w:t>
      </w:r>
      <w:r w:rsidRPr="000D1E7B">
        <w:rPr>
          <w:color w:val="auto"/>
          <w:sz w:val="22"/>
          <w:szCs w:val="22"/>
        </w:rPr>
        <w:t>о</w:t>
      </w:r>
      <w:r w:rsidRPr="000D1E7B">
        <w:rPr>
          <w:color w:val="auto"/>
          <w:sz w:val="22"/>
          <w:szCs w:val="22"/>
        </w:rPr>
        <w:t xml:space="preserve">вивших участников) и </w:t>
      </w:r>
      <w:r w:rsidRPr="000D1E7B">
        <w:rPr>
          <w:b/>
          <w:color w:val="auto"/>
          <w:sz w:val="22"/>
          <w:szCs w:val="22"/>
        </w:rPr>
        <w:t>заявляется один координатор</w:t>
      </w:r>
      <w:r w:rsidR="008746F2" w:rsidRPr="000D1E7B">
        <w:rPr>
          <w:color w:val="auto"/>
          <w:sz w:val="22"/>
          <w:szCs w:val="22"/>
        </w:rPr>
        <w:t>;</w:t>
      </w:r>
    </w:p>
    <w:p w:rsidR="00EA6F12" w:rsidRPr="00B806D4" w:rsidRDefault="00EA6F12" w:rsidP="00B806D4">
      <w:pPr>
        <w:pStyle w:val="Default"/>
        <w:jc w:val="both"/>
        <w:rPr>
          <w:sz w:val="22"/>
          <w:szCs w:val="22"/>
        </w:rPr>
      </w:pPr>
      <w:r w:rsidRPr="00B806D4">
        <w:rPr>
          <w:i/>
          <w:iCs/>
          <w:sz w:val="22"/>
          <w:szCs w:val="22"/>
        </w:rPr>
        <w:lastRenderedPageBreak/>
        <w:t xml:space="preserve">В теме письма </w:t>
      </w:r>
      <w:r w:rsidRPr="00B806D4">
        <w:rPr>
          <w:sz w:val="22"/>
          <w:szCs w:val="22"/>
        </w:rPr>
        <w:t xml:space="preserve">указывается: </w:t>
      </w:r>
      <w:r w:rsidRPr="00B806D4">
        <w:rPr>
          <w:b/>
          <w:bCs/>
          <w:i/>
          <w:iCs/>
          <w:sz w:val="22"/>
          <w:szCs w:val="22"/>
        </w:rPr>
        <w:t>Заявка на конкурс-</w:t>
      </w:r>
      <w:r w:rsidR="009E28F4" w:rsidRPr="00B806D4">
        <w:rPr>
          <w:b/>
          <w:bCs/>
          <w:i/>
          <w:iCs/>
          <w:sz w:val="22"/>
          <w:szCs w:val="22"/>
        </w:rPr>
        <w:t>игру</w:t>
      </w:r>
      <w:r w:rsidRPr="00B806D4">
        <w:rPr>
          <w:b/>
          <w:bCs/>
          <w:i/>
          <w:iCs/>
          <w:sz w:val="22"/>
          <w:szCs w:val="22"/>
        </w:rPr>
        <w:t xml:space="preserve"> </w:t>
      </w:r>
      <w:r w:rsidR="00497BB0" w:rsidRPr="00B806D4">
        <w:rPr>
          <w:b/>
          <w:bCs/>
          <w:i/>
          <w:iCs/>
          <w:sz w:val="22"/>
          <w:szCs w:val="22"/>
        </w:rPr>
        <w:t>«Мудр</w:t>
      </w:r>
      <w:r w:rsidR="009E28F4" w:rsidRPr="00B806D4">
        <w:rPr>
          <w:b/>
          <w:bCs/>
          <w:i/>
          <w:iCs/>
          <w:sz w:val="22"/>
          <w:szCs w:val="22"/>
        </w:rPr>
        <w:t>ый Совёнок</w:t>
      </w:r>
      <w:r w:rsidR="00315A39" w:rsidRPr="00315A39">
        <w:rPr>
          <w:b/>
          <w:bCs/>
          <w:i/>
          <w:iCs/>
          <w:sz w:val="22"/>
          <w:szCs w:val="22"/>
        </w:rPr>
        <w:t xml:space="preserve"> </w:t>
      </w:r>
      <w:r w:rsidR="000207F8">
        <w:rPr>
          <w:b/>
          <w:bCs/>
          <w:i/>
          <w:iCs/>
          <w:sz w:val="22"/>
          <w:szCs w:val="22"/>
          <w:lang w:val="en-US"/>
        </w:rPr>
        <w:t>IX</w:t>
      </w:r>
      <w:r w:rsidR="009E28F4" w:rsidRPr="00B806D4">
        <w:rPr>
          <w:b/>
          <w:bCs/>
          <w:i/>
          <w:iCs/>
          <w:sz w:val="22"/>
          <w:szCs w:val="22"/>
        </w:rPr>
        <w:t>»</w:t>
      </w:r>
    </w:p>
    <w:p w:rsidR="00EA6F12" w:rsidRPr="00B806D4" w:rsidRDefault="00EA6F12" w:rsidP="00B806D4">
      <w:pPr>
        <w:pStyle w:val="Default"/>
        <w:jc w:val="both"/>
        <w:rPr>
          <w:sz w:val="22"/>
          <w:szCs w:val="22"/>
        </w:rPr>
      </w:pPr>
      <w:r w:rsidRPr="00B806D4">
        <w:rPr>
          <w:i/>
          <w:iCs/>
          <w:sz w:val="22"/>
          <w:szCs w:val="22"/>
        </w:rPr>
        <w:t xml:space="preserve">В теле письма: </w:t>
      </w:r>
      <w:r w:rsidR="004C150D">
        <w:rPr>
          <w:b/>
          <w:bCs/>
          <w:i/>
          <w:iCs/>
          <w:sz w:val="22"/>
          <w:szCs w:val="22"/>
        </w:rPr>
        <w:t>Заявка на участие ____</w:t>
      </w:r>
      <w:r w:rsidR="004C150D">
        <w:rPr>
          <w:bCs/>
          <w:i/>
          <w:iCs/>
          <w:sz w:val="22"/>
          <w:szCs w:val="22"/>
        </w:rPr>
        <w:t xml:space="preserve">(указать заявляемое количество участников) </w:t>
      </w:r>
      <w:r w:rsidRPr="00B806D4">
        <w:rPr>
          <w:b/>
          <w:bCs/>
          <w:i/>
          <w:iCs/>
          <w:sz w:val="22"/>
          <w:szCs w:val="22"/>
        </w:rPr>
        <w:t xml:space="preserve"> </w:t>
      </w:r>
      <w:r w:rsidR="009E28F4" w:rsidRPr="00B806D4">
        <w:rPr>
          <w:b/>
          <w:bCs/>
          <w:i/>
          <w:iCs/>
          <w:sz w:val="22"/>
          <w:szCs w:val="22"/>
        </w:rPr>
        <w:t>детей в к</w:t>
      </w:r>
      <w:r w:rsidRPr="00B806D4">
        <w:rPr>
          <w:b/>
          <w:bCs/>
          <w:i/>
          <w:iCs/>
          <w:sz w:val="22"/>
          <w:szCs w:val="22"/>
        </w:rPr>
        <w:t>онку</w:t>
      </w:r>
      <w:r w:rsidRPr="00B806D4">
        <w:rPr>
          <w:b/>
          <w:bCs/>
          <w:i/>
          <w:iCs/>
          <w:sz w:val="22"/>
          <w:szCs w:val="22"/>
        </w:rPr>
        <w:t>р</w:t>
      </w:r>
      <w:r w:rsidRPr="00B806D4">
        <w:rPr>
          <w:b/>
          <w:bCs/>
          <w:i/>
          <w:iCs/>
          <w:sz w:val="22"/>
          <w:szCs w:val="22"/>
        </w:rPr>
        <w:t xml:space="preserve">се-игре </w:t>
      </w:r>
      <w:r w:rsidR="00497BB0" w:rsidRPr="00B806D4">
        <w:rPr>
          <w:b/>
          <w:bCs/>
          <w:i/>
          <w:iCs/>
          <w:sz w:val="22"/>
          <w:szCs w:val="22"/>
        </w:rPr>
        <w:t>«Мудр</w:t>
      </w:r>
      <w:r w:rsidR="009E28F4" w:rsidRPr="00B806D4">
        <w:rPr>
          <w:b/>
          <w:bCs/>
          <w:i/>
          <w:iCs/>
          <w:sz w:val="22"/>
          <w:szCs w:val="22"/>
        </w:rPr>
        <w:t>ый Совёнок</w:t>
      </w:r>
      <w:r w:rsidR="00C53AF8" w:rsidRPr="00315A39">
        <w:rPr>
          <w:b/>
          <w:bCs/>
          <w:i/>
          <w:iCs/>
          <w:sz w:val="22"/>
          <w:szCs w:val="22"/>
        </w:rPr>
        <w:t xml:space="preserve"> </w:t>
      </w:r>
      <w:r w:rsidR="000207F8">
        <w:rPr>
          <w:b/>
          <w:bCs/>
          <w:i/>
          <w:iCs/>
          <w:sz w:val="22"/>
          <w:szCs w:val="22"/>
          <w:lang w:val="en-US"/>
        </w:rPr>
        <w:t>IX</w:t>
      </w:r>
      <w:r w:rsidR="009E28F4" w:rsidRPr="00B806D4">
        <w:rPr>
          <w:b/>
          <w:bCs/>
          <w:i/>
          <w:iCs/>
          <w:sz w:val="22"/>
          <w:szCs w:val="22"/>
        </w:rPr>
        <w:t>»</w:t>
      </w:r>
    </w:p>
    <w:p w:rsidR="00EA6F12" w:rsidRDefault="00EA6F12" w:rsidP="00B806D4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B806D4">
        <w:rPr>
          <w:b/>
          <w:bCs/>
          <w:i/>
          <w:iCs/>
          <w:sz w:val="22"/>
          <w:szCs w:val="22"/>
        </w:rPr>
        <w:t>ФИО координатора, ОУ, город.</w:t>
      </w:r>
    </w:p>
    <w:p w:rsidR="00C53AF8" w:rsidRPr="00B806D4" w:rsidRDefault="00C53AF8" w:rsidP="00C53AF8">
      <w:pPr>
        <w:pStyle w:val="Default"/>
        <w:jc w:val="both"/>
        <w:rPr>
          <w:sz w:val="22"/>
          <w:szCs w:val="22"/>
        </w:rPr>
      </w:pPr>
      <w:r w:rsidRPr="00C53AF8">
        <w:rPr>
          <w:sz w:val="22"/>
          <w:szCs w:val="22"/>
        </w:rPr>
        <w:t>7</w:t>
      </w:r>
      <w:r w:rsidR="00AF189F">
        <w:rPr>
          <w:sz w:val="22"/>
          <w:szCs w:val="22"/>
        </w:rPr>
        <w:t xml:space="preserve">.3 </w:t>
      </w:r>
      <w:r w:rsidRPr="00B806D4">
        <w:rPr>
          <w:sz w:val="22"/>
          <w:szCs w:val="22"/>
        </w:rPr>
        <w:t xml:space="preserve">В течение недели в ответ на заявку </w:t>
      </w:r>
      <w:r w:rsidR="00AF189F">
        <w:rPr>
          <w:sz w:val="22"/>
          <w:szCs w:val="22"/>
        </w:rPr>
        <w:t xml:space="preserve">Организаторами </w:t>
      </w:r>
      <w:r w:rsidRPr="00B806D4">
        <w:rPr>
          <w:sz w:val="22"/>
          <w:szCs w:val="22"/>
        </w:rPr>
        <w:t>отправляется подтверждение регистрации</w:t>
      </w:r>
      <w:r>
        <w:rPr>
          <w:sz w:val="22"/>
          <w:szCs w:val="22"/>
        </w:rPr>
        <w:t xml:space="preserve"> </w:t>
      </w:r>
      <w:r w:rsidRPr="006320E4">
        <w:rPr>
          <w:color w:val="auto"/>
          <w:sz w:val="22"/>
          <w:szCs w:val="22"/>
        </w:rPr>
        <w:t>с ук</w:t>
      </w:r>
      <w:r w:rsidRPr="006320E4">
        <w:rPr>
          <w:color w:val="auto"/>
          <w:sz w:val="22"/>
          <w:szCs w:val="22"/>
        </w:rPr>
        <w:t>а</w:t>
      </w:r>
      <w:r w:rsidRPr="006320E4">
        <w:rPr>
          <w:color w:val="auto"/>
          <w:sz w:val="22"/>
          <w:szCs w:val="22"/>
        </w:rPr>
        <w:t>занием номера регистрационной заявки</w:t>
      </w:r>
      <w:r>
        <w:rPr>
          <w:color w:val="auto"/>
          <w:sz w:val="22"/>
          <w:szCs w:val="22"/>
        </w:rPr>
        <w:t xml:space="preserve"> для данного ОУ</w:t>
      </w:r>
      <w:r w:rsidRPr="006320E4">
        <w:rPr>
          <w:color w:val="auto"/>
          <w:sz w:val="22"/>
          <w:szCs w:val="22"/>
        </w:rPr>
        <w:t>,</w:t>
      </w:r>
      <w:r w:rsidRPr="00B806D4">
        <w:rPr>
          <w:sz w:val="22"/>
          <w:szCs w:val="22"/>
        </w:rPr>
        <w:t xml:space="preserve"> а в день начала </w:t>
      </w:r>
      <w:r w:rsidR="00911DE3">
        <w:rPr>
          <w:sz w:val="22"/>
          <w:szCs w:val="22"/>
        </w:rPr>
        <w:t xml:space="preserve">проведения конкурса </w:t>
      </w:r>
      <w:r w:rsidR="000207F8" w:rsidRPr="000207F8">
        <w:rPr>
          <w:sz w:val="22"/>
          <w:szCs w:val="22"/>
        </w:rPr>
        <w:t>09</w:t>
      </w:r>
      <w:r w:rsidR="00911DE3">
        <w:rPr>
          <w:sz w:val="22"/>
          <w:szCs w:val="22"/>
        </w:rPr>
        <w:t xml:space="preserve"> но</w:t>
      </w:r>
      <w:r w:rsidR="00EB5D9E">
        <w:rPr>
          <w:sz w:val="22"/>
          <w:szCs w:val="22"/>
        </w:rPr>
        <w:t>я</w:t>
      </w:r>
      <w:r w:rsidR="00EB5D9E">
        <w:rPr>
          <w:sz w:val="22"/>
          <w:szCs w:val="22"/>
        </w:rPr>
        <w:t>б</w:t>
      </w:r>
      <w:r w:rsidR="0060333F">
        <w:rPr>
          <w:sz w:val="22"/>
          <w:szCs w:val="22"/>
        </w:rPr>
        <w:t>ря 20</w:t>
      </w:r>
      <w:r w:rsidR="000207F8" w:rsidRPr="000207F8">
        <w:rPr>
          <w:sz w:val="22"/>
          <w:szCs w:val="22"/>
        </w:rPr>
        <w:t>20</w:t>
      </w:r>
      <w:r w:rsidRPr="00B806D4">
        <w:rPr>
          <w:sz w:val="22"/>
          <w:szCs w:val="22"/>
        </w:rPr>
        <w:t xml:space="preserve"> года отправляются материалы конкурса (бланки заданий, инстр</w:t>
      </w:r>
      <w:r>
        <w:rPr>
          <w:sz w:val="22"/>
          <w:szCs w:val="22"/>
        </w:rPr>
        <w:t>укции по их выполнению и сво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ные бланки</w:t>
      </w:r>
      <w:r w:rsidRPr="00B806D4">
        <w:rPr>
          <w:sz w:val="22"/>
          <w:szCs w:val="22"/>
        </w:rPr>
        <w:t xml:space="preserve"> о</w:t>
      </w:r>
      <w:r w:rsidRPr="00B806D4">
        <w:rPr>
          <w:sz w:val="22"/>
          <w:szCs w:val="22"/>
        </w:rPr>
        <w:t>т</w:t>
      </w:r>
      <w:r w:rsidRPr="00B806D4">
        <w:rPr>
          <w:sz w:val="22"/>
          <w:szCs w:val="22"/>
        </w:rPr>
        <w:t>ветов</w:t>
      </w:r>
      <w:r>
        <w:rPr>
          <w:sz w:val="22"/>
          <w:szCs w:val="22"/>
        </w:rPr>
        <w:t xml:space="preserve"> для фиксации результатов выполнения заданий</w:t>
      </w:r>
      <w:r w:rsidRPr="00B806D4">
        <w:rPr>
          <w:sz w:val="22"/>
          <w:szCs w:val="22"/>
        </w:rPr>
        <w:t xml:space="preserve">). </w:t>
      </w:r>
    </w:p>
    <w:p w:rsidR="002C3F42" w:rsidRPr="002C3F42" w:rsidRDefault="002C3F42" w:rsidP="002C3F42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0D1E7B">
        <w:rPr>
          <w:color w:val="auto"/>
          <w:sz w:val="22"/>
          <w:szCs w:val="22"/>
        </w:rPr>
        <w:t>В исключительных случаях</w:t>
      </w:r>
      <w:r>
        <w:rPr>
          <w:color w:val="auto"/>
          <w:sz w:val="22"/>
          <w:szCs w:val="22"/>
        </w:rPr>
        <w:t>, когда</w:t>
      </w:r>
      <w:r w:rsidRPr="000D1E7B">
        <w:rPr>
          <w:color w:val="auto"/>
          <w:sz w:val="22"/>
          <w:szCs w:val="22"/>
        </w:rPr>
        <w:t xml:space="preserve"> после </w:t>
      </w:r>
      <w:r>
        <w:rPr>
          <w:color w:val="auto"/>
          <w:sz w:val="22"/>
          <w:szCs w:val="22"/>
        </w:rPr>
        <w:t xml:space="preserve">проведённой регистрации участников конкурса </w:t>
      </w:r>
      <w:r w:rsidRPr="000D1E7B">
        <w:rPr>
          <w:color w:val="auto"/>
          <w:sz w:val="22"/>
          <w:szCs w:val="22"/>
        </w:rPr>
        <w:t xml:space="preserve">в ходе </w:t>
      </w:r>
      <w:r>
        <w:rPr>
          <w:color w:val="auto"/>
          <w:sz w:val="22"/>
          <w:szCs w:val="22"/>
        </w:rPr>
        <w:t>комплектования групп</w:t>
      </w:r>
      <w:r w:rsidRPr="000D1E7B">
        <w:rPr>
          <w:color w:val="auto"/>
          <w:sz w:val="22"/>
          <w:szCs w:val="22"/>
        </w:rPr>
        <w:t xml:space="preserve"> увеличилось число детей, желающих принять участие в конкурсе, допу</w:t>
      </w:r>
      <w:r w:rsidRPr="000D1E7B">
        <w:rPr>
          <w:color w:val="auto"/>
          <w:sz w:val="22"/>
          <w:szCs w:val="22"/>
        </w:rPr>
        <w:t>с</w:t>
      </w:r>
      <w:r w:rsidRPr="000D1E7B">
        <w:rPr>
          <w:color w:val="auto"/>
          <w:sz w:val="22"/>
          <w:szCs w:val="22"/>
        </w:rPr>
        <w:t xml:space="preserve">кается </w:t>
      </w:r>
      <w:r>
        <w:rPr>
          <w:color w:val="auto"/>
          <w:sz w:val="22"/>
          <w:szCs w:val="22"/>
        </w:rPr>
        <w:t xml:space="preserve">однократная отправка </w:t>
      </w:r>
      <w:r>
        <w:rPr>
          <w:b/>
          <w:color w:val="auto"/>
          <w:sz w:val="22"/>
          <w:szCs w:val="22"/>
        </w:rPr>
        <w:t xml:space="preserve">дополнительной заявки, </w:t>
      </w:r>
      <w:r>
        <w:rPr>
          <w:color w:val="auto"/>
          <w:sz w:val="22"/>
          <w:szCs w:val="22"/>
        </w:rPr>
        <w:t>в которой указываются только вновь р</w:t>
      </w:r>
      <w:r>
        <w:rPr>
          <w:color w:val="auto"/>
          <w:sz w:val="22"/>
          <w:szCs w:val="22"/>
        </w:rPr>
        <w:t>е</w:t>
      </w:r>
      <w:r>
        <w:rPr>
          <w:color w:val="auto"/>
          <w:sz w:val="22"/>
          <w:szCs w:val="22"/>
        </w:rPr>
        <w:t>гистрируемые дети и подготовивший их педагог; координатор в этом случае остаётся прежним – один от учреждения!</w:t>
      </w:r>
    </w:p>
    <w:p w:rsidR="00EA6F12" w:rsidRPr="00B806D4" w:rsidRDefault="002C3F42" w:rsidP="00B806D4">
      <w:pPr>
        <w:pStyle w:val="Default"/>
        <w:jc w:val="both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В этом случае в теме письма </w:t>
      </w:r>
      <w:r w:rsidRPr="002C3F42">
        <w:rPr>
          <w:bCs/>
          <w:iCs/>
          <w:sz w:val="22"/>
          <w:szCs w:val="22"/>
        </w:rPr>
        <w:t>следует указать</w:t>
      </w:r>
      <w:r>
        <w:rPr>
          <w:bCs/>
          <w:iCs/>
          <w:sz w:val="22"/>
          <w:szCs w:val="22"/>
        </w:rPr>
        <w:t xml:space="preserve">: </w:t>
      </w:r>
      <w:r>
        <w:rPr>
          <w:b/>
          <w:bCs/>
          <w:i/>
          <w:iCs/>
          <w:sz w:val="22"/>
          <w:szCs w:val="22"/>
        </w:rPr>
        <w:t>Дополнительно к регистрационной заявке №____</w:t>
      </w:r>
      <w:r w:rsidR="00911DE3">
        <w:rPr>
          <w:bCs/>
          <w:i/>
          <w:iCs/>
          <w:sz w:val="22"/>
          <w:szCs w:val="22"/>
        </w:rPr>
        <w:t xml:space="preserve"> (и указать номер регистрационной заявки, присланный вам Организаторами при подтверждении регис</w:t>
      </w:r>
      <w:r w:rsidR="00911DE3">
        <w:rPr>
          <w:bCs/>
          <w:i/>
          <w:iCs/>
          <w:sz w:val="22"/>
          <w:szCs w:val="22"/>
        </w:rPr>
        <w:t>т</w:t>
      </w:r>
      <w:r w:rsidR="00911DE3">
        <w:rPr>
          <w:bCs/>
          <w:i/>
          <w:iCs/>
          <w:sz w:val="22"/>
          <w:szCs w:val="22"/>
        </w:rPr>
        <w:t>рации на конкурс)</w:t>
      </w:r>
    </w:p>
    <w:p w:rsidR="00EA6F12" w:rsidRPr="00B806D4" w:rsidRDefault="00C53AF8" w:rsidP="0069539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A6F12" w:rsidRPr="00B806D4">
        <w:rPr>
          <w:b/>
          <w:bCs/>
          <w:sz w:val="22"/>
          <w:szCs w:val="22"/>
        </w:rPr>
        <w:t>. Проведение Конкурса</w:t>
      </w:r>
    </w:p>
    <w:p w:rsidR="00A376BC" w:rsidRDefault="00C53AF8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A6F12" w:rsidRPr="00B806D4">
        <w:rPr>
          <w:sz w:val="22"/>
          <w:szCs w:val="22"/>
        </w:rPr>
        <w:t xml:space="preserve">.1. </w:t>
      </w:r>
      <w:r w:rsidR="00CD3674" w:rsidRPr="00CD3674">
        <w:rPr>
          <w:sz w:val="22"/>
          <w:szCs w:val="22"/>
        </w:rPr>
        <w:t>09</w:t>
      </w:r>
      <w:r w:rsidR="0060333F">
        <w:rPr>
          <w:sz w:val="22"/>
          <w:szCs w:val="22"/>
        </w:rPr>
        <w:t xml:space="preserve"> </w:t>
      </w:r>
      <w:r w:rsidR="000E71E1">
        <w:rPr>
          <w:sz w:val="22"/>
          <w:szCs w:val="22"/>
        </w:rPr>
        <w:t>но</w:t>
      </w:r>
      <w:r w:rsidR="0060333F">
        <w:rPr>
          <w:sz w:val="22"/>
          <w:szCs w:val="22"/>
        </w:rPr>
        <w:t>ября 20</w:t>
      </w:r>
      <w:r w:rsidR="00CD3674" w:rsidRPr="00CD3674">
        <w:rPr>
          <w:sz w:val="22"/>
          <w:szCs w:val="22"/>
        </w:rPr>
        <w:t>20</w:t>
      </w:r>
      <w:r w:rsidR="009E28F4" w:rsidRPr="00B806D4">
        <w:rPr>
          <w:sz w:val="22"/>
          <w:szCs w:val="22"/>
        </w:rPr>
        <w:t xml:space="preserve"> года всем зарегистрированным участникам по электронной почте (по адресам, ук</w:t>
      </w:r>
      <w:r w:rsidR="009E28F4" w:rsidRPr="00B806D4">
        <w:rPr>
          <w:sz w:val="22"/>
          <w:szCs w:val="22"/>
        </w:rPr>
        <w:t>а</w:t>
      </w:r>
      <w:r w:rsidR="009E28F4" w:rsidRPr="00B806D4">
        <w:rPr>
          <w:sz w:val="22"/>
          <w:szCs w:val="22"/>
        </w:rPr>
        <w:t xml:space="preserve">занным в заявке) отправляются пакеты заданий Конкурса </w:t>
      </w:r>
      <w:r w:rsidR="00A376BC" w:rsidRPr="00B806D4">
        <w:rPr>
          <w:sz w:val="22"/>
          <w:szCs w:val="22"/>
        </w:rPr>
        <w:t xml:space="preserve">(бланки заданий, </w:t>
      </w:r>
      <w:r w:rsidR="00A4318C">
        <w:rPr>
          <w:sz w:val="22"/>
          <w:szCs w:val="22"/>
        </w:rPr>
        <w:t>сводные бланки</w:t>
      </w:r>
      <w:r w:rsidR="00A4318C" w:rsidRPr="00B806D4">
        <w:rPr>
          <w:sz w:val="22"/>
          <w:szCs w:val="22"/>
        </w:rPr>
        <w:t xml:space="preserve"> ответов</w:t>
      </w:r>
      <w:r w:rsidR="00A4318C">
        <w:rPr>
          <w:sz w:val="22"/>
          <w:szCs w:val="22"/>
        </w:rPr>
        <w:t xml:space="preserve"> для фиксации результатов выполнения заданий, </w:t>
      </w:r>
      <w:r w:rsidR="00A376BC" w:rsidRPr="00B806D4">
        <w:rPr>
          <w:sz w:val="22"/>
          <w:szCs w:val="22"/>
        </w:rPr>
        <w:t>инстр</w:t>
      </w:r>
      <w:r w:rsidR="00A4318C">
        <w:rPr>
          <w:sz w:val="22"/>
          <w:szCs w:val="22"/>
        </w:rPr>
        <w:t>укции по</w:t>
      </w:r>
      <w:r w:rsidR="00A376BC">
        <w:rPr>
          <w:sz w:val="22"/>
          <w:szCs w:val="22"/>
        </w:rPr>
        <w:t xml:space="preserve"> выполнению </w:t>
      </w:r>
      <w:r w:rsidR="00A4318C">
        <w:rPr>
          <w:sz w:val="22"/>
          <w:szCs w:val="22"/>
        </w:rPr>
        <w:t>заданий и заполнению сводн</w:t>
      </w:r>
      <w:r w:rsidR="00A4318C">
        <w:rPr>
          <w:sz w:val="22"/>
          <w:szCs w:val="22"/>
        </w:rPr>
        <w:t>о</w:t>
      </w:r>
      <w:r w:rsidR="00A4318C">
        <w:rPr>
          <w:sz w:val="22"/>
          <w:szCs w:val="22"/>
        </w:rPr>
        <w:t>го бланка от</w:t>
      </w:r>
      <w:r w:rsidR="00E67D12">
        <w:rPr>
          <w:sz w:val="22"/>
          <w:szCs w:val="22"/>
        </w:rPr>
        <w:t>ветов</w:t>
      </w:r>
      <w:r w:rsidR="00A376BC" w:rsidRPr="00B806D4">
        <w:rPr>
          <w:sz w:val="22"/>
          <w:szCs w:val="22"/>
        </w:rPr>
        <w:t xml:space="preserve">). </w:t>
      </w:r>
    </w:p>
    <w:p w:rsidR="009E28F4" w:rsidRPr="00B806D4" w:rsidRDefault="00C53AF8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E28F4" w:rsidRPr="00B806D4">
        <w:rPr>
          <w:sz w:val="22"/>
          <w:szCs w:val="22"/>
        </w:rPr>
        <w:t>.2.</w:t>
      </w:r>
      <w:r w:rsidR="0060333F">
        <w:rPr>
          <w:sz w:val="22"/>
          <w:szCs w:val="22"/>
        </w:rPr>
        <w:t xml:space="preserve"> Координатор Конкурса </w:t>
      </w:r>
      <w:r w:rsidR="00CD3674" w:rsidRPr="00CD3674">
        <w:rPr>
          <w:sz w:val="22"/>
          <w:szCs w:val="22"/>
        </w:rPr>
        <w:t>09</w:t>
      </w:r>
      <w:r w:rsidR="0060333F">
        <w:rPr>
          <w:sz w:val="22"/>
          <w:szCs w:val="22"/>
        </w:rPr>
        <w:t xml:space="preserve"> </w:t>
      </w:r>
      <w:r w:rsidR="000E71E1">
        <w:rPr>
          <w:sz w:val="22"/>
          <w:szCs w:val="22"/>
        </w:rPr>
        <w:t>но</w:t>
      </w:r>
      <w:r w:rsidR="0060333F">
        <w:rPr>
          <w:sz w:val="22"/>
          <w:szCs w:val="22"/>
        </w:rPr>
        <w:t>ября 20</w:t>
      </w:r>
      <w:r w:rsidR="00CD3674" w:rsidRPr="00CD3674">
        <w:rPr>
          <w:sz w:val="22"/>
          <w:szCs w:val="22"/>
        </w:rPr>
        <w:t>20</w:t>
      </w:r>
      <w:r w:rsidR="008B2A32" w:rsidRPr="00B806D4">
        <w:rPr>
          <w:sz w:val="22"/>
          <w:szCs w:val="22"/>
        </w:rPr>
        <w:t xml:space="preserve"> г. распечатывает Пакеты заданий для каждого учас</w:t>
      </w:r>
      <w:r w:rsidR="008B2A32" w:rsidRPr="00B806D4">
        <w:rPr>
          <w:sz w:val="22"/>
          <w:szCs w:val="22"/>
        </w:rPr>
        <w:t>т</w:t>
      </w:r>
      <w:r w:rsidR="008B2A32" w:rsidRPr="00B806D4">
        <w:rPr>
          <w:sz w:val="22"/>
          <w:szCs w:val="22"/>
        </w:rPr>
        <w:t>ника.</w:t>
      </w:r>
      <w:r w:rsidR="009E28F4" w:rsidRPr="00B806D4">
        <w:rPr>
          <w:sz w:val="22"/>
          <w:szCs w:val="22"/>
        </w:rPr>
        <w:t xml:space="preserve"> В пакете содержатся: задания Конкурса для всех возрастных групп (Лист 1), </w:t>
      </w:r>
      <w:r w:rsidR="0083798B">
        <w:rPr>
          <w:sz w:val="22"/>
          <w:szCs w:val="22"/>
        </w:rPr>
        <w:t xml:space="preserve">сводный </w:t>
      </w:r>
      <w:r w:rsidR="009E28F4" w:rsidRPr="00B806D4">
        <w:rPr>
          <w:sz w:val="22"/>
          <w:szCs w:val="22"/>
        </w:rPr>
        <w:t xml:space="preserve">бланк ответов </w:t>
      </w:r>
      <w:r w:rsidR="0083798B">
        <w:rPr>
          <w:sz w:val="22"/>
          <w:szCs w:val="22"/>
        </w:rPr>
        <w:t xml:space="preserve">для фиксации результатов (Лист 2), инструкции по выполнению заданий и заполнению сводного бланка </w:t>
      </w:r>
      <w:r w:rsidR="00A4318C">
        <w:rPr>
          <w:sz w:val="22"/>
          <w:szCs w:val="22"/>
        </w:rPr>
        <w:t>о</w:t>
      </w:r>
      <w:r w:rsidR="00A4318C">
        <w:rPr>
          <w:sz w:val="22"/>
          <w:szCs w:val="22"/>
        </w:rPr>
        <w:t>т</w:t>
      </w:r>
      <w:r w:rsidR="00A4318C">
        <w:rPr>
          <w:sz w:val="22"/>
          <w:szCs w:val="22"/>
        </w:rPr>
        <w:t xml:space="preserve">ветов </w:t>
      </w:r>
      <w:r w:rsidR="00E67D12">
        <w:rPr>
          <w:sz w:val="22"/>
          <w:szCs w:val="22"/>
        </w:rPr>
        <w:t>(Лист 3), инструкция по отправке работ (Лист 4).</w:t>
      </w:r>
      <w:r w:rsidR="009E28F4" w:rsidRPr="00B806D4">
        <w:rPr>
          <w:sz w:val="22"/>
          <w:szCs w:val="22"/>
        </w:rPr>
        <w:t xml:space="preserve"> </w:t>
      </w:r>
    </w:p>
    <w:p w:rsidR="009E28F4" w:rsidRPr="002D7D80" w:rsidRDefault="00C53AF8" w:rsidP="00B806D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9E28F4" w:rsidRPr="002D7D80">
        <w:rPr>
          <w:b/>
          <w:bCs/>
          <w:sz w:val="22"/>
          <w:szCs w:val="22"/>
        </w:rPr>
        <w:t>.3. Выполнение конкурсных заданий проводится</w:t>
      </w:r>
      <w:r w:rsidR="0060333F">
        <w:rPr>
          <w:b/>
          <w:bCs/>
          <w:sz w:val="22"/>
          <w:szCs w:val="22"/>
        </w:rPr>
        <w:t xml:space="preserve"> с </w:t>
      </w:r>
      <w:r w:rsidR="00CD3674" w:rsidRPr="00CD3674">
        <w:rPr>
          <w:b/>
          <w:bCs/>
          <w:sz w:val="22"/>
          <w:szCs w:val="22"/>
        </w:rPr>
        <w:t>09</w:t>
      </w:r>
      <w:r w:rsidR="008B2A32" w:rsidRPr="002D7D80">
        <w:rPr>
          <w:b/>
          <w:bCs/>
          <w:sz w:val="22"/>
          <w:szCs w:val="22"/>
        </w:rPr>
        <w:t xml:space="preserve"> </w:t>
      </w:r>
      <w:r w:rsidR="000E71E1">
        <w:rPr>
          <w:b/>
          <w:bCs/>
          <w:sz w:val="22"/>
          <w:szCs w:val="22"/>
        </w:rPr>
        <w:t>но</w:t>
      </w:r>
      <w:r w:rsidR="0060333F">
        <w:rPr>
          <w:b/>
          <w:bCs/>
          <w:sz w:val="22"/>
          <w:szCs w:val="22"/>
        </w:rPr>
        <w:t>ября 20</w:t>
      </w:r>
      <w:r w:rsidR="00CD3674" w:rsidRPr="00CD3674">
        <w:rPr>
          <w:b/>
          <w:bCs/>
          <w:sz w:val="22"/>
          <w:szCs w:val="22"/>
        </w:rPr>
        <w:t>20</w:t>
      </w:r>
      <w:r w:rsidR="00E67D12">
        <w:rPr>
          <w:b/>
          <w:bCs/>
          <w:sz w:val="22"/>
          <w:szCs w:val="22"/>
        </w:rPr>
        <w:t xml:space="preserve"> года по 1</w:t>
      </w:r>
      <w:r w:rsidR="00CD3674" w:rsidRPr="00CD3674">
        <w:rPr>
          <w:b/>
          <w:bCs/>
          <w:sz w:val="22"/>
          <w:szCs w:val="22"/>
        </w:rPr>
        <w:t>3</w:t>
      </w:r>
      <w:r w:rsidR="00864A79">
        <w:rPr>
          <w:b/>
          <w:bCs/>
          <w:sz w:val="22"/>
          <w:szCs w:val="22"/>
        </w:rPr>
        <w:t xml:space="preserve"> </w:t>
      </w:r>
      <w:r w:rsidR="000E71E1">
        <w:rPr>
          <w:b/>
          <w:bCs/>
          <w:sz w:val="22"/>
          <w:szCs w:val="22"/>
        </w:rPr>
        <w:t>но</w:t>
      </w:r>
      <w:r w:rsidR="00864A79">
        <w:rPr>
          <w:b/>
          <w:bCs/>
          <w:sz w:val="22"/>
          <w:szCs w:val="22"/>
        </w:rPr>
        <w:t>ября 20</w:t>
      </w:r>
      <w:r w:rsidR="00CD3674" w:rsidRPr="00CD3674">
        <w:rPr>
          <w:b/>
          <w:bCs/>
          <w:sz w:val="22"/>
          <w:szCs w:val="22"/>
        </w:rPr>
        <w:t>20</w:t>
      </w:r>
      <w:r w:rsidR="009E28F4" w:rsidRPr="002D7D80">
        <w:rPr>
          <w:b/>
          <w:bCs/>
          <w:sz w:val="22"/>
          <w:szCs w:val="22"/>
        </w:rPr>
        <w:t xml:space="preserve"> года. </w:t>
      </w:r>
    </w:p>
    <w:p w:rsidR="00866A5E" w:rsidRPr="00B806D4" w:rsidRDefault="00C53AF8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66A5E" w:rsidRPr="00B806D4">
        <w:rPr>
          <w:sz w:val="22"/>
          <w:szCs w:val="22"/>
        </w:rPr>
        <w:t>.4. Координатор Конкурса должен заранее определить время проведения Конкурса в своем учр</w:t>
      </w:r>
      <w:r w:rsidR="00866A5E" w:rsidRPr="00B806D4">
        <w:rPr>
          <w:sz w:val="22"/>
          <w:szCs w:val="22"/>
        </w:rPr>
        <w:t>е</w:t>
      </w:r>
      <w:r w:rsidR="00866A5E" w:rsidRPr="00B806D4">
        <w:rPr>
          <w:sz w:val="22"/>
          <w:szCs w:val="22"/>
        </w:rPr>
        <w:t>ждении для каждой возрастной группы участников, место проведения (кабинет) и проинформировать всех уч</w:t>
      </w:r>
      <w:r w:rsidR="00866A5E" w:rsidRPr="00B806D4">
        <w:rPr>
          <w:sz w:val="22"/>
          <w:szCs w:val="22"/>
        </w:rPr>
        <w:t>а</w:t>
      </w:r>
      <w:r w:rsidR="00866A5E" w:rsidRPr="00B806D4">
        <w:rPr>
          <w:sz w:val="22"/>
          <w:szCs w:val="22"/>
        </w:rPr>
        <w:t>стников об этом.</w:t>
      </w:r>
    </w:p>
    <w:p w:rsidR="00EA6F12" w:rsidRPr="00B806D4" w:rsidRDefault="00C53AF8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66A5E" w:rsidRPr="00B806D4">
        <w:rPr>
          <w:sz w:val="22"/>
          <w:szCs w:val="22"/>
        </w:rPr>
        <w:t>.5</w:t>
      </w:r>
      <w:r w:rsidR="00EA6F12" w:rsidRPr="00B806D4">
        <w:rPr>
          <w:sz w:val="22"/>
          <w:szCs w:val="22"/>
        </w:rPr>
        <w:t xml:space="preserve">. В случае наличия уважительных причин допускается перенос </w:t>
      </w:r>
      <w:r w:rsidR="009E28F4" w:rsidRPr="00B806D4">
        <w:rPr>
          <w:sz w:val="22"/>
          <w:szCs w:val="22"/>
        </w:rPr>
        <w:t>периода</w:t>
      </w:r>
      <w:r w:rsidR="00EA6F12" w:rsidRPr="00B806D4">
        <w:rPr>
          <w:sz w:val="22"/>
          <w:szCs w:val="22"/>
        </w:rPr>
        <w:t xml:space="preserve"> проведения Конкурса в обр</w:t>
      </w:r>
      <w:r w:rsidR="00EA6F12" w:rsidRPr="00B806D4">
        <w:rPr>
          <w:sz w:val="22"/>
          <w:szCs w:val="22"/>
        </w:rPr>
        <w:t>а</w:t>
      </w:r>
      <w:r w:rsidR="00EA6F12" w:rsidRPr="00B806D4">
        <w:rPr>
          <w:sz w:val="22"/>
          <w:szCs w:val="22"/>
        </w:rPr>
        <w:t xml:space="preserve">зовательном </w:t>
      </w:r>
      <w:r w:rsidR="009E28F4" w:rsidRPr="00B806D4">
        <w:rPr>
          <w:sz w:val="22"/>
          <w:szCs w:val="22"/>
        </w:rPr>
        <w:t>учреждении, но не более чем на 7</w:t>
      </w:r>
      <w:r w:rsidR="00EA6F12" w:rsidRPr="00B806D4">
        <w:rPr>
          <w:sz w:val="22"/>
          <w:szCs w:val="22"/>
        </w:rPr>
        <w:t xml:space="preserve"> дн</w:t>
      </w:r>
      <w:r w:rsidR="00864A79">
        <w:rPr>
          <w:sz w:val="22"/>
          <w:szCs w:val="22"/>
        </w:rPr>
        <w:t>ей (не позднее 2</w:t>
      </w:r>
      <w:r w:rsidR="00CD3674" w:rsidRPr="00CD3674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C77ACF">
        <w:rPr>
          <w:sz w:val="22"/>
          <w:szCs w:val="22"/>
        </w:rPr>
        <w:t>но</w:t>
      </w:r>
      <w:r>
        <w:rPr>
          <w:sz w:val="22"/>
          <w:szCs w:val="22"/>
        </w:rPr>
        <w:t>ября 20</w:t>
      </w:r>
      <w:r w:rsidR="00CD3674" w:rsidRPr="00CD3674">
        <w:rPr>
          <w:sz w:val="22"/>
          <w:szCs w:val="22"/>
        </w:rPr>
        <w:t>20</w:t>
      </w:r>
      <w:r w:rsidR="00EA6F12" w:rsidRPr="00B806D4">
        <w:rPr>
          <w:sz w:val="22"/>
          <w:szCs w:val="22"/>
        </w:rPr>
        <w:t xml:space="preserve"> года). Перенос дня пр</w:t>
      </w:r>
      <w:r w:rsidR="00EA6F12" w:rsidRPr="00B806D4">
        <w:rPr>
          <w:sz w:val="22"/>
          <w:szCs w:val="22"/>
        </w:rPr>
        <w:t>о</w:t>
      </w:r>
      <w:r w:rsidR="00EA6F12" w:rsidRPr="00B806D4">
        <w:rPr>
          <w:sz w:val="22"/>
          <w:szCs w:val="22"/>
        </w:rPr>
        <w:t>ведения конкурса должен быть согласов</w:t>
      </w:r>
      <w:r w:rsidR="00B50DCF">
        <w:rPr>
          <w:sz w:val="22"/>
          <w:szCs w:val="22"/>
        </w:rPr>
        <w:t>ан с Организатором</w:t>
      </w:r>
      <w:r w:rsidR="0060333F">
        <w:rPr>
          <w:sz w:val="22"/>
          <w:szCs w:val="22"/>
        </w:rPr>
        <w:t xml:space="preserve"> не </w:t>
      </w:r>
      <w:r w:rsidR="00E67D12">
        <w:rPr>
          <w:sz w:val="22"/>
          <w:szCs w:val="22"/>
        </w:rPr>
        <w:t>позднее 1</w:t>
      </w:r>
      <w:r w:rsidR="00CD3674" w:rsidRPr="00CD3674">
        <w:rPr>
          <w:sz w:val="22"/>
          <w:szCs w:val="22"/>
        </w:rPr>
        <w:t>2</w:t>
      </w:r>
      <w:r w:rsidR="0060333F">
        <w:rPr>
          <w:sz w:val="22"/>
          <w:szCs w:val="22"/>
        </w:rPr>
        <w:t xml:space="preserve"> </w:t>
      </w:r>
      <w:r w:rsidR="00C77ACF">
        <w:rPr>
          <w:sz w:val="22"/>
          <w:szCs w:val="22"/>
        </w:rPr>
        <w:t>но</w:t>
      </w:r>
      <w:r w:rsidR="0060333F">
        <w:rPr>
          <w:sz w:val="22"/>
          <w:szCs w:val="22"/>
        </w:rPr>
        <w:t>ября 20</w:t>
      </w:r>
      <w:r w:rsidR="00CD3674" w:rsidRPr="00CD3674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EA6F12" w:rsidRPr="00B806D4">
        <w:rPr>
          <w:sz w:val="22"/>
          <w:szCs w:val="22"/>
        </w:rPr>
        <w:t>года (включ</w:t>
      </w:r>
      <w:r w:rsidR="00EA6F12" w:rsidRPr="00B806D4">
        <w:rPr>
          <w:sz w:val="22"/>
          <w:szCs w:val="22"/>
        </w:rPr>
        <w:t>и</w:t>
      </w:r>
      <w:r w:rsidR="00EA6F12" w:rsidRPr="00B806D4">
        <w:rPr>
          <w:sz w:val="22"/>
          <w:szCs w:val="22"/>
        </w:rPr>
        <w:t>тельно). К уважительным причинам относятся: нерабочие (праздничные) дни, карантин, другие прич</w:t>
      </w:r>
      <w:r w:rsidR="00EA6F12" w:rsidRPr="00B806D4">
        <w:rPr>
          <w:sz w:val="22"/>
          <w:szCs w:val="22"/>
        </w:rPr>
        <w:t>и</w:t>
      </w:r>
      <w:r w:rsidR="00EA6F12" w:rsidRPr="00B806D4">
        <w:rPr>
          <w:sz w:val="22"/>
          <w:szCs w:val="22"/>
        </w:rPr>
        <w:t xml:space="preserve">ны, согласованные с Организатором. </w:t>
      </w:r>
    </w:p>
    <w:p w:rsidR="00B50DCF" w:rsidRDefault="00C53AF8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 w:rsidR="00EA6F12" w:rsidRPr="00B806D4">
        <w:rPr>
          <w:sz w:val="22"/>
          <w:szCs w:val="22"/>
        </w:rPr>
        <w:t xml:space="preserve">. </w:t>
      </w:r>
      <w:r w:rsidR="00B50DCF">
        <w:rPr>
          <w:sz w:val="22"/>
          <w:szCs w:val="22"/>
        </w:rPr>
        <w:t>Конкурсные задания участниками выполняются</w:t>
      </w:r>
      <w:r w:rsidR="00486565">
        <w:rPr>
          <w:sz w:val="22"/>
          <w:szCs w:val="22"/>
        </w:rPr>
        <w:t xml:space="preserve"> под контролем Координатора (</w:t>
      </w:r>
      <w:r w:rsidR="00B50DCF">
        <w:rPr>
          <w:sz w:val="22"/>
          <w:szCs w:val="22"/>
        </w:rPr>
        <w:t>педагога</w:t>
      </w:r>
      <w:r w:rsidR="00486565">
        <w:rPr>
          <w:sz w:val="22"/>
          <w:szCs w:val="22"/>
        </w:rPr>
        <w:t>)</w:t>
      </w:r>
      <w:r w:rsidR="00B50DCF">
        <w:rPr>
          <w:sz w:val="22"/>
          <w:szCs w:val="22"/>
        </w:rPr>
        <w:t xml:space="preserve"> с</w:t>
      </w:r>
      <w:r w:rsidR="00B50DCF">
        <w:rPr>
          <w:sz w:val="22"/>
          <w:szCs w:val="22"/>
        </w:rPr>
        <w:t>о</w:t>
      </w:r>
      <w:r w:rsidR="00B50DCF">
        <w:rPr>
          <w:sz w:val="22"/>
          <w:szCs w:val="22"/>
        </w:rPr>
        <w:t>гласно инструкции по выполнению заданий (Лист 3)</w:t>
      </w:r>
      <w:r w:rsidR="00EA3AC6">
        <w:rPr>
          <w:sz w:val="22"/>
          <w:szCs w:val="22"/>
        </w:rPr>
        <w:t xml:space="preserve"> в групповом формате.</w:t>
      </w:r>
    </w:p>
    <w:p w:rsidR="00866A5E" w:rsidRPr="00B806D4" w:rsidRDefault="00866A5E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 xml:space="preserve">В силу возрастных особенностей детей </w:t>
      </w:r>
      <w:r w:rsidRPr="00B50DCF">
        <w:rPr>
          <w:b/>
          <w:sz w:val="22"/>
          <w:szCs w:val="22"/>
        </w:rPr>
        <w:t>дошкольного возраста</w:t>
      </w:r>
      <w:r w:rsidRPr="00B806D4">
        <w:rPr>
          <w:sz w:val="22"/>
          <w:szCs w:val="22"/>
        </w:rPr>
        <w:t>, возможны следующие варианты выпо</w:t>
      </w:r>
      <w:r w:rsidRPr="00B806D4">
        <w:rPr>
          <w:sz w:val="22"/>
          <w:szCs w:val="22"/>
        </w:rPr>
        <w:t>л</w:t>
      </w:r>
      <w:r w:rsidRPr="00B806D4">
        <w:rPr>
          <w:sz w:val="22"/>
          <w:szCs w:val="22"/>
        </w:rPr>
        <w:t>нения Конкурсных заданий:</w:t>
      </w:r>
    </w:p>
    <w:p w:rsidR="00866A5E" w:rsidRPr="00B806D4" w:rsidRDefault="00866A5E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>- в малой подгруппе, с последова</w:t>
      </w:r>
      <w:r w:rsidR="00FC14E7">
        <w:rPr>
          <w:sz w:val="22"/>
          <w:szCs w:val="22"/>
        </w:rPr>
        <w:t>тельным прочтением вводной инструкции</w:t>
      </w:r>
      <w:r w:rsidR="002D5E7D">
        <w:rPr>
          <w:sz w:val="22"/>
          <w:szCs w:val="22"/>
        </w:rPr>
        <w:t xml:space="preserve"> к каждому заданию</w:t>
      </w:r>
      <w:r w:rsidRPr="00B806D4">
        <w:rPr>
          <w:sz w:val="22"/>
          <w:szCs w:val="22"/>
        </w:rPr>
        <w:t>;</w:t>
      </w:r>
    </w:p>
    <w:p w:rsidR="00866A5E" w:rsidRPr="00B806D4" w:rsidRDefault="00866A5E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>- в индивидуальной форме (рекомендуется для младшего дошкольного возраста) с последовател</w:t>
      </w:r>
      <w:r w:rsidRPr="00B806D4">
        <w:rPr>
          <w:sz w:val="22"/>
          <w:szCs w:val="22"/>
        </w:rPr>
        <w:t>ь</w:t>
      </w:r>
      <w:r w:rsidRPr="00B806D4">
        <w:rPr>
          <w:sz w:val="22"/>
          <w:szCs w:val="22"/>
        </w:rPr>
        <w:t xml:space="preserve">ным прочтением </w:t>
      </w:r>
      <w:r w:rsidR="002D5E7D">
        <w:rPr>
          <w:sz w:val="22"/>
          <w:szCs w:val="22"/>
        </w:rPr>
        <w:t>вводной инструкции к каждому заданию</w:t>
      </w:r>
      <w:r w:rsidRPr="00B806D4">
        <w:rPr>
          <w:sz w:val="22"/>
          <w:szCs w:val="22"/>
        </w:rPr>
        <w:t xml:space="preserve">. </w:t>
      </w:r>
    </w:p>
    <w:p w:rsidR="00F430D2" w:rsidRPr="00BB07EA" w:rsidRDefault="00C53AF8" w:rsidP="00F430D2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>8.7</w:t>
      </w:r>
      <w:r w:rsidR="00866A5E" w:rsidRPr="00B806D4">
        <w:rPr>
          <w:sz w:val="22"/>
          <w:szCs w:val="22"/>
        </w:rPr>
        <w:t xml:space="preserve">. </w:t>
      </w:r>
      <w:r w:rsidR="00F430D2" w:rsidRPr="00BB07EA">
        <w:rPr>
          <w:sz w:val="22"/>
          <w:szCs w:val="22"/>
        </w:rPr>
        <w:t>Координатор должен обеспечить выполнение конкурсных заданий именно в помещении учрежд</w:t>
      </w:r>
      <w:r w:rsidR="00F430D2" w:rsidRPr="00BB07EA">
        <w:rPr>
          <w:sz w:val="22"/>
          <w:szCs w:val="22"/>
        </w:rPr>
        <w:t>е</w:t>
      </w:r>
      <w:r w:rsidR="00F430D2" w:rsidRPr="00BB07EA">
        <w:rPr>
          <w:sz w:val="22"/>
          <w:szCs w:val="22"/>
        </w:rPr>
        <w:t xml:space="preserve">ния, без выноса бланков на дом, </w:t>
      </w:r>
      <w:r w:rsidR="00F430D2" w:rsidRPr="00BB07EA">
        <w:rPr>
          <w:b/>
          <w:sz w:val="22"/>
          <w:szCs w:val="22"/>
        </w:rPr>
        <w:t xml:space="preserve">проконтролировать </w:t>
      </w:r>
      <w:r w:rsidR="00F430D2" w:rsidRPr="00E67D12">
        <w:rPr>
          <w:b/>
          <w:sz w:val="22"/>
          <w:szCs w:val="22"/>
          <w:u w:val="single"/>
        </w:rPr>
        <w:t>самостоятельность</w:t>
      </w:r>
      <w:r w:rsidR="00F430D2" w:rsidRPr="00BB07EA">
        <w:rPr>
          <w:b/>
          <w:sz w:val="22"/>
          <w:szCs w:val="22"/>
        </w:rPr>
        <w:t xml:space="preserve"> выполнения заданий уч</w:t>
      </w:r>
      <w:r w:rsidR="00F430D2" w:rsidRPr="00BB07EA">
        <w:rPr>
          <w:b/>
          <w:sz w:val="22"/>
          <w:szCs w:val="22"/>
        </w:rPr>
        <w:t>а</w:t>
      </w:r>
      <w:r w:rsidR="00F430D2" w:rsidRPr="00BB07EA">
        <w:rPr>
          <w:b/>
          <w:sz w:val="22"/>
          <w:szCs w:val="22"/>
        </w:rPr>
        <w:t>стниками, исключить возможность подсказок со стороны взрослых, коллективное решение зад</w:t>
      </w:r>
      <w:r w:rsidR="00F430D2" w:rsidRPr="00BB07EA">
        <w:rPr>
          <w:b/>
          <w:sz w:val="22"/>
          <w:szCs w:val="22"/>
        </w:rPr>
        <w:t>а</w:t>
      </w:r>
      <w:r w:rsidR="00F430D2" w:rsidRPr="00BB07EA">
        <w:rPr>
          <w:b/>
          <w:sz w:val="22"/>
          <w:szCs w:val="22"/>
        </w:rPr>
        <w:t>ний, т. е.  обеспечить дос</w:t>
      </w:r>
      <w:r w:rsidR="000E7508">
        <w:rPr>
          <w:b/>
          <w:sz w:val="22"/>
          <w:szCs w:val="22"/>
        </w:rPr>
        <w:t>товерность результатов Конкурса</w:t>
      </w:r>
      <w:r w:rsidR="00F430D2" w:rsidRPr="00BB07EA">
        <w:rPr>
          <w:b/>
          <w:sz w:val="22"/>
          <w:szCs w:val="22"/>
        </w:rPr>
        <w:t>.</w:t>
      </w:r>
    </w:p>
    <w:p w:rsidR="00BE6589" w:rsidRDefault="00C53AF8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866A5E" w:rsidRPr="00B806D4">
        <w:rPr>
          <w:sz w:val="22"/>
          <w:szCs w:val="22"/>
        </w:rPr>
        <w:t xml:space="preserve">. </w:t>
      </w:r>
      <w:r w:rsidR="00EA6F12" w:rsidRPr="00B806D4">
        <w:rPr>
          <w:sz w:val="22"/>
          <w:szCs w:val="22"/>
        </w:rPr>
        <w:t>Ответы на задания Конкурса участники вносят</w:t>
      </w:r>
      <w:r w:rsidR="00A376BC">
        <w:rPr>
          <w:sz w:val="22"/>
          <w:szCs w:val="22"/>
        </w:rPr>
        <w:t xml:space="preserve"> </w:t>
      </w:r>
      <w:r w:rsidR="00A376BC" w:rsidRPr="00A376BC">
        <w:rPr>
          <w:b/>
          <w:sz w:val="22"/>
          <w:szCs w:val="22"/>
        </w:rPr>
        <w:t>письменно</w:t>
      </w:r>
      <w:r w:rsidR="00A376BC">
        <w:rPr>
          <w:sz w:val="22"/>
          <w:szCs w:val="22"/>
        </w:rPr>
        <w:t xml:space="preserve"> непосредственно в сам бланк-задание </w:t>
      </w:r>
      <w:r w:rsidR="00EA6F12" w:rsidRPr="00B806D4">
        <w:rPr>
          <w:sz w:val="22"/>
          <w:szCs w:val="22"/>
        </w:rPr>
        <w:t xml:space="preserve">в </w:t>
      </w:r>
      <w:r w:rsidR="00486565">
        <w:rPr>
          <w:sz w:val="22"/>
          <w:szCs w:val="22"/>
        </w:rPr>
        <w:t xml:space="preserve">графу «Ответ», которая имеется </w:t>
      </w:r>
      <w:r w:rsidR="00A376BC">
        <w:rPr>
          <w:sz w:val="22"/>
          <w:szCs w:val="22"/>
        </w:rPr>
        <w:t>после каждого номера задания</w:t>
      </w:r>
      <w:r w:rsidR="00EA6F12" w:rsidRPr="00B806D4">
        <w:rPr>
          <w:sz w:val="22"/>
          <w:szCs w:val="22"/>
        </w:rPr>
        <w:t>.</w:t>
      </w:r>
      <w:r w:rsidR="00BE6589" w:rsidRPr="00BE6589">
        <w:rPr>
          <w:sz w:val="22"/>
          <w:szCs w:val="22"/>
        </w:rPr>
        <w:t xml:space="preserve"> </w:t>
      </w:r>
      <w:r w:rsidR="00BE6589" w:rsidRPr="00B806D4">
        <w:rPr>
          <w:sz w:val="22"/>
          <w:szCs w:val="22"/>
        </w:rPr>
        <w:t>Доступ участни</w:t>
      </w:r>
      <w:r w:rsidR="00BE6589">
        <w:rPr>
          <w:sz w:val="22"/>
          <w:szCs w:val="22"/>
        </w:rPr>
        <w:t>ков к компьютерам не требуется.</w:t>
      </w:r>
      <w:r w:rsidR="00EA6F12" w:rsidRPr="00B806D4">
        <w:rPr>
          <w:sz w:val="22"/>
          <w:szCs w:val="22"/>
        </w:rPr>
        <w:t xml:space="preserve"> </w:t>
      </w:r>
      <w:r w:rsidR="00BE6589">
        <w:rPr>
          <w:sz w:val="22"/>
          <w:szCs w:val="22"/>
        </w:rPr>
        <w:t xml:space="preserve">Дети дошкольники (в силу отсутствия навыков письма) ограничиваются выбором ответа-картинки на листе заданий и её фиксации (обведения или зачёркивания). </w:t>
      </w:r>
    </w:p>
    <w:p w:rsidR="00EA6F12" w:rsidRPr="00B806D4" w:rsidRDefault="00C53AF8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8.9</w:t>
      </w:r>
      <w:r w:rsidR="00EA6F12" w:rsidRPr="00B806D4">
        <w:rPr>
          <w:sz w:val="22"/>
          <w:szCs w:val="22"/>
        </w:rPr>
        <w:t>. Порядок выполнения заданий и внесения ответов в бланк</w:t>
      </w:r>
      <w:r w:rsidR="00A64C88">
        <w:rPr>
          <w:sz w:val="22"/>
          <w:szCs w:val="22"/>
        </w:rPr>
        <w:t>-задание</w:t>
      </w:r>
      <w:r w:rsidR="00EA6F12" w:rsidRPr="00B806D4">
        <w:rPr>
          <w:sz w:val="22"/>
          <w:szCs w:val="22"/>
        </w:rPr>
        <w:t xml:space="preserve"> отражен в инструкции по выпо</w:t>
      </w:r>
      <w:r w:rsidR="00EA6F12" w:rsidRPr="00B806D4">
        <w:rPr>
          <w:sz w:val="22"/>
          <w:szCs w:val="22"/>
        </w:rPr>
        <w:t>л</w:t>
      </w:r>
      <w:r w:rsidR="00EA6F12" w:rsidRPr="00B806D4">
        <w:rPr>
          <w:sz w:val="22"/>
          <w:szCs w:val="22"/>
        </w:rPr>
        <w:t>нению заданий (Лист 3). Порядок выполнения заданий и внесения ответов в бланк инту</w:t>
      </w:r>
      <w:r w:rsidR="00EA6F12" w:rsidRPr="00B806D4">
        <w:rPr>
          <w:sz w:val="22"/>
          <w:szCs w:val="22"/>
        </w:rPr>
        <w:t>и</w:t>
      </w:r>
      <w:r w:rsidR="00EA6F12" w:rsidRPr="00B806D4">
        <w:rPr>
          <w:sz w:val="22"/>
          <w:szCs w:val="22"/>
        </w:rPr>
        <w:t>тивно понятен и не требует постоянного доступа к инструкции. Координатор до начала Конкурса разъясняет группе уч</w:t>
      </w:r>
      <w:r w:rsidR="00EA6F12" w:rsidRPr="00B806D4">
        <w:rPr>
          <w:sz w:val="22"/>
          <w:szCs w:val="22"/>
        </w:rPr>
        <w:t>а</w:t>
      </w:r>
      <w:r w:rsidR="00EA6F12" w:rsidRPr="00B806D4">
        <w:rPr>
          <w:sz w:val="22"/>
          <w:szCs w:val="22"/>
        </w:rPr>
        <w:t>стников правила выполнения заданий и</w:t>
      </w:r>
      <w:r w:rsidR="00BE6589">
        <w:rPr>
          <w:sz w:val="22"/>
          <w:szCs w:val="22"/>
        </w:rPr>
        <w:t xml:space="preserve"> способа фиксации ответов на листе заданий (Лист 1)</w:t>
      </w:r>
      <w:r w:rsidR="00EA6F12" w:rsidRPr="00B806D4">
        <w:rPr>
          <w:sz w:val="22"/>
          <w:szCs w:val="22"/>
        </w:rPr>
        <w:t>. Поэт</w:t>
      </w:r>
      <w:r w:rsidR="00EA6F12" w:rsidRPr="00B806D4">
        <w:rPr>
          <w:sz w:val="22"/>
          <w:szCs w:val="22"/>
        </w:rPr>
        <w:t>о</w:t>
      </w:r>
      <w:r w:rsidR="00EA6F12" w:rsidRPr="00B806D4">
        <w:rPr>
          <w:sz w:val="22"/>
          <w:szCs w:val="22"/>
        </w:rPr>
        <w:t xml:space="preserve">му допускается подготовка </w:t>
      </w:r>
      <w:r w:rsidR="00BE6589">
        <w:rPr>
          <w:sz w:val="22"/>
          <w:szCs w:val="22"/>
        </w:rPr>
        <w:t xml:space="preserve">(распечатывание) </w:t>
      </w:r>
      <w:r w:rsidR="00EA6F12" w:rsidRPr="00B806D4">
        <w:rPr>
          <w:sz w:val="22"/>
          <w:szCs w:val="22"/>
        </w:rPr>
        <w:t xml:space="preserve">одной инструкции </w:t>
      </w:r>
      <w:r w:rsidR="00BE6589">
        <w:rPr>
          <w:sz w:val="22"/>
          <w:szCs w:val="22"/>
        </w:rPr>
        <w:t xml:space="preserve">по выполнению заданий (Лист 3) </w:t>
      </w:r>
      <w:r w:rsidR="00EA6F12" w:rsidRPr="00B806D4">
        <w:rPr>
          <w:sz w:val="22"/>
          <w:szCs w:val="22"/>
        </w:rPr>
        <w:t>на группу участников. Координатор по устной просьбе участни</w:t>
      </w:r>
      <w:r w:rsidR="006015F0">
        <w:rPr>
          <w:sz w:val="22"/>
          <w:szCs w:val="22"/>
        </w:rPr>
        <w:t>ка разъясняет ему порядок внес</w:t>
      </w:r>
      <w:r w:rsidR="00EA6F12" w:rsidRPr="00B806D4">
        <w:rPr>
          <w:sz w:val="22"/>
          <w:szCs w:val="22"/>
        </w:rPr>
        <w:t xml:space="preserve">ения </w:t>
      </w:r>
      <w:r w:rsidR="00486565">
        <w:rPr>
          <w:sz w:val="22"/>
          <w:szCs w:val="22"/>
        </w:rPr>
        <w:t>ответов в</w:t>
      </w:r>
      <w:r w:rsidR="006015F0">
        <w:rPr>
          <w:sz w:val="22"/>
          <w:szCs w:val="22"/>
        </w:rPr>
        <w:t xml:space="preserve"> бланк-задание.</w:t>
      </w:r>
      <w:r w:rsidR="00EA6F12" w:rsidRPr="00B806D4">
        <w:rPr>
          <w:sz w:val="22"/>
          <w:szCs w:val="22"/>
        </w:rPr>
        <w:t xml:space="preserve"> </w:t>
      </w:r>
    </w:p>
    <w:p w:rsidR="00EA6F12" w:rsidRPr="00B806D4" w:rsidRDefault="00F430D2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8.10</w:t>
      </w:r>
      <w:r w:rsidR="00A64C88">
        <w:rPr>
          <w:sz w:val="22"/>
          <w:szCs w:val="22"/>
        </w:rPr>
        <w:t>. Бланки-задания, выполняемые детьми, а также Сводные Бланки ответов, заполняемые координат</w:t>
      </w:r>
      <w:r w:rsidR="00A64C88">
        <w:rPr>
          <w:sz w:val="22"/>
          <w:szCs w:val="22"/>
        </w:rPr>
        <w:t>о</w:t>
      </w:r>
      <w:r w:rsidR="00A64C88">
        <w:rPr>
          <w:sz w:val="22"/>
          <w:szCs w:val="22"/>
        </w:rPr>
        <w:t>рами (в случае, если они в последующем отправляются оригиналами</w:t>
      </w:r>
      <w:r w:rsidR="002D5E7D">
        <w:rPr>
          <w:sz w:val="22"/>
          <w:szCs w:val="22"/>
        </w:rPr>
        <w:t xml:space="preserve"> по</w:t>
      </w:r>
      <w:r w:rsidR="00A64C88">
        <w:rPr>
          <w:sz w:val="22"/>
          <w:szCs w:val="22"/>
        </w:rPr>
        <w:t xml:space="preserve"> физической, </w:t>
      </w:r>
      <w:r w:rsidR="002D5E7D">
        <w:rPr>
          <w:sz w:val="22"/>
          <w:szCs w:val="22"/>
        </w:rPr>
        <w:t>а не электронной почте</w:t>
      </w:r>
      <w:r w:rsidR="00A64C88">
        <w:rPr>
          <w:sz w:val="22"/>
          <w:szCs w:val="22"/>
        </w:rPr>
        <w:t xml:space="preserve"> в компьютерном варианте)</w:t>
      </w:r>
      <w:r w:rsidR="00EA6F12" w:rsidRPr="00B806D4">
        <w:rPr>
          <w:sz w:val="22"/>
          <w:szCs w:val="22"/>
        </w:rPr>
        <w:t xml:space="preserve"> желательно заполнять темно-синей или черной г</w:t>
      </w:r>
      <w:r w:rsidR="00EA6F12" w:rsidRPr="00B806D4">
        <w:rPr>
          <w:sz w:val="22"/>
          <w:szCs w:val="22"/>
        </w:rPr>
        <w:t>е</w:t>
      </w:r>
      <w:r w:rsidR="00EA6F12" w:rsidRPr="00B806D4">
        <w:rPr>
          <w:sz w:val="22"/>
          <w:szCs w:val="22"/>
        </w:rPr>
        <w:t xml:space="preserve">лиевой ручкой, для того, чтобы все ответы хорошо читались. </w:t>
      </w:r>
    </w:p>
    <w:p w:rsidR="00D64B6F" w:rsidRPr="00B806D4" w:rsidRDefault="00F430D2" w:rsidP="006953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A6F12" w:rsidRPr="00B806D4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="00EA6F12" w:rsidRPr="00B806D4">
        <w:rPr>
          <w:sz w:val="22"/>
          <w:szCs w:val="22"/>
        </w:rPr>
        <w:t xml:space="preserve">. </w:t>
      </w:r>
      <w:r w:rsidR="00EA6F12" w:rsidRPr="00B806D4">
        <w:rPr>
          <w:b/>
          <w:bCs/>
          <w:sz w:val="22"/>
          <w:szCs w:val="22"/>
        </w:rPr>
        <w:t xml:space="preserve">Порядок проведения Конкурса: </w:t>
      </w:r>
      <w:r w:rsidR="00D64B6F" w:rsidRPr="00B806D4">
        <w:rPr>
          <w:sz w:val="22"/>
          <w:szCs w:val="22"/>
        </w:rPr>
        <w:t xml:space="preserve"> </w:t>
      </w:r>
    </w:p>
    <w:p w:rsidR="00EA6F12" w:rsidRPr="00B806D4" w:rsidRDefault="00D64B6F" w:rsidP="00B806D4">
      <w:pPr>
        <w:pStyle w:val="Default"/>
        <w:jc w:val="both"/>
        <w:rPr>
          <w:b/>
          <w:bCs/>
          <w:sz w:val="22"/>
          <w:szCs w:val="22"/>
        </w:rPr>
      </w:pPr>
      <w:r w:rsidRPr="00B806D4">
        <w:rPr>
          <w:b/>
          <w:bCs/>
          <w:sz w:val="22"/>
          <w:szCs w:val="22"/>
        </w:rPr>
        <w:t>Часть 1</w:t>
      </w:r>
      <w:r w:rsidR="00692321" w:rsidRPr="00B806D4">
        <w:rPr>
          <w:b/>
          <w:bCs/>
          <w:sz w:val="22"/>
          <w:szCs w:val="22"/>
        </w:rPr>
        <w:t xml:space="preserve"> – заполнение бланков-заданий </w:t>
      </w:r>
      <w:r w:rsidR="00A64C88">
        <w:rPr>
          <w:b/>
          <w:bCs/>
          <w:sz w:val="22"/>
          <w:szCs w:val="22"/>
        </w:rPr>
        <w:t xml:space="preserve">детьми-участниками конкурса </w:t>
      </w:r>
      <w:r w:rsidR="00692321" w:rsidRPr="00B806D4">
        <w:rPr>
          <w:b/>
          <w:bCs/>
          <w:sz w:val="22"/>
          <w:szCs w:val="22"/>
        </w:rPr>
        <w:t>(Лист 1)</w:t>
      </w:r>
      <w:r w:rsidRPr="00B806D4">
        <w:rPr>
          <w:b/>
          <w:bCs/>
          <w:sz w:val="22"/>
          <w:szCs w:val="22"/>
        </w:rPr>
        <w:t>:</w:t>
      </w:r>
    </w:p>
    <w:p w:rsidR="00D64B6F" w:rsidRPr="00B806D4" w:rsidRDefault="00D64B6F" w:rsidP="00B806D4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806D4">
        <w:rPr>
          <w:sz w:val="22"/>
          <w:szCs w:val="22"/>
        </w:rPr>
        <w:lastRenderedPageBreak/>
        <w:t>Координатор</w:t>
      </w:r>
      <w:r w:rsidR="00A64C88">
        <w:rPr>
          <w:sz w:val="22"/>
          <w:szCs w:val="22"/>
        </w:rPr>
        <w:t xml:space="preserve"> Конкурса (или педагог) заранее заносит личные данные участника </w:t>
      </w:r>
      <w:r w:rsidRPr="00B806D4">
        <w:rPr>
          <w:sz w:val="22"/>
          <w:szCs w:val="22"/>
        </w:rPr>
        <w:t xml:space="preserve">на </w:t>
      </w:r>
      <w:r w:rsidR="00A64C88">
        <w:rPr>
          <w:sz w:val="22"/>
          <w:szCs w:val="22"/>
        </w:rPr>
        <w:t>его индив</w:t>
      </w:r>
      <w:r w:rsidR="00A64C88">
        <w:rPr>
          <w:sz w:val="22"/>
          <w:szCs w:val="22"/>
        </w:rPr>
        <w:t>и</w:t>
      </w:r>
      <w:r w:rsidR="00A64C88">
        <w:rPr>
          <w:sz w:val="22"/>
          <w:szCs w:val="22"/>
        </w:rPr>
        <w:t xml:space="preserve">дуальный </w:t>
      </w:r>
      <w:r w:rsidR="00A64C88">
        <w:rPr>
          <w:b/>
          <w:bCs/>
          <w:sz w:val="22"/>
          <w:szCs w:val="22"/>
        </w:rPr>
        <w:t>бланк</w:t>
      </w:r>
      <w:r w:rsidRPr="00B806D4">
        <w:rPr>
          <w:b/>
          <w:bCs/>
          <w:sz w:val="22"/>
          <w:szCs w:val="22"/>
        </w:rPr>
        <w:t>-задани</w:t>
      </w:r>
      <w:r w:rsidR="00A64C88">
        <w:rPr>
          <w:b/>
          <w:bCs/>
          <w:sz w:val="22"/>
          <w:szCs w:val="22"/>
        </w:rPr>
        <w:t>е</w:t>
      </w:r>
      <w:r w:rsidRPr="00B806D4">
        <w:rPr>
          <w:sz w:val="22"/>
          <w:szCs w:val="22"/>
        </w:rPr>
        <w:t xml:space="preserve"> (Лист 1)</w:t>
      </w:r>
      <w:r w:rsidR="00A64C88">
        <w:rPr>
          <w:sz w:val="22"/>
          <w:szCs w:val="22"/>
        </w:rPr>
        <w:t xml:space="preserve"> в верхний правый угол</w:t>
      </w:r>
      <w:r w:rsidRPr="00B806D4">
        <w:rPr>
          <w:sz w:val="22"/>
          <w:szCs w:val="22"/>
        </w:rPr>
        <w:t xml:space="preserve">; </w:t>
      </w:r>
    </w:p>
    <w:p w:rsidR="00EA6F12" w:rsidRPr="00B806D4" w:rsidRDefault="00D64B6F" w:rsidP="00B806D4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806D4">
        <w:rPr>
          <w:sz w:val="22"/>
          <w:szCs w:val="22"/>
        </w:rPr>
        <w:t xml:space="preserve"> </w:t>
      </w:r>
      <w:r w:rsidR="00F430D2">
        <w:rPr>
          <w:sz w:val="22"/>
          <w:szCs w:val="22"/>
        </w:rPr>
        <w:t>Раздаёт</w:t>
      </w:r>
      <w:r w:rsidR="00EA6F12" w:rsidRPr="00B806D4">
        <w:rPr>
          <w:sz w:val="22"/>
          <w:szCs w:val="22"/>
        </w:rPr>
        <w:t xml:space="preserve"> участникам </w:t>
      </w:r>
      <w:r w:rsidR="00F430D2">
        <w:rPr>
          <w:sz w:val="22"/>
          <w:szCs w:val="22"/>
        </w:rPr>
        <w:t>индивидуальные бланки</w:t>
      </w:r>
      <w:r w:rsidR="00A64C88">
        <w:rPr>
          <w:sz w:val="22"/>
          <w:szCs w:val="22"/>
        </w:rPr>
        <w:t>-</w:t>
      </w:r>
      <w:r w:rsidR="00F430D2">
        <w:rPr>
          <w:sz w:val="22"/>
          <w:szCs w:val="22"/>
        </w:rPr>
        <w:t>задания</w:t>
      </w:r>
      <w:r w:rsidR="00A64C88">
        <w:rPr>
          <w:sz w:val="22"/>
          <w:szCs w:val="22"/>
        </w:rPr>
        <w:t xml:space="preserve"> в соответствии с обозначенными на них личными данными </w:t>
      </w:r>
      <w:r w:rsidRPr="00B806D4">
        <w:rPr>
          <w:sz w:val="22"/>
          <w:szCs w:val="22"/>
        </w:rPr>
        <w:t>(Лист 1);</w:t>
      </w:r>
    </w:p>
    <w:p w:rsidR="00F430D2" w:rsidRPr="00AF189F" w:rsidRDefault="00D64B6F" w:rsidP="00F430D2">
      <w:pPr>
        <w:pStyle w:val="Default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B806D4">
        <w:rPr>
          <w:sz w:val="22"/>
          <w:szCs w:val="22"/>
        </w:rPr>
        <w:t xml:space="preserve"> </w:t>
      </w:r>
      <w:r w:rsidR="00F430D2">
        <w:rPr>
          <w:sz w:val="22"/>
          <w:szCs w:val="22"/>
        </w:rPr>
        <w:t>Разъясняет регламент</w:t>
      </w:r>
      <w:r w:rsidR="00EA6F12" w:rsidRPr="00B806D4">
        <w:rPr>
          <w:sz w:val="22"/>
          <w:szCs w:val="22"/>
        </w:rPr>
        <w:t xml:space="preserve"> проведения Конкурса, поряд</w:t>
      </w:r>
      <w:r w:rsidR="00F430D2">
        <w:rPr>
          <w:sz w:val="22"/>
          <w:szCs w:val="22"/>
        </w:rPr>
        <w:t>ок</w:t>
      </w:r>
      <w:r w:rsidR="00EA6F12" w:rsidRPr="00B806D4">
        <w:rPr>
          <w:sz w:val="22"/>
          <w:szCs w:val="22"/>
        </w:rPr>
        <w:t xml:space="preserve"> выполнения заданий</w:t>
      </w:r>
      <w:r w:rsidRPr="00B806D4">
        <w:rPr>
          <w:sz w:val="22"/>
          <w:szCs w:val="22"/>
        </w:rPr>
        <w:t>;</w:t>
      </w:r>
      <w:r w:rsidR="00F430D2">
        <w:rPr>
          <w:sz w:val="22"/>
          <w:szCs w:val="22"/>
        </w:rPr>
        <w:t xml:space="preserve"> </w:t>
      </w:r>
      <w:r w:rsidR="00F430D2" w:rsidRPr="00BB07EA">
        <w:rPr>
          <w:sz w:val="22"/>
          <w:szCs w:val="22"/>
        </w:rPr>
        <w:t>предупреждает уч</w:t>
      </w:r>
      <w:r w:rsidR="00F430D2" w:rsidRPr="00BB07EA">
        <w:rPr>
          <w:sz w:val="22"/>
          <w:szCs w:val="22"/>
        </w:rPr>
        <w:t>а</w:t>
      </w:r>
      <w:r w:rsidR="00F430D2" w:rsidRPr="00BB07EA">
        <w:rPr>
          <w:sz w:val="22"/>
          <w:szCs w:val="22"/>
        </w:rPr>
        <w:t xml:space="preserve">стников, что </w:t>
      </w:r>
      <w:r w:rsidR="00F430D2" w:rsidRPr="00AF189F">
        <w:rPr>
          <w:b/>
          <w:sz w:val="22"/>
          <w:szCs w:val="22"/>
        </w:rPr>
        <w:t>общаться во время выполнения заданий, выполнять задания коллективно или с п</w:t>
      </w:r>
      <w:r w:rsidR="00F430D2" w:rsidRPr="00AF189F">
        <w:rPr>
          <w:b/>
          <w:sz w:val="22"/>
          <w:szCs w:val="22"/>
        </w:rPr>
        <w:t>о</w:t>
      </w:r>
      <w:r w:rsidR="00F430D2" w:rsidRPr="00AF189F">
        <w:rPr>
          <w:b/>
          <w:sz w:val="22"/>
          <w:szCs w:val="22"/>
        </w:rPr>
        <w:t>сторонней помощью нельзя;</w:t>
      </w:r>
    </w:p>
    <w:p w:rsidR="00F430D2" w:rsidRPr="00F430D2" w:rsidRDefault="00F430D2" w:rsidP="00F430D2">
      <w:pPr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F430D2">
        <w:rPr>
          <w:rFonts w:ascii="Times New Roman" w:hAnsi="Times New Roman"/>
          <w:b w:val="0"/>
          <w:sz w:val="22"/>
          <w:szCs w:val="22"/>
        </w:rPr>
        <w:t xml:space="preserve">Участники конкурса </w:t>
      </w:r>
      <w:r w:rsidR="000E7508">
        <w:rPr>
          <w:rFonts w:ascii="Times New Roman" w:hAnsi="Times New Roman"/>
          <w:b w:val="0"/>
          <w:sz w:val="22"/>
          <w:szCs w:val="22"/>
        </w:rPr>
        <w:t>работают с материалами Конкурса</w:t>
      </w:r>
      <w:r w:rsidRPr="00F430D2">
        <w:rPr>
          <w:rFonts w:ascii="Times New Roman" w:hAnsi="Times New Roman"/>
          <w:b w:val="0"/>
          <w:sz w:val="22"/>
          <w:szCs w:val="22"/>
        </w:rPr>
        <w:t xml:space="preserve"> непосредственно</w:t>
      </w:r>
      <w:r w:rsidRPr="00F430D2">
        <w:rPr>
          <w:rFonts w:ascii="Times New Roman" w:hAnsi="Times New Roman"/>
          <w:sz w:val="22"/>
          <w:szCs w:val="22"/>
        </w:rPr>
        <w:t xml:space="preserve"> на бланках заданий под контролем Координатора </w:t>
      </w:r>
      <w:r w:rsidRPr="00F430D2">
        <w:rPr>
          <w:rFonts w:ascii="Times New Roman" w:hAnsi="Times New Roman"/>
          <w:b w:val="0"/>
          <w:sz w:val="22"/>
          <w:szCs w:val="22"/>
        </w:rPr>
        <w:t>или педагога, который обеспечивает</w:t>
      </w:r>
      <w:r w:rsidRPr="00F430D2">
        <w:rPr>
          <w:rFonts w:ascii="Times New Roman" w:hAnsi="Times New Roman"/>
          <w:sz w:val="22"/>
          <w:szCs w:val="22"/>
        </w:rPr>
        <w:t xml:space="preserve"> </w:t>
      </w:r>
      <w:r w:rsidRPr="00BE6589">
        <w:rPr>
          <w:rFonts w:ascii="Times New Roman" w:hAnsi="Times New Roman"/>
          <w:sz w:val="22"/>
          <w:szCs w:val="22"/>
          <w:u w:val="single"/>
        </w:rPr>
        <w:t>самостоятельно</w:t>
      </w:r>
      <w:r w:rsidR="000E7508" w:rsidRPr="00BE6589">
        <w:rPr>
          <w:rFonts w:ascii="Times New Roman" w:hAnsi="Times New Roman"/>
          <w:sz w:val="22"/>
          <w:szCs w:val="22"/>
          <w:u w:val="single"/>
        </w:rPr>
        <w:t>сть</w:t>
      </w:r>
      <w:r w:rsidR="000E7508">
        <w:rPr>
          <w:rFonts w:ascii="Times New Roman" w:hAnsi="Times New Roman"/>
          <w:sz w:val="22"/>
          <w:szCs w:val="22"/>
        </w:rPr>
        <w:t xml:space="preserve"> в</w:t>
      </w:r>
      <w:r w:rsidR="000E7508">
        <w:rPr>
          <w:rFonts w:ascii="Times New Roman" w:hAnsi="Times New Roman"/>
          <w:sz w:val="22"/>
          <w:szCs w:val="22"/>
        </w:rPr>
        <w:t>ы</w:t>
      </w:r>
      <w:r w:rsidR="000E7508">
        <w:rPr>
          <w:rFonts w:ascii="Times New Roman" w:hAnsi="Times New Roman"/>
          <w:sz w:val="22"/>
          <w:szCs w:val="22"/>
        </w:rPr>
        <w:t>полнения заданий</w:t>
      </w:r>
      <w:r w:rsidRPr="00F430D2">
        <w:rPr>
          <w:rFonts w:ascii="Times New Roman" w:hAnsi="Times New Roman"/>
          <w:sz w:val="22"/>
          <w:szCs w:val="22"/>
        </w:rPr>
        <w:t xml:space="preserve"> </w:t>
      </w:r>
      <w:r w:rsidRPr="00F430D2">
        <w:rPr>
          <w:rFonts w:ascii="Times New Roman" w:hAnsi="Times New Roman"/>
          <w:b w:val="0"/>
          <w:sz w:val="22"/>
          <w:szCs w:val="22"/>
        </w:rPr>
        <w:t>в точном соответствии с инструкцией по выполнению заданий!!! (Лист 3);</w:t>
      </w:r>
    </w:p>
    <w:p w:rsidR="00F430D2" w:rsidRPr="00F430D2" w:rsidRDefault="00F430D2" w:rsidP="00F430D2">
      <w:pPr>
        <w:numPr>
          <w:ilvl w:val="0"/>
          <w:numId w:val="21"/>
        </w:numPr>
        <w:rPr>
          <w:rFonts w:ascii="Times New Roman" w:hAnsi="Times New Roman"/>
          <w:b w:val="0"/>
          <w:sz w:val="22"/>
          <w:szCs w:val="22"/>
        </w:rPr>
      </w:pPr>
      <w:r w:rsidRPr="00F430D2">
        <w:rPr>
          <w:rFonts w:ascii="Times New Roman" w:hAnsi="Times New Roman"/>
          <w:b w:val="0"/>
          <w:sz w:val="22"/>
          <w:szCs w:val="22"/>
        </w:rPr>
        <w:t>По завершении работы, индивидуальные бланки-задания сдаются Координатору.</w:t>
      </w:r>
    </w:p>
    <w:p w:rsidR="00D64B6F" w:rsidRPr="00B806D4" w:rsidRDefault="00D64B6F" w:rsidP="00B806D4">
      <w:pPr>
        <w:pStyle w:val="Default"/>
        <w:jc w:val="both"/>
        <w:rPr>
          <w:b/>
          <w:sz w:val="22"/>
          <w:szCs w:val="22"/>
        </w:rPr>
      </w:pPr>
      <w:r w:rsidRPr="00B806D4">
        <w:rPr>
          <w:b/>
          <w:sz w:val="22"/>
          <w:szCs w:val="22"/>
        </w:rPr>
        <w:t>Часть 2</w:t>
      </w:r>
      <w:r w:rsidR="00692321" w:rsidRPr="00B806D4">
        <w:rPr>
          <w:b/>
          <w:sz w:val="22"/>
          <w:szCs w:val="22"/>
        </w:rPr>
        <w:t xml:space="preserve"> – заполнение Сводного Бланка ответов (Лист 2)</w:t>
      </w:r>
      <w:r w:rsidRPr="00B806D4">
        <w:rPr>
          <w:b/>
          <w:sz w:val="22"/>
          <w:szCs w:val="22"/>
        </w:rPr>
        <w:t>:</w:t>
      </w:r>
    </w:p>
    <w:p w:rsidR="00F430D2" w:rsidRPr="00F430D2" w:rsidRDefault="00F430D2" w:rsidP="00F430D2">
      <w:pPr>
        <w:numPr>
          <w:ilvl w:val="0"/>
          <w:numId w:val="22"/>
        </w:numPr>
        <w:rPr>
          <w:rFonts w:ascii="Times New Roman" w:hAnsi="Times New Roman"/>
          <w:b w:val="0"/>
          <w:bCs/>
          <w:sz w:val="22"/>
          <w:szCs w:val="22"/>
        </w:rPr>
      </w:pPr>
      <w:r w:rsidRPr="00F430D2">
        <w:rPr>
          <w:rFonts w:ascii="Times New Roman" w:hAnsi="Times New Roman"/>
          <w:b w:val="0"/>
          <w:bCs/>
          <w:sz w:val="22"/>
          <w:szCs w:val="22"/>
        </w:rPr>
        <w:t xml:space="preserve">Координатор из индивидуальных бланков-заданий участников переносит ответы, данные детьми </w:t>
      </w:r>
      <w:r w:rsidRPr="00F430D2">
        <w:rPr>
          <w:rFonts w:ascii="Times New Roman" w:hAnsi="Times New Roman"/>
          <w:bCs/>
          <w:sz w:val="22"/>
          <w:szCs w:val="22"/>
        </w:rPr>
        <w:t>в Сводный Бланк ответов</w:t>
      </w:r>
      <w:r w:rsidRPr="00F430D2">
        <w:rPr>
          <w:rFonts w:ascii="Times New Roman" w:hAnsi="Times New Roman"/>
          <w:b w:val="0"/>
          <w:bCs/>
          <w:sz w:val="22"/>
          <w:szCs w:val="22"/>
        </w:rPr>
        <w:t xml:space="preserve"> (Лист 2) по каждой возрастной группе отдельно в соответствии с приложенной Инструкцией по заполнению </w:t>
      </w:r>
      <w:r w:rsidR="00996EC9">
        <w:rPr>
          <w:rFonts w:ascii="Times New Roman" w:hAnsi="Times New Roman"/>
          <w:b w:val="0"/>
          <w:bCs/>
          <w:sz w:val="22"/>
          <w:szCs w:val="22"/>
        </w:rPr>
        <w:t xml:space="preserve">сводного </w:t>
      </w:r>
      <w:r w:rsidRPr="00F430D2">
        <w:rPr>
          <w:rFonts w:ascii="Times New Roman" w:hAnsi="Times New Roman"/>
          <w:b w:val="0"/>
          <w:bCs/>
          <w:sz w:val="22"/>
          <w:szCs w:val="22"/>
        </w:rPr>
        <w:t xml:space="preserve">бланка </w:t>
      </w:r>
      <w:r w:rsidR="00BE6589">
        <w:rPr>
          <w:rFonts w:ascii="Times New Roman" w:hAnsi="Times New Roman"/>
          <w:b w:val="0"/>
          <w:bCs/>
          <w:sz w:val="22"/>
          <w:szCs w:val="22"/>
        </w:rPr>
        <w:t xml:space="preserve">ответов </w:t>
      </w:r>
      <w:r w:rsidRPr="00F430D2">
        <w:rPr>
          <w:rFonts w:ascii="Times New Roman" w:hAnsi="Times New Roman"/>
          <w:b w:val="0"/>
          <w:bCs/>
          <w:sz w:val="22"/>
          <w:szCs w:val="22"/>
        </w:rPr>
        <w:t>(Лист 3)</w:t>
      </w:r>
    </w:p>
    <w:p w:rsidR="00692321" w:rsidRDefault="00692321" w:rsidP="00B806D4">
      <w:pPr>
        <w:pStyle w:val="Default"/>
        <w:jc w:val="both"/>
        <w:rPr>
          <w:b/>
          <w:sz w:val="22"/>
          <w:szCs w:val="22"/>
        </w:rPr>
      </w:pPr>
      <w:r w:rsidRPr="00B806D4">
        <w:rPr>
          <w:b/>
          <w:sz w:val="22"/>
          <w:szCs w:val="22"/>
        </w:rPr>
        <w:t>Часть 3 – пересылк</w:t>
      </w:r>
      <w:r w:rsidR="00966E79">
        <w:rPr>
          <w:b/>
          <w:sz w:val="22"/>
          <w:szCs w:val="22"/>
        </w:rPr>
        <w:t>а и отправка Сводных Бланков ответов</w:t>
      </w:r>
      <w:r w:rsidRPr="00B806D4">
        <w:rPr>
          <w:b/>
          <w:sz w:val="22"/>
          <w:szCs w:val="22"/>
        </w:rPr>
        <w:t>:</w:t>
      </w:r>
    </w:p>
    <w:p w:rsidR="00BF26A6" w:rsidRPr="00BF26A6" w:rsidRDefault="00BF26A6" w:rsidP="002D7D80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241584">
        <w:rPr>
          <w:b/>
          <w:color w:val="FF0000"/>
          <w:sz w:val="22"/>
          <w:szCs w:val="22"/>
        </w:rPr>
        <w:t xml:space="preserve">Внимание! Пересылке подлежат только заполненные координаторами Сводные Бланки ответов (Лист </w:t>
      </w:r>
      <w:r w:rsidR="002D5E7D" w:rsidRPr="00241584">
        <w:rPr>
          <w:b/>
          <w:color w:val="FF0000"/>
          <w:sz w:val="22"/>
          <w:szCs w:val="22"/>
        </w:rPr>
        <w:t>2).</w:t>
      </w:r>
      <w:r>
        <w:rPr>
          <w:b/>
          <w:sz w:val="22"/>
          <w:szCs w:val="22"/>
        </w:rPr>
        <w:t xml:space="preserve"> </w:t>
      </w:r>
      <w:r w:rsidR="006015F0">
        <w:rPr>
          <w:sz w:val="22"/>
          <w:szCs w:val="22"/>
        </w:rPr>
        <w:t xml:space="preserve">Сами </w:t>
      </w:r>
      <w:r w:rsidR="005E4624">
        <w:rPr>
          <w:sz w:val="22"/>
          <w:szCs w:val="22"/>
        </w:rPr>
        <w:t>выполненные</w:t>
      </w:r>
      <w:r w:rsidRPr="00BF26A6">
        <w:rPr>
          <w:sz w:val="22"/>
          <w:szCs w:val="22"/>
        </w:rPr>
        <w:t xml:space="preserve"> </w:t>
      </w:r>
      <w:r w:rsidR="005E4624">
        <w:rPr>
          <w:sz w:val="22"/>
          <w:szCs w:val="22"/>
        </w:rPr>
        <w:t>детьми работы на бланках-заданиях сохраняются в учреждении</w:t>
      </w:r>
      <w:r w:rsidRPr="00BF26A6">
        <w:rPr>
          <w:sz w:val="22"/>
          <w:szCs w:val="22"/>
        </w:rPr>
        <w:t xml:space="preserve"> до оконч</w:t>
      </w:r>
      <w:r w:rsidR="005E4624">
        <w:rPr>
          <w:sz w:val="22"/>
          <w:szCs w:val="22"/>
        </w:rPr>
        <w:t>ания подведения итогов конкурса. Только в случае необходимости</w:t>
      </w:r>
      <w:r w:rsidRPr="00BF26A6">
        <w:rPr>
          <w:sz w:val="22"/>
          <w:szCs w:val="22"/>
        </w:rPr>
        <w:t xml:space="preserve"> </w:t>
      </w:r>
      <w:r w:rsidR="005E4624">
        <w:rPr>
          <w:sz w:val="22"/>
          <w:szCs w:val="22"/>
        </w:rPr>
        <w:t>- при во</w:t>
      </w:r>
      <w:r w:rsidR="005E4624">
        <w:rPr>
          <w:sz w:val="22"/>
          <w:szCs w:val="22"/>
        </w:rPr>
        <w:t>з</w:t>
      </w:r>
      <w:r w:rsidR="005E4624">
        <w:rPr>
          <w:sz w:val="22"/>
          <w:szCs w:val="22"/>
        </w:rPr>
        <w:t>никновении спорных вопросов по достоверности выполнения детьми заданий и оценке результ</w:t>
      </w:r>
      <w:r w:rsidR="005E4624">
        <w:rPr>
          <w:sz w:val="22"/>
          <w:szCs w:val="22"/>
        </w:rPr>
        <w:t>а</w:t>
      </w:r>
      <w:r w:rsidR="005E4624">
        <w:rPr>
          <w:sz w:val="22"/>
          <w:szCs w:val="22"/>
        </w:rPr>
        <w:t xml:space="preserve">тов, </w:t>
      </w:r>
      <w:r w:rsidRPr="005E4624">
        <w:rPr>
          <w:b/>
          <w:sz w:val="22"/>
          <w:szCs w:val="22"/>
        </w:rPr>
        <w:t>по запросу экспертной комиссии</w:t>
      </w:r>
      <w:r w:rsidR="005E4624">
        <w:rPr>
          <w:sz w:val="22"/>
          <w:szCs w:val="22"/>
        </w:rPr>
        <w:t xml:space="preserve">, оригиналы </w:t>
      </w:r>
      <w:r w:rsidR="00966E79">
        <w:rPr>
          <w:sz w:val="22"/>
          <w:szCs w:val="22"/>
        </w:rPr>
        <w:t>выполненных работ на бланках-заданиях</w:t>
      </w:r>
      <w:r w:rsidR="005E4624">
        <w:rPr>
          <w:sz w:val="22"/>
          <w:szCs w:val="22"/>
        </w:rPr>
        <w:t xml:space="preserve"> в</w:t>
      </w:r>
      <w:r w:rsidR="005E4624">
        <w:rPr>
          <w:sz w:val="22"/>
          <w:szCs w:val="22"/>
        </w:rPr>
        <w:t>ы</w:t>
      </w:r>
      <w:r w:rsidR="005E4624">
        <w:rPr>
          <w:sz w:val="22"/>
          <w:szCs w:val="22"/>
        </w:rPr>
        <w:t xml:space="preserve">сылаются </w:t>
      </w:r>
      <w:r w:rsidRPr="00BF26A6">
        <w:rPr>
          <w:sz w:val="22"/>
          <w:szCs w:val="22"/>
        </w:rPr>
        <w:t xml:space="preserve">в </w:t>
      </w:r>
      <w:r w:rsidR="002D7D80">
        <w:rPr>
          <w:sz w:val="22"/>
          <w:szCs w:val="22"/>
        </w:rPr>
        <w:t>орг</w:t>
      </w:r>
      <w:r w:rsidR="005E4624">
        <w:rPr>
          <w:sz w:val="22"/>
          <w:szCs w:val="22"/>
        </w:rPr>
        <w:t>.</w:t>
      </w:r>
      <w:r w:rsidR="002D7D80">
        <w:rPr>
          <w:sz w:val="22"/>
          <w:szCs w:val="22"/>
        </w:rPr>
        <w:t xml:space="preserve"> комитет Конкурса</w:t>
      </w:r>
    </w:p>
    <w:p w:rsidR="00692321" w:rsidRDefault="006015F0" w:rsidP="00B806D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Сводные Бланки </w:t>
      </w:r>
      <w:r w:rsidR="005E4624">
        <w:rPr>
          <w:rFonts w:ascii="Times New Roman" w:hAnsi="Times New Roman"/>
          <w:b w:val="0"/>
          <w:sz w:val="22"/>
          <w:szCs w:val="22"/>
        </w:rPr>
        <w:t>ответов</w:t>
      </w:r>
      <w:r w:rsidR="003F0DBE">
        <w:rPr>
          <w:rFonts w:ascii="Times New Roman" w:hAnsi="Times New Roman"/>
          <w:b w:val="0"/>
          <w:sz w:val="22"/>
          <w:szCs w:val="22"/>
        </w:rPr>
        <w:t xml:space="preserve">, заполненные координаторами, </w:t>
      </w:r>
      <w:r w:rsidR="00CD3674">
        <w:rPr>
          <w:rFonts w:ascii="Times New Roman" w:hAnsi="Times New Roman"/>
          <w:b w:val="0"/>
          <w:sz w:val="22"/>
          <w:szCs w:val="22"/>
        </w:rPr>
        <w:t>должны</w:t>
      </w:r>
      <w:r w:rsidR="00692321" w:rsidRPr="00B806D4">
        <w:rPr>
          <w:rFonts w:ascii="Times New Roman" w:hAnsi="Times New Roman"/>
          <w:b w:val="0"/>
          <w:sz w:val="22"/>
          <w:szCs w:val="22"/>
        </w:rPr>
        <w:t xml:space="preserve"> быть направлены Организат</w:t>
      </w:r>
      <w:r w:rsidR="00692321" w:rsidRPr="00B806D4">
        <w:rPr>
          <w:rFonts w:ascii="Times New Roman" w:hAnsi="Times New Roman"/>
          <w:b w:val="0"/>
          <w:sz w:val="22"/>
          <w:szCs w:val="22"/>
        </w:rPr>
        <w:t>о</w:t>
      </w:r>
      <w:r w:rsidR="00692321" w:rsidRPr="00B806D4">
        <w:rPr>
          <w:rFonts w:ascii="Times New Roman" w:hAnsi="Times New Roman"/>
          <w:b w:val="0"/>
          <w:sz w:val="22"/>
          <w:szCs w:val="22"/>
        </w:rPr>
        <w:t xml:space="preserve">рам по электронной   почте. </w:t>
      </w:r>
    </w:p>
    <w:p w:rsidR="002D5E7D" w:rsidRPr="002D5E7D" w:rsidRDefault="002D5E7D" w:rsidP="00B806D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D5E7D">
        <w:rPr>
          <w:rFonts w:ascii="Times New Roman" w:hAnsi="Times New Roman"/>
          <w:sz w:val="22"/>
          <w:szCs w:val="22"/>
        </w:rPr>
        <w:t>Внимание!</w:t>
      </w:r>
      <w:r>
        <w:rPr>
          <w:rFonts w:ascii="Times New Roman" w:hAnsi="Times New Roman"/>
          <w:sz w:val="22"/>
          <w:szCs w:val="22"/>
        </w:rPr>
        <w:t xml:space="preserve"> </w:t>
      </w:r>
      <w:r w:rsidRPr="006320E4">
        <w:rPr>
          <w:rFonts w:ascii="Times New Roman" w:hAnsi="Times New Roman"/>
          <w:sz w:val="22"/>
          <w:szCs w:val="22"/>
        </w:rPr>
        <w:t>Сводные бланки ответов всех участников конкурса от одного ОУ</w:t>
      </w:r>
      <w:r>
        <w:rPr>
          <w:rFonts w:ascii="Times New Roman" w:hAnsi="Times New Roman"/>
          <w:b w:val="0"/>
          <w:sz w:val="22"/>
          <w:szCs w:val="22"/>
        </w:rPr>
        <w:t xml:space="preserve"> (вне зависим</w:t>
      </w:r>
      <w:r>
        <w:rPr>
          <w:rFonts w:ascii="Times New Roman" w:hAnsi="Times New Roman"/>
          <w:b w:val="0"/>
          <w:sz w:val="22"/>
          <w:szCs w:val="22"/>
        </w:rPr>
        <w:t>о</w:t>
      </w:r>
      <w:r>
        <w:rPr>
          <w:rFonts w:ascii="Times New Roman" w:hAnsi="Times New Roman"/>
          <w:b w:val="0"/>
          <w:sz w:val="22"/>
          <w:szCs w:val="22"/>
        </w:rPr>
        <w:t xml:space="preserve">сти от </w:t>
      </w:r>
      <w:r w:rsidR="00301A44">
        <w:rPr>
          <w:rFonts w:ascii="Times New Roman" w:hAnsi="Times New Roman"/>
          <w:b w:val="0"/>
          <w:sz w:val="22"/>
          <w:szCs w:val="22"/>
        </w:rPr>
        <w:t>количества</w:t>
      </w:r>
      <w:r>
        <w:rPr>
          <w:rFonts w:ascii="Times New Roman" w:hAnsi="Times New Roman"/>
          <w:b w:val="0"/>
          <w:sz w:val="22"/>
          <w:szCs w:val="22"/>
        </w:rPr>
        <w:t xml:space="preserve"> педагогов, подготовивших участников</w:t>
      </w:r>
      <w:r w:rsidR="00F430D2">
        <w:rPr>
          <w:rFonts w:ascii="Times New Roman" w:hAnsi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высылаются одним письмом! </w:t>
      </w:r>
      <w:r w:rsidR="006015F0">
        <w:rPr>
          <w:rFonts w:ascii="Times New Roman" w:hAnsi="Times New Roman"/>
          <w:b w:val="0"/>
          <w:sz w:val="22"/>
          <w:szCs w:val="22"/>
        </w:rPr>
        <w:t xml:space="preserve">Это необходимо для </w:t>
      </w:r>
      <w:r>
        <w:rPr>
          <w:rFonts w:ascii="Times New Roman" w:hAnsi="Times New Roman"/>
          <w:b w:val="0"/>
          <w:sz w:val="22"/>
          <w:szCs w:val="22"/>
        </w:rPr>
        <w:t xml:space="preserve">оптимизации отправки-приёма документов и </w:t>
      </w:r>
      <w:r w:rsidR="00216CE9">
        <w:rPr>
          <w:rFonts w:ascii="Times New Roman" w:hAnsi="Times New Roman"/>
          <w:b w:val="0"/>
          <w:sz w:val="22"/>
          <w:szCs w:val="22"/>
        </w:rPr>
        <w:t>предупрежд</w:t>
      </w:r>
      <w:r w:rsidR="004C150D">
        <w:rPr>
          <w:rFonts w:ascii="Times New Roman" w:hAnsi="Times New Roman"/>
          <w:b w:val="0"/>
          <w:sz w:val="22"/>
          <w:szCs w:val="22"/>
        </w:rPr>
        <w:t>ения</w:t>
      </w:r>
      <w:r>
        <w:rPr>
          <w:rFonts w:ascii="Times New Roman" w:hAnsi="Times New Roman"/>
          <w:b w:val="0"/>
          <w:sz w:val="22"/>
          <w:szCs w:val="22"/>
        </w:rPr>
        <w:t xml:space="preserve"> потери (дубляжа) данных.</w:t>
      </w:r>
    </w:p>
    <w:p w:rsidR="00EA6F12" w:rsidRPr="00B806D4" w:rsidRDefault="00F430D2" w:rsidP="0069539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8</w:t>
      </w:r>
      <w:r w:rsidR="000D3B14" w:rsidRPr="00B806D4">
        <w:rPr>
          <w:rFonts w:ascii="Times New Roman" w:hAnsi="Times New Roman"/>
          <w:b w:val="0"/>
          <w:sz w:val="22"/>
          <w:szCs w:val="22"/>
        </w:rPr>
        <w:t>.1</w:t>
      </w:r>
      <w:r>
        <w:rPr>
          <w:rFonts w:ascii="Times New Roman" w:hAnsi="Times New Roman"/>
          <w:b w:val="0"/>
          <w:sz w:val="22"/>
          <w:szCs w:val="22"/>
        </w:rPr>
        <w:t>2</w:t>
      </w:r>
      <w:r w:rsidR="000D3B14" w:rsidRPr="00B806D4">
        <w:rPr>
          <w:rFonts w:ascii="Times New Roman" w:hAnsi="Times New Roman"/>
          <w:b w:val="0"/>
          <w:sz w:val="22"/>
          <w:szCs w:val="22"/>
        </w:rPr>
        <w:t>. Сбор и обработка результатов участников Конкурса – граждан Российской Федерации производя</w:t>
      </w:r>
      <w:r w:rsidR="000D3B14" w:rsidRPr="00B806D4">
        <w:rPr>
          <w:rFonts w:ascii="Times New Roman" w:hAnsi="Times New Roman"/>
          <w:b w:val="0"/>
          <w:sz w:val="22"/>
          <w:szCs w:val="22"/>
        </w:rPr>
        <w:t>т</w:t>
      </w:r>
      <w:r w:rsidR="000D3B14" w:rsidRPr="00B806D4">
        <w:rPr>
          <w:rFonts w:ascii="Times New Roman" w:hAnsi="Times New Roman"/>
          <w:b w:val="0"/>
          <w:sz w:val="22"/>
          <w:szCs w:val="22"/>
        </w:rPr>
        <w:t>ся в соответствии с законодательством Российской Федерации, регламентирующим сбор и обработку персональных данных. Сбору и обработке подлежат фамили</w:t>
      </w:r>
      <w:r w:rsidR="00966E79">
        <w:rPr>
          <w:rFonts w:ascii="Times New Roman" w:hAnsi="Times New Roman"/>
          <w:b w:val="0"/>
          <w:sz w:val="22"/>
          <w:szCs w:val="22"/>
        </w:rPr>
        <w:t>и и имена участников, у</w:t>
      </w:r>
      <w:r w:rsidR="00966E79">
        <w:rPr>
          <w:rFonts w:ascii="Times New Roman" w:hAnsi="Times New Roman"/>
          <w:b w:val="0"/>
          <w:sz w:val="22"/>
          <w:szCs w:val="22"/>
        </w:rPr>
        <w:t>ч</w:t>
      </w:r>
      <w:r w:rsidR="00966E79">
        <w:rPr>
          <w:rFonts w:ascii="Times New Roman" w:hAnsi="Times New Roman"/>
          <w:b w:val="0"/>
          <w:sz w:val="22"/>
          <w:szCs w:val="22"/>
        </w:rPr>
        <w:t>реждение</w:t>
      </w:r>
      <w:r w:rsidR="000D3B14" w:rsidRPr="00B806D4">
        <w:rPr>
          <w:rFonts w:ascii="Times New Roman" w:hAnsi="Times New Roman"/>
          <w:b w:val="0"/>
          <w:sz w:val="22"/>
          <w:szCs w:val="22"/>
        </w:rPr>
        <w:t xml:space="preserve">, которое они посещают, группы и ответы на задания Конкурса. Факт отправки </w:t>
      </w:r>
      <w:r w:rsidR="00E2290C" w:rsidRPr="00B806D4">
        <w:rPr>
          <w:rFonts w:ascii="Times New Roman" w:hAnsi="Times New Roman"/>
          <w:b w:val="0"/>
          <w:sz w:val="22"/>
          <w:szCs w:val="22"/>
        </w:rPr>
        <w:t>учрежд</w:t>
      </w:r>
      <w:r w:rsidR="00E2290C" w:rsidRPr="00B806D4">
        <w:rPr>
          <w:rFonts w:ascii="Times New Roman" w:hAnsi="Times New Roman"/>
          <w:b w:val="0"/>
          <w:sz w:val="22"/>
          <w:szCs w:val="22"/>
        </w:rPr>
        <w:t>е</w:t>
      </w:r>
      <w:r w:rsidR="00E2290C" w:rsidRPr="00B806D4">
        <w:rPr>
          <w:rFonts w:ascii="Times New Roman" w:hAnsi="Times New Roman"/>
          <w:b w:val="0"/>
          <w:sz w:val="22"/>
          <w:szCs w:val="22"/>
        </w:rPr>
        <w:t>нием или организацией</w:t>
      </w:r>
      <w:r w:rsidR="000D3B14" w:rsidRPr="00B806D4">
        <w:rPr>
          <w:rFonts w:ascii="Times New Roman" w:hAnsi="Times New Roman"/>
          <w:b w:val="0"/>
          <w:sz w:val="22"/>
          <w:szCs w:val="22"/>
        </w:rPr>
        <w:t xml:space="preserve"> бланков (баз данных) ответов участников Конкурса на обработку означает, что </w:t>
      </w:r>
      <w:r w:rsidR="00E2290C" w:rsidRPr="00B806D4">
        <w:rPr>
          <w:rFonts w:ascii="Times New Roman" w:hAnsi="Times New Roman"/>
          <w:b w:val="0"/>
          <w:sz w:val="22"/>
          <w:szCs w:val="22"/>
        </w:rPr>
        <w:t>учреждение или орган</w:t>
      </w:r>
      <w:r w:rsidR="00E2290C" w:rsidRPr="00B806D4">
        <w:rPr>
          <w:rFonts w:ascii="Times New Roman" w:hAnsi="Times New Roman"/>
          <w:b w:val="0"/>
          <w:sz w:val="22"/>
          <w:szCs w:val="22"/>
        </w:rPr>
        <w:t>и</w:t>
      </w:r>
      <w:r w:rsidR="00E2290C" w:rsidRPr="00B806D4">
        <w:rPr>
          <w:rFonts w:ascii="Times New Roman" w:hAnsi="Times New Roman"/>
          <w:b w:val="0"/>
          <w:sz w:val="22"/>
          <w:szCs w:val="22"/>
        </w:rPr>
        <w:t>зация</w:t>
      </w:r>
      <w:r w:rsidR="000D3B14" w:rsidRPr="00B806D4">
        <w:rPr>
          <w:rFonts w:ascii="Times New Roman" w:hAnsi="Times New Roman"/>
          <w:b w:val="0"/>
          <w:sz w:val="22"/>
          <w:szCs w:val="22"/>
        </w:rPr>
        <w:t xml:space="preserve"> гарантирует наличие требуемого законодательством согласия родителей (законных представит</w:t>
      </w:r>
      <w:r w:rsidR="000D3B14" w:rsidRPr="00B806D4">
        <w:rPr>
          <w:rFonts w:ascii="Times New Roman" w:hAnsi="Times New Roman"/>
          <w:b w:val="0"/>
          <w:sz w:val="22"/>
          <w:szCs w:val="22"/>
        </w:rPr>
        <w:t>е</w:t>
      </w:r>
      <w:r w:rsidR="000D3B14" w:rsidRPr="00B806D4">
        <w:rPr>
          <w:rFonts w:ascii="Times New Roman" w:hAnsi="Times New Roman"/>
          <w:b w:val="0"/>
          <w:sz w:val="22"/>
          <w:szCs w:val="22"/>
        </w:rPr>
        <w:t>лей) на обработку персональных данных авторов отправленных ответов, необходимую</w:t>
      </w:r>
      <w:r w:rsidR="00E2290C" w:rsidRPr="00B806D4">
        <w:rPr>
          <w:rFonts w:ascii="Times New Roman" w:hAnsi="Times New Roman"/>
          <w:b w:val="0"/>
          <w:sz w:val="22"/>
          <w:szCs w:val="22"/>
        </w:rPr>
        <w:t xml:space="preserve"> для проведения Конкурса, и несё</w:t>
      </w:r>
      <w:r w:rsidR="000D3B14" w:rsidRPr="00B806D4">
        <w:rPr>
          <w:rFonts w:ascii="Times New Roman" w:hAnsi="Times New Roman"/>
          <w:b w:val="0"/>
          <w:sz w:val="22"/>
          <w:szCs w:val="22"/>
        </w:rPr>
        <w:t>т всю вытекающую из этого ответстве</w:t>
      </w:r>
      <w:r w:rsidR="000D3B14" w:rsidRPr="00B806D4">
        <w:rPr>
          <w:rFonts w:ascii="Times New Roman" w:hAnsi="Times New Roman"/>
          <w:b w:val="0"/>
          <w:sz w:val="22"/>
          <w:szCs w:val="22"/>
        </w:rPr>
        <w:t>н</w:t>
      </w:r>
      <w:r w:rsidR="000D3B14" w:rsidRPr="00B806D4">
        <w:rPr>
          <w:rFonts w:ascii="Times New Roman" w:hAnsi="Times New Roman"/>
          <w:b w:val="0"/>
          <w:sz w:val="22"/>
          <w:szCs w:val="22"/>
        </w:rPr>
        <w:t xml:space="preserve">ность. </w:t>
      </w:r>
    </w:p>
    <w:p w:rsidR="00EA6F12" w:rsidRPr="00B806D4" w:rsidRDefault="00F430D2" w:rsidP="0069539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9</w:t>
      </w:r>
      <w:r w:rsidR="00EA6F12" w:rsidRPr="00B806D4">
        <w:rPr>
          <w:rFonts w:ascii="Times New Roman" w:hAnsi="Times New Roman"/>
          <w:bCs/>
          <w:sz w:val="22"/>
          <w:szCs w:val="22"/>
        </w:rPr>
        <w:t>. Порядок пересылки выполненных работ</w:t>
      </w:r>
    </w:p>
    <w:p w:rsidR="00EA6F12" w:rsidRPr="00B806D4" w:rsidRDefault="00F430D2" w:rsidP="009C10A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9</w:t>
      </w:r>
      <w:r w:rsidR="00467E14">
        <w:rPr>
          <w:rFonts w:ascii="Times New Roman" w:hAnsi="Times New Roman"/>
          <w:b w:val="0"/>
          <w:sz w:val="22"/>
          <w:szCs w:val="22"/>
        </w:rPr>
        <w:t>.1. Заполненные координаторами Сводные Бланки ответов</w:t>
      </w:r>
      <w:r w:rsidR="00EA6F12" w:rsidRPr="00B806D4">
        <w:rPr>
          <w:rFonts w:ascii="Times New Roman" w:hAnsi="Times New Roman"/>
          <w:b w:val="0"/>
          <w:sz w:val="22"/>
          <w:szCs w:val="22"/>
        </w:rPr>
        <w:t xml:space="preserve"> должны быть высланы Организаторам </w:t>
      </w:r>
      <w:r w:rsidR="00EA6F12" w:rsidRPr="009472AB">
        <w:rPr>
          <w:rFonts w:ascii="Times New Roman" w:hAnsi="Times New Roman"/>
          <w:sz w:val="22"/>
          <w:szCs w:val="22"/>
        </w:rPr>
        <w:t xml:space="preserve">не </w:t>
      </w:r>
      <w:r w:rsidR="0060333F">
        <w:rPr>
          <w:rFonts w:ascii="Times New Roman" w:hAnsi="Times New Roman"/>
          <w:sz w:val="22"/>
          <w:szCs w:val="22"/>
        </w:rPr>
        <w:t>позднее 1</w:t>
      </w:r>
      <w:r w:rsidR="00FA0BA8">
        <w:rPr>
          <w:rFonts w:ascii="Times New Roman" w:hAnsi="Times New Roman"/>
          <w:sz w:val="22"/>
          <w:szCs w:val="22"/>
        </w:rPr>
        <w:t>3</w:t>
      </w:r>
      <w:r w:rsidR="009472AB" w:rsidRPr="009472AB">
        <w:rPr>
          <w:rFonts w:ascii="Times New Roman" w:hAnsi="Times New Roman"/>
          <w:sz w:val="22"/>
          <w:szCs w:val="22"/>
        </w:rPr>
        <w:t xml:space="preserve"> </w:t>
      </w:r>
      <w:r w:rsidR="00393C31">
        <w:rPr>
          <w:rFonts w:ascii="Times New Roman" w:hAnsi="Times New Roman"/>
          <w:sz w:val="22"/>
          <w:szCs w:val="22"/>
        </w:rPr>
        <w:t>но</w:t>
      </w:r>
      <w:r w:rsidR="009472AB" w:rsidRPr="009472AB">
        <w:rPr>
          <w:rFonts w:ascii="Times New Roman" w:hAnsi="Times New Roman"/>
          <w:sz w:val="22"/>
          <w:szCs w:val="22"/>
        </w:rPr>
        <w:t>ября 20</w:t>
      </w:r>
      <w:r w:rsidR="00FA0BA8">
        <w:rPr>
          <w:rFonts w:ascii="Times New Roman" w:hAnsi="Times New Roman"/>
          <w:sz w:val="22"/>
          <w:szCs w:val="22"/>
        </w:rPr>
        <w:t>20</w:t>
      </w:r>
      <w:r w:rsidR="00497BB0" w:rsidRPr="009472AB">
        <w:rPr>
          <w:rFonts w:ascii="Times New Roman" w:hAnsi="Times New Roman"/>
          <w:sz w:val="22"/>
          <w:szCs w:val="22"/>
        </w:rPr>
        <w:t xml:space="preserve"> года</w:t>
      </w:r>
      <w:r w:rsidR="00277553">
        <w:rPr>
          <w:rFonts w:ascii="Times New Roman" w:hAnsi="Times New Roman"/>
          <w:sz w:val="22"/>
          <w:szCs w:val="22"/>
        </w:rPr>
        <w:t xml:space="preserve"> </w:t>
      </w:r>
      <w:r w:rsidR="0060333F">
        <w:rPr>
          <w:rFonts w:ascii="Times New Roman" w:hAnsi="Times New Roman"/>
          <w:b w:val="0"/>
          <w:bCs/>
          <w:sz w:val="22"/>
          <w:szCs w:val="22"/>
        </w:rPr>
        <w:t>(в исключительных случаях до 2</w:t>
      </w:r>
      <w:r w:rsidR="00FA0BA8">
        <w:rPr>
          <w:rFonts w:ascii="Times New Roman" w:hAnsi="Times New Roman"/>
          <w:b w:val="0"/>
          <w:bCs/>
          <w:sz w:val="22"/>
          <w:szCs w:val="22"/>
        </w:rPr>
        <w:t>0</w:t>
      </w:r>
      <w:r w:rsidR="00277553" w:rsidRPr="0027755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F52F1">
        <w:rPr>
          <w:rFonts w:ascii="Times New Roman" w:hAnsi="Times New Roman"/>
          <w:b w:val="0"/>
          <w:bCs/>
          <w:sz w:val="22"/>
          <w:szCs w:val="22"/>
        </w:rPr>
        <w:t>но</w:t>
      </w:r>
      <w:r w:rsidR="00277553" w:rsidRPr="00277553">
        <w:rPr>
          <w:rFonts w:ascii="Times New Roman" w:hAnsi="Times New Roman"/>
          <w:b w:val="0"/>
          <w:bCs/>
          <w:sz w:val="22"/>
          <w:szCs w:val="22"/>
        </w:rPr>
        <w:t>ября 20</w:t>
      </w:r>
      <w:r w:rsidR="00FA0BA8">
        <w:rPr>
          <w:rFonts w:ascii="Times New Roman" w:hAnsi="Times New Roman"/>
          <w:b w:val="0"/>
          <w:bCs/>
          <w:sz w:val="22"/>
          <w:szCs w:val="22"/>
        </w:rPr>
        <w:t>20</w:t>
      </w:r>
      <w:r w:rsidR="00277553" w:rsidRPr="00277553">
        <w:rPr>
          <w:rFonts w:ascii="Times New Roman" w:hAnsi="Times New Roman"/>
          <w:b w:val="0"/>
          <w:bCs/>
          <w:sz w:val="22"/>
          <w:szCs w:val="22"/>
        </w:rPr>
        <w:t xml:space="preserve"> года)</w:t>
      </w:r>
      <w:r w:rsidR="00EA6F12" w:rsidRPr="009472AB">
        <w:rPr>
          <w:rFonts w:ascii="Times New Roman" w:hAnsi="Times New Roman"/>
          <w:sz w:val="22"/>
          <w:szCs w:val="22"/>
        </w:rPr>
        <w:t>.</w:t>
      </w:r>
      <w:r w:rsidR="00EA6F12" w:rsidRPr="00B806D4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EA6F12" w:rsidRPr="00B806D4" w:rsidRDefault="00841E11" w:rsidP="00B806D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9</w:t>
      </w:r>
      <w:r w:rsidR="006C1BD6">
        <w:rPr>
          <w:rFonts w:ascii="Times New Roman" w:hAnsi="Times New Roman"/>
          <w:b w:val="0"/>
          <w:sz w:val="22"/>
          <w:szCs w:val="22"/>
        </w:rPr>
        <w:t>.2. Сводные Бланки ответов</w:t>
      </w:r>
      <w:r w:rsidR="00EA6F12" w:rsidRPr="00B806D4">
        <w:rPr>
          <w:rFonts w:ascii="Times New Roman" w:hAnsi="Times New Roman"/>
          <w:b w:val="0"/>
          <w:sz w:val="22"/>
          <w:szCs w:val="22"/>
        </w:rPr>
        <w:t xml:space="preserve"> могут быть направлены Организаторам по электронной </w:t>
      </w:r>
      <w:r w:rsidR="00EA6F12" w:rsidRPr="00CF16E9">
        <w:rPr>
          <w:rFonts w:ascii="Times New Roman" w:hAnsi="Times New Roman"/>
          <w:sz w:val="22"/>
          <w:szCs w:val="22"/>
        </w:rPr>
        <w:t>или</w:t>
      </w:r>
      <w:r w:rsidR="00EA6F12" w:rsidRPr="00B806D4">
        <w:rPr>
          <w:rFonts w:ascii="Times New Roman" w:hAnsi="Times New Roman"/>
          <w:b w:val="0"/>
          <w:sz w:val="22"/>
          <w:szCs w:val="22"/>
        </w:rPr>
        <w:t xml:space="preserve"> физич</w:t>
      </w:r>
      <w:r w:rsidR="00EA6F12" w:rsidRPr="00B806D4">
        <w:rPr>
          <w:rFonts w:ascii="Times New Roman" w:hAnsi="Times New Roman"/>
          <w:b w:val="0"/>
          <w:sz w:val="22"/>
          <w:szCs w:val="22"/>
        </w:rPr>
        <w:t>е</w:t>
      </w:r>
      <w:r w:rsidR="00EA6F12" w:rsidRPr="00B806D4">
        <w:rPr>
          <w:rFonts w:ascii="Times New Roman" w:hAnsi="Times New Roman"/>
          <w:b w:val="0"/>
          <w:sz w:val="22"/>
          <w:szCs w:val="22"/>
        </w:rPr>
        <w:t xml:space="preserve">ской почте (почтовым отправлением). </w:t>
      </w:r>
    </w:p>
    <w:p w:rsidR="00CE59D9" w:rsidRPr="0036662A" w:rsidRDefault="00841E11" w:rsidP="00B806D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9</w:t>
      </w:r>
      <w:r w:rsidR="00CE59D9" w:rsidRPr="00B806D4">
        <w:rPr>
          <w:rFonts w:ascii="Times New Roman" w:hAnsi="Times New Roman"/>
          <w:b w:val="0"/>
          <w:sz w:val="22"/>
          <w:szCs w:val="22"/>
        </w:rPr>
        <w:t xml:space="preserve">.3. </w:t>
      </w:r>
      <w:r w:rsidR="006800AE">
        <w:rPr>
          <w:rFonts w:ascii="Times New Roman" w:hAnsi="Times New Roman"/>
          <w:b w:val="0"/>
          <w:sz w:val="22"/>
          <w:szCs w:val="22"/>
        </w:rPr>
        <w:t xml:space="preserve">Кроме сводных бланков ответов </w:t>
      </w:r>
      <w:r w:rsidR="00CE59D9" w:rsidRPr="00B806D4">
        <w:rPr>
          <w:rFonts w:ascii="Times New Roman" w:hAnsi="Times New Roman"/>
          <w:b w:val="0"/>
          <w:sz w:val="22"/>
          <w:szCs w:val="22"/>
        </w:rPr>
        <w:t xml:space="preserve">должен быть подготовлен </w:t>
      </w:r>
      <w:r w:rsidR="002B5F00" w:rsidRPr="006320E4">
        <w:rPr>
          <w:rFonts w:ascii="Times New Roman" w:hAnsi="Times New Roman"/>
          <w:color w:val="auto"/>
          <w:sz w:val="22"/>
          <w:szCs w:val="22"/>
        </w:rPr>
        <w:t>общий</w:t>
      </w:r>
      <w:r w:rsidR="002B5F00">
        <w:rPr>
          <w:rFonts w:ascii="Times New Roman" w:hAnsi="Times New Roman"/>
          <w:b w:val="0"/>
          <w:sz w:val="22"/>
          <w:szCs w:val="22"/>
        </w:rPr>
        <w:t xml:space="preserve"> </w:t>
      </w:r>
      <w:r w:rsidR="00CF16E9">
        <w:rPr>
          <w:rFonts w:ascii="Times New Roman" w:hAnsi="Times New Roman"/>
          <w:bCs/>
          <w:sz w:val="22"/>
          <w:szCs w:val="22"/>
        </w:rPr>
        <w:t>С</w:t>
      </w:r>
      <w:r w:rsidR="00CE59D9" w:rsidRPr="00B806D4">
        <w:rPr>
          <w:rFonts w:ascii="Times New Roman" w:hAnsi="Times New Roman"/>
          <w:bCs/>
          <w:sz w:val="22"/>
          <w:szCs w:val="22"/>
        </w:rPr>
        <w:t>опроводительный док</w:t>
      </w:r>
      <w:r w:rsidR="00CE59D9" w:rsidRPr="00B806D4">
        <w:rPr>
          <w:rFonts w:ascii="Times New Roman" w:hAnsi="Times New Roman"/>
          <w:bCs/>
          <w:sz w:val="22"/>
          <w:szCs w:val="22"/>
        </w:rPr>
        <w:t>у</w:t>
      </w:r>
      <w:r w:rsidR="00CE59D9" w:rsidRPr="00B806D4">
        <w:rPr>
          <w:rFonts w:ascii="Times New Roman" w:hAnsi="Times New Roman"/>
          <w:bCs/>
          <w:sz w:val="22"/>
          <w:szCs w:val="22"/>
        </w:rPr>
        <w:t>мент</w:t>
      </w:r>
      <w:r w:rsidR="005D3738">
        <w:rPr>
          <w:rFonts w:ascii="Times New Roman" w:hAnsi="Times New Roman"/>
          <w:bCs/>
          <w:sz w:val="22"/>
          <w:szCs w:val="22"/>
        </w:rPr>
        <w:t xml:space="preserve"> </w:t>
      </w:r>
      <w:r w:rsidR="005D3738" w:rsidRPr="006320E4">
        <w:rPr>
          <w:rFonts w:ascii="Times New Roman" w:hAnsi="Times New Roman"/>
          <w:b w:val="0"/>
          <w:bCs/>
          <w:color w:val="auto"/>
          <w:sz w:val="22"/>
          <w:szCs w:val="22"/>
        </w:rPr>
        <w:t>на всех участников конкурса данного учреждения</w:t>
      </w:r>
      <w:r w:rsidR="00CE59D9" w:rsidRPr="006320E4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CE59D9" w:rsidRPr="00B806D4">
        <w:rPr>
          <w:rFonts w:ascii="Times New Roman" w:hAnsi="Times New Roman"/>
          <w:b w:val="0"/>
          <w:sz w:val="22"/>
          <w:szCs w:val="22"/>
        </w:rPr>
        <w:t xml:space="preserve"> Это документ, в котором приводятся</w:t>
      </w:r>
      <w:r w:rsidR="00966E79">
        <w:rPr>
          <w:rFonts w:ascii="Times New Roman" w:hAnsi="Times New Roman"/>
          <w:b w:val="0"/>
          <w:sz w:val="22"/>
          <w:szCs w:val="22"/>
        </w:rPr>
        <w:t>:</w:t>
      </w:r>
      <w:r w:rsidR="00CE59D9" w:rsidRPr="00B806D4">
        <w:rPr>
          <w:rFonts w:ascii="Times New Roman" w:hAnsi="Times New Roman"/>
          <w:b w:val="0"/>
          <w:sz w:val="22"/>
          <w:szCs w:val="22"/>
        </w:rPr>
        <w:t xml:space="preserve"> данные учре</w:t>
      </w:r>
      <w:r w:rsidR="00CE59D9" w:rsidRPr="00B806D4">
        <w:rPr>
          <w:rFonts w:ascii="Times New Roman" w:hAnsi="Times New Roman"/>
          <w:b w:val="0"/>
          <w:sz w:val="22"/>
          <w:szCs w:val="22"/>
        </w:rPr>
        <w:t>ж</w:t>
      </w:r>
      <w:r w:rsidR="00CE59D9" w:rsidRPr="00B806D4">
        <w:rPr>
          <w:rFonts w:ascii="Times New Roman" w:hAnsi="Times New Roman"/>
          <w:b w:val="0"/>
          <w:sz w:val="22"/>
          <w:szCs w:val="22"/>
        </w:rPr>
        <w:t>дения, Локального коорди</w:t>
      </w:r>
      <w:r w:rsidR="0036662A">
        <w:rPr>
          <w:rFonts w:ascii="Times New Roman" w:hAnsi="Times New Roman"/>
          <w:b w:val="0"/>
          <w:sz w:val="22"/>
          <w:szCs w:val="22"/>
        </w:rPr>
        <w:t>натора</w:t>
      </w:r>
      <w:r w:rsidR="001F570F">
        <w:rPr>
          <w:rFonts w:ascii="Times New Roman" w:hAnsi="Times New Roman"/>
          <w:b w:val="0"/>
          <w:color w:val="0070C0"/>
          <w:sz w:val="22"/>
          <w:szCs w:val="22"/>
        </w:rPr>
        <w:t xml:space="preserve"> </w:t>
      </w:r>
      <w:r w:rsidR="001F570F" w:rsidRPr="001F570F">
        <w:rPr>
          <w:rFonts w:ascii="Times New Roman" w:hAnsi="Times New Roman"/>
          <w:b w:val="0"/>
          <w:color w:val="auto"/>
          <w:sz w:val="22"/>
          <w:szCs w:val="22"/>
        </w:rPr>
        <w:t>(один на ОУ независимо от количества участников)</w:t>
      </w:r>
      <w:r w:rsidR="00CF16E9">
        <w:rPr>
          <w:rFonts w:ascii="Times New Roman" w:hAnsi="Times New Roman"/>
          <w:b w:val="0"/>
          <w:color w:val="auto"/>
          <w:sz w:val="22"/>
          <w:szCs w:val="22"/>
        </w:rPr>
        <w:t>, регистрацио</w:t>
      </w:r>
      <w:r w:rsidR="00CF16E9">
        <w:rPr>
          <w:rFonts w:ascii="Times New Roman" w:hAnsi="Times New Roman"/>
          <w:b w:val="0"/>
          <w:color w:val="auto"/>
          <w:sz w:val="22"/>
          <w:szCs w:val="22"/>
        </w:rPr>
        <w:t>н</w:t>
      </w:r>
      <w:r w:rsidR="00CF16E9">
        <w:rPr>
          <w:rFonts w:ascii="Times New Roman" w:hAnsi="Times New Roman"/>
          <w:b w:val="0"/>
          <w:color w:val="auto"/>
          <w:sz w:val="22"/>
          <w:szCs w:val="22"/>
        </w:rPr>
        <w:t xml:space="preserve">ный номер </w:t>
      </w:r>
      <w:r w:rsidR="00966E79" w:rsidRPr="001F570F">
        <w:rPr>
          <w:rFonts w:ascii="Times New Roman" w:hAnsi="Times New Roman"/>
          <w:b w:val="0"/>
          <w:color w:val="auto"/>
          <w:sz w:val="22"/>
          <w:szCs w:val="22"/>
        </w:rPr>
        <w:t>заявки</w:t>
      </w:r>
      <w:r w:rsidR="00966E79">
        <w:rPr>
          <w:rFonts w:ascii="Times New Roman" w:hAnsi="Times New Roman"/>
          <w:b w:val="0"/>
          <w:color w:val="0070C0"/>
          <w:sz w:val="22"/>
          <w:szCs w:val="22"/>
        </w:rPr>
        <w:t xml:space="preserve"> </w:t>
      </w:r>
      <w:r w:rsidR="005D3738">
        <w:rPr>
          <w:rFonts w:ascii="Times New Roman" w:hAnsi="Times New Roman"/>
          <w:b w:val="0"/>
          <w:sz w:val="22"/>
          <w:szCs w:val="22"/>
        </w:rPr>
        <w:t xml:space="preserve">и </w:t>
      </w:r>
      <w:r w:rsidR="001F570F">
        <w:rPr>
          <w:rFonts w:ascii="Times New Roman" w:hAnsi="Times New Roman"/>
          <w:b w:val="0"/>
          <w:sz w:val="22"/>
          <w:szCs w:val="22"/>
        </w:rPr>
        <w:t xml:space="preserve">общий </w:t>
      </w:r>
      <w:r w:rsidR="005D3738">
        <w:rPr>
          <w:rFonts w:ascii="Times New Roman" w:hAnsi="Times New Roman"/>
          <w:b w:val="0"/>
          <w:sz w:val="22"/>
          <w:szCs w:val="22"/>
        </w:rPr>
        <w:t>список</w:t>
      </w:r>
      <w:r w:rsidR="0036662A">
        <w:rPr>
          <w:rFonts w:ascii="Times New Roman" w:hAnsi="Times New Roman"/>
          <w:b w:val="0"/>
          <w:sz w:val="22"/>
          <w:szCs w:val="22"/>
        </w:rPr>
        <w:t xml:space="preserve"> </w:t>
      </w:r>
      <w:r w:rsidR="001F570F">
        <w:rPr>
          <w:rFonts w:ascii="Times New Roman" w:hAnsi="Times New Roman"/>
          <w:b w:val="0"/>
          <w:sz w:val="22"/>
          <w:szCs w:val="22"/>
        </w:rPr>
        <w:t>детей-</w:t>
      </w:r>
      <w:r w:rsidR="0036662A">
        <w:rPr>
          <w:rFonts w:ascii="Times New Roman" w:hAnsi="Times New Roman"/>
          <w:b w:val="0"/>
          <w:sz w:val="22"/>
          <w:szCs w:val="22"/>
        </w:rPr>
        <w:t>участников</w:t>
      </w:r>
      <w:r w:rsidR="005D3738">
        <w:rPr>
          <w:rFonts w:ascii="Times New Roman" w:hAnsi="Times New Roman"/>
          <w:b w:val="0"/>
          <w:sz w:val="22"/>
          <w:szCs w:val="22"/>
        </w:rPr>
        <w:t xml:space="preserve"> </w:t>
      </w:r>
      <w:r w:rsidR="005D3738" w:rsidRPr="001F570F">
        <w:rPr>
          <w:rFonts w:ascii="Times New Roman" w:hAnsi="Times New Roman"/>
          <w:b w:val="0"/>
          <w:color w:val="auto"/>
          <w:sz w:val="22"/>
          <w:szCs w:val="22"/>
        </w:rPr>
        <w:t xml:space="preserve">всех возрастов последовательно, начиная с наименьшей возрастной категории, </w:t>
      </w:r>
      <w:r w:rsidR="00CE59D9" w:rsidRPr="001F570F">
        <w:rPr>
          <w:rFonts w:ascii="Times New Roman" w:hAnsi="Times New Roman"/>
          <w:b w:val="0"/>
          <w:color w:val="auto"/>
          <w:sz w:val="22"/>
          <w:szCs w:val="22"/>
        </w:rPr>
        <w:t xml:space="preserve">в виде таблицы. </w:t>
      </w:r>
      <w:r w:rsidR="00CE59D9" w:rsidRPr="00B806D4">
        <w:rPr>
          <w:rFonts w:ascii="Times New Roman" w:hAnsi="Times New Roman"/>
          <w:b w:val="0"/>
          <w:sz w:val="22"/>
          <w:szCs w:val="22"/>
        </w:rPr>
        <w:t>Перед отправкой Координ</w:t>
      </w:r>
      <w:r w:rsidR="00CE59D9" w:rsidRPr="00B806D4">
        <w:rPr>
          <w:rFonts w:ascii="Times New Roman" w:hAnsi="Times New Roman"/>
          <w:b w:val="0"/>
          <w:sz w:val="22"/>
          <w:szCs w:val="22"/>
        </w:rPr>
        <w:t>а</w:t>
      </w:r>
      <w:r w:rsidR="00CE59D9" w:rsidRPr="00B806D4">
        <w:rPr>
          <w:rFonts w:ascii="Times New Roman" w:hAnsi="Times New Roman"/>
          <w:b w:val="0"/>
          <w:sz w:val="22"/>
          <w:szCs w:val="22"/>
        </w:rPr>
        <w:t xml:space="preserve">тор должен убедиться, что </w:t>
      </w:r>
      <w:r w:rsidR="0036662A">
        <w:rPr>
          <w:rFonts w:ascii="Times New Roman" w:hAnsi="Times New Roman"/>
          <w:bCs/>
          <w:sz w:val="22"/>
          <w:szCs w:val="22"/>
        </w:rPr>
        <w:t>с</w:t>
      </w:r>
      <w:r w:rsidR="00CF16E9">
        <w:rPr>
          <w:rFonts w:ascii="Times New Roman" w:hAnsi="Times New Roman"/>
          <w:bCs/>
          <w:sz w:val="22"/>
          <w:szCs w:val="22"/>
        </w:rPr>
        <w:t>писок участников, заявленных в Сопроводительном документ</w:t>
      </w:r>
      <w:r w:rsidR="0036662A">
        <w:rPr>
          <w:rFonts w:ascii="Times New Roman" w:hAnsi="Times New Roman"/>
          <w:bCs/>
          <w:sz w:val="22"/>
          <w:szCs w:val="22"/>
        </w:rPr>
        <w:t>е, соответствует списочному составу</w:t>
      </w:r>
      <w:r w:rsidR="00CE59D9" w:rsidRPr="00B806D4">
        <w:rPr>
          <w:rFonts w:ascii="Times New Roman" w:hAnsi="Times New Roman"/>
          <w:bCs/>
          <w:sz w:val="22"/>
          <w:szCs w:val="22"/>
        </w:rPr>
        <w:t xml:space="preserve"> </w:t>
      </w:r>
      <w:r w:rsidR="00CF16E9">
        <w:rPr>
          <w:rFonts w:ascii="Times New Roman" w:hAnsi="Times New Roman"/>
          <w:bCs/>
          <w:sz w:val="22"/>
          <w:szCs w:val="22"/>
        </w:rPr>
        <w:t xml:space="preserve">детей, </w:t>
      </w:r>
      <w:r w:rsidR="0036662A">
        <w:rPr>
          <w:rFonts w:ascii="Times New Roman" w:hAnsi="Times New Roman"/>
          <w:bCs/>
          <w:sz w:val="22"/>
          <w:szCs w:val="22"/>
        </w:rPr>
        <w:t xml:space="preserve">указанному в </w:t>
      </w:r>
      <w:r w:rsidR="005D3738">
        <w:rPr>
          <w:rFonts w:ascii="Times New Roman" w:hAnsi="Times New Roman"/>
          <w:bCs/>
          <w:sz w:val="22"/>
          <w:szCs w:val="22"/>
        </w:rPr>
        <w:t>прикреплённых</w:t>
      </w:r>
      <w:r w:rsidR="0036662A">
        <w:rPr>
          <w:rFonts w:ascii="Times New Roman" w:hAnsi="Times New Roman"/>
          <w:bCs/>
          <w:sz w:val="22"/>
          <w:szCs w:val="22"/>
        </w:rPr>
        <w:t xml:space="preserve"> </w:t>
      </w:r>
      <w:r w:rsidR="001F570F">
        <w:rPr>
          <w:rFonts w:ascii="Times New Roman" w:hAnsi="Times New Roman"/>
          <w:bCs/>
          <w:sz w:val="22"/>
          <w:szCs w:val="22"/>
        </w:rPr>
        <w:t>Сводных Б</w:t>
      </w:r>
      <w:r w:rsidR="005D3738">
        <w:rPr>
          <w:rFonts w:ascii="Times New Roman" w:hAnsi="Times New Roman"/>
          <w:bCs/>
          <w:sz w:val="22"/>
          <w:szCs w:val="22"/>
        </w:rPr>
        <w:t>ланках</w:t>
      </w:r>
      <w:r w:rsidR="0036662A">
        <w:rPr>
          <w:rFonts w:ascii="Times New Roman" w:hAnsi="Times New Roman"/>
          <w:bCs/>
          <w:sz w:val="22"/>
          <w:szCs w:val="22"/>
        </w:rPr>
        <w:t xml:space="preserve"> ответов </w:t>
      </w:r>
      <w:r w:rsidR="0036662A" w:rsidRPr="0036662A">
        <w:rPr>
          <w:rFonts w:ascii="Times New Roman" w:hAnsi="Times New Roman"/>
          <w:b w:val="0"/>
          <w:bCs/>
          <w:sz w:val="22"/>
          <w:szCs w:val="22"/>
        </w:rPr>
        <w:t xml:space="preserve">(т.е. </w:t>
      </w:r>
      <w:r w:rsidR="0036662A">
        <w:rPr>
          <w:rFonts w:ascii="Times New Roman" w:hAnsi="Times New Roman"/>
          <w:b w:val="0"/>
          <w:bCs/>
          <w:sz w:val="22"/>
          <w:szCs w:val="22"/>
        </w:rPr>
        <w:t>соответствуе</w:t>
      </w:r>
      <w:r w:rsidR="00CF16E9">
        <w:rPr>
          <w:rFonts w:ascii="Times New Roman" w:hAnsi="Times New Roman"/>
          <w:b w:val="0"/>
          <w:bCs/>
          <w:sz w:val="22"/>
          <w:szCs w:val="22"/>
        </w:rPr>
        <w:t>т списку детей,</w:t>
      </w:r>
      <w:r w:rsidR="00603D78">
        <w:rPr>
          <w:rFonts w:ascii="Times New Roman" w:hAnsi="Times New Roman"/>
          <w:b w:val="0"/>
          <w:bCs/>
          <w:sz w:val="22"/>
          <w:szCs w:val="22"/>
        </w:rPr>
        <w:t xml:space="preserve"> выпо</w:t>
      </w:r>
      <w:r w:rsidR="00603D78">
        <w:rPr>
          <w:rFonts w:ascii="Times New Roman" w:hAnsi="Times New Roman"/>
          <w:b w:val="0"/>
          <w:bCs/>
          <w:sz w:val="22"/>
          <w:szCs w:val="22"/>
        </w:rPr>
        <w:t>л</w:t>
      </w:r>
      <w:r w:rsidR="00603D78">
        <w:rPr>
          <w:rFonts w:ascii="Times New Roman" w:hAnsi="Times New Roman"/>
          <w:b w:val="0"/>
          <w:bCs/>
          <w:sz w:val="22"/>
          <w:szCs w:val="22"/>
        </w:rPr>
        <w:t>ни</w:t>
      </w:r>
      <w:r w:rsidR="0036662A" w:rsidRPr="0036662A">
        <w:rPr>
          <w:rFonts w:ascii="Times New Roman" w:hAnsi="Times New Roman"/>
          <w:b w:val="0"/>
          <w:bCs/>
          <w:sz w:val="22"/>
          <w:szCs w:val="22"/>
        </w:rPr>
        <w:t>вших конкурсные задания</w:t>
      </w:r>
      <w:r w:rsidR="00603D78">
        <w:rPr>
          <w:rFonts w:ascii="Times New Roman" w:hAnsi="Times New Roman"/>
          <w:b w:val="0"/>
          <w:bCs/>
          <w:sz w:val="22"/>
          <w:szCs w:val="22"/>
        </w:rPr>
        <w:t>)</w:t>
      </w:r>
      <w:r w:rsidR="00CE59D9" w:rsidRPr="0036662A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CE59D9" w:rsidRPr="00B806D4" w:rsidRDefault="00CF16E9" w:rsidP="00B806D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Образец С</w:t>
      </w:r>
      <w:r w:rsidR="00CE59D9" w:rsidRPr="00B806D4">
        <w:rPr>
          <w:rFonts w:ascii="Times New Roman" w:hAnsi="Times New Roman"/>
          <w:b w:val="0"/>
          <w:sz w:val="22"/>
          <w:szCs w:val="22"/>
        </w:rPr>
        <w:t xml:space="preserve">опроводительного документа представлен в </w:t>
      </w:r>
      <w:r w:rsidR="00CE59D9" w:rsidRPr="00B806D4">
        <w:rPr>
          <w:rFonts w:ascii="Times New Roman" w:hAnsi="Times New Roman"/>
          <w:bCs/>
          <w:sz w:val="22"/>
          <w:szCs w:val="22"/>
        </w:rPr>
        <w:t>Приложении 3</w:t>
      </w:r>
      <w:r w:rsidR="00CE59D9" w:rsidRPr="00B806D4">
        <w:rPr>
          <w:rFonts w:ascii="Times New Roman" w:hAnsi="Times New Roman"/>
          <w:b w:val="0"/>
          <w:sz w:val="22"/>
          <w:szCs w:val="22"/>
        </w:rPr>
        <w:t>.</w:t>
      </w:r>
    </w:p>
    <w:p w:rsidR="00497BB0" w:rsidRPr="00B806D4" w:rsidRDefault="00841E11" w:rsidP="00B806D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9</w:t>
      </w:r>
      <w:r w:rsidR="00CE59D9" w:rsidRPr="00B806D4">
        <w:rPr>
          <w:rFonts w:ascii="Times New Roman" w:hAnsi="Times New Roman"/>
          <w:b w:val="0"/>
          <w:sz w:val="22"/>
          <w:szCs w:val="22"/>
        </w:rPr>
        <w:t>.4</w:t>
      </w:r>
      <w:r w:rsidR="00EA6F12" w:rsidRPr="00B806D4">
        <w:rPr>
          <w:rFonts w:ascii="Times New Roman" w:hAnsi="Times New Roman"/>
          <w:b w:val="0"/>
          <w:sz w:val="22"/>
          <w:szCs w:val="22"/>
        </w:rPr>
        <w:t xml:space="preserve">. </w:t>
      </w:r>
      <w:r w:rsidR="006C1BD6">
        <w:rPr>
          <w:rFonts w:ascii="Times New Roman" w:hAnsi="Times New Roman"/>
          <w:bCs/>
          <w:sz w:val="22"/>
          <w:szCs w:val="22"/>
        </w:rPr>
        <w:t>По электронной почте Сводные Бланки ответов</w:t>
      </w:r>
      <w:r w:rsidR="00EA6F12" w:rsidRPr="00B806D4">
        <w:rPr>
          <w:rFonts w:ascii="Times New Roman" w:hAnsi="Times New Roman"/>
          <w:bCs/>
          <w:sz w:val="22"/>
          <w:szCs w:val="22"/>
        </w:rPr>
        <w:t xml:space="preserve"> участников </w:t>
      </w:r>
      <w:r w:rsidR="00497BB0" w:rsidRPr="00B806D4">
        <w:rPr>
          <w:rFonts w:ascii="Times New Roman" w:hAnsi="Times New Roman"/>
          <w:bCs/>
          <w:sz w:val="22"/>
          <w:szCs w:val="22"/>
        </w:rPr>
        <w:t xml:space="preserve">отправляются </w:t>
      </w:r>
      <w:r w:rsidR="008746F2">
        <w:rPr>
          <w:rFonts w:ascii="Times New Roman" w:hAnsi="Times New Roman"/>
          <w:bCs/>
          <w:sz w:val="22"/>
          <w:szCs w:val="22"/>
        </w:rPr>
        <w:t xml:space="preserve">в одном письме </w:t>
      </w:r>
      <w:r w:rsidR="00497BB0" w:rsidRPr="00B806D4">
        <w:rPr>
          <w:rFonts w:ascii="Times New Roman" w:hAnsi="Times New Roman"/>
          <w:bCs/>
          <w:sz w:val="22"/>
          <w:szCs w:val="22"/>
        </w:rPr>
        <w:t xml:space="preserve">следующим образом: </w:t>
      </w:r>
    </w:p>
    <w:p w:rsidR="006800AE" w:rsidRPr="006800AE" w:rsidRDefault="00216CE9" w:rsidP="00B806D4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Для</w:t>
      </w:r>
      <w:r w:rsidR="006800AE">
        <w:rPr>
          <w:rFonts w:ascii="Times New Roman" w:hAnsi="Times New Roman"/>
          <w:b w:val="0"/>
          <w:sz w:val="22"/>
          <w:szCs w:val="22"/>
        </w:rPr>
        <w:t xml:space="preserve"> каждой возрастной категории </w:t>
      </w:r>
      <w:r w:rsidR="006800AE" w:rsidRPr="006800AE">
        <w:rPr>
          <w:rFonts w:ascii="Times New Roman" w:hAnsi="Times New Roman"/>
          <w:sz w:val="22"/>
          <w:szCs w:val="22"/>
        </w:rPr>
        <w:t>создаётся отдельный файл</w:t>
      </w:r>
      <w:r w:rsidR="006800AE">
        <w:rPr>
          <w:rFonts w:ascii="Times New Roman" w:hAnsi="Times New Roman"/>
          <w:b w:val="0"/>
          <w:sz w:val="22"/>
          <w:szCs w:val="22"/>
        </w:rPr>
        <w:t xml:space="preserve"> (например: Сводный бланк отв</w:t>
      </w:r>
      <w:r w:rsidR="006800AE">
        <w:rPr>
          <w:rFonts w:ascii="Times New Roman" w:hAnsi="Times New Roman"/>
          <w:b w:val="0"/>
          <w:sz w:val="22"/>
          <w:szCs w:val="22"/>
        </w:rPr>
        <w:t>е</w:t>
      </w:r>
      <w:r w:rsidR="006800AE">
        <w:rPr>
          <w:rFonts w:ascii="Times New Roman" w:hAnsi="Times New Roman"/>
          <w:b w:val="0"/>
          <w:sz w:val="22"/>
          <w:szCs w:val="22"/>
        </w:rPr>
        <w:t>тов для детей 3х лет), в который вкладывается заполненный координатором Сводный Бланк о</w:t>
      </w:r>
      <w:r w:rsidR="006800AE">
        <w:rPr>
          <w:rFonts w:ascii="Times New Roman" w:hAnsi="Times New Roman"/>
          <w:b w:val="0"/>
          <w:sz w:val="22"/>
          <w:szCs w:val="22"/>
        </w:rPr>
        <w:t>т</w:t>
      </w:r>
      <w:r w:rsidR="006800AE">
        <w:rPr>
          <w:rFonts w:ascii="Times New Roman" w:hAnsi="Times New Roman"/>
          <w:b w:val="0"/>
          <w:sz w:val="22"/>
          <w:szCs w:val="22"/>
        </w:rPr>
        <w:t>ветов детей соответствующей возрастной категории;</w:t>
      </w:r>
    </w:p>
    <w:p w:rsidR="00497BB0" w:rsidRPr="00B806D4" w:rsidRDefault="006800AE" w:rsidP="00B806D4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6800AE">
        <w:rPr>
          <w:rFonts w:ascii="Times New Roman" w:hAnsi="Times New Roman"/>
          <w:b w:val="0"/>
          <w:bCs/>
          <w:sz w:val="22"/>
          <w:szCs w:val="22"/>
        </w:rPr>
        <w:t>Далее</w:t>
      </w:r>
      <w:r>
        <w:rPr>
          <w:rFonts w:ascii="Times New Roman" w:hAnsi="Times New Roman"/>
          <w:bCs/>
          <w:sz w:val="22"/>
          <w:szCs w:val="22"/>
        </w:rPr>
        <w:t xml:space="preserve"> с</w:t>
      </w:r>
      <w:r w:rsidR="00497BB0" w:rsidRPr="00B806D4">
        <w:rPr>
          <w:rFonts w:ascii="Times New Roman" w:hAnsi="Times New Roman"/>
          <w:bCs/>
          <w:sz w:val="22"/>
          <w:szCs w:val="22"/>
        </w:rPr>
        <w:t>оздаётся папка</w:t>
      </w:r>
      <w:r w:rsidR="00216CE9">
        <w:rPr>
          <w:rFonts w:ascii="Times New Roman" w:hAnsi="Times New Roman"/>
          <w:b w:val="0"/>
          <w:sz w:val="22"/>
          <w:szCs w:val="22"/>
        </w:rPr>
        <w:t xml:space="preserve"> с именем,</w:t>
      </w:r>
      <w:r w:rsidR="00504B92">
        <w:rPr>
          <w:rFonts w:ascii="Times New Roman" w:hAnsi="Times New Roman"/>
          <w:b w:val="0"/>
          <w:sz w:val="22"/>
          <w:szCs w:val="22"/>
        </w:rPr>
        <w:t xml:space="preserve"> </w:t>
      </w:r>
      <w:r w:rsidR="00216CE9">
        <w:rPr>
          <w:rFonts w:ascii="Times New Roman" w:hAnsi="Times New Roman"/>
          <w:b w:val="0"/>
          <w:sz w:val="22"/>
          <w:szCs w:val="22"/>
        </w:rPr>
        <w:t>в котором указывается</w:t>
      </w:r>
      <w:r w:rsidR="00497BB0" w:rsidRPr="00B806D4">
        <w:rPr>
          <w:rFonts w:ascii="Times New Roman" w:hAnsi="Times New Roman"/>
          <w:b w:val="0"/>
          <w:sz w:val="22"/>
          <w:szCs w:val="22"/>
        </w:rPr>
        <w:t xml:space="preserve"> кр</w:t>
      </w:r>
      <w:r w:rsidR="00504B92">
        <w:rPr>
          <w:rFonts w:ascii="Times New Roman" w:hAnsi="Times New Roman"/>
          <w:b w:val="0"/>
          <w:sz w:val="22"/>
          <w:szCs w:val="22"/>
        </w:rPr>
        <w:t>аткое наименование учрежд</w:t>
      </w:r>
      <w:r w:rsidR="00504B92">
        <w:rPr>
          <w:rFonts w:ascii="Times New Roman" w:hAnsi="Times New Roman"/>
          <w:b w:val="0"/>
          <w:sz w:val="22"/>
          <w:szCs w:val="22"/>
        </w:rPr>
        <w:t>е</w:t>
      </w:r>
      <w:r w:rsidR="00504B92">
        <w:rPr>
          <w:rFonts w:ascii="Times New Roman" w:hAnsi="Times New Roman"/>
          <w:b w:val="0"/>
          <w:sz w:val="22"/>
          <w:szCs w:val="22"/>
        </w:rPr>
        <w:t xml:space="preserve">ния, </w:t>
      </w:r>
      <w:r w:rsidR="00497BB0" w:rsidRPr="00B806D4">
        <w:rPr>
          <w:rFonts w:ascii="Times New Roman" w:hAnsi="Times New Roman"/>
          <w:b w:val="0"/>
          <w:sz w:val="22"/>
          <w:szCs w:val="22"/>
        </w:rPr>
        <w:t xml:space="preserve">его номер, город (населенный пункт) (например: МАДОУ ДСКВ </w:t>
      </w:r>
      <w:r>
        <w:rPr>
          <w:rFonts w:ascii="Times New Roman" w:hAnsi="Times New Roman"/>
          <w:b w:val="0"/>
          <w:sz w:val="22"/>
          <w:szCs w:val="22"/>
        </w:rPr>
        <w:t xml:space="preserve">№ </w:t>
      </w:r>
      <w:r w:rsidR="00497BB0" w:rsidRPr="00B806D4">
        <w:rPr>
          <w:rFonts w:ascii="Times New Roman" w:hAnsi="Times New Roman"/>
          <w:b w:val="0"/>
          <w:sz w:val="22"/>
          <w:szCs w:val="22"/>
        </w:rPr>
        <w:t>35, Москва)</w:t>
      </w:r>
      <w:r w:rsidR="00B328F3">
        <w:rPr>
          <w:rFonts w:ascii="Times New Roman" w:hAnsi="Times New Roman"/>
          <w:b w:val="0"/>
          <w:sz w:val="22"/>
          <w:szCs w:val="22"/>
        </w:rPr>
        <w:t>;</w:t>
      </w:r>
    </w:p>
    <w:p w:rsidR="001601F6" w:rsidRPr="00B806D4" w:rsidRDefault="00497BB0" w:rsidP="00B806D4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6800AE">
        <w:rPr>
          <w:rFonts w:ascii="Times New Roman" w:hAnsi="Times New Roman"/>
          <w:bCs/>
          <w:color w:val="auto"/>
          <w:sz w:val="22"/>
          <w:szCs w:val="22"/>
        </w:rPr>
        <w:t>В</w:t>
      </w:r>
      <w:r w:rsidR="006800AE" w:rsidRPr="006800AE">
        <w:rPr>
          <w:rFonts w:ascii="Times New Roman" w:hAnsi="Times New Roman"/>
          <w:bCs/>
          <w:color w:val="auto"/>
          <w:sz w:val="22"/>
          <w:szCs w:val="22"/>
        </w:rPr>
        <w:t xml:space="preserve"> данную</w:t>
      </w:r>
      <w:r w:rsidR="00CE59D9" w:rsidRPr="00B806D4">
        <w:rPr>
          <w:rFonts w:ascii="Times New Roman" w:hAnsi="Times New Roman"/>
          <w:bCs/>
          <w:sz w:val="22"/>
          <w:szCs w:val="22"/>
        </w:rPr>
        <w:t xml:space="preserve"> </w:t>
      </w:r>
      <w:r w:rsidRPr="00B806D4">
        <w:rPr>
          <w:rFonts w:ascii="Times New Roman" w:hAnsi="Times New Roman"/>
          <w:bCs/>
          <w:sz w:val="22"/>
          <w:szCs w:val="22"/>
        </w:rPr>
        <w:t>папку помещаются</w:t>
      </w:r>
      <w:r w:rsidRPr="00B806D4">
        <w:rPr>
          <w:rFonts w:ascii="Times New Roman" w:hAnsi="Times New Roman"/>
          <w:b w:val="0"/>
          <w:sz w:val="22"/>
          <w:szCs w:val="22"/>
        </w:rPr>
        <w:t xml:space="preserve">: </w:t>
      </w:r>
      <w:r w:rsidR="006800AE">
        <w:rPr>
          <w:rFonts w:ascii="Times New Roman" w:hAnsi="Times New Roman"/>
          <w:b w:val="0"/>
          <w:sz w:val="22"/>
          <w:szCs w:val="22"/>
        </w:rPr>
        <w:t xml:space="preserve">1) общий </w:t>
      </w:r>
      <w:r w:rsidR="00CF16E9">
        <w:rPr>
          <w:rFonts w:ascii="Times New Roman" w:hAnsi="Times New Roman"/>
          <w:b w:val="0"/>
          <w:sz w:val="22"/>
          <w:szCs w:val="22"/>
        </w:rPr>
        <w:t>С</w:t>
      </w:r>
      <w:r w:rsidRPr="00B806D4">
        <w:rPr>
          <w:rFonts w:ascii="Times New Roman" w:hAnsi="Times New Roman"/>
          <w:b w:val="0"/>
          <w:sz w:val="22"/>
          <w:szCs w:val="22"/>
        </w:rPr>
        <w:t>опроводительн</w:t>
      </w:r>
      <w:r w:rsidR="00CE59D9" w:rsidRPr="00B806D4">
        <w:rPr>
          <w:rFonts w:ascii="Times New Roman" w:hAnsi="Times New Roman"/>
          <w:b w:val="0"/>
          <w:sz w:val="22"/>
          <w:szCs w:val="22"/>
        </w:rPr>
        <w:t>ый документ</w:t>
      </w:r>
      <w:r w:rsidR="00CF16E9">
        <w:rPr>
          <w:rFonts w:ascii="Times New Roman" w:hAnsi="Times New Roman"/>
          <w:b w:val="0"/>
          <w:sz w:val="22"/>
          <w:szCs w:val="22"/>
        </w:rPr>
        <w:t xml:space="preserve"> (списки </w:t>
      </w:r>
      <w:r w:rsidR="00841E11">
        <w:rPr>
          <w:rFonts w:ascii="Times New Roman" w:hAnsi="Times New Roman"/>
          <w:b w:val="0"/>
          <w:sz w:val="22"/>
          <w:szCs w:val="22"/>
        </w:rPr>
        <w:t xml:space="preserve">всех </w:t>
      </w:r>
      <w:r w:rsidR="00CF16E9">
        <w:rPr>
          <w:rFonts w:ascii="Times New Roman" w:hAnsi="Times New Roman"/>
          <w:b w:val="0"/>
          <w:sz w:val="22"/>
          <w:szCs w:val="22"/>
        </w:rPr>
        <w:t>уч</w:t>
      </w:r>
      <w:r w:rsidR="00CF16E9">
        <w:rPr>
          <w:rFonts w:ascii="Times New Roman" w:hAnsi="Times New Roman"/>
          <w:b w:val="0"/>
          <w:sz w:val="22"/>
          <w:szCs w:val="22"/>
        </w:rPr>
        <w:t>а</w:t>
      </w:r>
      <w:r w:rsidR="00CF16E9">
        <w:rPr>
          <w:rFonts w:ascii="Times New Roman" w:hAnsi="Times New Roman"/>
          <w:b w:val="0"/>
          <w:sz w:val="22"/>
          <w:szCs w:val="22"/>
        </w:rPr>
        <w:t>стников)</w:t>
      </w:r>
      <w:r w:rsidR="003B73F6">
        <w:rPr>
          <w:rFonts w:ascii="Times New Roman" w:hAnsi="Times New Roman"/>
          <w:b w:val="0"/>
          <w:sz w:val="22"/>
          <w:szCs w:val="22"/>
        </w:rPr>
        <w:t xml:space="preserve"> в отдельном файле</w:t>
      </w:r>
      <w:r w:rsidR="001601F6" w:rsidRPr="00B806D4">
        <w:rPr>
          <w:rFonts w:ascii="Times New Roman" w:hAnsi="Times New Roman"/>
          <w:b w:val="0"/>
          <w:sz w:val="22"/>
          <w:szCs w:val="22"/>
        </w:rPr>
        <w:t xml:space="preserve">, </w:t>
      </w:r>
      <w:r w:rsidR="006800AE">
        <w:rPr>
          <w:rFonts w:ascii="Times New Roman" w:hAnsi="Times New Roman"/>
          <w:b w:val="0"/>
          <w:sz w:val="22"/>
          <w:szCs w:val="22"/>
        </w:rPr>
        <w:t>2) Сводные</w:t>
      </w:r>
      <w:r w:rsidR="001601F6" w:rsidRPr="00B806D4">
        <w:rPr>
          <w:rFonts w:ascii="Times New Roman" w:hAnsi="Times New Roman"/>
          <w:b w:val="0"/>
          <w:sz w:val="22"/>
          <w:szCs w:val="22"/>
        </w:rPr>
        <w:t xml:space="preserve"> бланк</w:t>
      </w:r>
      <w:r w:rsidR="006800AE">
        <w:rPr>
          <w:rFonts w:ascii="Times New Roman" w:hAnsi="Times New Roman"/>
          <w:b w:val="0"/>
          <w:sz w:val="22"/>
          <w:szCs w:val="22"/>
        </w:rPr>
        <w:t>и</w:t>
      </w:r>
      <w:r w:rsidR="001601F6" w:rsidRPr="00B806D4">
        <w:rPr>
          <w:rFonts w:ascii="Times New Roman" w:hAnsi="Times New Roman"/>
          <w:b w:val="0"/>
          <w:sz w:val="22"/>
          <w:szCs w:val="22"/>
        </w:rPr>
        <w:t xml:space="preserve"> ответов</w:t>
      </w:r>
      <w:r w:rsidR="003B73F6">
        <w:rPr>
          <w:rFonts w:ascii="Times New Roman" w:hAnsi="Times New Roman"/>
          <w:b w:val="0"/>
          <w:sz w:val="22"/>
          <w:szCs w:val="22"/>
        </w:rPr>
        <w:t xml:space="preserve"> отдельными файлами по каждой возрастной к</w:t>
      </w:r>
      <w:r w:rsidR="003B73F6">
        <w:rPr>
          <w:rFonts w:ascii="Times New Roman" w:hAnsi="Times New Roman"/>
          <w:b w:val="0"/>
          <w:sz w:val="22"/>
          <w:szCs w:val="22"/>
        </w:rPr>
        <w:t>а</w:t>
      </w:r>
      <w:r w:rsidR="003B73F6">
        <w:rPr>
          <w:rFonts w:ascii="Times New Roman" w:hAnsi="Times New Roman"/>
          <w:b w:val="0"/>
          <w:sz w:val="22"/>
          <w:szCs w:val="22"/>
        </w:rPr>
        <w:t>тегории (количество данных файлов = количеству возрастных категорий детей ОУ, принима</w:t>
      </w:r>
      <w:r w:rsidR="003B73F6">
        <w:rPr>
          <w:rFonts w:ascii="Times New Roman" w:hAnsi="Times New Roman"/>
          <w:b w:val="0"/>
          <w:sz w:val="22"/>
          <w:szCs w:val="22"/>
        </w:rPr>
        <w:t>ю</w:t>
      </w:r>
      <w:r w:rsidR="003B73F6">
        <w:rPr>
          <w:rFonts w:ascii="Times New Roman" w:hAnsi="Times New Roman"/>
          <w:b w:val="0"/>
          <w:sz w:val="22"/>
          <w:szCs w:val="22"/>
        </w:rPr>
        <w:t>щих участие в конкурсе)</w:t>
      </w:r>
      <w:r w:rsidR="00CE59D9" w:rsidRPr="00B806D4">
        <w:rPr>
          <w:rFonts w:ascii="Times New Roman" w:hAnsi="Times New Roman"/>
          <w:b w:val="0"/>
          <w:sz w:val="22"/>
          <w:szCs w:val="22"/>
        </w:rPr>
        <w:t>.</w:t>
      </w:r>
    </w:p>
    <w:p w:rsidR="00CE59D9" w:rsidRPr="006C1BD6" w:rsidRDefault="00CE59D9" w:rsidP="00B806D4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FF0000"/>
          <w:sz w:val="22"/>
          <w:szCs w:val="22"/>
        </w:rPr>
      </w:pPr>
      <w:r w:rsidRPr="006C1BD6">
        <w:rPr>
          <w:rFonts w:ascii="Times New Roman" w:hAnsi="Times New Roman"/>
          <w:b w:val="0"/>
          <w:color w:val="auto"/>
          <w:sz w:val="22"/>
          <w:szCs w:val="22"/>
        </w:rPr>
        <w:t>Папка</w:t>
      </w:r>
      <w:r w:rsidRPr="006C1BD6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="003B73F6" w:rsidRPr="003B73F6">
        <w:rPr>
          <w:rFonts w:ascii="Times New Roman" w:hAnsi="Times New Roman"/>
          <w:b w:val="0"/>
          <w:color w:val="auto"/>
          <w:sz w:val="22"/>
          <w:szCs w:val="22"/>
        </w:rPr>
        <w:t>с этими вложенными файлами</w:t>
      </w:r>
      <w:r w:rsidR="003B73F6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Pr="006C1BD6">
        <w:rPr>
          <w:rFonts w:ascii="Times New Roman" w:hAnsi="Times New Roman"/>
          <w:b w:val="0"/>
          <w:color w:val="auto"/>
          <w:sz w:val="22"/>
          <w:szCs w:val="22"/>
        </w:rPr>
        <w:t xml:space="preserve">архивируется в формате </w:t>
      </w:r>
      <w:r w:rsidRPr="006C1BD6">
        <w:rPr>
          <w:rFonts w:ascii="Times New Roman" w:hAnsi="Times New Roman"/>
          <w:bCs/>
          <w:color w:val="auto"/>
          <w:sz w:val="22"/>
          <w:szCs w:val="22"/>
          <w:lang w:val="en-US"/>
        </w:rPr>
        <w:t>zip</w:t>
      </w:r>
      <w:r w:rsidRPr="006C1BD6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6C1BD6">
        <w:rPr>
          <w:rFonts w:ascii="Times New Roman" w:hAnsi="Times New Roman"/>
          <w:b w:val="0"/>
          <w:color w:val="auto"/>
          <w:sz w:val="22"/>
          <w:szCs w:val="22"/>
        </w:rPr>
        <w:t xml:space="preserve">(например: </w:t>
      </w:r>
      <w:r w:rsidRPr="006C1BD6">
        <w:rPr>
          <w:rFonts w:ascii="Times New Roman" w:hAnsi="Times New Roman"/>
          <w:bCs/>
          <w:color w:val="auto"/>
          <w:sz w:val="22"/>
          <w:szCs w:val="22"/>
        </w:rPr>
        <w:t>МАДОУ ДСКВ 35, Москва</w:t>
      </w:r>
      <w:r w:rsidR="003B73F6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6C1BD6">
        <w:rPr>
          <w:rFonts w:ascii="Times New Roman" w:hAnsi="Times New Roman"/>
          <w:bCs/>
          <w:color w:val="FF0000"/>
          <w:sz w:val="22"/>
          <w:szCs w:val="22"/>
        </w:rPr>
        <w:t>.</w:t>
      </w:r>
      <w:r w:rsidRPr="006C1BD6">
        <w:rPr>
          <w:rFonts w:ascii="Times New Roman" w:hAnsi="Times New Roman"/>
          <w:bCs/>
          <w:color w:val="auto"/>
          <w:sz w:val="22"/>
          <w:szCs w:val="22"/>
          <w:lang w:val="en-US"/>
        </w:rPr>
        <w:t>zip</w:t>
      </w:r>
      <w:r w:rsidRPr="006C1BD6">
        <w:rPr>
          <w:rFonts w:ascii="Times New Roman" w:hAnsi="Times New Roman"/>
          <w:b w:val="0"/>
          <w:color w:val="auto"/>
          <w:sz w:val="22"/>
          <w:szCs w:val="22"/>
        </w:rPr>
        <w:t>)</w:t>
      </w:r>
    </w:p>
    <w:p w:rsidR="00C00A79" w:rsidRPr="00B806D4" w:rsidRDefault="003B73F6" w:rsidP="00B806D4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3B73F6">
        <w:rPr>
          <w:rFonts w:ascii="Times New Roman" w:hAnsi="Times New Roman"/>
          <w:b w:val="0"/>
          <w:color w:val="auto"/>
          <w:sz w:val="22"/>
          <w:szCs w:val="22"/>
        </w:rPr>
        <w:lastRenderedPageBreak/>
        <w:t>Таким образом с</w:t>
      </w:r>
      <w:r w:rsidR="00C00A79" w:rsidRPr="003B73F6">
        <w:rPr>
          <w:rFonts w:ascii="Times New Roman" w:hAnsi="Times New Roman"/>
          <w:b w:val="0"/>
          <w:color w:val="auto"/>
          <w:sz w:val="22"/>
          <w:szCs w:val="22"/>
        </w:rPr>
        <w:t>формированная</w:t>
      </w:r>
      <w:r w:rsidR="00C00A79" w:rsidRPr="00B806D4">
        <w:rPr>
          <w:rFonts w:ascii="Times New Roman" w:hAnsi="Times New Roman"/>
          <w:b w:val="0"/>
          <w:sz w:val="22"/>
          <w:szCs w:val="22"/>
        </w:rPr>
        <w:t xml:space="preserve"> и заархивированная в формате </w:t>
      </w:r>
      <w:r w:rsidR="00C00A79" w:rsidRPr="00B806D4">
        <w:rPr>
          <w:rFonts w:ascii="Times New Roman" w:hAnsi="Times New Roman"/>
          <w:bCs/>
          <w:sz w:val="22"/>
          <w:szCs w:val="22"/>
        </w:rPr>
        <w:t>.</w:t>
      </w:r>
      <w:r w:rsidR="00C00A79" w:rsidRPr="00B806D4">
        <w:rPr>
          <w:rFonts w:ascii="Times New Roman" w:hAnsi="Times New Roman"/>
          <w:bCs/>
          <w:sz w:val="22"/>
          <w:szCs w:val="22"/>
          <w:lang w:val="en-US"/>
        </w:rPr>
        <w:t>zip</w:t>
      </w:r>
      <w:r w:rsidR="00C00A79" w:rsidRPr="00B806D4">
        <w:rPr>
          <w:rFonts w:ascii="Times New Roman" w:hAnsi="Times New Roman"/>
          <w:bCs/>
          <w:sz w:val="22"/>
          <w:szCs w:val="22"/>
        </w:rPr>
        <w:t xml:space="preserve"> </w:t>
      </w:r>
      <w:r w:rsidR="00C00A79" w:rsidRPr="00B806D4">
        <w:rPr>
          <w:rFonts w:ascii="Times New Roman" w:hAnsi="Times New Roman"/>
          <w:b w:val="0"/>
          <w:sz w:val="22"/>
          <w:szCs w:val="22"/>
        </w:rPr>
        <w:t>папка</w:t>
      </w:r>
      <w:r w:rsidR="00504B92">
        <w:rPr>
          <w:rFonts w:ascii="Times New Roman" w:hAnsi="Times New Roman"/>
          <w:b w:val="0"/>
          <w:sz w:val="22"/>
          <w:szCs w:val="22"/>
        </w:rPr>
        <w:t xml:space="preserve">, содержащая данные </w:t>
      </w:r>
      <w:r w:rsidR="00504B92">
        <w:rPr>
          <w:rFonts w:ascii="Times New Roman" w:hAnsi="Times New Roman"/>
          <w:sz w:val="22"/>
          <w:szCs w:val="22"/>
        </w:rPr>
        <w:t xml:space="preserve">по всем участникам конкурса от ОУ </w:t>
      </w:r>
      <w:r w:rsidR="00504B92">
        <w:rPr>
          <w:rFonts w:ascii="Times New Roman" w:hAnsi="Times New Roman"/>
          <w:b w:val="0"/>
          <w:sz w:val="22"/>
          <w:szCs w:val="22"/>
        </w:rPr>
        <w:t xml:space="preserve">(вне зависимости от </w:t>
      </w:r>
      <w:r w:rsidR="001F570F">
        <w:rPr>
          <w:rFonts w:ascii="Times New Roman" w:hAnsi="Times New Roman"/>
          <w:b w:val="0"/>
          <w:sz w:val="22"/>
          <w:szCs w:val="22"/>
        </w:rPr>
        <w:t xml:space="preserve">количества </w:t>
      </w:r>
      <w:r w:rsidR="00504B92">
        <w:rPr>
          <w:rFonts w:ascii="Times New Roman" w:hAnsi="Times New Roman"/>
          <w:b w:val="0"/>
          <w:sz w:val="22"/>
          <w:szCs w:val="22"/>
        </w:rPr>
        <w:t>педагогов, подготови</w:t>
      </w:r>
      <w:r w:rsidR="00504B92">
        <w:rPr>
          <w:rFonts w:ascii="Times New Roman" w:hAnsi="Times New Roman"/>
          <w:b w:val="0"/>
          <w:sz w:val="22"/>
          <w:szCs w:val="22"/>
        </w:rPr>
        <w:t>в</w:t>
      </w:r>
      <w:r w:rsidR="00504B92">
        <w:rPr>
          <w:rFonts w:ascii="Times New Roman" w:hAnsi="Times New Roman"/>
          <w:b w:val="0"/>
          <w:sz w:val="22"/>
          <w:szCs w:val="22"/>
        </w:rPr>
        <w:t>ших участников)</w:t>
      </w:r>
      <w:r w:rsidR="00AF189F">
        <w:rPr>
          <w:rFonts w:ascii="Times New Roman" w:hAnsi="Times New Roman"/>
          <w:b w:val="0"/>
          <w:sz w:val="22"/>
          <w:szCs w:val="22"/>
        </w:rPr>
        <w:t>,</w:t>
      </w:r>
      <w:r w:rsidR="00C00A79" w:rsidRPr="00B806D4">
        <w:rPr>
          <w:rFonts w:ascii="Times New Roman" w:hAnsi="Times New Roman"/>
          <w:b w:val="0"/>
          <w:sz w:val="22"/>
          <w:szCs w:val="22"/>
        </w:rPr>
        <w:t xml:space="preserve"> отправляется на </w:t>
      </w:r>
      <w:r w:rsidR="00C00A79" w:rsidRPr="00B806D4">
        <w:rPr>
          <w:rFonts w:ascii="Times New Roman" w:hAnsi="Times New Roman"/>
          <w:b w:val="0"/>
          <w:sz w:val="22"/>
          <w:szCs w:val="22"/>
          <w:lang w:val="en-US"/>
        </w:rPr>
        <w:t>e</w:t>
      </w:r>
      <w:r w:rsidR="00C00A79" w:rsidRPr="00B806D4">
        <w:rPr>
          <w:rFonts w:ascii="Times New Roman" w:hAnsi="Times New Roman"/>
          <w:b w:val="0"/>
          <w:sz w:val="22"/>
          <w:szCs w:val="22"/>
        </w:rPr>
        <w:t>-</w:t>
      </w:r>
      <w:r w:rsidR="00C00A79" w:rsidRPr="00B806D4">
        <w:rPr>
          <w:rFonts w:ascii="Times New Roman" w:hAnsi="Times New Roman"/>
          <w:b w:val="0"/>
          <w:sz w:val="22"/>
          <w:szCs w:val="22"/>
          <w:lang w:val="en-US"/>
        </w:rPr>
        <w:t>mail</w:t>
      </w:r>
      <w:r w:rsidR="00C00A79" w:rsidRPr="00B806D4">
        <w:rPr>
          <w:rFonts w:ascii="Times New Roman" w:hAnsi="Times New Roman"/>
          <w:b w:val="0"/>
          <w:sz w:val="22"/>
          <w:szCs w:val="22"/>
        </w:rPr>
        <w:t xml:space="preserve">: </w:t>
      </w:r>
      <w:hyperlink r:id="rId7" w:history="1">
        <w:r w:rsidR="00C00A79" w:rsidRPr="00B806D4">
          <w:rPr>
            <w:rStyle w:val="a3"/>
            <w:sz w:val="22"/>
            <w:szCs w:val="22"/>
            <w:lang w:val="en-US"/>
          </w:rPr>
          <w:t>sovenok</w:t>
        </w:r>
        <w:r w:rsidR="00C00A79" w:rsidRPr="00B806D4">
          <w:rPr>
            <w:rStyle w:val="a3"/>
            <w:sz w:val="22"/>
            <w:szCs w:val="22"/>
          </w:rPr>
          <w:t>@</w:t>
        </w:r>
        <w:r w:rsidR="00C00A79" w:rsidRPr="00B806D4">
          <w:rPr>
            <w:rStyle w:val="a3"/>
            <w:sz w:val="22"/>
            <w:szCs w:val="22"/>
            <w:lang w:val="en-US"/>
          </w:rPr>
          <w:t>gallery</w:t>
        </w:r>
        <w:r w:rsidR="00C00A79" w:rsidRPr="00B806D4">
          <w:rPr>
            <w:rStyle w:val="a3"/>
            <w:sz w:val="22"/>
            <w:szCs w:val="22"/>
          </w:rPr>
          <w:t>-</w:t>
        </w:r>
        <w:r w:rsidR="00C00A79" w:rsidRPr="00B806D4">
          <w:rPr>
            <w:rStyle w:val="a3"/>
            <w:sz w:val="22"/>
            <w:szCs w:val="22"/>
            <w:lang w:val="en-US"/>
          </w:rPr>
          <w:t>projects</w:t>
        </w:r>
        <w:r w:rsidR="00C00A79" w:rsidRPr="00B806D4">
          <w:rPr>
            <w:rStyle w:val="a3"/>
            <w:sz w:val="22"/>
            <w:szCs w:val="22"/>
          </w:rPr>
          <w:t>.</w:t>
        </w:r>
        <w:r w:rsidR="00C00A79" w:rsidRPr="00B806D4">
          <w:rPr>
            <w:rStyle w:val="a3"/>
            <w:sz w:val="22"/>
            <w:szCs w:val="22"/>
            <w:lang w:val="en-US"/>
          </w:rPr>
          <w:t>com</w:t>
        </w:r>
      </w:hyperlink>
      <w:r w:rsidR="00805413">
        <w:rPr>
          <w:sz w:val="22"/>
          <w:szCs w:val="22"/>
        </w:rPr>
        <w:t xml:space="preserve"> </w:t>
      </w:r>
      <w:r w:rsidR="00805413" w:rsidRPr="00805413">
        <w:rPr>
          <w:rFonts w:ascii="Times New Roman" w:hAnsi="Times New Roman"/>
          <w:b w:val="0"/>
          <w:sz w:val="22"/>
          <w:szCs w:val="22"/>
        </w:rPr>
        <w:t xml:space="preserve">со следующим </w:t>
      </w:r>
      <w:r w:rsidR="00805413">
        <w:rPr>
          <w:rFonts w:ascii="Times New Roman" w:hAnsi="Times New Roman"/>
          <w:b w:val="0"/>
          <w:sz w:val="22"/>
          <w:szCs w:val="22"/>
        </w:rPr>
        <w:t>сопроводительным текстом:</w:t>
      </w:r>
    </w:p>
    <w:p w:rsidR="003B73F6" w:rsidRDefault="00C00A79" w:rsidP="00B806D4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B806D4">
        <w:rPr>
          <w:i/>
          <w:iCs/>
          <w:sz w:val="22"/>
          <w:szCs w:val="22"/>
        </w:rPr>
        <w:t>Тема письма</w:t>
      </w:r>
      <w:r w:rsidRPr="00B806D4">
        <w:rPr>
          <w:sz w:val="22"/>
          <w:szCs w:val="22"/>
        </w:rPr>
        <w:t xml:space="preserve">: </w:t>
      </w:r>
      <w:r w:rsidRPr="00B806D4">
        <w:rPr>
          <w:b/>
          <w:bCs/>
          <w:i/>
          <w:iCs/>
          <w:sz w:val="22"/>
          <w:szCs w:val="22"/>
        </w:rPr>
        <w:t>Мудрый Совёнок</w:t>
      </w:r>
      <w:r w:rsidR="002B6403" w:rsidRPr="002B6403">
        <w:rPr>
          <w:b/>
          <w:bCs/>
          <w:i/>
          <w:iCs/>
          <w:sz w:val="22"/>
          <w:szCs w:val="22"/>
        </w:rPr>
        <w:t xml:space="preserve"> </w:t>
      </w:r>
      <w:r w:rsidR="00BC4B92">
        <w:rPr>
          <w:b/>
          <w:bCs/>
          <w:i/>
          <w:iCs/>
          <w:sz w:val="22"/>
          <w:szCs w:val="22"/>
          <w:lang w:val="en-US"/>
        </w:rPr>
        <w:t>IX</w:t>
      </w:r>
      <w:r w:rsidR="00996EC9">
        <w:rPr>
          <w:b/>
          <w:bCs/>
          <w:i/>
          <w:iCs/>
          <w:sz w:val="22"/>
          <w:szCs w:val="22"/>
        </w:rPr>
        <w:t xml:space="preserve"> </w:t>
      </w:r>
      <w:r w:rsidR="002B6403">
        <w:rPr>
          <w:b/>
          <w:bCs/>
          <w:i/>
          <w:iCs/>
          <w:sz w:val="22"/>
          <w:szCs w:val="22"/>
        </w:rPr>
        <w:t xml:space="preserve">Сводные Бланки ответов </w:t>
      </w:r>
      <w:r w:rsidRPr="00B806D4">
        <w:rPr>
          <w:b/>
          <w:bCs/>
          <w:i/>
          <w:iCs/>
          <w:sz w:val="22"/>
          <w:szCs w:val="22"/>
        </w:rPr>
        <w:t>_</w:t>
      </w:r>
      <w:r w:rsidR="00CF16E9">
        <w:rPr>
          <w:b/>
          <w:bCs/>
          <w:i/>
          <w:iCs/>
          <w:sz w:val="22"/>
          <w:szCs w:val="22"/>
        </w:rPr>
        <w:t>______</w:t>
      </w:r>
      <w:r w:rsidRPr="00B806D4">
        <w:rPr>
          <w:b/>
          <w:bCs/>
          <w:i/>
          <w:iCs/>
          <w:sz w:val="22"/>
          <w:szCs w:val="22"/>
        </w:rPr>
        <w:t>ОУ_</w:t>
      </w:r>
      <w:r w:rsidR="00CF16E9">
        <w:rPr>
          <w:b/>
          <w:bCs/>
          <w:i/>
          <w:iCs/>
          <w:sz w:val="22"/>
          <w:szCs w:val="22"/>
        </w:rPr>
        <w:t>______</w:t>
      </w:r>
      <w:r w:rsidRPr="00B806D4">
        <w:rPr>
          <w:b/>
          <w:bCs/>
          <w:i/>
          <w:iCs/>
          <w:sz w:val="22"/>
          <w:szCs w:val="22"/>
        </w:rPr>
        <w:t>город_</w:t>
      </w:r>
    </w:p>
    <w:p w:rsidR="00805413" w:rsidRDefault="00C00A79" w:rsidP="00B806D4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B806D4">
        <w:rPr>
          <w:i/>
          <w:iCs/>
          <w:sz w:val="22"/>
          <w:szCs w:val="22"/>
        </w:rPr>
        <w:t>Тело письма</w:t>
      </w:r>
      <w:r w:rsidRPr="00B806D4">
        <w:rPr>
          <w:sz w:val="22"/>
          <w:szCs w:val="22"/>
        </w:rPr>
        <w:t xml:space="preserve">: </w:t>
      </w:r>
      <w:r w:rsidRPr="00B806D4">
        <w:rPr>
          <w:b/>
          <w:bCs/>
          <w:i/>
          <w:iCs/>
          <w:sz w:val="22"/>
          <w:szCs w:val="22"/>
        </w:rPr>
        <w:t>Высылаются</w:t>
      </w:r>
      <w:r w:rsidR="002B6403">
        <w:rPr>
          <w:b/>
          <w:bCs/>
          <w:i/>
          <w:iCs/>
          <w:sz w:val="22"/>
          <w:szCs w:val="22"/>
        </w:rPr>
        <w:t xml:space="preserve"> Сводные</w:t>
      </w:r>
      <w:r w:rsidRPr="00B806D4">
        <w:rPr>
          <w:b/>
          <w:bCs/>
          <w:i/>
          <w:iCs/>
          <w:sz w:val="22"/>
          <w:szCs w:val="22"/>
        </w:rPr>
        <w:t xml:space="preserve"> </w:t>
      </w:r>
      <w:r w:rsidR="002B6403">
        <w:rPr>
          <w:b/>
          <w:bCs/>
          <w:i/>
          <w:iCs/>
          <w:sz w:val="22"/>
          <w:szCs w:val="22"/>
        </w:rPr>
        <w:t xml:space="preserve">Бланки ответов </w:t>
      </w:r>
      <w:r w:rsidR="00C04DBC">
        <w:rPr>
          <w:b/>
          <w:bCs/>
          <w:i/>
          <w:iCs/>
          <w:sz w:val="22"/>
          <w:szCs w:val="22"/>
          <w:u w:val="single"/>
        </w:rPr>
        <w:t>_</w:t>
      </w:r>
      <w:r w:rsidR="00C04DBC" w:rsidRPr="00C04DBC">
        <w:rPr>
          <w:b/>
          <w:bCs/>
          <w:i/>
          <w:iCs/>
          <w:sz w:val="22"/>
          <w:szCs w:val="22"/>
          <w:u w:val="single"/>
        </w:rPr>
        <w:t>__</w:t>
      </w:r>
      <w:r w:rsidR="002B6403">
        <w:rPr>
          <w:b/>
          <w:bCs/>
          <w:i/>
          <w:iCs/>
          <w:sz w:val="22"/>
          <w:szCs w:val="22"/>
          <w:u w:val="single"/>
        </w:rPr>
        <w:t xml:space="preserve">_ </w:t>
      </w:r>
      <w:r w:rsidR="002B6403">
        <w:rPr>
          <w:bCs/>
          <w:i/>
          <w:iCs/>
          <w:sz w:val="22"/>
          <w:szCs w:val="22"/>
        </w:rPr>
        <w:t xml:space="preserve">(указать количество детей-участников) </w:t>
      </w:r>
      <w:r w:rsidRPr="00B806D4">
        <w:rPr>
          <w:b/>
          <w:bCs/>
          <w:i/>
          <w:iCs/>
          <w:sz w:val="22"/>
          <w:szCs w:val="22"/>
        </w:rPr>
        <w:t>участников конкурса-игры «Мудрый Совёнок</w:t>
      </w:r>
      <w:r w:rsidR="00C04DBC" w:rsidRPr="00C04DBC">
        <w:rPr>
          <w:b/>
          <w:bCs/>
          <w:i/>
          <w:iCs/>
          <w:sz w:val="22"/>
          <w:szCs w:val="22"/>
        </w:rPr>
        <w:t xml:space="preserve"> </w:t>
      </w:r>
      <w:r w:rsidR="00BC4B92">
        <w:rPr>
          <w:b/>
          <w:bCs/>
          <w:i/>
          <w:iCs/>
          <w:sz w:val="22"/>
          <w:szCs w:val="22"/>
          <w:lang w:val="en-US"/>
        </w:rPr>
        <w:t>IX</w:t>
      </w:r>
      <w:r w:rsidR="003B73F6">
        <w:rPr>
          <w:b/>
          <w:bCs/>
          <w:i/>
          <w:iCs/>
          <w:sz w:val="22"/>
          <w:szCs w:val="22"/>
        </w:rPr>
        <w:t>»</w:t>
      </w:r>
      <w:r w:rsidR="00A45B28">
        <w:rPr>
          <w:b/>
          <w:bCs/>
          <w:i/>
          <w:iCs/>
          <w:sz w:val="22"/>
          <w:szCs w:val="22"/>
        </w:rPr>
        <w:t xml:space="preserve"> в возрастных категор</w:t>
      </w:r>
      <w:r w:rsidR="00A45B28">
        <w:rPr>
          <w:b/>
          <w:bCs/>
          <w:i/>
          <w:iCs/>
          <w:sz w:val="22"/>
          <w:szCs w:val="22"/>
        </w:rPr>
        <w:t>и</w:t>
      </w:r>
      <w:r w:rsidR="00A45B28">
        <w:rPr>
          <w:b/>
          <w:bCs/>
          <w:i/>
          <w:iCs/>
          <w:sz w:val="22"/>
          <w:szCs w:val="22"/>
        </w:rPr>
        <w:t>ях____</w:t>
      </w:r>
      <w:r w:rsidR="00805413">
        <w:rPr>
          <w:bCs/>
          <w:i/>
          <w:iCs/>
          <w:sz w:val="22"/>
          <w:szCs w:val="22"/>
        </w:rPr>
        <w:t>(перечислить через запятую)</w:t>
      </w:r>
      <w:r w:rsidR="003B73F6">
        <w:rPr>
          <w:b/>
          <w:bCs/>
          <w:i/>
          <w:iCs/>
          <w:sz w:val="22"/>
          <w:szCs w:val="22"/>
        </w:rPr>
        <w:t xml:space="preserve">, согласно </w:t>
      </w:r>
      <w:r w:rsidRPr="00B806D4">
        <w:rPr>
          <w:b/>
          <w:bCs/>
          <w:i/>
          <w:iCs/>
          <w:sz w:val="22"/>
          <w:szCs w:val="22"/>
        </w:rPr>
        <w:t xml:space="preserve"> </w:t>
      </w:r>
      <w:r w:rsidR="00805413" w:rsidRPr="00487B52">
        <w:rPr>
          <w:b/>
          <w:bCs/>
          <w:i/>
          <w:iCs/>
          <w:color w:val="auto"/>
          <w:sz w:val="22"/>
          <w:szCs w:val="22"/>
        </w:rPr>
        <w:t>р</w:t>
      </w:r>
      <w:r w:rsidR="003B73F6" w:rsidRPr="00487B52">
        <w:rPr>
          <w:b/>
          <w:bCs/>
          <w:i/>
          <w:iCs/>
          <w:color w:val="auto"/>
          <w:sz w:val="22"/>
          <w:szCs w:val="22"/>
        </w:rPr>
        <w:t>егистрационной  заявке № ___ с количеством за</w:t>
      </w:r>
      <w:r w:rsidR="00487B52">
        <w:rPr>
          <w:b/>
          <w:bCs/>
          <w:i/>
          <w:iCs/>
          <w:color w:val="auto"/>
          <w:sz w:val="22"/>
          <w:szCs w:val="22"/>
        </w:rPr>
        <w:t>явленных участников ___ ч</w:t>
      </w:r>
      <w:r w:rsidR="00487B52">
        <w:rPr>
          <w:b/>
          <w:bCs/>
          <w:i/>
          <w:iCs/>
          <w:color w:val="auto"/>
          <w:sz w:val="22"/>
          <w:szCs w:val="22"/>
        </w:rPr>
        <w:t>е</w:t>
      </w:r>
      <w:r w:rsidR="00487B52">
        <w:rPr>
          <w:b/>
          <w:bCs/>
          <w:i/>
          <w:iCs/>
          <w:color w:val="auto"/>
          <w:sz w:val="22"/>
          <w:szCs w:val="22"/>
        </w:rPr>
        <w:t>ловек.</w:t>
      </w:r>
    </w:p>
    <w:p w:rsidR="00487B52" w:rsidRPr="00487B52" w:rsidRDefault="00487B52" w:rsidP="00487B52">
      <w:pPr>
        <w:pStyle w:val="Default"/>
        <w:jc w:val="both"/>
        <w:rPr>
          <w:color w:val="auto"/>
          <w:sz w:val="22"/>
          <w:szCs w:val="22"/>
        </w:rPr>
      </w:pPr>
      <w:r w:rsidRPr="00487B52">
        <w:rPr>
          <w:b/>
          <w:bCs/>
          <w:i/>
          <w:iCs/>
          <w:color w:val="auto"/>
          <w:sz w:val="22"/>
          <w:szCs w:val="22"/>
        </w:rPr>
        <w:t xml:space="preserve">Дата, образовательное учреждение, город (населенный пункт) </w:t>
      </w:r>
    </w:p>
    <w:p w:rsidR="00487B52" w:rsidRPr="00B806D4" w:rsidRDefault="00487B52" w:rsidP="00487B52">
      <w:pPr>
        <w:pStyle w:val="Default"/>
        <w:jc w:val="both"/>
        <w:rPr>
          <w:sz w:val="22"/>
          <w:szCs w:val="22"/>
        </w:rPr>
      </w:pPr>
      <w:r w:rsidRPr="00B806D4">
        <w:rPr>
          <w:b/>
          <w:bCs/>
          <w:i/>
          <w:iCs/>
          <w:sz w:val="22"/>
          <w:szCs w:val="22"/>
        </w:rPr>
        <w:t xml:space="preserve">ФИО координатора и телефон для связи </w:t>
      </w:r>
    </w:p>
    <w:p w:rsidR="00C00A79" w:rsidRPr="00487B52" w:rsidRDefault="00487B52" w:rsidP="00B806D4">
      <w:pPr>
        <w:pStyle w:val="Default"/>
        <w:jc w:val="both"/>
        <w:rPr>
          <w:color w:val="auto"/>
          <w:sz w:val="22"/>
          <w:szCs w:val="22"/>
        </w:rPr>
      </w:pPr>
      <w:r w:rsidRPr="00487B52">
        <w:rPr>
          <w:bCs/>
          <w:iCs/>
          <w:color w:val="auto"/>
          <w:sz w:val="22"/>
          <w:szCs w:val="22"/>
        </w:rPr>
        <w:t>У</w:t>
      </w:r>
      <w:r w:rsidR="00805413" w:rsidRPr="00487B52">
        <w:rPr>
          <w:bCs/>
          <w:iCs/>
          <w:color w:val="auto"/>
          <w:sz w:val="22"/>
          <w:szCs w:val="22"/>
        </w:rPr>
        <w:t xml:space="preserve">казать количество высылаемых участников и заявленных ранее в регистрационной заявке – </w:t>
      </w:r>
      <w:r w:rsidR="00805413" w:rsidRPr="00487B52">
        <w:rPr>
          <w:b/>
          <w:bCs/>
          <w:iCs/>
          <w:color w:val="auto"/>
          <w:sz w:val="22"/>
          <w:szCs w:val="22"/>
        </w:rPr>
        <w:t>обяз</w:t>
      </w:r>
      <w:r w:rsidR="00805413" w:rsidRPr="00487B52">
        <w:rPr>
          <w:b/>
          <w:bCs/>
          <w:iCs/>
          <w:color w:val="auto"/>
          <w:sz w:val="22"/>
          <w:szCs w:val="22"/>
        </w:rPr>
        <w:t>а</w:t>
      </w:r>
      <w:r w:rsidR="00805413" w:rsidRPr="00487B52">
        <w:rPr>
          <w:b/>
          <w:bCs/>
          <w:iCs/>
          <w:color w:val="auto"/>
          <w:sz w:val="22"/>
          <w:szCs w:val="22"/>
        </w:rPr>
        <w:t>тельно!</w:t>
      </w:r>
      <w:r w:rsidR="002B6403" w:rsidRPr="00487B52">
        <w:rPr>
          <w:b/>
          <w:bCs/>
          <w:iCs/>
          <w:color w:val="auto"/>
          <w:sz w:val="22"/>
          <w:szCs w:val="22"/>
        </w:rPr>
        <w:t xml:space="preserve"> </w:t>
      </w:r>
      <w:r w:rsidR="00805413" w:rsidRPr="00487B52">
        <w:rPr>
          <w:bCs/>
          <w:iCs/>
          <w:color w:val="auto"/>
          <w:sz w:val="22"/>
          <w:szCs w:val="22"/>
        </w:rPr>
        <w:t>Это позволит предотврат</w:t>
      </w:r>
      <w:r w:rsidR="00216CE9" w:rsidRPr="00487B52">
        <w:rPr>
          <w:bCs/>
          <w:iCs/>
          <w:color w:val="auto"/>
          <w:sz w:val="22"/>
          <w:szCs w:val="22"/>
        </w:rPr>
        <w:t>и</w:t>
      </w:r>
      <w:r w:rsidR="00805413" w:rsidRPr="00487B52">
        <w:rPr>
          <w:bCs/>
          <w:iCs/>
          <w:color w:val="auto"/>
          <w:sz w:val="22"/>
          <w:szCs w:val="22"/>
        </w:rPr>
        <w:t>ть возможную потерю данных в процессе отправки - приёма док</w:t>
      </w:r>
      <w:r w:rsidR="00805413" w:rsidRPr="00487B52">
        <w:rPr>
          <w:bCs/>
          <w:iCs/>
          <w:color w:val="auto"/>
          <w:sz w:val="22"/>
          <w:szCs w:val="22"/>
        </w:rPr>
        <w:t>у</w:t>
      </w:r>
      <w:r w:rsidR="00805413" w:rsidRPr="00487B52">
        <w:rPr>
          <w:bCs/>
          <w:iCs/>
          <w:color w:val="auto"/>
          <w:sz w:val="22"/>
          <w:szCs w:val="22"/>
        </w:rPr>
        <w:t>ментов</w:t>
      </w:r>
      <w:r w:rsidR="00216CE9" w:rsidRPr="00487B52">
        <w:rPr>
          <w:bCs/>
          <w:iCs/>
          <w:color w:val="auto"/>
          <w:sz w:val="22"/>
          <w:szCs w:val="22"/>
        </w:rPr>
        <w:t>.</w:t>
      </w:r>
      <w:r w:rsidRPr="00487B52">
        <w:rPr>
          <w:bCs/>
          <w:iCs/>
          <w:color w:val="auto"/>
          <w:sz w:val="22"/>
          <w:szCs w:val="22"/>
        </w:rPr>
        <w:t xml:space="preserve"> </w:t>
      </w:r>
      <w:r>
        <w:rPr>
          <w:bCs/>
          <w:iCs/>
          <w:color w:val="auto"/>
          <w:sz w:val="22"/>
          <w:szCs w:val="22"/>
        </w:rPr>
        <w:t xml:space="preserve"> Если была подана и зарегистрирована ещё и дополнительная заявка</w:t>
      </w:r>
      <w:r w:rsidR="00216CE9" w:rsidRPr="00487B52">
        <w:rPr>
          <w:bCs/>
          <w:iCs/>
          <w:color w:val="auto"/>
          <w:sz w:val="22"/>
          <w:szCs w:val="22"/>
        </w:rPr>
        <w:t xml:space="preserve">, то </w:t>
      </w:r>
      <w:r w:rsidR="000A268C" w:rsidRPr="00487B52">
        <w:rPr>
          <w:bCs/>
          <w:iCs/>
          <w:color w:val="auto"/>
          <w:sz w:val="22"/>
          <w:szCs w:val="22"/>
        </w:rPr>
        <w:t xml:space="preserve">следует </w:t>
      </w:r>
      <w:r w:rsidR="00216CE9" w:rsidRPr="00487B52">
        <w:rPr>
          <w:bCs/>
          <w:iCs/>
          <w:color w:val="auto"/>
          <w:sz w:val="22"/>
          <w:szCs w:val="22"/>
        </w:rPr>
        <w:t>пер</w:t>
      </w:r>
      <w:r w:rsidR="00216CE9" w:rsidRPr="00487B52">
        <w:rPr>
          <w:bCs/>
          <w:iCs/>
          <w:color w:val="auto"/>
          <w:sz w:val="22"/>
          <w:szCs w:val="22"/>
        </w:rPr>
        <w:t>е</w:t>
      </w:r>
      <w:r w:rsidR="00216CE9" w:rsidRPr="00487B52">
        <w:rPr>
          <w:bCs/>
          <w:iCs/>
          <w:color w:val="auto"/>
          <w:sz w:val="22"/>
          <w:szCs w:val="22"/>
        </w:rPr>
        <w:t xml:space="preserve">числить все регистрационные номера </w:t>
      </w:r>
      <w:r w:rsidR="00CF16E9">
        <w:rPr>
          <w:bCs/>
          <w:iCs/>
          <w:color w:val="auto"/>
          <w:sz w:val="22"/>
          <w:szCs w:val="22"/>
        </w:rPr>
        <w:t xml:space="preserve">поданных заявок </w:t>
      </w:r>
      <w:r w:rsidR="00216CE9" w:rsidRPr="00487B52">
        <w:rPr>
          <w:bCs/>
          <w:iCs/>
          <w:color w:val="auto"/>
          <w:sz w:val="22"/>
          <w:szCs w:val="22"/>
        </w:rPr>
        <w:t>и указать общее количество заявленных в них детей.</w:t>
      </w:r>
    </w:p>
    <w:p w:rsidR="00554B9C" w:rsidRPr="00020A89" w:rsidRDefault="00841E11" w:rsidP="00554B9C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9</w:t>
      </w:r>
      <w:r w:rsidR="00C00A79" w:rsidRPr="00B806D4">
        <w:rPr>
          <w:sz w:val="22"/>
          <w:szCs w:val="22"/>
        </w:rPr>
        <w:t>.5</w:t>
      </w:r>
      <w:r w:rsidR="00EA6F12" w:rsidRPr="00B806D4">
        <w:rPr>
          <w:sz w:val="22"/>
          <w:szCs w:val="22"/>
        </w:rPr>
        <w:t>. Если бланки высылаются по физическо</w:t>
      </w:r>
      <w:r w:rsidR="008746F2">
        <w:rPr>
          <w:sz w:val="22"/>
          <w:szCs w:val="22"/>
        </w:rPr>
        <w:t>й почте, то Координатор заполняет</w:t>
      </w:r>
      <w:r w:rsidR="00EA6F12" w:rsidRPr="00B806D4">
        <w:rPr>
          <w:sz w:val="22"/>
          <w:szCs w:val="22"/>
        </w:rPr>
        <w:t xml:space="preserve"> </w:t>
      </w:r>
      <w:r w:rsidR="008746F2">
        <w:rPr>
          <w:sz w:val="22"/>
          <w:szCs w:val="22"/>
        </w:rPr>
        <w:t xml:space="preserve">Сводные </w:t>
      </w:r>
      <w:r w:rsidR="00EA6F12" w:rsidRPr="00B806D4">
        <w:rPr>
          <w:sz w:val="22"/>
          <w:szCs w:val="22"/>
        </w:rPr>
        <w:t xml:space="preserve">бланки </w:t>
      </w:r>
      <w:r w:rsidR="008746F2">
        <w:rPr>
          <w:sz w:val="22"/>
          <w:szCs w:val="22"/>
        </w:rPr>
        <w:t xml:space="preserve">ответов </w:t>
      </w:r>
      <w:r w:rsidR="00EA6F12" w:rsidRPr="00B806D4">
        <w:rPr>
          <w:sz w:val="22"/>
          <w:szCs w:val="22"/>
        </w:rPr>
        <w:t>участников</w:t>
      </w:r>
      <w:r w:rsidR="008746F2">
        <w:rPr>
          <w:sz w:val="22"/>
          <w:szCs w:val="22"/>
        </w:rPr>
        <w:t xml:space="preserve"> по всем возрастным категориям,</w:t>
      </w:r>
      <w:r w:rsidR="00EA6F12" w:rsidRPr="00B806D4">
        <w:rPr>
          <w:sz w:val="22"/>
          <w:szCs w:val="22"/>
        </w:rPr>
        <w:t xml:space="preserve"> заполняет </w:t>
      </w:r>
      <w:r w:rsidR="000A268C">
        <w:rPr>
          <w:sz w:val="22"/>
          <w:szCs w:val="22"/>
        </w:rPr>
        <w:t xml:space="preserve">общий </w:t>
      </w:r>
      <w:r w:rsidR="00EA6F12" w:rsidRPr="00B806D4">
        <w:rPr>
          <w:sz w:val="22"/>
          <w:szCs w:val="22"/>
        </w:rPr>
        <w:t>сопроводительный документ</w:t>
      </w:r>
      <w:r w:rsidR="008746F2">
        <w:rPr>
          <w:sz w:val="22"/>
          <w:szCs w:val="22"/>
        </w:rPr>
        <w:t>, запаковыв</w:t>
      </w:r>
      <w:r w:rsidR="008746F2">
        <w:rPr>
          <w:sz w:val="22"/>
          <w:szCs w:val="22"/>
        </w:rPr>
        <w:t>а</w:t>
      </w:r>
      <w:r w:rsidR="008746F2">
        <w:rPr>
          <w:sz w:val="22"/>
          <w:szCs w:val="22"/>
        </w:rPr>
        <w:t>ет вышеперечисленные документы в общий конверт и высылает</w:t>
      </w:r>
      <w:r w:rsidR="00EA6F12" w:rsidRPr="00B806D4">
        <w:rPr>
          <w:sz w:val="22"/>
          <w:szCs w:val="22"/>
        </w:rPr>
        <w:t xml:space="preserve"> по адресу: </w:t>
      </w:r>
      <w:r w:rsidR="00C00A79" w:rsidRPr="00B806D4">
        <w:rPr>
          <w:sz w:val="22"/>
          <w:szCs w:val="22"/>
        </w:rPr>
        <w:t>195276</w:t>
      </w:r>
      <w:r w:rsidR="00EA6F12" w:rsidRPr="00B806D4">
        <w:rPr>
          <w:b/>
          <w:bCs/>
          <w:sz w:val="22"/>
          <w:szCs w:val="22"/>
        </w:rPr>
        <w:t xml:space="preserve">, г. </w:t>
      </w:r>
      <w:r w:rsidR="00C00A79" w:rsidRPr="00B806D4">
        <w:rPr>
          <w:b/>
          <w:bCs/>
          <w:sz w:val="22"/>
          <w:szCs w:val="22"/>
        </w:rPr>
        <w:t>Сан</w:t>
      </w:r>
      <w:r w:rsidR="00EA6F12" w:rsidRPr="00B806D4">
        <w:rPr>
          <w:b/>
          <w:bCs/>
          <w:sz w:val="22"/>
          <w:szCs w:val="22"/>
        </w:rPr>
        <w:t>к</w:t>
      </w:r>
      <w:r w:rsidR="00C00A79" w:rsidRPr="00B806D4">
        <w:rPr>
          <w:b/>
          <w:bCs/>
          <w:sz w:val="22"/>
          <w:szCs w:val="22"/>
        </w:rPr>
        <w:t>т-Петербург,</w:t>
      </w:r>
      <w:r w:rsidR="00241584">
        <w:rPr>
          <w:b/>
          <w:bCs/>
          <w:sz w:val="22"/>
          <w:szCs w:val="22"/>
        </w:rPr>
        <w:t xml:space="preserve"> а/я 65, </w:t>
      </w:r>
      <w:r w:rsidR="00C00A79" w:rsidRPr="00B806D4">
        <w:rPr>
          <w:b/>
          <w:bCs/>
          <w:sz w:val="22"/>
          <w:szCs w:val="22"/>
        </w:rPr>
        <w:t>(ООО «Галерея проектов»)</w:t>
      </w:r>
      <w:r w:rsidR="00EA6F12" w:rsidRPr="00B806D4">
        <w:rPr>
          <w:b/>
          <w:bCs/>
          <w:sz w:val="22"/>
          <w:szCs w:val="22"/>
        </w:rPr>
        <w:t xml:space="preserve">. </w:t>
      </w:r>
      <w:r w:rsidR="00EA6F12" w:rsidRPr="00B806D4">
        <w:rPr>
          <w:sz w:val="22"/>
          <w:szCs w:val="22"/>
        </w:rPr>
        <w:t>На конверте будет проставлен штамп почтового отделения, по к</w:t>
      </w:r>
      <w:r w:rsidR="00EA6F12" w:rsidRPr="00B806D4">
        <w:rPr>
          <w:sz w:val="22"/>
          <w:szCs w:val="22"/>
        </w:rPr>
        <w:t>о</w:t>
      </w:r>
      <w:r w:rsidR="00EA6F12" w:rsidRPr="00B806D4">
        <w:rPr>
          <w:sz w:val="22"/>
          <w:szCs w:val="22"/>
        </w:rPr>
        <w:t xml:space="preserve">торому будет контролироваться своевременность отправки работ. </w:t>
      </w:r>
      <w:r w:rsidR="00554B9C" w:rsidRPr="00020A89">
        <w:rPr>
          <w:b/>
          <w:bCs/>
          <w:sz w:val="22"/>
          <w:szCs w:val="22"/>
        </w:rPr>
        <w:t xml:space="preserve">ОТПРАВЛЯЮТСЯ </w:t>
      </w:r>
      <w:r w:rsidR="00554B9C">
        <w:rPr>
          <w:b/>
          <w:bCs/>
          <w:sz w:val="22"/>
          <w:szCs w:val="22"/>
        </w:rPr>
        <w:t>ТОЛЬКО СВОДНЫЕ БЛАНКИ ОТВЕТОВ</w:t>
      </w:r>
      <w:r w:rsidR="00554B9C" w:rsidRPr="00020A89">
        <w:rPr>
          <w:b/>
          <w:bCs/>
          <w:sz w:val="22"/>
          <w:szCs w:val="22"/>
        </w:rPr>
        <w:t>, САМИ РАБОТЫ О</w:t>
      </w:r>
      <w:r w:rsidR="00554B9C" w:rsidRPr="00020A89">
        <w:rPr>
          <w:b/>
          <w:bCs/>
          <w:sz w:val="22"/>
          <w:szCs w:val="22"/>
        </w:rPr>
        <w:t>Т</w:t>
      </w:r>
      <w:r w:rsidR="00554B9C" w:rsidRPr="00020A89">
        <w:rPr>
          <w:b/>
          <w:bCs/>
          <w:sz w:val="22"/>
          <w:szCs w:val="22"/>
        </w:rPr>
        <w:t>ПРАВЛЯТЬ НЕ НУЖНО!!!!!!!</w:t>
      </w:r>
    </w:p>
    <w:p w:rsidR="00EA6F12" w:rsidRPr="00B806D4" w:rsidRDefault="00841E11" w:rsidP="0069539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EA6F12" w:rsidRPr="00B806D4">
        <w:rPr>
          <w:b/>
          <w:bCs/>
          <w:sz w:val="22"/>
          <w:szCs w:val="22"/>
        </w:rPr>
        <w:t>. Экспертиза работ</w:t>
      </w:r>
    </w:p>
    <w:p w:rsidR="005B6424" w:rsidRPr="00695397" w:rsidRDefault="00841E11" w:rsidP="000009FB">
      <w:pPr>
        <w:pStyle w:val="Default"/>
        <w:spacing w:after="27"/>
        <w:jc w:val="both"/>
        <w:rPr>
          <w:sz w:val="22"/>
          <w:szCs w:val="22"/>
        </w:rPr>
      </w:pPr>
      <w:r>
        <w:t>10</w:t>
      </w:r>
      <w:r w:rsidR="00EA6F12" w:rsidRPr="00B806D4">
        <w:t>.1.</w:t>
      </w:r>
      <w:r w:rsidR="005B6424" w:rsidRPr="00B806D4">
        <w:t xml:space="preserve"> Оценка работ производится экспертной группой, состоящей их сотрудников </w:t>
      </w:r>
      <w:r w:rsidR="000009FB">
        <w:rPr>
          <w:sz w:val="22"/>
          <w:szCs w:val="22"/>
        </w:rPr>
        <w:t>Образовател</w:t>
      </w:r>
      <w:r w:rsidR="000009FB">
        <w:rPr>
          <w:sz w:val="22"/>
          <w:szCs w:val="22"/>
        </w:rPr>
        <w:t>ь</w:t>
      </w:r>
      <w:r w:rsidR="000009FB">
        <w:rPr>
          <w:sz w:val="22"/>
          <w:szCs w:val="22"/>
        </w:rPr>
        <w:t>ного центра «Галерея проектов»</w:t>
      </w:r>
      <w:r w:rsidR="005B6424" w:rsidRPr="00B806D4">
        <w:t xml:space="preserve">, </w:t>
      </w:r>
      <w:r w:rsidR="0060333F" w:rsidRPr="003A2C5F">
        <w:rPr>
          <w:spacing w:val="-12"/>
        </w:rPr>
        <w:t>Петербургского культурно-просветительского</w:t>
      </w:r>
      <w:r w:rsidR="00695397" w:rsidRPr="003A2C5F">
        <w:rPr>
          <w:spacing w:val="-12"/>
        </w:rPr>
        <w:t xml:space="preserve"> центр</w:t>
      </w:r>
      <w:r w:rsidR="0060333F" w:rsidRPr="003A2C5F">
        <w:rPr>
          <w:spacing w:val="-12"/>
        </w:rPr>
        <w:t>а</w:t>
      </w:r>
      <w:r w:rsidR="00695397" w:rsidRPr="003A2C5F">
        <w:rPr>
          <w:spacing w:val="-12"/>
        </w:rPr>
        <w:t xml:space="preserve"> «Аничков мост» </w:t>
      </w:r>
      <w:r w:rsidR="00695397" w:rsidRPr="003A2C5F">
        <w:t>и ГАОУ ДПО «Ленинградский областной институт развития образов</w:t>
      </w:r>
      <w:r w:rsidR="00695397" w:rsidRPr="003A2C5F">
        <w:t>а</w:t>
      </w:r>
      <w:r w:rsidR="00695397" w:rsidRPr="003A2C5F">
        <w:t>ния»</w:t>
      </w:r>
    </w:p>
    <w:p w:rsidR="00EA6F12" w:rsidRPr="00B806D4" w:rsidRDefault="00841E11" w:rsidP="00B806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EA6F12" w:rsidRPr="00B806D4">
        <w:rPr>
          <w:sz w:val="22"/>
          <w:szCs w:val="22"/>
        </w:rPr>
        <w:t>.2. Экспертиза работ осуществляется в течение месяца после пересылки выполненных работ участн</w:t>
      </w:r>
      <w:r w:rsidR="00EA6F12" w:rsidRPr="00B806D4">
        <w:rPr>
          <w:sz w:val="22"/>
          <w:szCs w:val="22"/>
        </w:rPr>
        <w:t>и</w:t>
      </w:r>
      <w:r w:rsidR="00EA6F12" w:rsidRPr="00B806D4">
        <w:rPr>
          <w:sz w:val="22"/>
          <w:szCs w:val="22"/>
        </w:rPr>
        <w:t xml:space="preserve">ками. После окончания экспертизы публикуются итоги Конкурса. </w:t>
      </w:r>
    </w:p>
    <w:p w:rsidR="00841E11" w:rsidRPr="00BB07EA" w:rsidRDefault="00841E11" w:rsidP="00841E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EA6F12" w:rsidRPr="00B806D4">
        <w:rPr>
          <w:sz w:val="22"/>
          <w:szCs w:val="22"/>
        </w:rPr>
        <w:t xml:space="preserve">.3. </w:t>
      </w:r>
      <w:r w:rsidRPr="00BB07EA">
        <w:rPr>
          <w:sz w:val="22"/>
          <w:szCs w:val="22"/>
        </w:rPr>
        <w:t xml:space="preserve">По результатам выполнения заданий </w:t>
      </w:r>
      <w:r>
        <w:rPr>
          <w:sz w:val="22"/>
          <w:szCs w:val="22"/>
        </w:rPr>
        <w:t>Конкурса</w:t>
      </w:r>
      <w:r w:rsidRPr="00BB07EA">
        <w:rPr>
          <w:sz w:val="22"/>
          <w:szCs w:val="22"/>
        </w:rPr>
        <w:t xml:space="preserve"> в каждом ОУ экспертной комиссией выдел</w:t>
      </w:r>
      <w:r w:rsidRPr="00BB07EA">
        <w:rPr>
          <w:sz w:val="22"/>
          <w:szCs w:val="22"/>
        </w:rPr>
        <w:t>я</w:t>
      </w:r>
      <w:r w:rsidRPr="00BB07EA">
        <w:rPr>
          <w:sz w:val="22"/>
          <w:szCs w:val="22"/>
        </w:rPr>
        <w:t xml:space="preserve">ется Лауреат конкурса -  участник, набравший </w:t>
      </w:r>
      <w:r>
        <w:rPr>
          <w:sz w:val="22"/>
          <w:szCs w:val="22"/>
        </w:rPr>
        <w:t>максимальное</w:t>
      </w:r>
      <w:r w:rsidRPr="00BB07EA">
        <w:rPr>
          <w:sz w:val="22"/>
          <w:szCs w:val="22"/>
        </w:rPr>
        <w:t xml:space="preserve"> количество баллов в данном учре</w:t>
      </w:r>
      <w:r w:rsidRPr="00BB07EA">
        <w:rPr>
          <w:sz w:val="22"/>
          <w:szCs w:val="22"/>
        </w:rPr>
        <w:t>ж</w:t>
      </w:r>
      <w:r w:rsidRPr="00BB07EA">
        <w:rPr>
          <w:sz w:val="22"/>
          <w:szCs w:val="22"/>
        </w:rPr>
        <w:t>дении (</w:t>
      </w:r>
      <w:r w:rsidRPr="00BB07EA">
        <w:rPr>
          <w:b/>
          <w:sz w:val="22"/>
          <w:szCs w:val="22"/>
        </w:rPr>
        <w:t xml:space="preserve">не </w:t>
      </w:r>
      <w:r w:rsidR="0060333F">
        <w:rPr>
          <w:b/>
          <w:sz w:val="22"/>
          <w:szCs w:val="22"/>
        </w:rPr>
        <w:t>менее</w:t>
      </w:r>
      <w:r w:rsidRPr="00BB07EA">
        <w:rPr>
          <w:b/>
          <w:sz w:val="22"/>
          <w:szCs w:val="22"/>
        </w:rPr>
        <w:t xml:space="preserve"> 1 Лауреата на 15 участников</w:t>
      </w:r>
      <w:r w:rsidRPr="00BB07EA">
        <w:rPr>
          <w:sz w:val="22"/>
          <w:szCs w:val="22"/>
        </w:rPr>
        <w:t>), который в дальнейшем сможет претендовать на призовое м</w:t>
      </w:r>
      <w:r w:rsidRPr="00BB07EA">
        <w:rPr>
          <w:sz w:val="22"/>
          <w:szCs w:val="22"/>
        </w:rPr>
        <w:t>е</w:t>
      </w:r>
      <w:r w:rsidRPr="00BB07EA">
        <w:rPr>
          <w:sz w:val="22"/>
          <w:szCs w:val="22"/>
        </w:rPr>
        <w:t>сто.</w:t>
      </w:r>
    </w:p>
    <w:p w:rsidR="00841E11" w:rsidRPr="00BB07EA" w:rsidRDefault="00841E11" w:rsidP="00841E11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10.4. </w:t>
      </w:r>
      <w:r w:rsidRPr="00BB07EA">
        <w:rPr>
          <w:sz w:val="22"/>
          <w:szCs w:val="22"/>
        </w:rPr>
        <w:t>После окончания экспертизы всех работ формируется таблица Лауреатов</w:t>
      </w:r>
      <w:r w:rsidRPr="00BB07EA">
        <w:rPr>
          <w:color w:val="FF0000"/>
          <w:sz w:val="22"/>
          <w:szCs w:val="22"/>
        </w:rPr>
        <w:t xml:space="preserve"> </w:t>
      </w:r>
      <w:r w:rsidRPr="00BB07EA">
        <w:rPr>
          <w:color w:val="auto"/>
          <w:sz w:val="22"/>
          <w:szCs w:val="22"/>
        </w:rPr>
        <w:t>по каждой возра</w:t>
      </w:r>
      <w:r w:rsidRPr="00BB07EA">
        <w:rPr>
          <w:color w:val="auto"/>
          <w:sz w:val="22"/>
          <w:szCs w:val="22"/>
        </w:rPr>
        <w:t>с</w:t>
      </w:r>
      <w:r w:rsidRPr="00BB07EA">
        <w:rPr>
          <w:color w:val="auto"/>
          <w:sz w:val="22"/>
          <w:szCs w:val="22"/>
        </w:rPr>
        <w:t>тной категории, куда заносятся баллы, полученные ими во время проверки работ. На основании бальных оц</w:t>
      </w:r>
      <w:r w:rsidRPr="00BB07EA">
        <w:rPr>
          <w:color w:val="auto"/>
          <w:sz w:val="22"/>
          <w:szCs w:val="22"/>
        </w:rPr>
        <w:t>е</w:t>
      </w:r>
      <w:r w:rsidRPr="00BB07EA">
        <w:rPr>
          <w:color w:val="auto"/>
          <w:sz w:val="22"/>
          <w:szCs w:val="22"/>
        </w:rPr>
        <w:t>нок выстраивается рейтинг Лауреатов и опред</w:t>
      </w:r>
      <w:r w:rsidRPr="00BB07EA">
        <w:rPr>
          <w:color w:val="auto"/>
          <w:sz w:val="22"/>
          <w:szCs w:val="22"/>
        </w:rPr>
        <w:t>е</w:t>
      </w:r>
      <w:r>
        <w:rPr>
          <w:color w:val="auto"/>
          <w:sz w:val="22"/>
          <w:szCs w:val="22"/>
        </w:rPr>
        <w:t>ляются Победители Конкурса</w:t>
      </w:r>
      <w:r w:rsidRPr="00BB07EA">
        <w:rPr>
          <w:color w:val="auto"/>
          <w:sz w:val="22"/>
          <w:szCs w:val="22"/>
        </w:rPr>
        <w:t>.</w:t>
      </w:r>
    </w:p>
    <w:p w:rsidR="00841E11" w:rsidRPr="00BB07EA" w:rsidRDefault="00841E11" w:rsidP="00841E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BB07EA">
        <w:rPr>
          <w:sz w:val="22"/>
          <w:szCs w:val="22"/>
        </w:rPr>
        <w:t>.5. После окончания экспер</w:t>
      </w:r>
      <w:r>
        <w:rPr>
          <w:sz w:val="22"/>
          <w:szCs w:val="22"/>
        </w:rPr>
        <w:t>тизы публикуются итоги Конкурса</w:t>
      </w:r>
      <w:r w:rsidRPr="00BB07EA">
        <w:rPr>
          <w:sz w:val="22"/>
          <w:szCs w:val="22"/>
        </w:rPr>
        <w:t xml:space="preserve">. </w:t>
      </w:r>
    </w:p>
    <w:p w:rsidR="00EA6F12" w:rsidRPr="00B806D4" w:rsidRDefault="00841E11" w:rsidP="006953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10.6</w:t>
      </w:r>
      <w:r w:rsidR="00EA6F12" w:rsidRPr="00B806D4">
        <w:rPr>
          <w:sz w:val="22"/>
          <w:szCs w:val="22"/>
        </w:rPr>
        <w:t>. Претензии к экспертизе работ рассматриваются в течение одной недели после опубликования ит</w:t>
      </w:r>
      <w:r w:rsidR="00EA6F12" w:rsidRPr="00B806D4">
        <w:rPr>
          <w:sz w:val="22"/>
          <w:szCs w:val="22"/>
        </w:rPr>
        <w:t>о</w:t>
      </w:r>
      <w:r w:rsidR="00EA6F12" w:rsidRPr="00B806D4">
        <w:rPr>
          <w:sz w:val="22"/>
          <w:szCs w:val="22"/>
        </w:rPr>
        <w:t xml:space="preserve">гов Конкурса. </w:t>
      </w:r>
    </w:p>
    <w:p w:rsidR="00EA6F12" w:rsidRPr="00B806D4" w:rsidRDefault="00841E11" w:rsidP="0060333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EA6F12" w:rsidRPr="00B806D4">
        <w:rPr>
          <w:b/>
          <w:bCs/>
          <w:sz w:val="22"/>
          <w:szCs w:val="22"/>
        </w:rPr>
        <w:t>. Награждение</w:t>
      </w:r>
      <w:r w:rsidR="005B6424" w:rsidRPr="00B806D4">
        <w:rPr>
          <w:b/>
          <w:bCs/>
          <w:sz w:val="22"/>
          <w:szCs w:val="22"/>
        </w:rPr>
        <w:t>.</w:t>
      </w:r>
    </w:p>
    <w:p w:rsidR="000009FB" w:rsidRDefault="00841E11" w:rsidP="000009F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EA6F12" w:rsidRPr="00B806D4">
        <w:rPr>
          <w:sz w:val="22"/>
          <w:szCs w:val="22"/>
        </w:rPr>
        <w:t xml:space="preserve">.1. Награждение участников конкурса производится </w:t>
      </w:r>
      <w:r w:rsidR="000009FB">
        <w:rPr>
          <w:sz w:val="22"/>
          <w:szCs w:val="22"/>
        </w:rPr>
        <w:t>Образовательн</w:t>
      </w:r>
      <w:r w:rsidR="00AF189F">
        <w:rPr>
          <w:sz w:val="22"/>
          <w:szCs w:val="22"/>
        </w:rPr>
        <w:t>ым центром «Галерея проектов».</w:t>
      </w:r>
    </w:p>
    <w:p w:rsidR="00EA6F12" w:rsidRDefault="00841E11" w:rsidP="000009F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44388">
        <w:rPr>
          <w:sz w:val="22"/>
          <w:szCs w:val="22"/>
        </w:rPr>
        <w:t>.2. Все з</w:t>
      </w:r>
      <w:r w:rsidR="00EA6F12" w:rsidRPr="00B806D4">
        <w:rPr>
          <w:sz w:val="22"/>
          <w:szCs w:val="22"/>
        </w:rPr>
        <w:t xml:space="preserve">арегистрированные участники получают </w:t>
      </w:r>
      <w:r w:rsidR="00277553">
        <w:rPr>
          <w:sz w:val="22"/>
          <w:szCs w:val="22"/>
        </w:rPr>
        <w:t>Сертификат участника</w:t>
      </w:r>
      <w:r w:rsidR="00EA6F12" w:rsidRPr="00B806D4">
        <w:rPr>
          <w:sz w:val="22"/>
          <w:szCs w:val="22"/>
        </w:rPr>
        <w:t>, подтверждающ</w:t>
      </w:r>
      <w:r w:rsidR="00277553">
        <w:rPr>
          <w:sz w:val="22"/>
          <w:szCs w:val="22"/>
        </w:rPr>
        <w:t>ий</w:t>
      </w:r>
      <w:r w:rsidR="00EA6F12" w:rsidRPr="00B806D4">
        <w:rPr>
          <w:sz w:val="22"/>
          <w:szCs w:val="22"/>
        </w:rPr>
        <w:t xml:space="preserve"> факт уч</w:t>
      </w:r>
      <w:r w:rsidR="00EA6F12" w:rsidRPr="00B806D4">
        <w:rPr>
          <w:sz w:val="22"/>
          <w:szCs w:val="22"/>
        </w:rPr>
        <w:t>а</w:t>
      </w:r>
      <w:r w:rsidR="00EA6F12" w:rsidRPr="00B806D4">
        <w:rPr>
          <w:sz w:val="22"/>
          <w:szCs w:val="22"/>
        </w:rPr>
        <w:t xml:space="preserve">стия в конкурсе. </w:t>
      </w:r>
    </w:p>
    <w:p w:rsidR="00B44388" w:rsidRPr="00B806D4" w:rsidRDefault="00841E11" w:rsidP="002775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44388">
        <w:rPr>
          <w:sz w:val="22"/>
          <w:szCs w:val="22"/>
        </w:rPr>
        <w:t xml:space="preserve">.3. </w:t>
      </w:r>
      <w:r w:rsidR="00B44388" w:rsidRPr="00B806D4">
        <w:rPr>
          <w:sz w:val="22"/>
          <w:szCs w:val="22"/>
        </w:rPr>
        <w:t xml:space="preserve">Победители </w:t>
      </w:r>
      <w:r w:rsidR="00B44388">
        <w:rPr>
          <w:sz w:val="22"/>
          <w:szCs w:val="22"/>
        </w:rPr>
        <w:t xml:space="preserve">и лауреаты </w:t>
      </w:r>
      <w:r w:rsidR="00B44388" w:rsidRPr="00B806D4">
        <w:rPr>
          <w:sz w:val="22"/>
          <w:szCs w:val="22"/>
        </w:rPr>
        <w:t xml:space="preserve">награждаются </w:t>
      </w:r>
      <w:r w:rsidR="00B44388">
        <w:rPr>
          <w:sz w:val="22"/>
          <w:szCs w:val="22"/>
        </w:rPr>
        <w:t>дипломами</w:t>
      </w:r>
      <w:r w:rsidR="00B44388" w:rsidRPr="00B806D4">
        <w:rPr>
          <w:sz w:val="22"/>
          <w:szCs w:val="22"/>
        </w:rPr>
        <w:t xml:space="preserve"> и призами.</w:t>
      </w:r>
    </w:p>
    <w:p w:rsidR="00277553" w:rsidRDefault="00841E11" w:rsidP="002775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44388">
        <w:rPr>
          <w:sz w:val="22"/>
          <w:szCs w:val="22"/>
        </w:rPr>
        <w:t>.4</w:t>
      </w:r>
      <w:r w:rsidR="00EA6F12" w:rsidRPr="00B806D4">
        <w:rPr>
          <w:sz w:val="22"/>
          <w:szCs w:val="22"/>
        </w:rPr>
        <w:t xml:space="preserve">. </w:t>
      </w:r>
      <w:r w:rsidR="00277553">
        <w:rPr>
          <w:sz w:val="22"/>
          <w:szCs w:val="22"/>
        </w:rPr>
        <w:t xml:space="preserve">Координаторы, </w:t>
      </w:r>
      <w:r w:rsidR="00277553" w:rsidRPr="00B806D4">
        <w:rPr>
          <w:sz w:val="22"/>
          <w:szCs w:val="22"/>
        </w:rPr>
        <w:t>указанные в заявке</w:t>
      </w:r>
      <w:r w:rsidR="00277553">
        <w:rPr>
          <w:sz w:val="22"/>
          <w:szCs w:val="22"/>
        </w:rPr>
        <w:t>, получают диплом</w:t>
      </w:r>
      <w:r w:rsidR="00277553" w:rsidRPr="00B806D4">
        <w:rPr>
          <w:sz w:val="22"/>
          <w:szCs w:val="22"/>
        </w:rPr>
        <w:t xml:space="preserve">ы за </w:t>
      </w:r>
      <w:r w:rsidR="00277553">
        <w:rPr>
          <w:sz w:val="22"/>
          <w:szCs w:val="22"/>
        </w:rPr>
        <w:t>координирование и организацио</w:t>
      </w:r>
      <w:r w:rsidR="00277553">
        <w:rPr>
          <w:sz w:val="22"/>
          <w:szCs w:val="22"/>
        </w:rPr>
        <w:t>н</w:t>
      </w:r>
      <w:r w:rsidR="00277553">
        <w:rPr>
          <w:sz w:val="22"/>
          <w:szCs w:val="22"/>
        </w:rPr>
        <w:t xml:space="preserve">ные мероприятия в ОУ по проведению Конкурса </w:t>
      </w:r>
    </w:p>
    <w:p w:rsidR="00EA6F12" w:rsidRDefault="00841E11" w:rsidP="002775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44388">
        <w:rPr>
          <w:sz w:val="22"/>
          <w:szCs w:val="22"/>
        </w:rPr>
        <w:t>.5</w:t>
      </w:r>
      <w:r w:rsidR="00277553">
        <w:rPr>
          <w:sz w:val="22"/>
          <w:szCs w:val="22"/>
        </w:rPr>
        <w:t xml:space="preserve"> П</w:t>
      </w:r>
      <w:r w:rsidR="005B6424" w:rsidRPr="00B806D4">
        <w:rPr>
          <w:sz w:val="22"/>
          <w:szCs w:val="22"/>
        </w:rPr>
        <w:t>едагоги</w:t>
      </w:r>
      <w:r w:rsidR="00EA6F12" w:rsidRPr="00B806D4">
        <w:rPr>
          <w:sz w:val="22"/>
          <w:szCs w:val="22"/>
        </w:rPr>
        <w:t>, указанные в заявке</w:t>
      </w:r>
      <w:r w:rsidR="005B6424" w:rsidRPr="00B806D4">
        <w:rPr>
          <w:sz w:val="22"/>
          <w:szCs w:val="22"/>
        </w:rPr>
        <w:t xml:space="preserve"> и подготовившие детей для участия в Конкурсе</w:t>
      </w:r>
      <w:r w:rsidR="00487B52">
        <w:rPr>
          <w:sz w:val="22"/>
          <w:szCs w:val="22"/>
        </w:rPr>
        <w:t>, получают д</w:t>
      </w:r>
      <w:r w:rsidR="00487B52">
        <w:rPr>
          <w:sz w:val="22"/>
          <w:szCs w:val="22"/>
        </w:rPr>
        <w:t>и</w:t>
      </w:r>
      <w:r w:rsidR="00487B52">
        <w:rPr>
          <w:sz w:val="22"/>
          <w:szCs w:val="22"/>
        </w:rPr>
        <w:t>плом</w:t>
      </w:r>
      <w:r w:rsidR="005B6424" w:rsidRPr="00B806D4">
        <w:rPr>
          <w:sz w:val="22"/>
          <w:szCs w:val="22"/>
        </w:rPr>
        <w:t xml:space="preserve">ы </w:t>
      </w:r>
      <w:r w:rsidRPr="00493AD7">
        <w:rPr>
          <w:sz w:val="22"/>
          <w:szCs w:val="22"/>
        </w:rPr>
        <w:t xml:space="preserve">(или Благодарственные письма) </w:t>
      </w:r>
      <w:r w:rsidR="005B6424" w:rsidRPr="00B806D4">
        <w:rPr>
          <w:sz w:val="22"/>
          <w:szCs w:val="22"/>
        </w:rPr>
        <w:t>за под</w:t>
      </w:r>
      <w:r>
        <w:rPr>
          <w:sz w:val="22"/>
          <w:szCs w:val="22"/>
        </w:rPr>
        <w:t>готовку участников (</w:t>
      </w:r>
      <w:r w:rsidRPr="00841E11">
        <w:rPr>
          <w:b/>
          <w:sz w:val="22"/>
          <w:szCs w:val="22"/>
        </w:rPr>
        <w:t>на каждые 15</w:t>
      </w:r>
      <w:r w:rsidR="005B6424" w:rsidRPr="00841E11">
        <w:rPr>
          <w:b/>
          <w:sz w:val="22"/>
          <w:szCs w:val="22"/>
        </w:rPr>
        <w:t xml:space="preserve"> участников – 1 диплом пед</w:t>
      </w:r>
      <w:r w:rsidR="005B6424" w:rsidRPr="00841E11">
        <w:rPr>
          <w:b/>
          <w:sz w:val="22"/>
          <w:szCs w:val="22"/>
        </w:rPr>
        <w:t>а</w:t>
      </w:r>
      <w:r w:rsidR="005B6424" w:rsidRPr="00841E11">
        <w:rPr>
          <w:b/>
          <w:sz w:val="22"/>
          <w:szCs w:val="22"/>
        </w:rPr>
        <w:t>гога</w:t>
      </w:r>
      <w:r w:rsidR="005B6424" w:rsidRPr="00B806D4">
        <w:rPr>
          <w:sz w:val="22"/>
          <w:szCs w:val="22"/>
        </w:rPr>
        <w:t>)</w:t>
      </w:r>
      <w:r w:rsidR="00487B52">
        <w:rPr>
          <w:sz w:val="22"/>
          <w:szCs w:val="22"/>
        </w:rPr>
        <w:t>.</w:t>
      </w:r>
      <w:r w:rsidR="00EA6F12" w:rsidRPr="00B806D4">
        <w:rPr>
          <w:sz w:val="22"/>
          <w:szCs w:val="22"/>
        </w:rPr>
        <w:t xml:space="preserve"> </w:t>
      </w:r>
    </w:p>
    <w:p w:rsidR="00101DEB" w:rsidRDefault="00101DEB" w:rsidP="00101DEB">
      <w:pPr>
        <w:shd w:val="clear" w:color="auto" w:fill="FFFFFF"/>
        <w:spacing w:line="257" w:lineRule="atLeast"/>
        <w:jc w:val="both"/>
        <w:textAlignment w:val="baseline"/>
        <w:rPr>
          <w:rFonts w:ascii="Times New Roman" w:hAnsi="Times New Roman"/>
          <w:b w:val="0"/>
          <w:color w:val="FF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11</w:t>
      </w:r>
      <w:r w:rsidRPr="00493AD7">
        <w:rPr>
          <w:rFonts w:ascii="Times New Roman" w:hAnsi="Times New Roman"/>
          <w:b w:val="0"/>
          <w:sz w:val="22"/>
          <w:szCs w:val="22"/>
        </w:rPr>
        <w:t>.6.</w:t>
      </w:r>
      <w:r w:rsidRPr="00493AD7">
        <w:rPr>
          <w:rFonts w:ascii="Times New Roman" w:hAnsi="Times New Roman"/>
          <w:sz w:val="22"/>
          <w:szCs w:val="22"/>
        </w:rPr>
        <w:t xml:space="preserve"> </w:t>
      </w:r>
      <w:r w:rsidRPr="00493AD7">
        <w:rPr>
          <w:rFonts w:ascii="Times New Roman" w:hAnsi="Times New Roman"/>
          <w:b w:val="0"/>
          <w:sz w:val="22"/>
          <w:szCs w:val="22"/>
        </w:rPr>
        <w:t>Благодарственное письмо за участие образовательного учреждения в</w:t>
      </w:r>
      <w:r>
        <w:rPr>
          <w:rFonts w:ascii="Times New Roman" w:hAnsi="Times New Roman"/>
          <w:b w:val="0"/>
          <w:sz w:val="22"/>
          <w:szCs w:val="22"/>
        </w:rPr>
        <w:t>о Всероссийском познав</w:t>
      </w:r>
      <w:r>
        <w:rPr>
          <w:rFonts w:ascii="Times New Roman" w:hAnsi="Times New Roman"/>
          <w:b w:val="0"/>
          <w:sz w:val="22"/>
          <w:szCs w:val="22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тельном конкурсе-игре «Мудрый совёнок» </w:t>
      </w:r>
      <w:r w:rsidRPr="00493AD7">
        <w:rPr>
          <w:rFonts w:ascii="Times New Roman" w:hAnsi="Times New Roman"/>
          <w:b w:val="0"/>
          <w:sz w:val="22"/>
          <w:szCs w:val="22"/>
        </w:rPr>
        <w:t>выдаётся на имя руководителя ОУ при количестве участн</w:t>
      </w:r>
      <w:r w:rsidRPr="00493AD7">
        <w:rPr>
          <w:rFonts w:ascii="Times New Roman" w:hAnsi="Times New Roman"/>
          <w:b w:val="0"/>
          <w:sz w:val="22"/>
          <w:szCs w:val="22"/>
        </w:rPr>
        <w:t>и</w:t>
      </w:r>
      <w:r w:rsidRPr="00493AD7">
        <w:rPr>
          <w:rFonts w:ascii="Times New Roman" w:hAnsi="Times New Roman"/>
          <w:b w:val="0"/>
          <w:sz w:val="22"/>
          <w:szCs w:val="22"/>
        </w:rPr>
        <w:t>ков 50 и более</w:t>
      </w:r>
      <w:r w:rsidRPr="00BB07EA">
        <w:rPr>
          <w:rFonts w:ascii="Times New Roman" w:hAnsi="Times New Roman"/>
          <w:b w:val="0"/>
          <w:color w:val="FF0000"/>
          <w:sz w:val="22"/>
          <w:szCs w:val="22"/>
        </w:rPr>
        <w:t>.</w:t>
      </w:r>
    </w:p>
    <w:p w:rsidR="00B44388" w:rsidRPr="007A028D" w:rsidRDefault="00D6145A" w:rsidP="0060333F">
      <w:pPr>
        <w:shd w:val="clear" w:color="auto" w:fill="FFFFFF"/>
        <w:spacing w:line="257" w:lineRule="atLeast"/>
        <w:jc w:val="both"/>
        <w:textAlignment w:val="baseline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8014E6">
        <w:rPr>
          <w:rFonts w:ascii="Times New Roman" w:hAnsi="Times New Roman"/>
          <w:b w:val="0"/>
          <w:bCs/>
          <w:sz w:val="24"/>
          <w:szCs w:val="24"/>
        </w:rPr>
        <w:t xml:space="preserve">11.7. </w:t>
      </w:r>
      <w:r w:rsidRPr="007A028D">
        <w:rPr>
          <w:rFonts w:ascii="Times New Roman" w:hAnsi="Times New Roman"/>
          <w:b w:val="0"/>
          <w:bCs/>
          <w:color w:val="auto"/>
          <w:sz w:val="24"/>
          <w:szCs w:val="24"/>
        </w:rPr>
        <w:t>Возможен дополнительный заказ дипломов педагогам за подготовку участников, сто</w:t>
      </w:r>
      <w:r w:rsidRPr="007A028D">
        <w:rPr>
          <w:rFonts w:ascii="Times New Roman" w:hAnsi="Times New Roman"/>
          <w:b w:val="0"/>
          <w:bCs/>
          <w:color w:val="auto"/>
          <w:sz w:val="24"/>
          <w:szCs w:val="24"/>
        </w:rPr>
        <w:t>и</w:t>
      </w:r>
      <w:r w:rsidRPr="007A028D">
        <w:rPr>
          <w:rFonts w:ascii="Times New Roman" w:hAnsi="Times New Roman"/>
          <w:b w:val="0"/>
          <w:bCs/>
          <w:color w:val="auto"/>
          <w:sz w:val="24"/>
          <w:szCs w:val="24"/>
        </w:rPr>
        <w:t>мость диплома – 200 руб. На 15 зарегистрированных участников возможно дополнительно зак</w:t>
      </w:r>
      <w:r w:rsidRPr="007A028D">
        <w:rPr>
          <w:rFonts w:ascii="Times New Roman" w:hAnsi="Times New Roman"/>
          <w:b w:val="0"/>
          <w:bCs/>
          <w:color w:val="auto"/>
          <w:sz w:val="24"/>
          <w:szCs w:val="24"/>
        </w:rPr>
        <w:t>а</w:t>
      </w:r>
      <w:r w:rsidRPr="007A028D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зать не более 1 диплома педагога </w:t>
      </w:r>
    </w:p>
    <w:p w:rsidR="005B6424" w:rsidRPr="00B806D4" w:rsidRDefault="00B806D4" w:rsidP="00B806D4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101DEB">
        <w:rPr>
          <w:rFonts w:ascii="Times New Roman" w:hAnsi="Times New Roman"/>
          <w:sz w:val="22"/>
          <w:szCs w:val="22"/>
        </w:rPr>
        <w:t>12</w:t>
      </w:r>
      <w:r w:rsidR="005B6424" w:rsidRPr="00B806D4">
        <w:rPr>
          <w:rFonts w:ascii="Times New Roman" w:hAnsi="Times New Roman"/>
          <w:sz w:val="22"/>
          <w:szCs w:val="22"/>
        </w:rPr>
        <w:t>. Координаты</w:t>
      </w:r>
    </w:p>
    <w:p w:rsidR="005B6424" w:rsidRPr="00B806D4" w:rsidRDefault="005B6424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 xml:space="preserve">Адрес сайта:  </w:t>
      </w:r>
      <w:hyperlink r:id="rId8" w:history="1">
        <w:r w:rsidRPr="00B806D4">
          <w:rPr>
            <w:rStyle w:val="a3"/>
            <w:sz w:val="22"/>
            <w:szCs w:val="22"/>
            <w:lang w:val="en-US"/>
          </w:rPr>
          <w:t>http</w:t>
        </w:r>
        <w:r w:rsidRPr="00B806D4">
          <w:rPr>
            <w:rStyle w:val="a3"/>
            <w:sz w:val="22"/>
            <w:szCs w:val="22"/>
          </w:rPr>
          <w:t>://</w:t>
        </w:r>
        <w:r w:rsidRPr="00B806D4">
          <w:rPr>
            <w:rStyle w:val="a3"/>
            <w:sz w:val="22"/>
            <w:szCs w:val="22"/>
            <w:lang w:val="en-US"/>
          </w:rPr>
          <w:t>www</w:t>
        </w:r>
        <w:r w:rsidRPr="00B806D4">
          <w:rPr>
            <w:rStyle w:val="a3"/>
            <w:sz w:val="22"/>
            <w:szCs w:val="22"/>
          </w:rPr>
          <w:t>.</w:t>
        </w:r>
        <w:r w:rsidRPr="00B806D4">
          <w:rPr>
            <w:rStyle w:val="a3"/>
            <w:sz w:val="22"/>
            <w:szCs w:val="22"/>
            <w:lang w:val="en-US"/>
          </w:rPr>
          <w:t>gallery</w:t>
        </w:r>
        <w:r w:rsidRPr="00B806D4">
          <w:rPr>
            <w:rStyle w:val="a3"/>
            <w:sz w:val="22"/>
            <w:szCs w:val="22"/>
          </w:rPr>
          <w:t>-</w:t>
        </w:r>
        <w:r w:rsidRPr="00B806D4">
          <w:rPr>
            <w:rStyle w:val="a3"/>
            <w:sz w:val="22"/>
            <w:szCs w:val="22"/>
            <w:lang w:val="en-US"/>
          </w:rPr>
          <w:t>projects</w:t>
        </w:r>
        <w:r w:rsidRPr="00B806D4">
          <w:rPr>
            <w:rStyle w:val="a3"/>
            <w:sz w:val="22"/>
            <w:szCs w:val="22"/>
          </w:rPr>
          <w:t>.</w:t>
        </w:r>
        <w:r w:rsidRPr="00B806D4">
          <w:rPr>
            <w:rStyle w:val="a3"/>
            <w:sz w:val="22"/>
            <w:szCs w:val="22"/>
            <w:lang w:val="en-US"/>
          </w:rPr>
          <w:t>com</w:t>
        </w:r>
        <w:r w:rsidRPr="00B806D4">
          <w:rPr>
            <w:rStyle w:val="a3"/>
            <w:sz w:val="22"/>
            <w:szCs w:val="22"/>
          </w:rPr>
          <w:t>/</w:t>
        </w:r>
      </w:hyperlink>
    </w:p>
    <w:p w:rsidR="005B6424" w:rsidRPr="00B806D4" w:rsidRDefault="005B6424" w:rsidP="00B806D4">
      <w:pPr>
        <w:pStyle w:val="Default"/>
        <w:jc w:val="both"/>
        <w:rPr>
          <w:sz w:val="22"/>
          <w:szCs w:val="22"/>
        </w:rPr>
      </w:pPr>
      <w:r w:rsidRPr="00B806D4">
        <w:rPr>
          <w:sz w:val="22"/>
          <w:szCs w:val="22"/>
        </w:rPr>
        <w:t xml:space="preserve">Электронный адрес:  </w:t>
      </w:r>
      <w:hyperlink r:id="rId9" w:history="1">
        <w:r w:rsidRPr="00B806D4">
          <w:rPr>
            <w:rStyle w:val="a3"/>
            <w:sz w:val="22"/>
            <w:szCs w:val="22"/>
            <w:lang w:val="en-US"/>
          </w:rPr>
          <w:t>sovenok</w:t>
        </w:r>
        <w:r w:rsidRPr="00B806D4">
          <w:rPr>
            <w:rStyle w:val="a3"/>
            <w:sz w:val="22"/>
            <w:szCs w:val="22"/>
          </w:rPr>
          <w:t>@</w:t>
        </w:r>
        <w:r w:rsidRPr="00B806D4">
          <w:rPr>
            <w:rStyle w:val="a3"/>
            <w:sz w:val="22"/>
            <w:szCs w:val="22"/>
            <w:lang w:val="en-US"/>
          </w:rPr>
          <w:t>gallery</w:t>
        </w:r>
        <w:r w:rsidRPr="00B806D4">
          <w:rPr>
            <w:rStyle w:val="a3"/>
            <w:sz w:val="22"/>
            <w:szCs w:val="22"/>
          </w:rPr>
          <w:t>-</w:t>
        </w:r>
        <w:r w:rsidRPr="00B806D4">
          <w:rPr>
            <w:rStyle w:val="a3"/>
            <w:sz w:val="22"/>
            <w:szCs w:val="22"/>
            <w:lang w:val="en-US"/>
          </w:rPr>
          <w:t>projects</w:t>
        </w:r>
        <w:r w:rsidRPr="00B806D4">
          <w:rPr>
            <w:rStyle w:val="a3"/>
            <w:sz w:val="22"/>
            <w:szCs w:val="22"/>
          </w:rPr>
          <w:t>.</w:t>
        </w:r>
        <w:r w:rsidRPr="00B806D4">
          <w:rPr>
            <w:rStyle w:val="a3"/>
            <w:sz w:val="22"/>
            <w:szCs w:val="22"/>
            <w:lang w:val="en-US"/>
          </w:rPr>
          <w:t>com</w:t>
        </w:r>
      </w:hyperlink>
      <w:r w:rsidRPr="00B806D4">
        <w:rPr>
          <w:sz w:val="22"/>
          <w:szCs w:val="22"/>
        </w:rPr>
        <w:t xml:space="preserve">   </w:t>
      </w:r>
    </w:p>
    <w:p w:rsidR="005B6424" w:rsidRPr="00B806D4" w:rsidRDefault="005B6424" w:rsidP="00B806D4">
      <w:pPr>
        <w:jc w:val="both"/>
        <w:rPr>
          <w:rFonts w:ascii="Times New Roman" w:hAnsi="Times New Roman"/>
          <w:b w:val="0"/>
          <w:sz w:val="22"/>
          <w:szCs w:val="22"/>
        </w:rPr>
      </w:pPr>
      <w:r w:rsidRPr="00B806D4">
        <w:rPr>
          <w:rFonts w:ascii="Times New Roman" w:hAnsi="Times New Roman"/>
          <w:sz w:val="22"/>
          <w:szCs w:val="22"/>
        </w:rPr>
        <w:t>Почтовый адрес</w:t>
      </w:r>
      <w:r w:rsidRPr="00B806D4">
        <w:rPr>
          <w:sz w:val="22"/>
          <w:szCs w:val="22"/>
        </w:rPr>
        <w:t>:</w:t>
      </w:r>
      <w:r w:rsidRPr="00B806D4">
        <w:rPr>
          <w:rFonts w:ascii="Times New Roman" w:hAnsi="Times New Roman"/>
          <w:b w:val="0"/>
          <w:sz w:val="22"/>
          <w:szCs w:val="22"/>
        </w:rPr>
        <w:t xml:space="preserve"> </w:t>
      </w:r>
      <w:r w:rsidRPr="00B806D4">
        <w:rPr>
          <w:rFonts w:ascii="Times New Roman" w:hAnsi="Times New Roman"/>
          <w:sz w:val="22"/>
          <w:szCs w:val="22"/>
        </w:rPr>
        <w:t>195276, г.</w:t>
      </w:r>
      <w:r w:rsidR="007A028D">
        <w:rPr>
          <w:rFonts w:ascii="Times New Roman" w:hAnsi="Times New Roman"/>
          <w:sz w:val="22"/>
          <w:szCs w:val="22"/>
        </w:rPr>
        <w:t xml:space="preserve"> </w:t>
      </w:r>
      <w:r w:rsidRPr="00B806D4">
        <w:rPr>
          <w:rFonts w:ascii="Times New Roman" w:hAnsi="Times New Roman"/>
          <w:sz w:val="22"/>
          <w:szCs w:val="22"/>
        </w:rPr>
        <w:t xml:space="preserve">Санкт-Петербург,  а/я 65, </w:t>
      </w:r>
      <w:r w:rsidR="00241584">
        <w:rPr>
          <w:rFonts w:ascii="Times New Roman" w:hAnsi="Times New Roman"/>
          <w:sz w:val="22"/>
          <w:szCs w:val="22"/>
        </w:rPr>
        <w:t>ООО «Галерея проектов»</w:t>
      </w:r>
      <w:r w:rsidRPr="00B806D4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101DEB" w:rsidRPr="00BB07EA" w:rsidRDefault="0060333F" w:rsidP="00101DE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Телефоны орг.комитета</w:t>
      </w:r>
      <w:r w:rsidR="005B6424" w:rsidRPr="00B806D4">
        <w:rPr>
          <w:sz w:val="22"/>
          <w:szCs w:val="22"/>
        </w:rPr>
        <w:t>: (812)</w:t>
      </w:r>
      <w:r w:rsidR="00101DEB">
        <w:rPr>
          <w:sz w:val="22"/>
          <w:szCs w:val="22"/>
        </w:rPr>
        <w:t xml:space="preserve"> </w:t>
      </w:r>
      <w:r w:rsidR="005B6424" w:rsidRPr="00B806D4">
        <w:rPr>
          <w:sz w:val="22"/>
          <w:szCs w:val="22"/>
        </w:rPr>
        <w:t xml:space="preserve">952-72-80; </w:t>
      </w:r>
      <w:r w:rsidR="00101DEB">
        <w:rPr>
          <w:sz w:val="22"/>
          <w:szCs w:val="22"/>
        </w:rPr>
        <w:t>601-09-20</w:t>
      </w:r>
      <w:r w:rsidR="00101DEB" w:rsidRPr="00BB07EA">
        <w:rPr>
          <w:sz w:val="22"/>
          <w:szCs w:val="22"/>
        </w:rPr>
        <w:t xml:space="preserve"> </w:t>
      </w:r>
    </w:p>
    <w:p w:rsidR="005B6424" w:rsidRPr="007A327B" w:rsidRDefault="005B6424" w:rsidP="00C04DBC">
      <w:pPr>
        <w:pStyle w:val="Default"/>
        <w:jc w:val="both"/>
        <w:rPr>
          <w:sz w:val="22"/>
          <w:szCs w:val="22"/>
        </w:rPr>
      </w:pPr>
      <w:r w:rsidRPr="007A327B">
        <w:rPr>
          <w:sz w:val="22"/>
          <w:szCs w:val="22"/>
        </w:rPr>
        <w:t xml:space="preserve">Координатор конкурса: </w:t>
      </w:r>
      <w:r w:rsidR="00C04DBC">
        <w:rPr>
          <w:sz w:val="22"/>
          <w:szCs w:val="22"/>
        </w:rPr>
        <w:t>Елена Белоусова</w:t>
      </w:r>
      <w:r w:rsidRPr="007A327B">
        <w:rPr>
          <w:sz w:val="22"/>
          <w:szCs w:val="22"/>
        </w:rPr>
        <w:t xml:space="preserve"> </w:t>
      </w:r>
    </w:p>
    <w:p w:rsidR="00101DEB" w:rsidRDefault="005B6424" w:rsidP="0060333F">
      <w:pPr>
        <w:jc w:val="both"/>
        <w:rPr>
          <w:rFonts w:ascii="Times New Roman" w:hAnsi="Times New Roman"/>
          <w:sz w:val="22"/>
          <w:szCs w:val="22"/>
        </w:rPr>
      </w:pPr>
      <w:r w:rsidRPr="00B806D4">
        <w:rPr>
          <w:rFonts w:ascii="Times New Roman" w:hAnsi="Times New Roman"/>
          <w:sz w:val="22"/>
          <w:szCs w:val="22"/>
        </w:rPr>
        <w:t xml:space="preserve">                </w:t>
      </w:r>
    </w:p>
    <w:p w:rsidR="00241584" w:rsidRPr="0060333F" w:rsidRDefault="005B6424" w:rsidP="0060333F">
      <w:pPr>
        <w:jc w:val="center"/>
        <w:rPr>
          <w:rFonts w:ascii="Times New Roman" w:hAnsi="Times New Roman"/>
          <w:sz w:val="22"/>
          <w:szCs w:val="22"/>
        </w:rPr>
      </w:pPr>
      <w:r w:rsidRPr="00B806D4">
        <w:rPr>
          <w:rFonts w:ascii="Times New Roman" w:hAnsi="Times New Roman"/>
          <w:sz w:val="22"/>
          <w:szCs w:val="22"/>
        </w:rPr>
        <w:t>БЛАГОДАРИМ ЗА АКТИВНОЕ УЧАСТИЕ В НАШЕМ КОНКУРСЕ</w:t>
      </w:r>
    </w:p>
    <w:p w:rsidR="00241584" w:rsidRDefault="00241584" w:rsidP="00B806D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2"/>
          <w:szCs w:val="22"/>
        </w:rPr>
      </w:pPr>
    </w:p>
    <w:p w:rsidR="00B806D4" w:rsidRDefault="00B806D4" w:rsidP="00B806D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2"/>
          <w:szCs w:val="22"/>
        </w:rPr>
      </w:pPr>
      <w:r w:rsidRPr="000A5815">
        <w:rPr>
          <w:rFonts w:ascii="Times New Roman" w:hAnsi="Times New Roman"/>
          <w:bCs/>
          <w:sz w:val="22"/>
          <w:szCs w:val="22"/>
        </w:rPr>
        <w:lastRenderedPageBreak/>
        <w:t>Приложение 1.</w:t>
      </w:r>
    </w:p>
    <w:p w:rsidR="002D0367" w:rsidRDefault="002D0367" w:rsidP="002D036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КВИТАНЦИЯ</w:t>
      </w:r>
    </w:p>
    <w:tbl>
      <w:tblPr>
        <w:tblW w:w="10065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6"/>
        <w:gridCol w:w="7229"/>
      </w:tblGrid>
      <w:tr w:rsidR="002D0367" w:rsidRPr="00D4116C" w:rsidTr="002C0F92">
        <w:trPr>
          <w:trHeight w:val="282"/>
        </w:trPr>
        <w:tc>
          <w:tcPr>
            <w:tcW w:w="2836" w:type="dxa"/>
            <w:vMerge w:val="restart"/>
            <w:shd w:val="clear" w:color="auto" w:fill="auto"/>
          </w:tcPr>
          <w:p w:rsidR="002D0367" w:rsidRPr="00D4116C" w:rsidRDefault="002D0367" w:rsidP="002C0F92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2D0367" w:rsidRPr="00D4116C" w:rsidRDefault="002D0367" w:rsidP="002C0F92">
            <w:pPr>
              <w:pStyle w:val="TableParagraph"/>
              <w:spacing w:before="1"/>
              <w:ind w:left="921"/>
              <w:rPr>
                <w:sz w:val="20"/>
              </w:rPr>
            </w:pPr>
            <w:r w:rsidRPr="00D4116C">
              <w:rPr>
                <w:sz w:val="20"/>
              </w:rPr>
              <w:t>Извещение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tabs>
                <w:tab w:val="left" w:pos="6341"/>
              </w:tabs>
              <w:spacing w:before="51"/>
              <w:ind w:left="25"/>
              <w:rPr>
                <w:sz w:val="18"/>
              </w:rPr>
            </w:pPr>
            <w:r w:rsidRPr="00D4116C">
              <w:rPr>
                <w:sz w:val="18"/>
              </w:rPr>
              <w:t>СБЕРБАНК</w:t>
            </w:r>
            <w:r w:rsidRPr="00D4116C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РОССИИ                                                                            </w:t>
            </w:r>
            <w:r w:rsidRPr="00D4116C">
              <w:rPr>
                <w:sz w:val="18"/>
              </w:rPr>
              <w:t>Форма</w:t>
            </w:r>
            <w:r w:rsidRPr="00D4116C">
              <w:rPr>
                <w:spacing w:val="-2"/>
                <w:sz w:val="18"/>
              </w:rPr>
              <w:t xml:space="preserve"> </w:t>
            </w:r>
            <w:r w:rsidRPr="00D4116C">
              <w:rPr>
                <w:sz w:val="18"/>
              </w:rPr>
              <w:t>№ПД-4</w:t>
            </w:r>
          </w:p>
        </w:tc>
      </w:tr>
      <w:tr w:rsidR="002D0367" w:rsidRPr="00D4116C" w:rsidTr="002C0F92">
        <w:trPr>
          <w:trHeight w:val="282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spacing w:before="16"/>
              <w:ind w:right="25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ООО "Галерея </w:t>
            </w:r>
            <w:r w:rsidRPr="00D4116C">
              <w:rPr>
                <w:b/>
                <w:sz w:val="20"/>
              </w:rPr>
              <w:t>проектов"</w:t>
            </w:r>
          </w:p>
        </w:tc>
      </w:tr>
      <w:tr w:rsidR="002D0367" w:rsidRPr="00D4116C" w:rsidTr="002C0F92">
        <w:trPr>
          <w:trHeight w:val="241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ind w:left="2517" w:right="2491"/>
              <w:jc w:val="center"/>
              <w:rPr>
                <w:sz w:val="14"/>
              </w:rPr>
            </w:pPr>
            <w:r w:rsidRPr="00D4116C">
              <w:rPr>
                <w:sz w:val="14"/>
              </w:rPr>
              <w:t>(наименование получателя пл</w:t>
            </w:r>
            <w:r w:rsidRPr="00D4116C">
              <w:rPr>
                <w:sz w:val="14"/>
              </w:rPr>
              <w:t>а</w:t>
            </w:r>
            <w:r w:rsidRPr="00D4116C">
              <w:rPr>
                <w:sz w:val="14"/>
              </w:rPr>
              <w:t>тежа)</w:t>
            </w:r>
          </w:p>
        </w:tc>
      </w:tr>
      <w:tr w:rsidR="002D0367" w:rsidRPr="00D4116C" w:rsidTr="002C0F92">
        <w:trPr>
          <w:trHeight w:val="322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tabs>
                <w:tab w:val="left" w:pos="3898"/>
              </w:tabs>
              <w:spacing w:before="73" w:line="229" w:lineRule="exact"/>
              <w:ind w:left="139"/>
              <w:rPr>
                <w:sz w:val="20"/>
              </w:rPr>
            </w:pPr>
            <w:r w:rsidRPr="00D4116C">
              <w:rPr>
                <w:sz w:val="20"/>
              </w:rPr>
              <w:t>ИНН 7804458731</w:t>
            </w:r>
            <w:r w:rsidRPr="00D4116C">
              <w:rPr>
                <w:spacing w:val="-15"/>
                <w:sz w:val="20"/>
              </w:rPr>
              <w:t xml:space="preserve"> </w:t>
            </w:r>
            <w:r w:rsidRPr="00D4116C">
              <w:rPr>
                <w:sz w:val="20"/>
              </w:rPr>
              <w:t>КПП</w:t>
            </w:r>
            <w:r w:rsidRPr="00D4116C">
              <w:rPr>
                <w:spacing w:val="-7"/>
                <w:sz w:val="20"/>
              </w:rPr>
              <w:t xml:space="preserve"> </w:t>
            </w:r>
            <w:r w:rsidRPr="00D4116C">
              <w:rPr>
                <w:sz w:val="20"/>
              </w:rPr>
              <w:t>780401001</w:t>
            </w:r>
            <w:r w:rsidRPr="00D4116C">
              <w:rPr>
                <w:sz w:val="20"/>
              </w:rPr>
              <w:tab/>
              <w:t>40702810555080001673</w:t>
            </w:r>
          </w:p>
        </w:tc>
      </w:tr>
      <w:tr w:rsidR="002D0367" w:rsidRPr="00D4116C" w:rsidTr="002C0F92">
        <w:trPr>
          <w:trHeight w:val="232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tabs>
                <w:tab w:val="left" w:pos="3779"/>
              </w:tabs>
              <w:ind w:left="95"/>
              <w:rPr>
                <w:sz w:val="14"/>
              </w:rPr>
            </w:pPr>
            <w:r w:rsidRPr="00D4116C">
              <w:rPr>
                <w:sz w:val="14"/>
              </w:rPr>
              <w:t>(инн</w:t>
            </w:r>
            <w:r w:rsidRPr="00D4116C">
              <w:rPr>
                <w:spacing w:val="-8"/>
                <w:sz w:val="14"/>
              </w:rPr>
              <w:t xml:space="preserve"> </w:t>
            </w:r>
            <w:r w:rsidRPr="00D4116C">
              <w:rPr>
                <w:sz w:val="14"/>
              </w:rPr>
              <w:t>получателя</w:t>
            </w:r>
            <w:r w:rsidRPr="00D4116C">
              <w:rPr>
                <w:spacing w:val="-9"/>
                <w:sz w:val="14"/>
              </w:rPr>
              <w:t xml:space="preserve"> </w:t>
            </w:r>
            <w:r w:rsidRPr="00D4116C">
              <w:rPr>
                <w:sz w:val="14"/>
              </w:rPr>
              <w:t>платежа)</w:t>
            </w:r>
            <w:r w:rsidRPr="00D4116C">
              <w:rPr>
                <w:sz w:val="14"/>
              </w:rPr>
              <w:tab/>
              <w:t>(номер счёта получателя</w:t>
            </w:r>
            <w:r w:rsidRPr="00D4116C">
              <w:rPr>
                <w:spacing w:val="-7"/>
                <w:sz w:val="14"/>
              </w:rPr>
              <w:t xml:space="preserve"> </w:t>
            </w:r>
            <w:r w:rsidRPr="00D4116C">
              <w:rPr>
                <w:sz w:val="14"/>
              </w:rPr>
              <w:t>платежа)</w:t>
            </w:r>
          </w:p>
        </w:tc>
      </w:tr>
      <w:tr w:rsidR="002D0367" w:rsidRPr="00D4116C" w:rsidTr="002C0F92">
        <w:trPr>
          <w:trHeight w:val="332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spacing w:before="64"/>
              <w:ind w:left="875"/>
              <w:rPr>
                <w:sz w:val="20"/>
              </w:rPr>
            </w:pPr>
            <w:r w:rsidRPr="00D4116C">
              <w:rPr>
                <w:sz w:val="20"/>
              </w:rPr>
              <w:t>БИК 044030653 (СЕВЕРО-ЗАПАДНЫЙ БАНК ПАО СБЕРБАНК)</w:t>
            </w:r>
          </w:p>
        </w:tc>
      </w:tr>
      <w:tr w:rsidR="002D0367" w:rsidRPr="00D4116C" w:rsidTr="002C0F92">
        <w:trPr>
          <w:trHeight w:val="584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shd w:val="clear" w:color="auto" w:fill="auto"/>
          </w:tcPr>
          <w:p w:rsidR="002D0367" w:rsidRPr="00D4116C" w:rsidRDefault="002D0367" w:rsidP="002C0F92">
            <w:pPr>
              <w:pStyle w:val="TableParagraph"/>
              <w:ind w:left="2393"/>
              <w:rPr>
                <w:sz w:val="14"/>
              </w:rPr>
            </w:pPr>
            <w:r w:rsidRPr="00D4116C">
              <w:rPr>
                <w:sz w:val="14"/>
              </w:rPr>
              <w:t>(наименование банка получателя платежа)</w:t>
            </w:r>
          </w:p>
          <w:p w:rsidR="002D0367" w:rsidRPr="00D4116C" w:rsidRDefault="002D0367" w:rsidP="002C0F92">
            <w:pPr>
              <w:pStyle w:val="TableParagraph"/>
              <w:ind w:left="2393"/>
              <w:rPr>
                <w:sz w:val="14"/>
              </w:rPr>
            </w:pPr>
          </w:p>
          <w:p w:rsidR="002D0367" w:rsidRPr="00D4116C" w:rsidRDefault="002D0367" w:rsidP="002C0F92">
            <w:pPr>
              <w:pStyle w:val="TableParagraph"/>
              <w:ind w:left="2393" w:hanging="2393"/>
              <w:rPr>
                <w:sz w:val="14"/>
              </w:rPr>
            </w:pPr>
            <w:r w:rsidRPr="00D4116C">
              <w:rPr>
                <w:rFonts w:ascii="Times New Roman" w:hAnsi="Times New Roman" w:cs="Times New Roman"/>
              </w:rPr>
              <w:t>Ф.И.О. плательщика :</w:t>
            </w:r>
            <w:r w:rsidRPr="00D4116C">
              <w:t xml:space="preserve">   </w:t>
            </w:r>
          </w:p>
        </w:tc>
      </w:tr>
      <w:tr w:rsidR="002D0367" w:rsidRPr="00D4116C" w:rsidTr="002C0F92">
        <w:trPr>
          <w:trHeight w:val="407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shd w:val="clear" w:color="auto" w:fill="auto"/>
          </w:tcPr>
          <w:p w:rsidR="002D0367" w:rsidRPr="00D4116C" w:rsidRDefault="002D0367" w:rsidP="002C0F92">
            <w:pPr>
              <w:pStyle w:val="TableParagraph"/>
              <w:ind w:right="2491"/>
              <w:rPr>
                <w:sz w:val="14"/>
              </w:rPr>
            </w:pPr>
          </w:p>
          <w:p w:rsidR="002D0367" w:rsidRPr="00D4116C" w:rsidRDefault="002D0367" w:rsidP="002C0F92">
            <w:pPr>
              <w:pStyle w:val="TableParagraph"/>
              <w:ind w:right="2491"/>
              <w:rPr>
                <w:rFonts w:ascii="Times New Roman" w:hAnsi="Times New Roman" w:cs="Times New Roman"/>
                <w:sz w:val="14"/>
              </w:rPr>
            </w:pPr>
            <w:r w:rsidRPr="00D4116C">
              <w:rPr>
                <w:rFonts w:ascii="Times New Roman" w:hAnsi="Times New Roman" w:cs="Times New Roman"/>
                <w:sz w:val="20"/>
              </w:rPr>
              <w:t xml:space="preserve">Адрес плательщика:   </w:t>
            </w:r>
          </w:p>
        </w:tc>
      </w:tr>
      <w:tr w:rsidR="002D0367" w:rsidRPr="00D4116C" w:rsidTr="002C0F92">
        <w:trPr>
          <w:trHeight w:val="399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shd w:val="clear" w:color="auto" w:fill="auto"/>
          </w:tcPr>
          <w:p w:rsidR="002D0367" w:rsidRPr="00D4116C" w:rsidRDefault="002D0367" w:rsidP="002C0F92">
            <w:pPr>
              <w:pStyle w:val="TableParagraph"/>
              <w:ind w:left="49" w:right="304"/>
              <w:jc w:val="center"/>
              <w:rPr>
                <w:sz w:val="14"/>
              </w:rPr>
            </w:pPr>
          </w:p>
          <w:p w:rsidR="002D0367" w:rsidRPr="00D4116C" w:rsidRDefault="002D0367" w:rsidP="002D0367">
            <w:pPr>
              <w:pStyle w:val="TableParagraph"/>
              <w:ind w:left="49" w:right="304"/>
              <w:rPr>
                <w:b/>
                <w:i/>
                <w:sz w:val="14"/>
              </w:rPr>
            </w:pPr>
            <w:r w:rsidRPr="00D4116C"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  <w:t xml:space="preserve">                      Организационный взнос на конкурс " </w:t>
            </w:r>
            <w:r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  <w:t xml:space="preserve">Мудрый совенок </w:t>
            </w:r>
            <w:r w:rsidR="00BC4B92" w:rsidRPr="00BC4B92"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  <w:t>9</w:t>
            </w:r>
            <w:r w:rsidRPr="00D4116C"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  <w:t>"</w:t>
            </w:r>
          </w:p>
        </w:tc>
      </w:tr>
      <w:tr w:rsidR="002D0367" w:rsidRPr="00D4116C" w:rsidTr="002C0F92">
        <w:trPr>
          <w:trHeight w:val="437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shd w:val="clear" w:color="auto" w:fill="auto"/>
          </w:tcPr>
          <w:p w:rsidR="002D0367" w:rsidRPr="00D4116C" w:rsidRDefault="002D0367" w:rsidP="002C0F92">
            <w:pPr>
              <w:pStyle w:val="TableParagraph"/>
              <w:ind w:left="2517" w:right="2491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D4116C">
              <w:rPr>
                <w:sz w:val="14"/>
              </w:rPr>
              <w:t>(назначение платежа)</w:t>
            </w:r>
            <w:r w:rsidRPr="00D4116C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2D0367" w:rsidRPr="00D4116C" w:rsidRDefault="002D0367" w:rsidP="002C0F92">
            <w:pPr>
              <w:pStyle w:val="TableParagraph"/>
              <w:ind w:right="2491"/>
              <w:rPr>
                <w:sz w:val="14"/>
              </w:rPr>
            </w:pPr>
          </w:p>
        </w:tc>
      </w:tr>
      <w:tr w:rsidR="002D0367" w:rsidRPr="00D4116C" w:rsidTr="002C0F92">
        <w:trPr>
          <w:trHeight w:val="269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ind w:left="2517" w:right="2488"/>
              <w:jc w:val="center"/>
              <w:rPr>
                <w:sz w:val="14"/>
              </w:rPr>
            </w:pPr>
            <w:r w:rsidRPr="00D4116C">
              <w:rPr>
                <w:sz w:val="14"/>
              </w:rPr>
              <w:t>(сумма платежа)</w:t>
            </w:r>
          </w:p>
        </w:tc>
      </w:tr>
      <w:tr w:rsidR="002D0367" w:rsidRPr="00D4116C" w:rsidTr="002C0F92">
        <w:trPr>
          <w:trHeight w:val="311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spacing w:before="102"/>
              <w:ind w:left="18"/>
              <w:rPr>
                <w:sz w:val="14"/>
              </w:rPr>
            </w:pPr>
            <w:r w:rsidRPr="00D4116C">
              <w:rPr>
                <w:sz w:val="14"/>
              </w:rPr>
              <w:t>С условиями приёма указанной в платёжном документе суммы, в т.ч. с суммой взимаемой платы за услуги</w:t>
            </w:r>
          </w:p>
        </w:tc>
      </w:tr>
      <w:tr w:rsidR="002D0367" w:rsidRPr="00D4116C" w:rsidTr="002C0F92">
        <w:trPr>
          <w:trHeight w:val="266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tabs>
                <w:tab w:val="left" w:pos="2767"/>
                <w:tab w:val="left" w:pos="5750"/>
              </w:tabs>
              <w:spacing w:before="42"/>
              <w:ind w:left="18"/>
              <w:rPr>
                <w:sz w:val="14"/>
              </w:rPr>
            </w:pPr>
            <w:r w:rsidRPr="00D4116C">
              <w:rPr>
                <w:sz w:val="14"/>
              </w:rPr>
              <w:t>банка, ознакомлен</w:t>
            </w:r>
            <w:r w:rsidRPr="00D4116C">
              <w:rPr>
                <w:spacing w:val="-13"/>
                <w:sz w:val="14"/>
              </w:rPr>
              <w:t xml:space="preserve"> </w:t>
            </w:r>
            <w:r w:rsidRPr="00D4116C">
              <w:rPr>
                <w:sz w:val="14"/>
              </w:rPr>
              <w:t>и</w:t>
            </w:r>
            <w:r w:rsidRPr="00D4116C">
              <w:rPr>
                <w:spacing w:val="-7"/>
                <w:sz w:val="14"/>
              </w:rPr>
              <w:t xml:space="preserve"> </w:t>
            </w:r>
            <w:r w:rsidRPr="00D4116C">
              <w:rPr>
                <w:sz w:val="14"/>
              </w:rPr>
              <w:t>согласен.</w:t>
            </w:r>
            <w:r w:rsidRPr="00D4116C">
              <w:rPr>
                <w:sz w:val="14"/>
              </w:rPr>
              <w:tab/>
              <w:t>Подпись</w:t>
            </w:r>
            <w:r w:rsidRPr="00D4116C">
              <w:rPr>
                <w:spacing w:val="-7"/>
                <w:sz w:val="14"/>
              </w:rPr>
              <w:t xml:space="preserve"> </w:t>
            </w:r>
            <w:r w:rsidRPr="00D4116C">
              <w:rPr>
                <w:sz w:val="14"/>
              </w:rPr>
              <w:t>плательщика</w:t>
            </w:r>
            <w:r w:rsidRPr="00D4116C">
              <w:rPr>
                <w:sz w:val="14"/>
                <w:u w:val="single"/>
              </w:rPr>
              <w:t xml:space="preserve"> </w:t>
            </w:r>
            <w:r w:rsidRPr="00D4116C">
              <w:rPr>
                <w:sz w:val="14"/>
                <w:u w:val="single"/>
              </w:rPr>
              <w:tab/>
            </w:r>
            <w:r w:rsidRPr="00D4116C">
              <w:rPr>
                <w:sz w:val="14"/>
              </w:rPr>
              <w:t>\</w:t>
            </w:r>
          </w:p>
        </w:tc>
      </w:tr>
      <w:tr w:rsidR="002D0367" w:rsidRPr="00D4116C" w:rsidTr="002C0F92">
        <w:trPr>
          <w:trHeight w:val="282"/>
        </w:trPr>
        <w:tc>
          <w:tcPr>
            <w:tcW w:w="2836" w:type="dxa"/>
            <w:vMerge w:val="restart"/>
            <w:shd w:val="clear" w:color="auto" w:fill="auto"/>
          </w:tcPr>
          <w:p w:rsidR="002D0367" w:rsidRPr="00D4116C" w:rsidRDefault="002D0367" w:rsidP="002C0F92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2D0367" w:rsidRPr="00D4116C" w:rsidRDefault="002D0367" w:rsidP="002C0F92">
            <w:pPr>
              <w:pStyle w:val="TableParagraph"/>
              <w:spacing w:before="1"/>
              <w:ind w:left="962"/>
              <w:rPr>
                <w:sz w:val="20"/>
              </w:rPr>
            </w:pPr>
            <w:r w:rsidRPr="00D4116C">
              <w:rPr>
                <w:sz w:val="20"/>
              </w:rPr>
              <w:t>Квитанция</w:t>
            </w:r>
          </w:p>
          <w:p w:rsidR="002D0367" w:rsidRPr="00D4116C" w:rsidRDefault="002D0367" w:rsidP="002C0F92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2D0367" w:rsidRPr="00D4116C" w:rsidRDefault="00973DAB" w:rsidP="002C0F92">
            <w:pPr>
              <w:pStyle w:val="TableParagraph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170940" cy="1115060"/>
                  <wp:effectExtent l="1905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111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367" w:rsidRPr="00D4116C" w:rsidRDefault="002D0367" w:rsidP="002C0F92">
            <w:pPr>
              <w:pStyle w:val="TableParagraph"/>
              <w:rPr>
                <w:rFonts w:ascii="Times New Roman"/>
                <w:sz w:val="20"/>
              </w:rPr>
            </w:pPr>
          </w:p>
          <w:p w:rsidR="002D0367" w:rsidRPr="00D4116C" w:rsidRDefault="002D0367" w:rsidP="002C0F92">
            <w:pPr>
              <w:pStyle w:val="TableParagraph"/>
              <w:rPr>
                <w:rFonts w:ascii="Times New Roman"/>
                <w:sz w:val="20"/>
              </w:rPr>
            </w:pPr>
          </w:p>
          <w:p w:rsidR="002D0367" w:rsidRPr="00D4116C" w:rsidRDefault="002D0367" w:rsidP="002C0F92">
            <w:pPr>
              <w:pStyle w:val="TableParagraph"/>
              <w:rPr>
                <w:rFonts w:ascii="Times New Roman"/>
                <w:sz w:val="20"/>
              </w:rPr>
            </w:pPr>
          </w:p>
          <w:p w:rsidR="002D0367" w:rsidRPr="00D4116C" w:rsidRDefault="002D0367" w:rsidP="002C0F92">
            <w:pPr>
              <w:pStyle w:val="TableParagraph"/>
              <w:rPr>
                <w:rFonts w:ascii="Times New Roman"/>
                <w:sz w:val="20"/>
              </w:rPr>
            </w:pPr>
          </w:p>
          <w:p w:rsidR="002D0367" w:rsidRPr="00D4116C" w:rsidRDefault="002D0367" w:rsidP="002C0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tabs>
                <w:tab w:val="left" w:pos="6341"/>
              </w:tabs>
              <w:spacing w:before="51"/>
              <w:ind w:left="25"/>
              <w:rPr>
                <w:sz w:val="18"/>
              </w:rPr>
            </w:pPr>
            <w:r w:rsidRPr="00D4116C">
              <w:rPr>
                <w:sz w:val="18"/>
              </w:rPr>
              <w:t>СБЕРБАНК</w:t>
            </w:r>
            <w:r w:rsidRPr="00D4116C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РОССИИ                                                                            </w:t>
            </w:r>
            <w:r w:rsidRPr="00D4116C">
              <w:rPr>
                <w:sz w:val="18"/>
              </w:rPr>
              <w:t>Форма</w:t>
            </w:r>
            <w:r w:rsidRPr="00D4116C">
              <w:rPr>
                <w:spacing w:val="-2"/>
                <w:sz w:val="18"/>
              </w:rPr>
              <w:t xml:space="preserve"> </w:t>
            </w:r>
            <w:r w:rsidRPr="00D4116C">
              <w:rPr>
                <w:sz w:val="18"/>
              </w:rPr>
              <w:t>№ПД-4</w:t>
            </w:r>
          </w:p>
        </w:tc>
      </w:tr>
      <w:tr w:rsidR="002D0367" w:rsidRPr="00D4116C" w:rsidTr="002C0F92">
        <w:trPr>
          <w:trHeight w:val="282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spacing w:before="16"/>
              <w:ind w:right="25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</w:t>
            </w:r>
            <w:r w:rsidRPr="00D4116C">
              <w:rPr>
                <w:b/>
                <w:sz w:val="20"/>
              </w:rPr>
              <w:t>ООО "Галерея проектов"</w:t>
            </w:r>
          </w:p>
        </w:tc>
      </w:tr>
      <w:tr w:rsidR="002D0367" w:rsidRPr="00D4116C" w:rsidTr="002C0F92">
        <w:trPr>
          <w:trHeight w:val="241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ind w:left="2517" w:right="2491"/>
              <w:jc w:val="center"/>
              <w:rPr>
                <w:sz w:val="14"/>
              </w:rPr>
            </w:pPr>
            <w:r w:rsidRPr="00D4116C">
              <w:rPr>
                <w:sz w:val="14"/>
              </w:rPr>
              <w:t>(наименование получателя пл</w:t>
            </w:r>
            <w:r w:rsidRPr="00D4116C">
              <w:rPr>
                <w:sz w:val="14"/>
              </w:rPr>
              <w:t>а</w:t>
            </w:r>
            <w:r w:rsidRPr="00D4116C">
              <w:rPr>
                <w:sz w:val="14"/>
              </w:rPr>
              <w:t>тежа)</w:t>
            </w:r>
          </w:p>
        </w:tc>
      </w:tr>
      <w:tr w:rsidR="002D0367" w:rsidRPr="00D4116C" w:rsidTr="002C0F92">
        <w:trPr>
          <w:trHeight w:val="322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tabs>
                <w:tab w:val="left" w:pos="3898"/>
              </w:tabs>
              <w:spacing w:before="73" w:line="229" w:lineRule="exact"/>
              <w:ind w:left="139"/>
              <w:rPr>
                <w:sz w:val="20"/>
              </w:rPr>
            </w:pPr>
            <w:r w:rsidRPr="00D4116C">
              <w:rPr>
                <w:sz w:val="20"/>
              </w:rPr>
              <w:t>ИНН 7804458731</w:t>
            </w:r>
            <w:r w:rsidRPr="00D4116C">
              <w:rPr>
                <w:spacing w:val="-15"/>
                <w:sz w:val="20"/>
              </w:rPr>
              <w:t xml:space="preserve"> </w:t>
            </w:r>
            <w:r w:rsidRPr="00D4116C">
              <w:rPr>
                <w:sz w:val="20"/>
              </w:rPr>
              <w:t>КПП</w:t>
            </w:r>
            <w:r w:rsidRPr="00D4116C">
              <w:rPr>
                <w:spacing w:val="-7"/>
                <w:sz w:val="20"/>
              </w:rPr>
              <w:t xml:space="preserve"> </w:t>
            </w:r>
            <w:r w:rsidRPr="00D4116C">
              <w:rPr>
                <w:sz w:val="20"/>
              </w:rPr>
              <w:t>780401001</w:t>
            </w:r>
            <w:r w:rsidRPr="00D4116C">
              <w:rPr>
                <w:sz w:val="20"/>
              </w:rPr>
              <w:tab/>
              <w:t>40702810555080001673</w:t>
            </w:r>
          </w:p>
        </w:tc>
      </w:tr>
      <w:tr w:rsidR="002D0367" w:rsidRPr="00D4116C" w:rsidTr="002C0F92">
        <w:trPr>
          <w:trHeight w:val="232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tabs>
                <w:tab w:val="left" w:pos="4087"/>
              </w:tabs>
              <w:spacing w:before="1"/>
              <w:ind w:left="95"/>
              <w:rPr>
                <w:sz w:val="14"/>
              </w:rPr>
            </w:pPr>
            <w:r w:rsidRPr="00D4116C">
              <w:rPr>
                <w:sz w:val="14"/>
              </w:rPr>
              <w:t>(инн</w:t>
            </w:r>
            <w:r w:rsidRPr="00D4116C">
              <w:rPr>
                <w:spacing w:val="-8"/>
                <w:sz w:val="14"/>
              </w:rPr>
              <w:t xml:space="preserve"> </w:t>
            </w:r>
            <w:r w:rsidRPr="00D4116C">
              <w:rPr>
                <w:sz w:val="14"/>
              </w:rPr>
              <w:t>получателя</w:t>
            </w:r>
            <w:r w:rsidRPr="00D4116C">
              <w:rPr>
                <w:spacing w:val="-9"/>
                <w:sz w:val="14"/>
              </w:rPr>
              <w:t xml:space="preserve"> </w:t>
            </w:r>
            <w:r w:rsidRPr="00D4116C">
              <w:rPr>
                <w:sz w:val="14"/>
              </w:rPr>
              <w:t>платежа)</w:t>
            </w:r>
            <w:r w:rsidRPr="00D4116C">
              <w:rPr>
                <w:sz w:val="14"/>
              </w:rPr>
              <w:tab/>
              <w:t>(номер счёта получателя</w:t>
            </w:r>
            <w:r w:rsidRPr="00D4116C">
              <w:rPr>
                <w:spacing w:val="-8"/>
                <w:sz w:val="14"/>
              </w:rPr>
              <w:t xml:space="preserve"> </w:t>
            </w:r>
            <w:r w:rsidRPr="00D4116C">
              <w:rPr>
                <w:sz w:val="14"/>
              </w:rPr>
              <w:t>платежа)</w:t>
            </w:r>
          </w:p>
        </w:tc>
      </w:tr>
      <w:tr w:rsidR="002D0367" w:rsidRPr="00D4116C" w:rsidTr="002C0F92">
        <w:trPr>
          <w:trHeight w:val="332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spacing w:before="64"/>
              <w:ind w:left="875"/>
              <w:rPr>
                <w:sz w:val="20"/>
              </w:rPr>
            </w:pPr>
            <w:r w:rsidRPr="00D4116C">
              <w:rPr>
                <w:sz w:val="20"/>
              </w:rPr>
              <w:t>БИК 044030653 (СЕВЕРО-ЗАПАДНЫЙ БАНК ПАО СБЕРБАНК)</w:t>
            </w:r>
          </w:p>
        </w:tc>
      </w:tr>
      <w:tr w:rsidR="002D0367" w:rsidRPr="00D4116C" w:rsidTr="002C0F92">
        <w:trPr>
          <w:trHeight w:val="584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shd w:val="clear" w:color="auto" w:fill="auto"/>
          </w:tcPr>
          <w:p w:rsidR="002D0367" w:rsidRPr="00D4116C" w:rsidRDefault="002D0367" w:rsidP="002C0F92">
            <w:pPr>
              <w:pStyle w:val="TableParagraph"/>
              <w:ind w:left="2412"/>
              <w:rPr>
                <w:sz w:val="14"/>
              </w:rPr>
            </w:pPr>
            <w:r w:rsidRPr="00D4116C">
              <w:rPr>
                <w:sz w:val="14"/>
              </w:rPr>
              <w:t>(наименование банка получателя платежа)</w:t>
            </w:r>
          </w:p>
          <w:p w:rsidR="002D0367" w:rsidRPr="00D4116C" w:rsidRDefault="002D0367" w:rsidP="002C0F92">
            <w:pPr>
              <w:pStyle w:val="TableParagraph"/>
              <w:ind w:left="2412"/>
            </w:pPr>
          </w:p>
          <w:p w:rsidR="002D0367" w:rsidRPr="00D4116C" w:rsidRDefault="002D0367" w:rsidP="002C0F92">
            <w:pPr>
              <w:pStyle w:val="TableParagraph"/>
              <w:ind w:firstLine="49"/>
              <w:rPr>
                <w:sz w:val="14"/>
              </w:rPr>
            </w:pPr>
            <w:r w:rsidRPr="00D4116C">
              <w:rPr>
                <w:rFonts w:ascii="Times New Roman" w:hAnsi="Times New Roman" w:cs="Times New Roman"/>
              </w:rPr>
              <w:t>Ф.И.О. плательщика :</w:t>
            </w:r>
            <w:r w:rsidRPr="00D4116C">
              <w:t xml:space="preserve">   </w:t>
            </w:r>
          </w:p>
        </w:tc>
      </w:tr>
      <w:tr w:rsidR="002D0367" w:rsidRPr="00D4116C" w:rsidTr="002C0F92">
        <w:trPr>
          <w:trHeight w:val="337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shd w:val="clear" w:color="auto" w:fill="auto"/>
          </w:tcPr>
          <w:p w:rsidR="002D0367" w:rsidRPr="00D4116C" w:rsidRDefault="002D0367" w:rsidP="002C0F92">
            <w:pPr>
              <w:pStyle w:val="TableParagraph"/>
              <w:ind w:left="2412"/>
              <w:rPr>
                <w:rFonts w:ascii="Times New Roman" w:hAnsi="Times New Roman" w:cs="Times New Roman"/>
                <w:sz w:val="20"/>
              </w:rPr>
            </w:pPr>
          </w:p>
          <w:p w:rsidR="002D0367" w:rsidRPr="00D4116C" w:rsidRDefault="002D0367" w:rsidP="002C0F92">
            <w:pPr>
              <w:pStyle w:val="TableParagraph"/>
              <w:rPr>
                <w:sz w:val="14"/>
              </w:rPr>
            </w:pPr>
            <w:r w:rsidRPr="00D4116C">
              <w:rPr>
                <w:rFonts w:ascii="Times New Roman" w:hAnsi="Times New Roman" w:cs="Times New Roman"/>
                <w:sz w:val="20"/>
              </w:rPr>
              <w:t xml:space="preserve">Адрес плательщика:   </w:t>
            </w:r>
          </w:p>
        </w:tc>
      </w:tr>
      <w:tr w:rsidR="002D0367" w:rsidRPr="00D4116C" w:rsidTr="002C0F92">
        <w:trPr>
          <w:trHeight w:val="417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shd w:val="clear" w:color="auto" w:fill="auto"/>
          </w:tcPr>
          <w:p w:rsidR="002D0367" w:rsidRPr="00BC4B92" w:rsidRDefault="002D0367" w:rsidP="002D0367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14"/>
              </w:rPr>
            </w:pPr>
            <w:r w:rsidRPr="00BC4B92">
              <w:rPr>
                <w:rFonts w:ascii="Times New Roman" w:eastAsia="Calibri" w:hAnsi="Times New Roman"/>
                <w:bCs/>
                <w:sz w:val="20"/>
              </w:rPr>
              <w:t xml:space="preserve">Организационный взнос на конкурс </w:t>
            </w:r>
            <w:r w:rsidRPr="00BC4B92">
              <w:rPr>
                <w:rFonts w:ascii="Times New Roman" w:eastAsia="Calibri" w:hAnsi="Times New Roman"/>
                <w:sz w:val="20"/>
                <w:szCs w:val="20"/>
              </w:rPr>
              <w:t xml:space="preserve">"Мудрый совенок </w:t>
            </w:r>
            <w:r w:rsidR="00BC4B92" w:rsidRPr="00BC4B92"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 w:rsidRPr="00BC4B92">
              <w:rPr>
                <w:rFonts w:ascii="Times New Roman" w:eastAsia="Calibri" w:hAnsi="Times New Roman"/>
                <w:sz w:val="20"/>
                <w:szCs w:val="20"/>
              </w:rPr>
              <w:t>"</w:t>
            </w:r>
          </w:p>
        </w:tc>
      </w:tr>
      <w:tr w:rsidR="002D0367" w:rsidRPr="00D4116C" w:rsidTr="002C0F92">
        <w:trPr>
          <w:trHeight w:val="584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shd w:val="clear" w:color="auto" w:fill="auto"/>
          </w:tcPr>
          <w:p w:rsidR="002D0367" w:rsidRPr="00D4116C" w:rsidRDefault="002D0367" w:rsidP="002C0F92">
            <w:pPr>
              <w:pStyle w:val="TableParagraph"/>
              <w:ind w:left="2517" w:right="2491"/>
              <w:jc w:val="center"/>
              <w:rPr>
                <w:sz w:val="14"/>
              </w:rPr>
            </w:pPr>
            <w:r w:rsidRPr="00D4116C">
              <w:rPr>
                <w:sz w:val="14"/>
              </w:rPr>
              <w:t>(назначение платежа)</w:t>
            </w:r>
          </w:p>
          <w:p w:rsidR="002D0367" w:rsidRPr="00D4116C" w:rsidRDefault="002D0367" w:rsidP="002C0F92">
            <w:pPr>
              <w:pStyle w:val="TableParagraph"/>
              <w:ind w:left="2517" w:right="2491"/>
              <w:jc w:val="center"/>
              <w:rPr>
                <w:sz w:val="14"/>
              </w:rPr>
            </w:pPr>
          </w:p>
          <w:p w:rsidR="002D0367" w:rsidRPr="00D4116C" w:rsidRDefault="002D0367" w:rsidP="002C0F92">
            <w:pPr>
              <w:pStyle w:val="TableParagraph"/>
              <w:ind w:left="2517" w:right="2491"/>
              <w:jc w:val="center"/>
              <w:rPr>
                <w:sz w:val="14"/>
              </w:rPr>
            </w:pPr>
          </w:p>
        </w:tc>
      </w:tr>
      <w:tr w:rsidR="002D0367" w:rsidRPr="00D4116C" w:rsidTr="002C0F92">
        <w:trPr>
          <w:trHeight w:val="269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ind w:left="2517" w:right="2488"/>
              <w:jc w:val="center"/>
              <w:rPr>
                <w:sz w:val="14"/>
              </w:rPr>
            </w:pPr>
            <w:r w:rsidRPr="00D4116C">
              <w:rPr>
                <w:sz w:val="14"/>
              </w:rPr>
              <w:t>(сумма платежа)</w:t>
            </w:r>
          </w:p>
        </w:tc>
      </w:tr>
      <w:tr w:rsidR="002D0367" w:rsidRPr="00D4116C" w:rsidTr="002C0F92">
        <w:trPr>
          <w:trHeight w:val="311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spacing w:before="102"/>
              <w:ind w:left="18"/>
              <w:rPr>
                <w:sz w:val="14"/>
              </w:rPr>
            </w:pPr>
            <w:r w:rsidRPr="00D4116C">
              <w:rPr>
                <w:sz w:val="14"/>
              </w:rPr>
              <w:t>С условиями приёма указанной в платёжном документе суммы, в т.ч. с суммой взимаемой платы за услуги</w:t>
            </w:r>
          </w:p>
        </w:tc>
      </w:tr>
      <w:tr w:rsidR="002D0367" w:rsidRPr="00D4116C" w:rsidTr="002C0F92">
        <w:trPr>
          <w:trHeight w:val="266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top w:val="nil"/>
            </w:tcBorders>
            <w:shd w:val="clear" w:color="auto" w:fill="auto"/>
          </w:tcPr>
          <w:p w:rsidR="002D0367" w:rsidRPr="00D4116C" w:rsidRDefault="002D0367" w:rsidP="002C0F92">
            <w:pPr>
              <w:pStyle w:val="TableParagraph"/>
              <w:tabs>
                <w:tab w:val="left" w:pos="2767"/>
                <w:tab w:val="left" w:pos="5750"/>
              </w:tabs>
              <w:spacing w:before="42"/>
              <w:ind w:left="18"/>
              <w:rPr>
                <w:sz w:val="14"/>
              </w:rPr>
            </w:pPr>
            <w:r w:rsidRPr="00D4116C">
              <w:rPr>
                <w:sz w:val="14"/>
              </w:rPr>
              <w:t>банка, ознакомлен</w:t>
            </w:r>
            <w:r w:rsidRPr="00D4116C">
              <w:rPr>
                <w:spacing w:val="-13"/>
                <w:sz w:val="14"/>
              </w:rPr>
              <w:t xml:space="preserve"> </w:t>
            </w:r>
            <w:r w:rsidRPr="00D4116C">
              <w:rPr>
                <w:sz w:val="14"/>
              </w:rPr>
              <w:t>и</w:t>
            </w:r>
            <w:r w:rsidRPr="00D4116C">
              <w:rPr>
                <w:spacing w:val="-7"/>
                <w:sz w:val="14"/>
              </w:rPr>
              <w:t xml:space="preserve"> </w:t>
            </w:r>
            <w:r w:rsidRPr="00D4116C">
              <w:rPr>
                <w:sz w:val="14"/>
              </w:rPr>
              <w:t>согласен.</w:t>
            </w:r>
            <w:r w:rsidRPr="00D4116C">
              <w:rPr>
                <w:sz w:val="14"/>
              </w:rPr>
              <w:tab/>
              <w:t>Подпись</w:t>
            </w:r>
            <w:r w:rsidRPr="00D4116C">
              <w:rPr>
                <w:spacing w:val="-7"/>
                <w:sz w:val="14"/>
              </w:rPr>
              <w:t xml:space="preserve"> </w:t>
            </w:r>
            <w:r w:rsidRPr="00D4116C">
              <w:rPr>
                <w:sz w:val="14"/>
              </w:rPr>
              <w:t>плательщика</w:t>
            </w:r>
            <w:r w:rsidRPr="00D4116C">
              <w:rPr>
                <w:sz w:val="14"/>
                <w:u w:val="single"/>
              </w:rPr>
              <w:t xml:space="preserve"> </w:t>
            </w:r>
            <w:r w:rsidRPr="00D4116C">
              <w:rPr>
                <w:sz w:val="14"/>
                <w:u w:val="single"/>
              </w:rPr>
              <w:tab/>
            </w:r>
            <w:r w:rsidRPr="00D4116C">
              <w:rPr>
                <w:sz w:val="14"/>
              </w:rPr>
              <w:t>\</w:t>
            </w:r>
          </w:p>
        </w:tc>
      </w:tr>
    </w:tbl>
    <w:p w:rsidR="00B806D4" w:rsidRDefault="00B806D4" w:rsidP="00B806D4">
      <w:pPr>
        <w:autoSpaceDE w:val="0"/>
        <w:autoSpaceDN w:val="0"/>
        <w:adjustRightInd w:val="0"/>
        <w:jc w:val="both"/>
        <w:rPr>
          <w:rFonts w:ascii="Comic Sans MS" w:hAnsi="Comic Sans MS" w:cs="Comic Sans MS"/>
          <w:bCs/>
          <w:sz w:val="22"/>
          <w:szCs w:val="22"/>
        </w:rPr>
      </w:pPr>
    </w:p>
    <w:p w:rsidR="000A5815" w:rsidRDefault="000A5815" w:rsidP="000A5815">
      <w:pPr>
        <w:jc w:val="both"/>
        <w:rPr>
          <w:rFonts w:ascii="Times New Roman" w:hAnsi="Times New Roman"/>
          <w:sz w:val="22"/>
          <w:szCs w:val="22"/>
        </w:rPr>
      </w:pPr>
    </w:p>
    <w:p w:rsidR="000A5815" w:rsidRDefault="000A5815" w:rsidP="000A5815">
      <w:pPr>
        <w:jc w:val="both"/>
        <w:rPr>
          <w:rFonts w:ascii="Times New Roman" w:hAnsi="Times New Roman"/>
          <w:sz w:val="22"/>
          <w:szCs w:val="22"/>
        </w:rPr>
      </w:pPr>
      <w:r w:rsidRPr="00B806D4">
        <w:rPr>
          <w:rFonts w:ascii="Times New Roman" w:hAnsi="Times New Roman"/>
          <w:sz w:val="22"/>
          <w:szCs w:val="22"/>
        </w:rPr>
        <w:t>Каж</w:t>
      </w:r>
      <w:r w:rsidR="00B44388">
        <w:rPr>
          <w:rFonts w:ascii="Times New Roman" w:hAnsi="Times New Roman"/>
          <w:sz w:val="22"/>
          <w:szCs w:val="22"/>
        </w:rPr>
        <w:t xml:space="preserve">дое учреждение или организация </w:t>
      </w:r>
      <w:r w:rsidRPr="00B806D4">
        <w:rPr>
          <w:rFonts w:ascii="Times New Roman" w:hAnsi="Times New Roman"/>
          <w:sz w:val="22"/>
          <w:szCs w:val="22"/>
        </w:rPr>
        <w:t xml:space="preserve">оплачивает </w:t>
      </w:r>
      <w:r w:rsidRPr="00B806D4">
        <w:rPr>
          <w:rFonts w:ascii="Times New Roman" w:hAnsi="Times New Roman"/>
          <w:sz w:val="22"/>
          <w:szCs w:val="22"/>
          <w:u w:val="single"/>
        </w:rPr>
        <w:t>орг</w:t>
      </w:r>
      <w:r>
        <w:rPr>
          <w:rFonts w:ascii="Times New Roman" w:hAnsi="Times New Roman"/>
          <w:sz w:val="22"/>
          <w:szCs w:val="22"/>
          <w:u w:val="single"/>
        </w:rPr>
        <w:t>.</w:t>
      </w:r>
      <w:r w:rsidR="0083798B" w:rsidRPr="0083798B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в</w:t>
      </w:r>
      <w:r w:rsidRPr="00B806D4">
        <w:rPr>
          <w:rFonts w:ascii="Times New Roman" w:hAnsi="Times New Roman"/>
          <w:sz w:val="22"/>
          <w:szCs w:val="22"/>
          <w:u w:val="single"/>
        </w:rPr>
        <w:t>знос одной квитанцией</w:t>
      </w:r>
      <w:r w:rsidRPr="00B806D4">
        <w:rPr>
          <w:rFonts w:ascii="Times New Roman" w:hAnsi="Times New Roman"/>
          <w:sz w:val="22"/>
          <w:szCs w:val="22"/>
        </w:rPr>
        <w:t xml:space="preserve">. </w:t>
      </w:r>
    </w:p>
    <w:p w:rsidR="000A5815" w:rsidRDefault="000A5815" w:rsidP="000A5815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101DEB" w:rsidRPr="00BB07EA" w:rsidRDefault="00101DEB" w:rsidP="00101DEB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BB07EA">
        <w:rPr>
          <w:rFonts w:ascii="Times New Roman" w:hAnsi="Times New Roman"/>
          <w:sz w:val="22"/>
          <w:szCs w:val="22"/>
          <w:u w:val="single"/>
        </w:rPr>
        <w:t>Сумма минимального платежа от учреждения 1800 рублей 00 коп.</w:t>
      </w:r>
    </w:p>
    <w:p w:rsidR="00101DEB" w:rsidRPr="00BB07EA" w:rsidRDefault="00101DEB" w:rsidP="00101D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:rsidR="00101DEB" w:rsidRPr="00BB07EA" w:rsidRDefault="00101DEB" w:rsidP="00101DEB">
      <w:pPr>
        <w:pStyle w:val="Default"/>
        <w:jc w:val="both"/>
        <w:rPr>
          <w:sz w:val="22"/>
          <w:szCs w:val="22"/>
        </w:rPr>
      </w:pPr>
      <w:r w:rsidRPr="00BB07EA">
        <w:rPr>
          <w:sz w:val="22"/>
          <w:szCs w:val="22"/>
        </w:rPr>
        <w:t xml:space="preserve"> Координатор для компенсации банковской комиссии, расходов по тиражированию пакетов зад</w:t>
      </w:r>
      <w:r w:rsidRPr="00BB07EA">
        <w:rPr>
          <w:sz w:val="22"/>
          <w:szCs w:val="22"/>
        </w:rPr>
        <w:t>а</w:t>
      </w:r>
      <w:r w:rsidRPr="00BB07EA">
        <w:rPr>
          <w:sz w:val="22"/>
          <w:szCs w:val="22"/>
        </w:rPr>
        <w:t>ний и пересылки выполненных работ почтовыми отправлениями уменьшает общую сумму пер</w:t>
      </w:r>
      <w:r w:rsidRPr="00BB07EA">
        <w:rPr>
          <w:sz w:val="22"/>
          <w:szCs w:val="22"/>
        </w:rPr>
        <w:t>е</w:t>
      </w:r>
      <w:r w:rsidRPr="00BB07EA">
        <w:rPr>
          <w:sz w:val="22"/>
          <w:szCs w:val="22"/>
        </w:rPr>
        <w:t xml:space="preserve">вода на 20% и расходует ее на указанные цели. </w:t>
      </w:r>
    </w:p>
    <w:p w:rsidR="00101DEB" w:rsidRPr="00BB07EA" w:rsidRDefault="00101DEB" w:rsidP="00101DEB">
      <w:pPr>
        <w:pStyle w:val="Default"/>
        <w:jc w:val="both"/>
        <w:rPr>
          <w:sz w:val="22"/>
          <w:szCs w:val="22"/>
        </w:rPr>
      </w:pPr>
      <w:r w:rsidRPr="00BB07EA">
        <w:rPr>
          <w:b/>
          <w:bCs/>
          <w:i/>
          <w:iCs/>
          <w:sz w:val="22"/>
          <w:szCs w:val="22"/>
        </w:rPr>
        <w:t>Наприме</w:t>
      </w:r>
      <w:r w:rsidRPr="00BB07EA">
        <w:rPr>
          <w:i/>
          <w:iCs/>
          <w:sz w:val="22"/>
          <w:szCs w:val="22"/>
        </w:rPr>
        <w:t xml:space="preserve">р: </w:t>
      </w:r>
    </w:p>
    <w:p w:rsidR="00101DEB" w:rsidRPr="00BB07EA" w:rsidRDefault="00101DEB" w:rsidP="00101DEB">
      <w:pPr>
        <w:pStyle w:val="Default"/>
        <w:jc w:val="both"/>
        <w:rPr>
          <w:sz w:val="22"/>
          <w:szCs w:val="22"/>
        </w:rPr>
      </w:pPr>
      <w:r w:rsidRPr="00BB07EA">
        <w:rPr>
          <w:sz w:val="22"/>
          <w:szCs w:val="22"/>
        </w:rPr>
        <w:t>При минимальном количестве регистрируемых участников размер платежа рассчитывается по следу</w:t>
      </w:r>
      <w:r w:rsidRPr="00BB07EA">
        <w:rPr>
          <w:sz w:val="22"/>
          <w:szCs w:val="22"/>
        </w:rPr>
        <w:t>ю</w:t>
      </w:r>
      <w:r w:rsidRPr="00BB07EA">
        <w:rPr>
          <w:sz w:val="22"/>
          <w:szCs w:val="22"/>
        </w:rPr>
        <w:t xml:space="preserve">щей формуле: </w:t>
      </w:r>
    </w:p>
    <w:p w:rsidR="00101DEB" w:rsidRPr="00101DEB" w:rsidRDefault="00101DEB" w:rsidP="00101DEB">
      <w:pPr>
        <w:pStyle w:val="Default"/>
        <w:jc w:val="both"/>
        <w:rPr>
          <w:color w:val="auto"/>
          <w:sz w:val="22"/>
          <w:szCs w:val="22"/>
        </w:rPr>
      </w:pPr>
      <w:r w:rsidRPr="00BB07EA">
        <w:rPr>
          <w:color w:val="auto"/>
          <w:sz w:val="22"/>
          <w:szCs w:val="22"/>
        </w:rPr>
        <w:t xml:space="preserve">(150 руб. * 15 участников) – 20 % = 2250 руб. – 450 руб. = 1800 руб. 00 коп. </w:t>
      </w:r>
    </w:p>
    <w:p w:rsidR="00101DEB" w:rsidRPr="00493AD7" w:rsidRDefault="00101DEB" w:rsidP="00101DE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При заказе дополнительных дипломов за подготовку участников к данной сумме добавляется сто</w:t>
      </w:r>
      <w:r>
        <w:rPr>
          <w:color w:val="auto"/>
          <w:sz w:val="22"/>
          <w:szCs w:val="22"/>
        </w:rPr>
        <w:t>и</w:t>
      </w:r>
      <w:r>
        <w:rPr>
          <w:color w:val="auto"/>
          <w:sz w:val="22"/>
          <w:szCs w:val="22"/>
        </w:rPr>
        <w:t>мость дополнительных дипломов (200 руб. за штуку)</w:t>
      </w:r>
    </w:p>
    <w:p w:rsidR="00241584" w:rsidRDefault="00241584" w:rsidP="007A327B">
      <w:pPr>
        <w:autoSpaceDE w:val="0"/>
        <w:autoSpaceDN w:val="0"/>
        <w:adjustRightInd w:val="0"/>
        <w:rPr>
          <w:rFonts w:ascii="Comic Sans MS" w:hAnsi="Comic Sans MS" w:cs="Comic Sans MS"/>
          <w:bCs/>
          <w:sz w:val="22"/>
          <w:szCs w:val="22"/>
        </w:rPr>
      </w:pPr>
    </w:p>
    <w:p w:rsidR="0060333F" w:rsidRDefault="0060333F" w:rsidP="007A327B">
      <w:pPr>
        <w:autoSpaceDE w:val="0"/>
        <w:autoSpaceDN w:val="0"/>
        <w:adjustRightInd w:val="0"/>
        <w:rPr>
          <w:rFonts w:ascii="Comic Sans MS" w:hAnsi="Comic Sans MS" w:cs="Comic Sans MS"/>
          <w:bCs/>
          <w:sz w:val="22"/>
          <w:szCs w:val="22"/>
        </w:rPr>
      </w:pPr>
    </w:p>
    <w:p w:rsidR="0060333F" w:rsidRDefault="0060333F" w:rsidP="007A327B">
      <w:pPr>
        <w:autoSpaceDE w:val="0"/>
        <w:autoSpaceDN w:val="0"/>
        <w:adjustRightInd w:val="0"/>
        <w:rPr>
          <w:rFonts w:ascii="Comic Sans MS" w:hAnsi="Comic Sans MS" w:cs="Comic Sans MS"/>
          <w:bCs/>
          <w:sz w:val="22"/>
          <w:szCs w:val="22"/>
        </w:rPr>
      </w:pPr>
    </w:p>
    <w:p w:rsidR="0060333F" w:rsidRDefault="0060333F" w:rsidP="007A327B">
      <w:pPr>
        <w:autoSpaceDE w:val="0"/>
        <w:autoSpaceDN w:val="0"/>
        <w:adjustRightInd w:val="0"/>
        <w:rPr>
          <w:rFonts w:ascii="Comic Sans MS" w:hAnsi="Comic Sans MS" w:cs="Comic Sans MS"/>
          <w:bCs/>
          <w:sz w:val="22"/>
          <w:szCs w:val="22"/>
        </w:rPr>
      </w:pPr>
    </w:p>
    <w:p w:rsidR="007A028D" w:rsidRDefault="007A028D" w:rsidP="00B806D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2"/>
          <w:szCs w:val="22"/>
        </w:rPr>
      </w:pPr>
    </w:p>
    <w:p w:rsidR="007A028D" w:rsidRDefault="007A028D" w:rsidP="00B806D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2"/>
          <w:szCs w:val="22"/>
        </w:rPr>
      </w:pPr>
    </w:p>
    <w:p w:rsidR="00B806D4" w:rsidRPr="00A97295" w:rsidRDefault="00B806D4" w:rsidP="00B806D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2"/>
          <w:szCs w:val="22"/>
        </w:rPr>
      </w:pPr>
      <w:r w:rsidRPr="00A97295">
        <w:rPr>
          <w:rFonts w:ascii="Times New Roman" w:hAnsi="Times New Roman"/>
          <w:bCs/>
          <w:sz w:val="22"/>
          <w:szCs w:val="22"/>
        </w:rPr>
        <w:t>Приложение 2</w:t>
      </w:r>
    </w:p>
    <w:p w:rsidR="000A5815" w:rsidRPr="00E1691D" w:rsidRDefault="000A5815" w:rsidP="000A581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szCs w:val="20"/>
        </w:rPr>
      </w:pPr>
      <w:r w:rsidRPr="00E1691D">
        <w:rPr>
          <w:rFonts w:ascii="Times New Roman" w:hAnsi="Times New Roman"/>
          <w:b w:val="0"/>
          <w:sz w:val="20"/>
          <w:szCs w:val="20"/>
        </w:rPr>
        <w:t xml:space="preserve">После оплаты регистрационного взноса необходимо заполнить заявку и выслать ее по электронной почте на адрес </w:t>
      </w:r>
      <w:hyperlink r:id="rId11" w:history="1">
        <w:r w:rsidRPr="00E1691D">
          <w:rPr>
            <w:rStyle w:val="a3"/>
            <w:b w:val="0"/>
            <w:sz w:val="20"/>
            <w:szCs w:val="20"/>
            <w:lang w:val="en-US"/>
          </w:rPr>
          <w:t>sovenok</w:t>
        </w:r>
        <w:r w:rsidRPr="00E1691D">
          <w:rPr>
            <w:rStyle w:val="a3"/>
            <w:b w:val="0"/>
            <w:sz w:val="20"/>
            <w:szCs w:val="20"/>
          </w:rPr>
          <w:t>@</w:t>
        </w:r>
        <w:r w:rsidRPr="00E1691D">
          <w:rPr>
            <w:rStyle w:val="a3"/>
            <w:b w:val="0"/>
            <w:sz w:val="20"/>
            <w:szCs w:val="20"/>
            <w:lang w:val="en-US"/>
          </w:rPr>
          <w:t>gallery</w:t>
        </w:r>
        <w:r w:rsidRPr="00E1691D">
          <w:rPr>
            <w:rStyle w:val="a3"/>
            <w:b w:val="0"/>
            <w:sz w:val="20"/>
            <w:szCs w:val="20"/>
          </w:rPr>
          <w:t>-</w:t>
        </w:r>
        <w:r w:rsidRPr="00E1691D">
          <w:rPr>
            <w:rStyle w:val="a3"/>
            <w:b w:val="0"/>
            <w:sz w:val="20"/>
            <w:szCs w:val="20"/>
            <w:lang w:val="en-US"/>
          </w:rPr>
          <w:t>projects</w:t>
        </w:r>
        <w:r w:rsidRPr="00E1691D">
          <w:rPr>
            <w:rStyle w:val="a3"/>
            <w:b w:val="0"/>
            <w:sz w:val="20"/>
            <w:szCs w:val="20"/>
          </w:rPr>
          <w:t>.</w:t>
        </w:r>
        <w:r w:rsidRPr="00E1691D">
          <w:rPr>
            <w:rStyle w:val="a3"/>
            <w:b w:val="0"/>
            <w:sz w:val="20"/>
            <w:szCs w:val="20"/>
            <w:lang w:val="en-US"/>
          </w:rPr>
          <w:t>com</w:t>
        </w:r>
      </w:hyperlink>
      <w:r w:rsidRPr="00E1691D">
        <w:rPr>
          <w:sz w:val="20"/>
          <w:szCs w:val="20"/>
        </w:rPr>
        <w:t xml:space="preserve">   </w:t>
      </w:r>
    </w:p>
    <w:p w:rsidR="000A5815" w:rsidRPr="00E1691D" w:rsidRDefault="000A5815" w:rsidP="000A581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szCs w:val="20"/>
        </w:rPr>
      </w:pPr>
      <w:r w:rsidRPr="00E1691D">
        <w:rPr>
          <w:rFonts w:ascii="Times New Roman" w:hAnsi="Times New Roman"/>
          <w:b w:val="0"/>
          <w:sz w:val="20"/>
          <w:szCs w:val="20"/>
        </w:rPr>
        <w:t xml:space="preserve">Имя файла с заявкой: </w:t>
      </w:r>
      <w:r w:rsidRPr="00E1691D">
        <w:rPr>
          <w:rFonts w:ascii="Times New Roman" w:hAnsi="Times New Roman"/>
          <w:bCs/>
          <w:i/>
          <w:iCs/>
          <w:sz w:val="20"/>
          <w:szCs w:val="20"/>
        </w:rPr>
        <w:t>Заявка_ОУ_город.doc</w:t>
      </w:r>
      <w:r w:rsidR="00680F90">
        <w:rPr>
          <w:rFonts w:ascii="Times New Roman" w:hAnsi="Times New Roman"/>
          <w:b w:val="0"/>
          <w:i/>
          <w:iCs/>
          <w:sz w:val="20"/>
          <w:szCs w:val="20"/>
        </w:rPr>
        <w:t xml:space="preserve">.(Например: Заявка_МАДОУ ДСКВ </w:t>
      </w:r>
      <w:r w:rsidRPr="00E1691D">
        <w:rPr>
          <w:rFonts w:ascii="Times New Roman" w:hAnsi="Times New Roman"/>
          <w:b w:val="0"/>
          <w:i/>
          <w:iCs/>
          <w:sz w:val="20"/>
          <w:szCs w:val="20"/>
        </w:rPr>
        <w:t>35_Москва.</w:t>
      </w:r>
      <w:r w:rsidRPr="00E1691D">
        <w:rPr>
          <w:rFonts w:ascii="Times New Roman" w:hAnsi="Times New Roman"/>
          <w:b w:val="0"/>
          <w:i/>
          <w:iCs/>
          <w:sz w:val="20"/>
          <w:szCs w:val="20"/>
          <w:lang w:val="en-US"/>
        </w:rPr>
        <w:t>doc</w:t>
      </w:r>
      <w:r w:rsidRPr="00E1691D">
        <w:rPr>
          <w:rFonts w:ascii="Times New Roman" w:hAnsi="Times New Roman"/>
          <w:b w:val="0"/>
          <w:i/>
          <w:iCs/>
          <w:sz w:val="20"/>
          <w:szCs w:val="20"/>
        </w:rPr>
        <w:t xml:space="preserve">) </w:t>
      </w:r>
      <w:r w:rsidRPr="00E1691D">
        <w:rPr>
          <w:rFonts w:ascii="Times New Roman" w:hAnsi="Times New Roman"/>
          <w:b w:val="0"/>
          <w:sz w:val="20"/>
          <w:szCs w:val="20"/>
        </w:rPr>
        <w:t>Файл следует пр</w:t>
      </w:r>
      <w:r w:rsidRPr="00E1691D">
        <w:rPr>
          <w:rFonts w:ascii="Times New Roman" w:hAnsi="Times New Roman"/>
          <w:b w:val="0"/>
          <w:sz w:val="20"/>
          <w:szCs w:val="20"/>
        </w:rPr>
        <w:t>и</w:t>
      </w:r>
      <w:r w:rsidRPr="00E1691D">
        <w:rPr>
          <w:rFonts w:ascii="Times New Roman" w:hAnsi="Times New Roman"/>
          <w:b w:val="0"/>
          <w:sz w:val="20"/>
          <w:szCs w:val="20"/>
        </w:rPr>
        <w:t xml:space="preserve">крепить к письму. </w:t>
      </w:r>
    </w:p>
    <w:p w:rsidR="000A5815" w:rsidRPr="00E1691D" w:rsidRDefault="000A5815" w:rsidP="000A5815">
      <w:pPr>
        <w:pStyle w:val="Default"/>
        <w:jc w:val="both"/>
        <w:rPr>
          <w:sz w:val="20"/>
          <w:szCs w:val="20"/>
        </w:rPr>
      </w:pPr>
      <w:r w:rsidRPr="00E1691D">
        <w:rPr>
          <w:i/>
          <w:iCs/>
          <w:sz w:val="20"/>
          <w:szCs w:val="20"/>
        </w:rPr>
        <w:t xml:space="preserve">В теме письма </w:t>
      </w:r>
      <w:r w:rsidRPr="00E1691D">
        <w:rPr>
          <w:sz w:val="20"/>
          <w:szCs w:val="20"/>
        </w:rPr>
        <w:t xml:space="preserve">указывается: </w:t>
      </w:r>
      <w:r w:rsidRPr="00E1691D">
        <w:rPr>
          <w:b/>
          <w:bCs/>
          <w:i/>
          <w:iCs/>
          <w:sz w:val="20"/>
          <w:szCs w:val="20"/>
        </w:rPr>
        <w:t>Заявка на конкурс-игру «Мудрый Совёнок</w:t>
      </w:r>
      <w:r w:rsidR="006A3C47" w:rsidRPr="00E1691D">
        <w:rPr>
          <w:b/>
          <w:bCs/>
          <w:i/>
          <w:iCs/>
          <w:sz w:val="20"/>
          <w:szCs w:val="20"/>
        </w:rPr>
        <w:t xml:space="preserve"> </w:t>
      </w:r>
      <w:r w:rsidR="00BC4B92">
        <w:rPr>
          <w:b/>
          <w:bCs/>
          <w:i/>
          <w:iCs/>
          <w:sz w:val="20"/>
          <w:szCs w:val="20"/>
          <w:lang w:val="en-US"/>
        </w:rPr>
        <w:t>IX</w:t>
      </w:r>
      <w:r w:rsidR="006A3C47" w:rsidRPr="00E1691D">
        <w:rPr>
          <w:b/>
          <w:bCs/>
          <w:i/>
          <w:iCs/>
          <w:sz w:val="20"/>
          <w:szCs w:val="20"/>
        </w:rPr>
        <w:t>»</w:t>
      </w:r>
    </w:p>
    <w:p w:rsidR="00D81F4A" w:rsidRDefault="000A5815" w:rsidP="00D81F4A">
      <w:pPr>
        <w:pStyle w:val="Default"/>
        <w:jc w:val="both"/>
        <w:rPr>
          <w:b/>
          <w:bCs/>
          <w:i/>
          <w:iCs/>
          <w:sz w:val="20"/>
          <w:szCs w:val="20"/>
        </w:rPr>
      </w:pPr>
      <w:r w:rsidRPr="00D81F4A">
        <w:rPr>
          <w:sz w:val="20"/>
          <w:szCs w:val="20"/>
        </w:rPr>
        <w:t xml:space="preserve">В теле письма: </w:t>
      </w:r>
      <w:r w:rsidR="00487B52" w:rsidRPr="00D81F4A">
        <w:rPr>
          <w:b/>
          <w:bCs/>
          <w:i/>
          <w:iCs/>
          <w:sz w:val="20"/>
          <w:szCs w:val="20"/>
        </w:rPr>
        <w:t>Заявка на участие ____</w:t>
      </w:r>
      <w:r w:rsidRPr="00D81F4A">
        <w:rPr>
          <w:b/>
          <w:bCs/>
          <w:i/>
          <w:iCs/>
          <w:sz w:val="20"/>
          <w:szCs w:val="20"/>
        </w:rPr>
        <w:t xml:space="preserve"> детей в конкурсе-игре «Мудрый Совёнок</w:t>
      </w:r>
      <w:r w:rsidR="006A3C47" w:rsidRPr="00D81F4A">
        <w:rPr>
          <w:b/>
          <w:bCs/>
          <w:i/>
          <w:iCs/>
          <w:sz w:val="20"/>
          <w:szCs w:val="20"/>
        </w:rPr>
        <w:t xml:space="preserve"> </w:t>
      </w:r>
      <w:r w:rsidR="00BC4B92">
        <w:rPr>
          <w:b/>
          <w:bCs/>
          <w:i/>
          <w:iCs/>
          <w:sz w:val="20"/>
          <w:szCs w:val="20"/>
          <w:lang w:val="en-US"/>
        </w:rPr>
        <w:t>IX</w:t>
      </w:r>
      <w:r w:rsidRPr="00D81F4A">
        <w:rPr>
          <w:b/>
          <w:bCs/>
          <w:i/>
          <w:iCs/>
          <w:sz w:val="20"/>
          <w:szCs w:val="20"/>
        </w:rPr>
        <w:t>»</w:t>
      </w:r>
      <w:r w:rsidR="00D81F4A" w:rsidRPr="00D81F4A">
        <w:rPr>
          <w:b/>
          <w:bCs/>
          <w:i/>
          <w:iCs/>
          <w:sz w:val="20"/>
          <w:szCs w:val="20"/>
        </w:rPr>
        <w:t xml:space="preserve">. </w:t>
      </w:r>
    </w:p>
    <w:p w:rsidR="007D2154" w:rsidRPr="00D81F4A" w:rsidRDefault="00D81F4A" w:rsidP="00D81F4A">
      <w:pPr>
        <w:pStyle w:val="Default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</w:t>
      </w:r>
      <w:r w:rsidR="000A5815" w:rsidRPr="00D81F4A">
        <w:rPr>
          <w:b/>
          <w:bCs/>
          <w:i/>
          <w:iCs/>
          <w:sz w:val="20"/>
          <w:szCs w:val="20"/>
        </w:rPr>
        <w:t>ФИО координатора, ОУ, г</w:t>
      </w:r>
      <w:r w:rsidR="000A5815" w:rsidRPr="00D81F4A">
        <w:rPr>
          <w:b/>
          <w:bCs/>
          <w:i/>
          <w:iCs/>
          <w:sz w:val="20"/>
          <w:szCs w:val="20"/>
        </w:rPr>
        <w:t>о</w:t>
      </w:r>
      <w:r w:rsidR="000A5815" w:rsidRPr="00D81F4A">
        <w:rPr>
          <w:b/>
          <w:bCs/>
          <w:i/>
          <w:iCs/>
          <w:sz w:val="20"/>
          <w:szCs w:val="20"/>
        </w:rPr>
        <w:t>род.</w:t>
      </w:r>
    </w:p>
    <w:p w:rsidR="00BA0828" w:rsidRPr="00E1691D" w:rsidRDefault="00BA0828" w:rsidP="00BA0828">
      <w:pPr>
        <w:autoSpaceDE w:val="0"/>
        <w:autoSpaceDN w:val="0"/>
        <w:adjustRightInd w:val="0"/>
        <w:rPr>
          <w:rFonts w:ascii="Times New Roman" w:hAnsi="Times New Roman"/>
          <w:b w:val="0"/>
          <w:i/>
          <w:iCs/>
          <w:sz w:val="20"/>
          <w:szCs w:val="20"/>
        </w:rPr>
      </w:pPr>
      <w:r w:rsidRPr="00E1691D">
        <w:rPr>
          <w:rFonts w:ascii="Times New Roman" w:hAnsi="Times New Roman"/>
          <w:b w:val="0"/>
          <w:sz w:val="20"/>
          <w:szCs w:val="20"/>
        </w:rPr>
        <w:t xml:space="preserve">В ответ на заявку Организаторами отправляется подтверждение регистрации </w:t>
      </w:r>
      <w:r w:rsidRPr="00E1691D">
        <w:rPr>
          <w:rFonts w:ascii="Times New Roman" w:hAnsi="Times New Roman"/>
          <w:b w:val="0"/>
          <w:color w:val="auto"/>
          <w:sz w:val="20"/>
          <w:szCs w:val="20"/>
        </w:rPr>
        <w:t>с указанием номера регистр</w:t>
      </w:r>
      <w:r w:rsidRPr="00E1691D">
        <w:rPr>
          <w:rFonts w:ascii="Times New Roman" w:hAnsi="Times New Roman"/>
          <w:b w:val="0"/>
          <w:color w:val="auto"/>
          <w:sz w:val="20"/>
          <w:szCs w:val="20"/>
        </w:rPr>
        <w:t>а</w:t>
      </w:r>
      <w:r w:rsidRPr="00E1691D">
        <w:rPr>
          <w:rFonts w:ascii="Times New Roman" w:hAnsi="Times New Roman"/>
          <w:b w:val="0"/>
          <w:color w:val="auto"/>
          <w:sz w:val="20"/>
          <w:szCs w:val="20"/>
        </w:rPr>
        <w:t>ционной заявки</w:t>
      </w:r>
      <w:r w:rsidR="00A97295">
        <w:rPr>
          <w:rFonts w:ascii="Times New Roman" w:hAnsi="Times New Roman"/>
          <w:b w:val="0"/>
          <w:color w:val="auto"/>
          <w:sz w:val="20"/>
          <w:szCs w:val="20"/>
        </w:rPr>
        <w:t xml:space="preserve"> для данного ОУ</w:t>
      </w:r>
      <w:r w:rsidRPr="00E1691D">
        <w:rPr>
          <w:rFonts w:ascii="Times New Roman" w:hAnsi="Times New Roman"/>
          <w:b w:val="0"/>
          <w:color w:val="auto"/>
          <w:sz w:val="20"/>
          <w:szCs w:val="20"/>
        </w:rPr>
        <w:t>.</w:t>
      </w:r>
    </w:p>
    <w:p w:rsidR="00487B52" w:rsidRPr="00E1691D" w:rsidRDefault="00E1691D" w:rsidP="00E1691D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</w:t>
      </w:r>
      <w:r w:rsidR="00487B52" w:rsidRPr="00E1691D">
        <w:rPr>
          <w:b/>
          <w:color w:val="auto"/>
          <w:sz w:val="20"/>
          <w:szCs w:val="20"/>
        </w:rPr>
        <w:t>Внимание!</w:t>
      </w:r>
      <w:r w:rsidR="00487B52" w:rsidRPr="00E1691D">
        <w:rPr>
          <w:color w:val="auto"/>
          <w:sz w:val="20"/>
          <w:szCs w:val="20"/>
        </w:rPr>
        <w:t xml:space="preserve"> От каждого ОУ отправляется </w:t>
      </w:r>
      <w:r w:rsidR="00487B52" w:rsidRPr="00E1691D">
        <w:rPr>
          <w:b/>
          <w:color w:val="auto"/>
          <w:sz w:val="20"/>
          <w:szCs w:val="20"/>
        </w:rPr>
        <w:t>одна заявка</w:t>
      </w:r>
      <w:r w:rsidR="00487B52" w:rsidRPr="00E1691D">
        <w:rPr>
          <w:color w:val="auto"/>
          <w:sz w:val="20"/>
          <w:szCs w:val="20"/>
        </w:rPr>
        <w:t xml:space="preserve"> (независимо от количества педагогов, подготови</w:t>
      </w:r>
      <w:r w:rsidR="00487B52" w:rsidRPr="00E1691D">
        <w:rPr>
          <w:color w:val="auto"/>
          <w:sz w:val="20"/>
          <w:szCs w:val="20"/>
        </w:rPr>
        <w:t>в</w:t>
      </w:r>
      <w:r w:rsidR="00487B52" w:rsidRPr="00E1691D">
        <w:rPr>
          <w:color w:val="auto"/>
          <w:sz w:val="20"/>
          <w:szCs w:val="20"/>
        </w:rPr>
        <w:t xml:space="preserve">ших участников) и </w:t>
      </w:r>
      <w:r w:rsidR="00487B52" w:rsidRPr="00E1691D">
        <w:rPr>
          <w:b/>
          <w:color w:val="auto"/>
          <w:sz w:val="20"/>
          <w:szCs w:val="20"/>
        </w:rPr>
        <w:t>заявляется один координатор</w:t>
      </w:r>
      <w:r w:rsidR="00487B52" w:rsidRPr="00E1691D">
        <w:rPr>
          <w:color w:val="auto"/>
          <w:sz w:val="20"/>
          <w:szCs w:val="20"/>
        </w:rPr>
        <w:t>;</w:t>
      </w:r>
    </w:p>
    <w:p w:rsidR="00487B52" w:rsidRPr="00E1691D" w:rsidRDefault="00BA0828" w:rsidP="00E1691D">
      <w:pPr>
        <w:pStyle w:val="Default"/>
        <w:jc w:val="both"/>
        <w:rPr>
          <w:color w:val="auto"/>
          <w:sz w:val="20"/>
          <w:szCs w:val="20"/>
        </w:rPr>
      </w:pPr>
      <w:r w:rsidRPr="00E1691D">
        <w:rPr>
          <w:color w:val="auto"/>
          <w:sz w:val="20"/>
          <w:szCs w:val="20"/>
        </w:rPr>
        <w:t xml:space="preserve"> </w:t>
      </w:r>
      <w:r w:rsidR="00E1691D">
        <w:rPr>
          <w:color w:val="auto"/>
          <w:sz w:val="20"/>
          <w:szCs w:val="20"/>
        </w:rPr>
        <w:t xml:space="preserve">           </w:t>
      </w:r>
      <w:r w:rsidR="00487B52" w:rsidRPr="00E1691D">
        <w:rPr>
          <w:color w:val="auto"/>
          <w:sz w:val="20"/>
          <w:szCs w:val="20"/>
        </w:rPr>
        <w:t>В исключительных случаях, когда после проведённой регистрации участников конкурса в ходе комплект</w:t>
      </w:r>
      <w:r w:rsidR="00487B52" w:rsidRPr="00E1691D">
        <w:rPr>
          <w:color w:val="auto"/>
          <w:sz w:val="20"/>
          <w:szCs w:val="20"/>
        </w:rPr>
        <w:t>о</w:t>
      </w:r>
      <w:r w:rsidR="00487B52" w:rsidRPr="00E1691D">
        <w:rPr>
          <w:color w:val="auto"/>
          <w:sz w:val="20"/>
          <w:szCs w:val="20"/>
        </w:rPr>
        <w:t>вания групп увеличилось число детей, желающих принять участие в конкурсе, допускается однокра</w:t>
      </w:r>
      <w:r w:rsidR="00487B52" w:rsidRPr="00E1691D">
        <w:rPr>
          <w:color w:val="auto"/>
          <w:sz w:val="20"/>
          <w:szCs w:val="20"/>
        </w:rPr>
        <w:t>т</w:t>
      </w:r>
      <w:r w:rsidR="00487B52" w:rsidRPr="00E1691D">
        <w:rPr>
          <w:color w:val="auto"/>
          <w:sz w:val="20"/>
          <w:szCs w:val="20"/>
        </w:rPr>
        <w:t xml:space="preserve">ная отправка </w:t>
      </w:r>
      <w:r w:rsidR="00487B52" w:rsidRPr="00E1691D">
        <w:rPr>
          <w:b/>
          <w:color w:val="auto"/>
          <w:sz w:val="20"/>
          <w:szCs w:val="20"/>
        </w:rPr>
        <w:t xml:space="preserve">дополнительной заявки, </w:t>
      </w:r>
      <w:r w:rsidR="00487B52" w:rsidRPr="00E1691D">
        <w:rPr>
          <w:color w:val="auto"/>
          <w:sz w:val="20"/>
          <w:szCs w:val="20"/>
        </w:rPr>
        <w:t xml:space="preserve">в которой </w:t>
      </w:r>
      <w:r w:rsidR="00487B52" w:rsidRPr="00E1691D">
        <w:rPr>
          <w:b/>
          <w:color w:val="auto"/>
          <w:sz w:val="20"/>
          <w:szCs w:val="20"/>
        </w:rPr>
        <w:t xml:space="preserve"> </w:t>
      </w:r>
      <w:r w:rsidR="00487B52" w:rsidRPr="00E1691D">
        <w:rPr>
          <w:color w:val="auto"/>
          <w:sz w:val="20"/>
          <w:szCs w:val="20"/>
        </w:rPr>
        <w:t xml:space="preserve"> указываются только вновь регистрируемые дети и подготовивший их пед</w:t>
      </w:r>
      <w:r w:rsidR="00487B52" w:rsidRPr="00E1691D">
        <w:rPr>
          <w:color w:val="auto"/>
          <w:sz w:val="20"/>
          <w:szCs w:val="20"/>
        </w:rPr>
        <w:t>а</w:t>
      </w:r>
      <w:r w:rsidR="00487B52" w:rsidRPr="00E1691D">
        <w:rPr>
          <w:color w:val="auto"/>
          <w:sz w:val="20"/>
          <w:szCs w:val="20"/>
        </w:rPr>
        <w:t>гог; координатор в этом случае остаётся прежним – один от учреждения!</w:t>
      </w:r>
    </w:p>
    <w:p w:rsidR="00A024A2" w:rsidRPr="007A327B" w:rsidRDefault="00487B52" w:rsidP="007A327B">
      <w:pPr>
        <w:pStyle w:val="Default"/>
        <w:jc w:val="both"/>
        <w:rPr>
          <w:b/>
          <w:sz w:val="20"/>
          <w:szCs w:val="20"/>
        </w:rPr>
      </w:pPr>
      <w:r w:rsidRPr="007A327B">
        <w:rPr>
          <w:sz w:val="20"/>
          <w:szCs w:val="20"/>
        </w:rPr>
        <w:t xml:space="preserve">В этом случае в теме письма следует указать: </w:t>
      </w:r>
      <w:r w:rsidRPr="007A327B">
        <w:rPr>
          <w:b/>
          <w:sz w:val="20"/>
          <w:szCs w:val="20"/>
        </w:rPr>
        <w:t>Дополнительно к регистрационной заявке №____</w:t>
      </w:r>
    </w:p>
    <w:p w:rsidR="007D2154" w:rsidRDefault="007D2154" w:rsidP="007D215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РЕГИСТРАЦИОННАЯ ЗАЯВКА</w:t>
      </w:r>
    </w:p>
    <w:p w:rsidR="007D2154" w:rsidRPr="007D2154" w:rsidRDefault="007D2154" w:rsidP="007D2154">
      <w:pPr>
        <w:autoSpaceDE w:val="0"/>
        <w:autoSpaceDN w:val="0"/>
        <w:adjustRightInd w:val="0"/>
        <w:jc w:val="center"/>
        <w:rPr>
          <w:rFonts w:ascii="Comic Sans MS" w:hAnsi="Comic Sans MS" w:cs="Comic Sans MS"/>
          <w:bCs/>
          <w:sz w:val="22"/>
          <w:szCs w:val="22"/>
        </w:rPr>
      </w:pPr>
      <w:r w:rsidRPr="007D2154">
        <w:rPr>
          <w:rFonts w:ascii="Times New Roman" w:hAnsi="Times New Roman"/>
          <w:bCs/>
          <w:sz w:val="22"/>
          <w:szCs w:val="22"/>
        </w:rPr>
        <w:t>для участия во Всероссийском конкурсе-игре «Мудрый Совёнок</w:t>
      </w:r>
      <w:r w:rsidR="00AF6AF7" w:rsidRPr="00AF6AF7">
        <w:rPr>
          <w:rFonts w:ascii="Times New Roman" w:hAnsi="Times New Roman"/>
          <w:bCs/>
          <w:sz w:val="22"/>
          <w:szCs w:val="22"/>
        </w:rPr>
        <w:t xml:space="preserve"> - </w:t>
      </w:r>
      <w:r w:rsidR="00BC4B92">
        <w:rPr>
          <w:rFonts w:ascii="Times New Roman" w:hAnsi="Times New Roman"/>
          <w:bCs/>
          <w:sz w:val="22"/>
          <w:szCs w:val="22"/>
          <w:lang w:val="en-US"/>
        </w:rPr>
        <w:t>IX</w:t>
      </w:r>
      <w:r w:rsidRPr="007D2154">
        <w:rPr>
          <w:rFonts w:ascii="Times New Roman" w:hAnsi="Times New Roman"/>
          <w:bCs/>
          <w:sz w:val="22"/>
          <w:szCs w:val="22"/>
        </w:rPr>
        <w:t xml:space="preserve">»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7153"/>
        <w:gridCol w:w="2747"/>
      </w:tblGrid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68" w:type="dxa"/>
          </w:tcPr>
          <w:p w:rsidR="00241584" w:rsidRPr="00D81F4A" w:rsidRDefault="00241584" w:rsidP="002415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Наименование ОУ, город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8" w:type="dxa"/>
          </w:tcPr>
          <w:p w:rsidR="00241584" w:rsidRPr="00D81F4A" w:rsidRDefault="00241584" w:rsidP="002415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ФИО директора ОУ, телефон, e-mail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68" w:type="dxa"/>
          </w:tcPr>
          <w:p w:rsidR="00241584" w:rsidRPr="00D81F4A" w:rsidRDefault="00241584" w:rsidP="002415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ФИО координатора (организатора), наименование ОУ, город, должность, эле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 xml:space="preserve">тронный адрес, телефон 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68" w:type="dxa"/>
          </w:tcPr>
          <w:p w:rsidR="00241584" w:rsidRPr="00D81F4A" w:rsidRDefault="00241584" w:rsidP="002415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BE3DE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Список педагогов, подготовивших участников: ФИО, наименование ОУ, г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 xml:space="preserve">род, должность. </w:t>
            </w:r>
          </w:p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Cs/>
                <w:sz w:val="20"/>
                <w:szCs w:val="20"/>
              </w:rPr>
              <w:t xml:space="preserve">Внимание! 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Количество заявляемых педагогов ограничено – не более 1 педаг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 xml:space="preserve">га на 15 регистрируемых участников. </w:t>
            </w:r>
            <w:r w:rsidRPr="00D81F4A">
              <w:rPr>
                <w:rFonts w:ascii="Times New Roman" w:hAnsi="Times New Roman"/>
                <w:b w:val="0"/>
                <w:color w:val="FF0000"/>
                <w:sz w:val="20"/>
                <w:szCs w:val="20"/>
              </w:rPr>
              <w:t>(включено в ра</w:t>
            </w:r>
            <w:r w:rsidRPr="00D81F4A">
              <w:rPr>
                <w:rFonts w:ascii="Times New Roman" w:hAnsi="Times New Roman"/>
                <w:b w:val="0"/>
                <w:color w:val="FF0000"/>
                <w:sz w:val="20"/>
                <w:szCs w:val="20"/>
              </w:rPr>
              <w:t>з</w:t>
            </w:r>
            <w:r w:rsidRPr="00D81F4A">
              <w:rPr>
                <w:rFonts w:ascii="Times New Roman" w:hAnsi="Times New Roman"/>
                <w:b w:val="0"/>
                <w:color w:val="FF0000"/>
                <w:sz w:val="20"/>
                <w:szCs w:val="20"/>
              </w:rPr>
              <w:t>мер орг.</w:t>
            </w:r>
            <w:r w:rsidR="007A028D">
              <w:rPr>
                <w:rFonts w:ascii="Times New Roman" w:hAnsi="Times New Roman"/>
                <w:b w:val="0"/>
                <w:color w:val="FF0000"/>
                <w:sz w:val="20"/>
                <w:szCs w:val="20"/>
              </w:rPr>
              <w:t xml:space="preserve"> </w:t>
            </w:r>
            <w:r w:rsidRPr="00D81F4A">
              <w:rPr>
                <w:rFonts w:ascii="Times New Roman" w:hAnsi="Times New Roman"/>
                <w:b w:val="0"/>
                <w:color w:val="FF0000"/>
                <w:sz w:val="20"/>
                <w:szCs w:val="20"/>
              </w:rPr>
              <w:t>взноса)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68" w:type="dxa"/>
          </w:tcPr>
          <w:p w:rsidR="00241584" w:rsidRPr="00D81F4A" w:rsidRDefault="00241584" w:rsidP="002415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BE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 xml:space="preserve">Список педагогов на </w:t>
            </w:r>
            <w:r w:rsidRPr="00D81F4A">
              <w:rPr>
                <w:rFonts w:ascii="Times New Roman" w:hAnsi="Times New Roman"/>
                <w:bCs/>
                <w:sz w:val="20"/>
                <w:szCs w:val="20"/>
              </w:rPr>
              <w:t>дополнительные дипломы за подготовку участн</w:t>
            </w:r>
            <w:r w:rsidRPr="00D81F4A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81F4A">
              <w:rPr>
                <w:rFonts w:ascii="Times New Roman" w:hAnsi="Times New Roman"/>
                <w:bCs/>
                <w:sz w:val="20"/>
                <w:szCs w:val="20"/>
              </w:rPr>
              <w:t xml:space="preserve">ков: </w:t>
            </w:r>
            <w:r w:rsidRPr="00D81F4A">
              <w:rPr>
                <w:rFonts w:ascii="Times New Roman" w:hAnsi="Times New Roman"/>
                <w:b w:val="0"/>
                <w:bCs/>
                <w:sz w:val="20"/>
                <w:szCs w:val="20"/>
              </w:rPr>
              <w:t>1 на 15 регистрируемых участников</w:t>
            </w:r>
            <w:r w:rsidRPr="00D81F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81F4A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(за дополнительную плату)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: ФИО, наимен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вание ОУ, город, дол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ность.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68" w:type="dxa"/>
          </w:tcPr>
          <w:p w:rsidR="00241584" w:rsidRPr="00D81F4A" w:rsidRDefault="00241584" w:rsidP="002415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241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Форма дипломов для педагогов (указать нужное):</w:t>
            </w:r>
          </w:p>
          <w:p w:rsidR="00241584" w:rsidRPr="00D81F4A" w:rsidRDefault="00241584" w:rsidP="00241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- диплом за подготовку участников</w:t>
            </w:r>
          </w:p>
          <w:p w:rsidR="00241584" w:rsidRPr="00D81F4A" w:rsidRDefault="00241584" w:rsidP="00241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- благодарность за подготовку участн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ков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68" w:type="dxa"/>
          </w:tcPr>
          <w:p w:rsidR="00241584" w:rsidRPr="00D81F4A" w:rsidRDefault="00241584" w:rsidP="002415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BA08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color w:val="0070C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Электронный адрес для получения материалов ко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 xml:space="preserve">курса </w:t>
            </w:r>
            <w:r w:rsidRPr="00D81F4A">
              <w:rPr>
                <w:rFonts w:ascii="Times New Roman" w:hAnsi="Times New Roman"/>
                <w:b w:val="0"/>
                <w:color w:val="0070C0"/>
                <w:sz w:val="20"/>
                <w:szCs w:val="20"/>
              </w:rPr>
              <w:t>(один на ОУ)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68" w:type="dxa"/>
          </w:tcPr>
          <w:p w:rsidR="00241584" w:rsidRPr="00D81F4A" w:rsidRDefault="00241584" w:rsidP="002415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Почтовый адрес с индексом для получения свидетельств участн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 xml:space="preserve">ков, грамот педагогам, призов и грамот победителям </w:t>
            </w:r>
            <w:r w:rsidRPr="00D81F4A">
              <w:rPr>
                <w:rFonts w:ascii="Times New Roman" w:hAnsi="Times New Roman"/>
                <w:b w:val="0"/>
                <w:color w:val="0070C0"/>
                <w:sz w:val="20"/>
                <w:szCs w:val="20"/>
              </w:rPr>
              <w:t>(один на ОУ)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468" w:type="dxa"/>
          </w:tcPr>
          <w:p w:rsidR="00241584" w:rsidRPr="00D81F4A" w:rsidRDefault="00241584" w:rsidP="002415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Реквизиты платежа: размер перечисленной суммы, название банка и (или) н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мер его отделения, БИК и кор. счет банка, дата перечисления, фамилия пл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тельщика (если прилагается сканкопия квитанции указание реквизитов не тр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 xml:space="preserve">буется) 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68" w:type="dxa"/>
          </w:tcPr>
          <w:p w:rsidR="00241584" w:rsidRPr="00D81F4A" w:rsidRDefault="00241584" w:rsidP="002415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 xml:space="preserve">Общее количество регистрируемых участников 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8" w:type="dxa"/>
            <w:vMerge w:val="restart"/>
          </w:tcPr>
          <w:p w:rsidR="00241584" w:rsidRPr="00D81F4A" w:rsidRDefault="00241584" w:rsidP="0024158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 xml:space="preserve">Количество участников по возрастным группам: 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" w:type="dxa"/>
            <w:vMerge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3 года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68" w:type="dxa"/>
            <w:vMerge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BE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4 года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68" w:type="dxa"/>
            <w:vMerge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BE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5 лет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8" w:type="dxa"/>
            <w:vMerge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BE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6-7 лет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8" w:type="dxa"/>
            <w:vMerge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BE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1 класс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8" w:type="dxa"/>
            <w:vMerge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BE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2 класс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8" w:type="dxa"/>
            <w:vMerge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BE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3 класс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41584" w:rsidRPr="00D81F4A" w:rsidTr="002D036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8" w:type="dxa"/>
            <w:vMerge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153" w:type="dxa"/>
          </w:tcPr>
          <w:p w:rsidR="00241584" w:rsidRPr="00D81F4A" w:rsidRDefault="00241584" w:rsidP="00BE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81F4A">
              <w:rPr>
                <w:rFonts w:ascii="Times New Roman" w:hAnsi="Times New Roman"/>
                <w:b w:val="0"/>
                <w:sz w:val="20"/>
                <w:szCs w:val="20"/>
              </w:rPr>
              <w:t>4 класс</w:t>
            </w:r>
          </w:p>
        </w:tc>
        <w:tc>
          <w:tcPr>
            <w:tcW w:w="2747" w:type="dxa"/>
          </w:tcPr>
          <w:p w:rsidR="00241584" w:rsidRPr="00D81F4A" w:rsidRDefault="00241584" w:rsidP="00A0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FF4B84" w:rsidRDefault="000A5815" w:rsidP="007A028D">
      <w:pPr>
        <w:autoSpaceDE w:val="0"/>
        <w:autoSpaceDN w:val="0"/>
        <w:adjustRightInd w:val="0"/>
        <w:ind w:right="-427"/>
        <w:rPr>
          <w:rFonts w:ascii="Times New Roman" w:hAnsi="Times New Roman"/>
          <w:b w:val="0"/>
          <w:bCs/>
          <w:iCs/>
          <w:color w:val="auto"/>
          <w:sz w:val="20"/>
          <w:szCs w:val="20"/>
        </w:rPr>
      </w:pPr>
      <w:r w:rsidRPr="000A5815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422395" w:rsidRPr="00422395">
        <w:rPr>
          <w:rFonts w:ascii="Times New Roman" w:hAnsi="Times New Roman"/>
          <w:b w:val="0"/>
          <w:bCs/>
          <w:iCs/>
          <w:color w:val="auto"/>
          <w:sz w:val="20"/>
          <w:szCs w:val="20"/>
        </w:rPr>
        <w:t xml:space="preserve">Далее следует заполнить приложенную адресную таблицу почтовых отправлений, внеся в неё </w:t>
      </w:r>
      <w:r w:rsidR="00D806E7">
        <w:rPr>
          <w:rFonts w:ascii="Times New Roman" w:hAnsi="Times New Roman"/>
          <w:b w:val="0"/>
          <w:bCs/>
          <w:iCs/>
          <w:color w:val="auto"/>
          <w:sz w:val="20"/>
          <w:szCs w:val="20"/>
        </w:rPr>
        <w:t>ПОЧТОВЫЙ А</w:t>
      </w:r>
      <w:r w:rsidR="00D806E7">
        <w:rPr>
          <w:rFonts w:ascii="Times New Roman" w:hAnsi="Times New Roman"/>
          <w:b w:val="0"/>
          <w:bCs/>
          <w:iCs/>
          <w:color w:val="auto"/>
          <w:sz w:val="20"/>
          <w:szCs w:val="20"/>
        </w:rPr>
        <w:t>Д</w:t>
      </w:r>
      <w:r w:rsidR="00D806E7">
        <w:rPr>
          <w:rFonts w:ascii="Times New Roman" w:hAnsi="Times New Roman"/>
          <w:b w:val="0"/>
          <w:bCs/>
          <w:iCs/>
          <w:color w:val="auto"/>
          <w:sz w:val="20"/>
          <w:szCs w:val="20"/>
        </w:rPr>
        <w:t xml:space="preserve">РЕС </w:t>
      </w:r>
      <w:r w:rsidR="00422395" w:rsidRPr="00422395">
        <w:rPr>
          <w:rFonts w:ascii="Times New Roman" w:hAnsi="Times New Roman"/>
          <w:b w:val="0"/>
          <w:bCs/>
          <w:iCs/>
          <w:color w:val="auto"/>
          <w:sz w:val="20"/>
          <w:szCs w:val="20"/>
        </w:rPr>
        <w:t>получателя (</w:t>
      </w:r>
      <w:r w:rsidR="001B7CCF">
        <w:rPr>
          <w:rFonts w:ascii="Times New Roman" w:hAnsi="Times New Roman"/>
          <w:b w:val="0"/>
          <w:bCs/>
          <w:i/>
          <w:iCs/>
          <w:color w:val="auto"/>
          <w:sz w:val="20"/>
          <w:szCs w:val="20"/>
        </w:rPr>
        <w:t>указанные в заявке</w:t>
      </w:r>
      <w:r w:rsidR="00422395" w:rsidRPr="00422395">
        <w:rPr>
          <w:rFonts w:ascii="Times New Roman" w:hAnsi="Times New Roman"/>
          <w:b w:val="0"/>
          <w:bCs/>
          <w:iCs/>
          <w:color w:val="auto"/>
          <w:sz w:val="20"/>
          <w:szCs w:val="20"/>
        </w:rPr>
        <w:t>)</w:t>
      </w:r>
      <w:r w:rsidR="00422395">
        <w:rPr>
          <w:rFonts w:ascii="Times New Roman" w:hAnsi="Times New Roman"/>
          <w:b w:val="0"/>
          <w:bCs/>
          <w:iCs/>
          <w:color w:val="auto"/>
          <w:sz w:val="20"/>
          <w:szCs w:val="20"/>
        </w:rPr>
        <w:t xml:space="preserve"> для </w:t>
      </w:r>
      <w:r w:rsidR="00D806E7">
        <w:rPr>
          <w:rFonts w:ascii="Times New Roman" w:hAnsi="Times New Roman"/>
          <w:b w:val="0"/>
          <w:bCs/>
          <w:iCs/>
          <w:color w:val="auto"/>
          <w:sz w:val="20"/>
          <w:szCs w:val="20"/>
        </w:rPr>
        <w:t xml:space="preserve">последующей наклейки на конверты с </w:t>
      </w:r>
      <w:r w:rsidR="00422395" w:rsidRPr="00422395">
        <w:rPr>
          <w:rFonts w:ascii="Times New Roman" w:hAnsi="Times New Roman"/>
          <w:b w:val="0"/>
          <w:bCs/>
          <w:iCs/>
          <w:color w:val="auto"/>
          <w:sz w:val="20"/>
          <w:szCs w:val="20"/>
        </w:rPr>
        <w:t>диплом</w:t>
      </w:r>
      <w:r w:rsidR="00D806E7">
        <w:rPr>
          <w:rFonts w:ascii="Times New Roman" w:hAnsi="Times New Roman"/>
          <w:b w:val="0"/>
          <w:bCs/>
          <w:iCs/>
          <w:color w:val="auto"/>
          <w:sz w:val="20"/>
          <w:szCs w:val="20"/>
        </w:rPr>
        <w:t>ами и сертифик</w:t>
      </w:r>
      <w:r w:rsidR="00D806E7">
        <w:rPr>
          <w:rFonts w:ascii="Times New Roman" w:hAnsi="Times New Roman"/>
          <w:b w:val="0"/>
          <w:bCs/>
          <w:iCs/>
          <w:color w:val="auto"/>
          <w:sz w:val="20"/>
          <w:szCs w:val="20"/>
        </w:rPr>
        <w:t>а</w:t>
      </w:r>
      <w:r w:rsidR="00D806E7">
        <w:rPr>
          <w:rFonts w:ascii="Times New Roman" w:hAnsi="Times New Roman"/>
          <w:b w:val="0"/>
          <w:bCs/>
          <w:iCs/>
          <w:color w:val="auto"/>
          <w:sz w:val="20"/>
          <w:szCs w:val="20"/>
        </w:rPr>
        <w:t>тами</w:t>
      </w:r>
      <w:r w:rsidR="00422395" w:rsidRPr="00422395">
        <w:rPr>
          <w:rFonts w:ascii="Times New Roman" w:hAnsi="Times New Roman"/>
          <w:b w:val="0"/>
          <w:bCs/>
          <w:iCs/>
          <w:color w:val="auto"/>
          <w:sz w:val="20"/>
          <w:szCs w:val="20"/>
        </w:rPr>
        <w:t xml:space="preserve"> по окончанию конкурса.</w:t>
      </w:r>
    </w:p>
    <w:tbl>
      <w:tblPr>
        <w:tblW w:w="10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6"/>
        <w:gridCol w:w="5400"/>
      </w:tblGrid>
      <w:tr w:rsidR="007A327B" w:rsidTr="001403A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16" w:type="dxa"/>
          </w:tcPr>
          <w:p w:rsidR="007A327B" w:rsidRPr="007A327B" w:rsidRDefault="007A327B" w:rsidP="000009FB">
            <w:pPr>
              <w:ind w:left="414" w:right="142" w:hanging="414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A327B">
              <w:rPr>
                <w:rFonts w:ascii="Times New Roman" w:hAnsi="Times New Roman"/>
                <w:b w:val="0"/>
                <w:bCs/>
                <w:i/>
                <w:sz w:val="22"/>
                <w:szCs w:val="22"/>
              </w:rPr>
              <w:t>От кого:</w:t>
            </w:r>
            <w:r w:rsidRPr="007A327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0009FB">
              <w:rPr>
                <w:rFonts w:ascii="Times New Roman" w:hAnsi="Times New Roman"/>
                <w:i/>
                <w:sz w:val="22"/>
                <w:szCs w:val="22"/>
              </w:rPr>
              <w:t>Образовательный центр «Галерея</w:t>
            </w:r>
            <w:r w:rsidRPr="007A327B">
              <w:rPr>
                <w:rFonts w:ascii="Times New Roman" w:hAnsi="Times New Roman"/>
                <w:i/>
                <w:sz w:val="22"/>
                <w:szCs w:val="22"/>
              </w:rPr>
              <w:t xml:space="preserve"> пр</w:t>
            </w:r>
            <w:r w:rsidRPr="007A327B">
              <w:rPr>
                <w:rFonts w:ascii="Times New Roman" w:hAnsi="Times New Roman"/>
                <w:i/>
                <w:sz w:val="22"/>
                <w:szCs w:val="22"/>
              </w:rPr>
              <w:t>о</w:t>
            </w:r>
            <w:r w:rsidRPr="007A327B">
              <w:rPr>
                <w:rFonts w:ascii="Times New Roman" w:hAnsi="Times New Roman"/>
                <w:i/>
                <w:sz w:val="22"/>
                <w:szCs w:val="22"/>
              </w:rPr>
              <w:t>ектов»</w:t>
            </w:r>
          </w:p>
          <w:p w:rsidR="007A327B" w:rsidRPr="001403AA" w:rsidRDefault="00A97295" w:rsidP="001403AA">
            <w:pPr>
              <w:ind w:left="414" w:right="142" w:hanging="41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i/>
                <w:sz w:val="22"/>
                <w:szCs w:val="22"/>
              </w:rPr>
              <w:t>Адрес отправителя</w:t>
            </w:r>
            <w:r w:rsidR="007A327B" w:rsidRPr="007A327B">
              <w:rPr>
                <w:rFonts w:ascii="Times New Roman" w:hAnsi="Times New Roman"/>
                <w:b w:val="0"/>
                <w:bCs/>
                <w:i/>
                <w:sz w:val="22"/>
                <w:szCs w:val="22"/>
              </w:rPr>
              <w:t>:</w:t>
            </w:r>
            <w:r w:rsidR="007A327B" w:rsidRPr="007A327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7A327B" w:rsidRPr="007A327B">
              <w:rPr>
                <w:rFonts w:ascii="Times New Roman" w:hAnsi="Times New Roman"/>
                <w:i/>
                <w:noProof/>
                <w:sz w:val="22"/>
                <w:szCs w:val="22"/>
              </w:rPr>
              <w:t>195276,  г.Санкт-Петербург, а/я 65</w:t>
            </w:r>
            <w:r w:rsidR="007A327B" w:rsidRPr="007A327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1403AA">
              <w:rPr>
                <w:rFonts w:ascii="Times New Roman" w:hAnsi="Times New Roman"/>
                <w:i/>
                <w:noProof/>
                <w:sz w:val="22"/>
                <w:szCs w:val="22"/>
              </w:rPr>
              <w:t>(ООО «Галерея проектов»)</w:t>
            </w:r>
          </w:p>
        </w:tc>
        <w:tc>
          <w:tcPr>
            <w:tcW w:w="5400" w:type="dxa"/>
          </w:tcPr>
          <w:p w:rsidR="007A327B" w:rsidRPr="00C04DBC" w:rsidRDefault="007A327B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C04D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КОМУ:</w:t>
            </w:r>
          </w:p>
          <w:p w:rsidR="007A327B" w:rsidRPr="00C04DBC" w:rsidRDefault="007A327B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  <w:p w:rsidR="007A327B" w:rsidRPr="00C04DBC" w:rsidRDefault="007A327B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C04D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КУДА:</w:t>
            </w:r>
          </w:p>
          <w:p w:rsidR="007A327B" w:rsidRPr="00C04DBC" w:rsidRDefault="007A327B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  <w:p w:rsidR="007A327B" w:rsidRPr="00C04DBC" w:rsidRDefault="007A327B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  <w:p w:rsidR="007A327B" w:rsidRPr="00695397" w:rsidRDefault="007A327B" w:rsidP="00695397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C04D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ИНДЕКС:</w:t>
            </w:r>
          </w:p>
        </w:tc>
      </w:tr>
    </w:tbl>
    <w:p w:rsidR="007D2154" w:rsidRPr="000A5815" w:rsidRDefault="00B806D4" w:rsidP="007D2154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color w:val="FF0000"/>
          <w:sz w:val="22"/>
          <w:szCs w:val="22"/>
        </w:rPr>
      </w:pPr>
      <w:r w:rsidRPr="000A5815">
        <w:rPr>
          <w:rFonts w:ascii="Times New Roman" w:hAnsi="Times New Roman"/>
          <w:bCs/>
          <w:i/>
          <w:iCs/>
          <w:color w:val="FF0000"/>
          <w:sz w:val="22"/>
          <w:szCs w:val="22"/>
        </w:rPr>
        <w:lastRenderedPageBreak/>
        <w:t xml:space="preserve">ОБРАЗЕЦ ЗАПОЛНЕНИЯ </w:t>
      </w:r>
    </w:p>
    <w:p w:rsidR="007D2154" w:rsidRDefault="007D2154" w:rsidP="007D215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РЕГИСТРАЦИОННАЯ ЗАЯВКА</w:t>
      </w:r>
    </w:p>
    <w:p w:rsidR="00EA6F12" w:rsidRDefault="007D2154" w:rsidP="007D215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2"/>
          <w:szCs w:val="22"/>
        </w:rPr>
      </w:pPr>
      <w:r w:rsidRPr="007D2154">
        <w:rPr>
          <w:rFonts w:ascii="Times New Roman" w:hAnsi="Times New Roman"/>
          <w:bCs/>
          <w:sz w:val="22"/>
          <w:szCs w:val="22"/>
        </w:rPr>
        <w:t>для участия во Всероссийском конкурсе-игре «Мудрый Совёнок</w:t>
      </w:r>
      <w:r w:rsidR="00AF6AF7" w:rsidRPr="00AF6AF7">
        <w:rPr>
          <w:rFonts w:ascii="Times New Roman" w:hAnsi="Times New Roman"/>
          <w:bCs/>
          <w:sz w:val="22"/>
          <w:szCs w:val="22"/>
        </w:rPr>
        <w:t xml:space="preserve"> - </w:t>
      </w:r>
      <w:r w:rsidR="00BC4B92">
        <w:rPr>
          <w:rFonts w:ascii="Times New Roman" w:hAnsi="Times New Roman"/>
          <w:bCs/>
          <w:sz w:val="22"/>
          <w:szCs w:val="22"/>
          <w:lang w:val="en-US"/>
        </w:rPr>
        <w:t>IX</w:t>
      </w:r>
      <w:r w:rsidRPr="007D2154">
        <w:rPr>
          <w:rFonts w:ascii="Times New Roman" w:hAnsi="Times New Roman"/>
          <w:bCs/>
          <w:sz w:val="22"/>
          <w:szCs w:val="22"/>
        </w:rPr>
        <w:t xml:space="preserve">»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220"/>
        <w:gridCol w:w="4446"/>
      </w:tblGrid>
      <w:tr w:rsidR="00D81F4A" w:rsidRPr="00BB07EA" w:rsidTr="002D036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Н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аименование ОУ, город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МАДОУ «ДСКВ № 135», г. Москва</w:t>
            </w:r>
          </w:p>
        </w:tc>
      </w:tr>
      <w:tr w:rsidR="00D81F4A" w:rsidRPr="00BB07EA" w:rsidTr="002D036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Default="00D81F4A" w:rsidP="0020400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ФИО директора ОУ, телефон, e-mail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6C0D85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Викторова Виктория Викторовна, 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direktor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@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spb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.ru, (1234) 5678960</w:t>
            </w:r>
            <w:r w:rsidRPr="006C0D8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D81F4A" w:rsidRPr="00BB07EA" w:rsidTr="002D036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Ф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ИО координатора (организатора), 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должность, электронный адрес, телефон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Иванова Мария Ивановна, МАДОУ «ДСКВ № 135», г. Москва, замест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тель заведующей по ВР, ivanova@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spb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.ru, (1234) 5678960</w:t>
            </w:r>
          </w:p>
        </w:tc>
      </w:tr>
      <w:tr w:rsidR="00D81F4A" w:rsidRPr="00BB07EA" w:rsidTr="002D036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Список педагогов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на дипломы за подготовку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 учас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ников: ФИО, наименование ОУ, город, дол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ж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ность. </w:t>
            </w:r>
          </w:p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C0D85">
              <w:rPr>
                <w:rFonts w:ascii="Times New Roman" w:hAnsi="Times New Roman"/>
                <w:b w:val="0"/>
                <w:sz w:val="22"/>
                <w:szCs w:val="22"/>
              </w:rPr>
              <w:t xml:space="preserve">Внимание! 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Количество заявляемых педагогов огр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ничено –1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педагог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 на </w:t>
            </w:r>
            <w:r w:rsidRPr="006C0D85">
              <w:rPr>
                <w:rFonts w:ascii="Times New Roman" w:hAnsi="Times New Roman"/>
                <w:b w:val="0"/>
                <w:sz w:val="22"/>
                <w:szCs w:val="22"/>
              </w:rPr>
              <w:t>15 регистрируемых участн</w:t>
            </w:r>
            <w:r w:rsidRPr="006C0D85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6C0D85">
              <w:rPr>
                <w:rFonts w:ascii="Times New Roman" w:hAnsi="Times New Roman"/>
                <w:b w:val="0"/>
                <w:sz w:val="22"/>
                <w:szCs w:val="22"/>
              </w:rPr>
              <w:t>ков.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6C0D85">
              <w:rPr>
                <w:rFonts w:ascii="Times New Roman" w:hAnsi="Times New Roman"/>
                <w:bCs/>
                <w:sz w:val="22"/>
                <w:szCs w:val="22"/>
              </w:rPr>
              <w:t>(включено в размер орг.</w:t>
            </w:r>
            <w:r w:rsidR="007A028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C0D85">
              <w:rPr>
                <w:rFonts w:ascii="Times New Roman" w:hAnsi="Times New Roman"/>
                <w:bCs/>
                <w:sz w:val="22"/>
                <w:szCs w:val="22"/>
              </w:rPr>
              <w:t>взноса)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 Петрова Зоя Петровна, МАДОУ «ДСКВ №135», г. Москва, воспит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тель</w:t>
            </w:r>
          </w:p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81F4A" w:rsidRPr="00BB07EA" w:rsidTr="002D036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Список педагогов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на </w:t>
            </w:r>
            <w:r w:rsidRPr="006C0D85">
              <w:rPr>
                <w:rFonts w:ascii="Times New Roman" w:hAnsi="Times New Roman"/>
                <w:b w:val="0"/>
                <w:sz w:val="22"/>
                <w:szCs w:val="22"/>
              </w:rPr>
              <w:t>дополнительные дипломы за подготовку участников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Pr="0084773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1 на 15 регистрируемых участников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6C0D85">
              <w:rPr>
                <w:rFonts w:ascii="Times New Roman" w:hAnsi="Times New Roman"/>
                <w:bCs/>
                <w:sz w:val="22"/>
                <w:szCs w:val="22"/>
              </w:rPr>
              <w:t>(за дополнительную плату)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: ФИО, н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именование ОУ, город, дол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ж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ность.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В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етрова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Ирина П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етровна, МАДОУ «ДСКВ №135», г. Москва, воспит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тель</w:t>
            </w:r>
          </w:p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81F4A" w:rsidRPr="00BB07EA" w:rsidTr="002D036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Форма дипломов для педагогов (указать нужное):</w:t>
            </w:r>
          </w:p>
          <w:p w:rsidR="00D81F4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диплом за подготовку участников</w:t>
            </w:r>
          </w:p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благодарность за подготовку участн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ков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Диплом за подготовку участников</w:t>
            </w:r>
          </w:p>
        </w:tc>
      </w:tr>
      <w:tr w:rsidR="00D81F4A" w:rsidRPr="00BB07EA" w:rsidTr="002D036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6C0D85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Электронный адрес дл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я получения материалов Ко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курса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6C0D85">
              <w:rPr>
                <w:rFonts w:ascii="Times New Roman" w:hAnsi="Times New Roman"/>
                <w:b w:val="0"/>
                <w:sz w:val="22"/>
                <w:szCs w:val="22"/>
              </w:rPr>
              <w:t>(один на ОУ)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ivanova@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spb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.ru</w:t>
            </w:r>
          </w:p>
        </w:tc>
      </w:tr>
      <w:tr w:rsidR="00D81F4A" w:rsidRPr="00BB07EA" w:rsidTr="002D036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Почтовый адрес с индексом для получения 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ертиф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като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в участников,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дипломов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 педагогам, призов и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дипломов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 победителям </w:t>
            </w:r>
            <w:r w:rsidRPr="006C0D85">
              <w:rPr>
                <w:rFonts w:ascii="Times New Roman" w:hAnsi="Times New Roman"/>
                <w:b w:val="0"/>
                <w:sz w:val="22"/>
                <w:szCs w:val="22"/>
              </w:rPr>
              <w:t>(один на ОУ)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123456, г. Москва, ул. Петрова, д. 25А</w:t>
            </w:r>
          </w:p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МАДОУ «Детский сад комбинированн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го вида № 35»</w:t>
            </w:r>
          </w:p>
        </w:tc>
      </w:tr>
      <w:tr w:rsidR="00D81F4A" w:rsidRPr="00BB07EA" w:rsidTr="002D036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Реквизиты платежа: размер перечисленной суммы, название банка и (или) номер его отделения, БИК и корреспондентский счет банка, дата перечисления, фамилия плательщика (если прилагается сканкопия квитанции указание реквизитов не требуется)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Pr="006C0D85">
              <w:rPr>
                <w:rFonts w:ascii="Times New Roman" w:hAnsi="Times New Roman"/>
                <w:bCs/>
                <w:sz w:val="22"/>
                <w:szCs w:val="22"/>
              </w:rPr>
              <w:t>00 руб. 00 коп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., Московское отдел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ние №1234 Сбербанка РФ, БИК 012345678, к/счет 1234789891234567, 12.02.2014, Ив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>нова М.И.</w:t>
            </w:r>
          </w:p>
        </w:tc>
      </w:tr>
      <w:tr w:rsidR="00D81F4A" w:rsidRPr="00BB07EA" w:rsidTr="002D0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Общее количество регистрируемых участников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4A" w:rsidRPr="00BB07EA" w:rsidRDefault="00D81F4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07E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</w:tr>
      <w:tr w:rsidR="001403AA" w:rsidRPr="00BB07EA" w:rsidTr="002D036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B07EA" w:rsidRDefault="001403AA" w:rsidP="0020400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806D4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Количество участников по в</w:t>
            </w: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>озрас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тным группам:</w:t>
            </w: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E3DE3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1403AA" w:rsidRPr="00BB07EA" w:rsidTr="002D036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B07E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806D4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 года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806D4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1403AA" w:rsidRPr="00BB07EA" w:rsidTr="002D036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B07E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806D4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 года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806D4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1403AA" w:rsidRPr="00BB07EA" w:rsidTr="002D036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B07E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 лет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806D4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</w:tr>
      <w:tr w:rsidR="001403AA" w:rsidRPr="00BB07EA" w:rsidTr="002D036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B07E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6-7 лет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806D4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</w:tr>
      <w:tr w:rsidR="001403AA" w:rsidRPr="00BB07EA" w:rsidTr="002D036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B07E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 класс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403AA" w:rsidRPr="00BB07EA" w:rsidTr="002D036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B07E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 класс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403AA" w:rsidRPr="00BB07EA" w:rsidTr="002D036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B07E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 класс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403AA" w:rsidRPr="00BB07EA" w:rsidTr="002D036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Pr="00BB07E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 класс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A" w:rsidRDefault="001403AA" w:rsidP="002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D81F4A" w:rsidRDefault="00D81F4A" w:rsidP="007D215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2"/>
          <w:szCs w:val="22"/>
        </w:rPr>
      </w:pPr>
    </w:p>
    <w:p w:rsidR="00D806E7" w:rsidRDefault="00B806D4" w:rsidP="0069539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B806D4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D806E7" w:rsidRPr="00B806D4" w:rsidRDefault="00D806E7" w:rsidP="00B806D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680"/>
      </w:tblGrid>
      <w:tr w:rsidR="00D806E7" w:rsidTr="009F65ED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680" w:type="dxa"/>
          </w:tcPr>
          <w:p w:rsidR="00D806E7" w:rsidRPr="007A327B" w:rsidRDefault="00D806E7" w:rsidP="009F65ED">
            <w:pPr>
              <w:ind w:left="414" w:right="142" w:hanging="414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A327B">
              <w:rPr>
                <w:rFonts w:ascii="Times New Roman" w:hAnsi="Times New Roman"/>
                <w:b w:val="0"/>
                <w:bCs/>
                <w:i/>
                <w:sz w:val="22"/>
                <w:szCs w:val="22"/>
              </w:rPr>
              <w:t>От кого:</w:t>
            </w:r>
            <w:r w:rsidRPr="007A327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0009FB">
              <w:rPr>
                <w:rFonts w:ascii="Times New Roman" w:hAnsi="Times New Roman"/>
                <w:i/>
                <w:sz w:val="22"/>
                <w:szCs w:val="22"/>
              </w:rPr>
              <w:t>Образовательный центр «Галерея</w:t>
            </w:r>
            <w:r w:rsidR="000009FB" w:rsidRPr="007A327B">
              <w:rPr>
                <w:rFonts w:ascii="Times New Roman" w:hAnsi="Times New Roman"/>
                <w:i/>
                <w:sz w:val="22"/>
                <w:szCs w:val="22"/>
              </w:rPr>
              <w:t xml:space="preserve"> пр</w:t>
            </w:r>
            <w:r w:rsidR="000009FB" w:rsidRPr="007A327B">
              <w:rPr>
                <w:rFonts w:ascii="Times New Roman" w:hAnsi="Times New Roman"/>
                <w:i/>
                <w:sz w:val="22"/>
                <w:szCs w:val="22"/>
              </w:rPr>
              <w:t>о</w:t>
            </w:r>
            <w:r w:rsidR="000009FB" w:rsidRPr="007A327B">
              <w:rPr>
                <w:rFonts w:ascii="Times New Roman" w:hAnsi="Times New Roman"/>
                <w:i/>
                <w:sz w:val="22"/>
                <w:szCs w:val="22"/>
              </w:rPr>
              <w:t>ектов»</w:t>
            </w:r>
          </w:p>
          <w:p w:rsidR="00D806E7" w:rsidRPr="00D806E7" w:rsidRDefault="00A97295" w:rsidP="001403AA">
            <w:pPr>
              <w:ind w:left="414" w:right="142" w:hanging="41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i/>
                <w:sz w:val="22"/>
                <w:szCs w:val="22"/>
              </w:rPr>
              <w:t>Адрес отправителя</w:t>
            </w:r>
            <w:r w:rsidR="00D806E7" w:rsidRPr="007A327B">
              <w:rPr>
                <w:rFonts w:ascii="Times New Roman" w:hAnsi="Times New Roman"/>
                <w:b w:val="0"/>
                <w:bCs/>
                <w:i/>
                <w:sz w:val="22"/>
                <w:szCs w:val="22"/>
              </w:rPr>
              <w:t>:</w:t>
            </w:r>
            <w:r w:rsidR="00D806E7" w:rsidRPr="007A327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D806E7" w:rsidRPr="007A327B">
              <w:rPr>
                <w:rFonts w:ascii="Times New Roman" w:hAnsi="Times New Roman"/>
                <w:i/>
                <w:noProof/>
                <w:sz w:val="22"/>
                <w:szCs w:val="22"/>
              </w:rPr>
              <w:t>195276,  г.Санкт-Петербург, а/я 65</w:t>
            </w:r>
            <w:r w:rsidR="00D806E7" w:rsidRPr="007A327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D806E7">
              <w:rPr>
                <w:rFonts w:ascii="Times New Roman" w:hAnsi="Times New Roman"/>
                <w:i/>
                <w:noProof/>
                <w:sz w:val="22"/>
                <w:szCs w:val="22"/>
              </w:rPr>
              <w:t>(ООО «Галерея проектов»)</w:t>
            </w:r>
          </w:p>
          <w:p w:rsidR="00D806E7" w:rsidRDefault="00D806E7" w:rsidP="009F65E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</w:tcPr>
          <w:p w:rsidR="00D806E7" w:rsidRDefault="00D806E7" w:rsidP="00D8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  <w:t>КОМУ: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МАДОУ «Детск</w:t>
            </w:r>
            <w:r w:rsidR="00C04DBC">
              <w:rPr>
                <w:rFonts w:ascii="Times New Roman" w:hAnsi="Times New Roman"/>
                <w:b w:val="0"/>
                <w:sz w:val="22"/>
                <w:szCs w:val="22"/>
              </w:rPr>
              <w:t>ий сад комбинирова</w:t>
            </w:r>
            <w:r w:rsidR="00C04DBC">
              <w:rPr>
                <w:rFonts w:ascii="Times New Roman" w:hAnsi="Times New Roman"/>
                <w:b w:val="0"/>
                <w:sz w:val="22"/>
                <w:szCs w:val="22"/>
              </w:rPr>
              <w:t>н</w:t>
            </w:r>
            <w:r w:rsidR="00C04DBC">
              <w:rPr>
                <w:rFonts w:ascii="Times New Roman" w:hAnsi="Times New Roman"/>
                <w:b w:val="0"/>
                <w:sz w:val="22"/>
                <w:szCs w:val="22"/>
              </w:rPr>
              <w:t xml:space="preserve">ного вида №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35»</w:t>
            </w:r>
          </w:p>
          <w:p w:rsidR="00D806E7" w:rsidRDefault="00D806E7" w:rsidP="009F65ED">
            <w:pPr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</w:p>
          <w:p w:rsidR="00D806E7" w:rsidRPr="00D806E7" w:rsidRDefault="00D806E7" w:rsidP="00C04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  <w:t>КУДА:</w:t>
            </w:r>
            <w:r w:rsidR="00A97295">
              <w:rPr>
                <w:rFonts w:ascii="Times New Roman" w:hAnsi="Times New Roman"/>
                <w:b w:val="0"/>
                <w:sz w:val="22"/>
                <w:szCs w:val="22"/>
              </w:rPr>
              <w:t xml:space="preserve"> г. Москва, ул. Петрова,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д. 25А</w:t>
            </w:r>
          </w:p>
          <w:p w:rsidR="00D806E7" w:rsidRDefault="00D806E7" w:rsidP="009F65ED">
            <w:pPr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  <w:t>ИНДЕКС:</w:t>
            </w:r>
            <w:r w:rsidRPr="007D215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D806E7">
              <w:rPr>
                <w:rFonts w:ascii="Times New Roman" w:hAnsi="Times New Roman"/>
                <w:b w:val="0"/>
                <w:sz w:val="28"/>
                <w:szCs w:val="28"/>
              </w:rPr>
              <w:t>123456</w:t>
            </w:r>
          </w:p>
          <w:p w:rsidR="00D806E7" w:rsidRDefault="00D806E7" w:rsidP="009F65E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</w:tbl>
    <w:p w:rsidR="00BA0828" w:rsidRDefault="00BA0828" w:rsidP="00695397">
      <w:pPr>
        <w:autoSpaceDE w:val="0"/>
        <w:autoSpaceDN w:val="0"/>
        <w:adjustRightInd w:val="0"/>
        <w:rPr>
          <w:rFonts w:ascii="Times New Roman" w:hAnsi="Times New Roman"/>
          <w:bCs/>
          <w:color w:val="auto"/>
          <w:sz w:val="22"/>
          <w:szCs w:val="22"/>
        </w:rPr>
      </w:pPr>
    </w:p>
    <w:p w:rsidR="00C04DBC" w:rsidRDefault="00C04DBC" w:rsidP="000A5815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auto"/>
          <w:sz w:val="22"/>
          <w:szCs w:val="22"/>
        </w:rPr>
      </w:pPr>
    </w:p>
    <w:p w:rsidR="002D0367" w:rsidRDefault="002D0367" w:rsidP="000A5815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auto"/>
          <w:sz w:val="22"/>
          <w:szCs w:val="22"/>
        </w:rPr>
      </w:pPr>
    </w:p>
    <w:p w:rsidR="00B806D4" w:rsidRPr="000A5815" w:rsidRDefault="00B806D4" w:rsidP="000A5815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auto"/>
          <w:sz w:val="22"/>
          <w:szCs w:val="22"/>
        </w:rPr>
      </w:pPr>
      <w:r w:rsidRPr="000A5815">
        <w:rPr>
          <w:rFonts w:ascii="Times New Roman" w:hAnsi="Times New Roman"/>
          <w:bCs/>
          <w:color w:val="auto"/>
          <w:sz w:val="22"/>
          <w:szCs w:val="22"/>
        </w:rPr>
        <w:lastRenderedPageBreak/>
        <w:t>Приложение 3</w:t>
      </w:r>
    </w:p>
    <w:p w:rsidR="000A5815" w:rsidRPr="00BA0828" w:rsidRDefault="000A5815" w:rsidP="00B806D4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auto"/>
          <w:sz w:val="22"/>
          <w:szCs w:val="22"/>
        </w:rPr>
      </w:pPr>
    </w:p>
    <w:p w:rsidR="00BA0828" w:rsidRPr="00B806D4" w:rsidRDefault="00BA0828" w:rsidP="00BA082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B806D4">
        <w:rPr>
          <w:rFonts w:ascii="Times New Roman" w:hAnsi="Times New Roman"/>
          <w:bCs/>
          <w:color w:val="auto"/>
          <w:sz w:val="22"/>
          <w:szCs w:val="22"/>
        </w:rPr>
        <w:t xml:space="preserve">СОПРОВОДИТЕЛЬНЫЙ ДОКУМЕНТ К </w:t>
      </w:r>
      <w:r>
        <w:rPr>
          <w:rFonts w:ascii="Times New Roman" w:hAnsi="Times New Roman"/>
          <w:bCs/>
          <w:color w:val="auto"/>
          <w:sz w:val="22"/>
          <w:szCs w:val="22"/>
        </w:rPr>
        <w:t>СВОДНОМУ БЛАНКУ ОТВЕТОВ</w:t>
      </w: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B806D4">
        <w:rPr>
          <w:rFonts w:ascii="Times New Roman" w:hAnsi="Times New Roman"/>
          <w:b w:val="0"/>
          <w:color w:val="auto"/>
          <w:sz w:val="22"/>
          <w:szCs w:val="22"/>
        </w:rPr>
        <w:t xml:space="preserve">1. Дата. </w:t>
      </w: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BA0828" w:rsidRPr="007A028D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i/>
          <w:color w:val="auto"/>
          <w:sz w:val="20"/>
          <w:szCs w:val="20"/>
        </w:rPr>
      </w:pPr>
      <w:r w:rsidRPr="00B806D4">
        <w:rPr>
          <w:rFonts w:ascii="Times New Roman" w:hAnsi="Times New Roman"/>
          <w:b w:val="0"/>
          <w:color w:val="auto"/>
          <w:sz w:val="22"/>
          <w:szCs w:val="22"/>
        </w:rPr>
        <w:t xml:space="preserve">2. </w:t>
      </w:r>
      <w:r w:rsidRPr="00BA0828">
        <w:rPr>
          <w:rFonts w:ascii="Times New Roman" w:hAnsi="Times New Roman"/>
          <w:b w:val="0"/>
          <w:color w:val="auto"/>
          <w:sz w:val="22"/>
          <w:szCs w:val="22"/>
        </w:rPr>
        <w:t>Регистрационная заявка № ___</w:t>
      </w:r>
      <w:r w:rsidR="007A028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7A028D">
        <w:rPr>
          <w:rFonts w:ascii="Times New Roman" w:hAnsi="Times New Roman"/>
          <w:b w:val="0"/>
          <w:i/>
          <w:color w:val="auto"/>
          <w:sz w:val="22"/>
          <w:szCs w:val="22"/>
        </w:rPr>
        <w:t>(</w:t>
      </w:r>
      <w:r w:rsidR="007A028D" w:rsidRPr="00347325">
        <w:rPr>
          <w:rFonts w:ascii="Times New Roman" w:hAnsi="Times New Roman"/>
          <w:b w:val="0"/>
          <w:i/>
          <w:color w:val="FF0000"/>
          <w:sz w:val="20"/>
          <w:szCs w:val="20"/>
        </w:rPr>
        <w:t>указать номер, присланный Организаторами в ответ на подачу Заявки</w:t>
      </w:r>
      <w:r w:rsidR="007A028D" w:rsidRPr="007A028D">
        <w:rPr>
          <w:rFonts w:ascii="Times New Roman" w:hAnsi="Times New Roman"/>
          <w:b w:val="0"/>
          <w:i/>
          <w:color w:val="auto"/>
          <w:sz w:val="20"/>
          <w:szCs w:val="20"/>
        </w:rPr>
        <w:t>)</w:t>
      </w:r>
    </w:p>
    <w:p w:rsidR="00BA0828" w:rsidRPr="007A028D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B806D4">
        <w:rPr>
          <w:rFonts w:ascii="Times New Roman" w:hAnsi="Times New Roman"/>
          <w:b w:val="0"/>
          <w:color w:val="auto"/>
          <w:sz w:val="22"/>
          <w:szCs w:val="22"/>
        </w:rPr>
        <w:t xml:space="preserve">3. ФИО Координатора (организатора), должность, электронный адрес, телефон. </w:t>
      </w: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B806D4">
        <w:rPr>
          <w:rFonts w:ascii="Times New Roman" w:hAnsi="Times New Roman"/>
          <w:b w:val="0"/>
          <w:color w:val="auto"/>
          <w:sz w:val="22"/>
          <w:szCs w:val="22"/>
        </w:rPr>
        <w:t>4. Наименование образовательного учреждения</w:t>
      </w:r>
      <w:r w:rsidR="00680F90">
        <w:rPr>
          <w:rFonts w:ascii="Times New Roman" w:hAnsi="Times New Roman"/>
          <w:b w:val="0"/>
          <w:color w:val="auto"/>
          <w:sz w:val="22"/>
          <w:szCs w:val="22"/>
        </w:rPr>
        <w:t xml:space="preserve"> (полное и сокращённое)</w:t>
      </w:r>
      <w:r w:rsidRPr="00B806D4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B806D4">
        <w:rPr>
          <w:rFonts w:ascii="Times New Roman" w:hAnsi="Times New Roman"/>
          <w:b w:val="0"/>
          <w:color w:val="auto"/>
          <w:sz w:val="22"/>
          <w:szCs w:val="22"/>
        </w:rPr>
        <w:t xml:space="preserve">5. Город (населенный пункт) полностью с указанием области, края. </w:t>
      </w: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6. </w:t>
      </w:r>
      <w:r w:rsidR="00A97295">
        <w:rPr>
          <w:rFonts w:ascii="Times New Roman" w:hAnsi="Times New Roman"/>
          <w:b w:val="0"/>
          <w:color w:val="auto"/>
          <w:sz w:val="22"/>
          <w:szCs w:val="22"/>
        </w:rPr>
        <w:t xml:space="preserve">Общее количество участников </w:t>
      </w:r>
      <w:r w:rsidRPr="00BA0828">
        <w:rPr>
          <w:rFonts w:ascii="Times New Roman" w:hAnsi="Times New Roman"/>
          <w:b w:val="0"/>
          <w:color w:val="auto"/>
          <w:sz w:val="22"/>
          <w:szCs w:val="22"/>
        </w:rPr>
        <w:t>по всем возрастным категориям.</w:t>
      </w:r>
      <w:r w:rsidRPr="00B806D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BA0828" w:rsidRPr="00347325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i/>
          <w:color w:val="FF0000"/>
          <w:sz w:val="20"/>
          <w:szCs w:val="20"/>
        </w:rPr>
      </w:pPr>
      <w:r w:rsidRPr="00B806D4">
        <w:rPr>
          <w:rFonts w:ascii="Times New Roman" w:hAnsi="Times New Roman"/>
          <w:b w:val="0"/>
          <w:color w:val="auto"/>
          <w:sz w:val="22"/>
          <w:szCs w:val="22"/>
        </w:rPr>
        <w:t xml:space="preserve">7. Список </w:t>
      </w:r>
      <w:r>
        <w:rPr>
          <w:rFonts w:ascii="Times New Roman" w:hAnsi="Times New Roman"/>
          <w:b w:val="0"/>
          <w:color w:val="auto"/>
          <w:sz w:val="22"/>
          <w:szCs w:val="22"/>
        </w:rPr>
        <w:t>ДЕТЕЙ-УЧАСТНИКОВ</w:t>
      </w:r>
      <w:r w:rsidRPr="00B806D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BA0828">
        <w:rPr>
          <w:rFonts w:ascii="Times New Roman" w:hAnsi="Times New Roman"/>
          <w:b w:val="0"/>
          <w:color w:val="auto"/>
          <w:sz w:val="22"/>
          <w:szCs w:val="22"/>
        </w:rPr>
        <w:t>всех возрастных категорий</w:t>
      </w:r>
      <w:r>
        <w:rPr>
          <w:rFonts w:ascii="Times New Roman" w:hAnsi="Times New Roman"/>
          <w:b w:val="0"/>
          <w:color w:val="0070C0"/>
          <w:sz w:val="22"/>
          <w:szCs w:val="22"/>
        </w:rPr>
        <w:t xml:space="preserve"> </w:t>
      </w:r>
      <w:r w:rsidR="007A028D">
        <w:rPr>
          <w:rFonts w:ascii="Times New Roman" w:hAnsi="Times New Roman"/>
          <w:b w:val="0"/>
          <w:color w:val="auto"/>
          <w:sz w:val="22"/>
          <w:szCs w:val="22"/>
        </w:rPr>
        <w:t xml:space="preserve">(в виде таблицы) </w:t>
      </w:r>
      <w:r w:rsidR="007A028D" w:rsidRPr="00347325">
        <w:rPr>
          <w:rFonts w:ascii="Times New Roman" w:hAnsi="Times New Roman"/>
          <w:b w:val="0"/>
          <w:i/>
          <w:color w:val="FF0000"/>
          <w:sz w:val="20"/>
          <w:szCs w:val="20"/>
        </w:rPr>
        <w:t>(в столбце возраст обяз</w:t>
      </w:r>
      <w:r w:rsidR="007A028D" w:rsidRPr="00347325">
        <w:rPr>
          <w:rFonts w:ascii="Times New Roman" w:hAnsi="Times New Roman"/>
          <w:b w:val="0"/>
          <w:i/>
          <w:color w:val="FF0000"/>
          <w:sz w:val="20"/>
          <w:szCs w:val="20"/>
        </w:rPr>
        <w:t>а</w:t>
      </w:r>
      <w:r w:rsidR="007A028D" w:rsidRPr="00347325">
        <w:rPr>
          <w:rFonts w:ascii="Times New Roman" w:hAnsi="Times New Roman"/>
          <w:b w:val="0"/>
          <w:i/>
          <w:color w:val="FF0000"/>
          <w:sz w:val="20"/>
          <w:szCs w:val="20"/>
        </w:rPr>
        <w:t>тельно указывать</w:t>
      </w:r>
      <w:r w:rsidR="00347325" w:rsidRPr="00347325">
        <w:rPr>
          <w:rFonts w:ascii="Times New Roman" w:hAnsi="Times New Roman"/>
          <w:b w:val="0"/>
          <w:i/>
          <w:color w:val="FF0000"/>
          <w:sz w:val="20"/>
          <w:szCs w:val="20"/>
        </w:rPr>
        <w:t xml:space="preserve"> не только количество лет, но и </w:t>
      </w:r>
      <w:r w:rsidR="00347325" w:rsidRPr="00347325">
        <w:rPr>
          <w:rFonts w:ascii="Times New Roman" w:hAnsi="Times New Roman"/>
          <w:i/>
          <w:color w:val="FF0000"/>
          <w:sz w:val="20"/>
          <w:szCs w:val="20"/>
        </w:rPr>
        <w:t>месяцев!</w:t>
      </w:r>
      <w:r w:rsidR="00347325" w:rsidRPr="00347325">
        <w:rPr>
          <w:rFonts w:ascii="Times New Roman" w:hAnsi="Times New Roman"/>
          <w:b w:val="0"/>
          <w:i/>
          <w:color w:val="FF0000"/>
          <w:sz w:val="20"/>
          <w:szCs w:val="20"/>
        </w:rPr>
        <w:t>)</w:t>
      </w:r>
    </w:p>
    <w:p w:rsidR="00BA0828" w:rsidRPr="00B806D4" w:rsidRDefault="00BA0828" w:rsidP="00BA082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tbl>
      <w:tblPr>
        <w:tblW w:w="1046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"/>
        <w:gridCol w:w="1741"/>
        <w:gridCol w:w="1134"/>
        <w:gridCol w:w="2551"/>
        <w:gridCol w:w="1701"/>
        <w:gridCol w:w="1560"/>
        <w:gridCol w:w="1275"/>
      </w:tblGrid>
      <w:tr w:rsidR="00BA0828" w:rsidRPr="00B806D4" w:rsidTr="0059314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01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1741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Cs/>
                <w:sz w:val="22"/>
                <w:szCs w:val="22"/>
              </w:rPr>
              <w:t>Фамилия Имя</w:t>
            </w:r>
          </w:p>
        </w:tc>
        <w:tc>
          <w:tcPr>
            <w:tcW w:w="1134" w:type="dxa"/>
          </w:tcPr>
          <w:p w:rsidR="00BA0828" w:rsidRDefault="00BA0828" w:rsidP="0059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Возраст</w:t>
            </w:r>
          </w:p>
          <w:p w:rsidR="00BA0828" w:rsidRPr="003D0A46" w:rsidRDefault="00BA0828" w:rsidP="0059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(лет, м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сяцев)</w:t>
            </w:r>
          </w:p>
        </w:tc>
        <w:tc>
          <w:tcPr>
            <w:tcW w:w="2551" w:type="dxa"/>
          </w:tcPr>
          <w:p w:rsidR="00BA0828" w:rsidRPr="003D0A46" w:rsidRDefault="00BA0828" w:rsidP="0059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</w:t>
            </w:r>
          </w:p>
        </w:tc>
        <w:tc>
          <w:tcPr>
            <w:tcW w:w="1701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ОУ</w:t>
            </w:r>
          </w:p>
        </w:tc>
        <w:tc>
          <w:tcPr>
            <w:tcW w:w="1560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Cs/>
                <w:sz w:val="22"/>
                <w:szCs w:val="22"/>
              </w:rPr>
              <w:t>Город (нас</w:t>
            </w:r>
            <w:r w:rsidRPr="00B806D4"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B806D4">
              <w:rPr>
                <w:rFonts w:ascii="Times New Roman" w:hAnsi="Times New Roman"/>
                <w:bCs/>
                <w:sz w:val="22"/>
                <w:szCs w:val="22"/>
              </w:rPr>
              <w:t>ленный пункт)</w:t>
            </w:r>
          </w:p>
        </w:tc>
        <w:tc>
          <w:tcPr>
            <w:tcW w:w="1275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Cs/>
                <w:sz w:val="22"/>
                <w:szCs w:val="22"/>
              </w:rPr>
              <w:t xml:space="preserve">Область, край, </w:t>
            </w:r>
          </w:p>
        </w:tc>
      </w:tr>
      <w:tr w:rsidR="00BA0828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463" w:type="dxa"/>
            <w:gridSpan w:val="7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Возрастная категория: </w:t>
            </w:r>
            <w:r w:rsidRPr="006A69C8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BA0828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1741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>Иванов Петр</w:t>
            </w:r>
          </w:p>
        </w:tc>
        <w:tc>
          <w:tcPr>
            <w:tcW w:w="1134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 г. 2 мес</w:t>
            </w:r>
          </w:p>
        </w:tc>
        <w:tc>
          <w:tcPr>
            <w:tcW w:w="2551" w:type="dxa"/>
          </w:tcPr>
          <w:p w:rsidR="00BA0828" w:rsidRPr="00BA0828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0828">
              <w:rPr>
                <w:rFonts w:ascii="Times New Roman" w:hAnsi="Times New Roman"/>
                <w:b w:val="0"/>
                <w:sz w:val="22"/>
                <w:szCs w:val="22"/>
              </w:rPr>
              <w:t>Иванова Л. П.</w:t>
            </w:r>
          </w:p>
        </w:tc>
        <w:tc>
          <w:tcPr>
            <w:tcW w:w="1701" w:type="dxa"/>
          </w:tcPr>
          <w:p w:rsidR="00BA0828" w:rsidRPr="00B806D4" w:rsidRDefault="00680F90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МАДОУ «ДСКВ №</w:t>
            </w:r>
            <w:r w:rsidR="00BA0828">
              <w:rPr>
                <w:rFonts w:ascii="Times New Roman" w:hAnsi="Times New Roman"/>
                <w:b w:val="0"/>
                <w:sz w:val="22"/>
                <w:szCs w:val="22"/>
              </w:rPr>
              <w:t>35»</w:t>
            </w:r>
          </w:p>
        </w:tc>
        <w:tc>
          <w:tcPr>
            <w:tcW w:w="1560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Москва</w:t>
            </w:r>
          </w:p>
        </w:tc>
        <w:tc>
          <w:tcPr>
            <w:tcW w:w="1275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Москва</w:t>
            </w:r>
          </w:p>
        </w:tc>
      </w:tr>
      <w:tr w:rsidR="00BA0828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2.</w:t>
            </w:r>
          </w:p>
        </w:tc>
        <w:tc>
          <w:tcPr>
            <w:tcW w:w="1741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Петров Иван </w:t>
            </w:r>
          </w:p>
        </w:tc>
        <w:tc>
          <w:tcPr>
            <w:tcW w:w="1134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 г. 7мес</w:t>
            </w:r>
          </w:p>
        </w:tc>
        <w:tc>
          <w:tcPr>
            <w:tcW w:w="2551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A0828">
              <w:rPr>
                <w:rFonts w:ascii="Times New Roman" w:hAnsi="Times New Roman"/>
                <w:b w:val="0"/>
                <w:sz w:val="22"/>
                <w:szCs w:val="22"/>
              </w:rPr>
              <w:t>Иванова Л. П.</w:t>
            </w:r>
          </w:p>
        </w:tc>
        <w:tc>
          <w:tcPr>
            <w:tcW w:w="1701" w:type="dxa"/>
          </w:tcPr>
          <w:p w:rsidR="00BA0828" w:rsidRPr="00B806D4" w:rsidRDefault="00680F90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МАДОУ «ДСКВ №</w:t>
            </w:r>
            <w:r w:rsidR="00BA0828">
              <w:rPr>
                <w:rFonts w:ascii="Times New Roman" w:hAnsi="Times New Roman"/>
                <w:b w:val="0"/>
                <w:sz w:val="22"/>
                <w:szCs w:val="22"/>
              </w:rPr>
              <w:t>35»</w:t>
            </w:r>
          </w:p>
        </w:tc>
        <w:tc>
          <w:tcPr>
            <w:tcW w:w="1560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Москва</w:t>
            </w:r>
          </w:p>
        </w:tc>
        <w:tc>
          <w:tcPr>
            <w:tcW w:w="1275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Москва</w:t>
            </w:r>
          </w:p>
        </w:tc>
      </w:tr>
      <w:tr w:rsidR="00BA0828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3.</w:t>
            </w:r>
          </w:p>
        </w:tc>
        <w:tc>
          <w:tcPr>
            <w:tcW w:w="1741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Митина Настя</w:t>
            </w:r>
          </w:p>
        </w:tc>
        <w:tc>
          <w:tcPr>
            <w:tcW w:w="1134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 г. 3 мес</w:t>
            </w:r>
          </w:p>
        </w:tc>
        <w:tc>
          <w:tcPr>
            <w:tcW w:w="2551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A0828">
              <w:rPr>
                <w:rFonts w:ascii="Times New Roman" w:hAnsi="Times New Roman"/>
                <w:b w:val="0"/>
                <w:sz w:val="22"/>
                <w:szCs w:val="22"/>
              </w:rPr>
              <w:t>Иванова Л. П.</w:t>
            </w:r>
          </w:p>
        </w:tc>
        <w:tc>
          <w:tcPr>
            <w:tcW w:w="1701" w:type="dxa"/>
          </w:tcPr>
          <w:p w:rsidR="00BA0828" w:rsidRPr="00B806D4" w:rsidRDefault="00680F90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МАДОУ «ДСКВ №</w:t>
            </w:r>
            <w:r w:rsidR="00BA0828">
              <w:rPr>
                <w:rFonts w:ascii="Times New Roman" w:hAnsi="Times New Roman"/>
                <w:b w:val="0"/>
                <w:sz w:val="22"/>
                <w:szCs w:val="22"/>
              </w:rPr>
              <w:t>35»</w:t>
            </w:r>
          </w:p>
        </w:tc>
        <w:tc>
          <w:tcPr>
            <w:tcW w:w="1560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Москва</w:t>
            </w:r>
          </w:p>
        </w:tc>
        <w:tc>
          <w:tcPr>
            <w:tcW w:w="1275" w:type="dxa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Москва</w:t>
            </w:r>
          </w:p>
        </w:tc>
      </w:tr>
      <w:tr w:rsidR="00BA0828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463" w:type="dxa"/>
            <w:gridSpan w:val="7"/>
          </w:tcPr>
          <w:p w:rsidR="00BA0828" w:rsidRPr="00B806D4" w:rsidRDefault="00BA0828" w:rsidP="0059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Возрастная категория: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6A69C8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593144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4.</w:t>
            </w:r>
          </w:p>
        </w:tc>
        <w:tc>
          <w:tcPr>
            <w:tcW w:w="1741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Зайцева </w:t>
            </w: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 Ирина </w:t>
            </w:r>
          </w:p>
        </w:tc>
        <w:tc>
          <w:tcPr>
            <w:tcW w:w="1134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4г. 6 мес</w:t>
            </w:r>
          </w:p>
        </w:tc>
        <w:tc>
          <w:tcPr>
            <w:tcW w:w="2551" w:type="dxa"/>
          </w:tcPr>
          <w:p w:rsidR="00593144" w:rsidRPr="0059314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3144">
              <w:rPr>
                <w:rFonts w:ascii="Times New Roman" w:hAnsi="Times New Roman"/>
                <w:b w:val="0"/>
                <w:sz w:val="22"/>
                <w:szCs w:val="22"/>
              </w:rPr>
              <w:t>Иванова Л. П.</w:t>
            </w:r>
          </w:p>
        </w:tc>
        <w:tc>
          <w:tcPr>
            <w:tcW w:w="1701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МАДО</w:t>
            </w:r>
            <w:r w:rsidR="00680F90">
              <w:rPr>
                <w:rFonts w:ascii="Times New Roman" w:hAnsi="Times New Roman"/>
                <w:b w:val="0"/>
                <w:sz w:val="22"/>
                <w:szCs w:val="22"/>
              </w:rPr>
              <w:t>У «ДСКВ №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35»</w:t>
            </w:r>
          </w:p>
        </w:tc>
        <w:tc>
          <w:tcPr>
            <w:tcW w:w="1560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Москва</w:t>
            </w:r>
          </w:p>
        </w:tc>
        <w:tc>
          <w:tcPr>
            <w:tcW w:w="1275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Москва</w:t>
            </w:r>
          </w:p>
        </w:tc>
      </w:tr>
      <w:tr w:rsidR="00593144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5.</w:t>
            </w:r>
          </w:p>
        </w:tc>
        <w:tc>
          <w:tcPr>
            <w:tcW w:w="1741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>Нико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нова </w:t>
            </w: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 Ел</w:t>
            </w: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на </w:t>
            </w:r>
          </w:p>
        </w:tc>
        <w:tc>
          <w:tcPr>
            <w:tcW w:w="1134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4г.11 мес</w:t>
            </w:r>
          </w:p>
        </w:tc>
        <w:tc>
          <w:tcPr>
            <w:tcW w:w="2551" w:type="dxa"/>
          </w:tcPr>
          <w:p w:rsidR="00593144" w:rsidRPr="0059314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3144">
              <w:rPr>
                <w:rFonts w:ascii="Times New Roman" w:hAnsi="Times New Roman"/>
                <w:b w:val="0"/>
                <w:sz w:val="22"/>
                <w:szCs w:val="22"/>
              </w:rPr>
              <w:t>Петрова А. И.</w:t>
            </w:r>
          </w:p>
        </w:tc>
        <w:tc>
          <w:tcPr>
            <w:tcW w:w="1701" w:type="dxa"/>
          </w:tcPr>
          <w:p w:rsidR="00593144" w:rsidRPr="00B806D4" w:rsidRDefault="00680F90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МАДОУ «ДСКВ №</w:t>
            </w:r>
            <w:r w:rsidR="00593144">
              <w:rPr>
                <w:rFonts w:ascii="Times New Roman" w:hAnsi="Times New Roman"/>
                <w:b w:val="0"/>
                <w:sz w:val="22"/>
                <w:szCs w:val="22"/>
              </w:rPr>
              <w:t>35»</w:t>
            </w:r>
          </w:p>
        </w:tc>
        <w:tc>
          <w:tcPr>
            <w:tcW w:w="1560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Москва</w:t>
            </w:r>
          </w:p>
        </w:tc>
        <w:tc>
          <w:tcPr>
            <w:tcW w:w="1275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06D4">
              <w:rPr>
                <w:rFonts w:ascii="Times New Roman" w:hAnsi="Times New Roman"/>
                <w:b w:val="0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Москва</w:t>
            </w:r>
          </w:p>
        </w:tc>
      </w:tr>
      <w:tr w:rsidR="00593144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463" w:type="dxa"/>
            <w:gridSpan w:val="7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2"/>
                <w:szCs w:val="22"/>
              </w:rPr>
              <w:t>5 лет</w:t>
            </w:r>
          </w:p>
        </w:tc>
      </w:tr>
      <w:tr w:rsidR="00593144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593144" w:rsidRPr="00062BBF" w:rsidRDefault="00F63867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2BBF">
              <w:rPr>
                <w:rFonts w:ascii="Times New Roman" w:hAnsi="Times New Roman"/>
                <w:b w:val="0"/>
                <w:sz w:val="22"/>
                <w:szCs w:val="22"/>
              </w:rPr>
              <w:t>6.</w:t>
            </w:r>
          </w:p>
        </w:tc>
        <w:tc>
          <w:tcPr>
            <w:tcW w:w="1741" w:type="dxa"/>
          </w:tcPr>
          <w:p w:rsidR="00593144" w:rsidRPr="00062BBF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93144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593144" w:rsidRPr="00062BBF" w:rsidRDefault="00F63867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2BBF">
              <w:rPr>
                <w:rFonts w:ascii="Times New Roman" w:hAnsi="Times New Roman"/>
                <w:b w:val="0"/>
                <w:sz w:val="22"/>
                <w:szCs w:val="22"/>
              </w:rPr>
              <w:t>7.</w:t>
            </w:r>
          </w:p>
        </w:tc>
        <w:tc>
          <w:tcPr>
            <w:tcW w:w="1741" w:type="dxa"/>
          </w:tcPr>
          <w:p w:rsidR="00593144" w:rsidRPr="00062BBF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93144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463" w:type="dxa"/>
            <w:gridSpan w:val="7"/>
          </w:tcPr>
          <w:p w:rsidR="00593144" w:rsidRPr="00062BBF" w:rsidRDefault="00593144" w:rsidP="0059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2BBF">
              <w:rPr>
                <w:rFonts w:ascii="Times New Roman" w:hAnsi="Times New Roman"/>
                <w:b w:val="0"/>
                <w:sz w:val="22"/>
                <w:szCs w:val="22"/>
              </w:rPr>
              <w:t xml:space="preserve">Возрастная категория: </w:t>
            </w:r>
            <w:r w:rsidRPr="00062BBF">
              <w:rPr>
                <w:rFonts w:ascii="Times New Roman" w:hAnsi="Times New Roman"/>
                <w:sz w:val="22"/>
                <w:szCs w:val="22"/>
              </w:rPr>
              <w:t>6 – 7 лет</w:t>
            </w:r>
          </w:p>
        </w:tc>
      </w:tr>
      <w:tr w:rsidR="00593144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593144" w:rsidRPr="00062BBF" w:rsidRDefault="00F63867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2BBF">
              <w:rPr>
                <w:rFonts w:ascii="Times New Roman" w:hAnsi="Times New Roman"/>
                <w:b w:val="0"/>
                <w:sz w:val="22"/>
                <w:szCs w:val="22"/>
              </w:rPr>
              <w:t>8.</w:t>
            </w:r>
          </w:p>
        </w:tc>
        <w:tc>
          <w:tcPr>
            <w:tcW w:w="1741" w:type="dxa"/>
          </w:tcPr>
          <w:p w:rsidR="00593144" w:rsidRPr="00062BBF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93144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593144" w:rsidRPr="00062BBF" w:rsidRDefault="00F63867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2BBF">
              <w:rPr>
                <w:rFonts w:ascii="Times New Roman" w:hAnsi="Times New Roman"/>
                <w:b w:val="0"/>
                <w:sz w:val="22"/>
                <w:szCs w:val="22"/>
              </w:rPr>
              <w:t>9.</w:t>
            </w:r>
          </w:p>
        </w:tc>
        <w:tc>
          <w:tcPr>
            <w:tcW w:w="1741" w:type="dxa"/>
          </w:tcPr>
          <w:p w:rsidR="00593144" w:rsidRPr="00062BBF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93144" w:rsidRPr="00B806D4" w:rsidRDefault="00593144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7295" w:rsidRPr="00B806D4" w:rsidTr="00554B9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463" w:type="dxa"/>
            <w:gridSpan w:val="7"/>
          </w:tcPr>
          <w:p w:rsidR="00062BBF" w:rsidRDefault="00062BBF" w:rsidP="00A97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7295" w:rsidRPr="00A97295" w:rsidRDefault="00A97295" w:rsidP="00A97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7295">
              <w:rPr>
                <w:rFonts w:ascii="Times New Roman" w:hAnsi="Times New Roman"/>
                <w:sz w:val="22"/>
                <w:szCs w:val="22"/>
              </w:rPr>
              <w:t>1 класс</w:t>
            </w:r>
          </w:p>
        </w:tc>
      </w:tr>
      <w:tr w:rsidR="00A97295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97295">
              <w:rPr>
                <w:rFonts w:ascii="Times New Roman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1741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97295">
              <w:rPr>
                <w:rFonts w:ascii="Times New Roman" w:hAnsi="Times New Roman"/>
                <w:b w:val="0"/>
                <w:sz w:val="22"/>
                <w:szCs w:val="22"/>
              </w:rPr>
              <w:t>Карецкая Вер</w:t>
            </w:r>
            <w:r w:rsidRPr="00A97295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A97295">
              <w:rPr>
                <w:rFonts w:ascii="Times New Roman" w:hAnsi="Times New Roman"/>
                <w:b w:val="0"/>
                <w:sz w:val="22"/>
                <w:szCs w:val="22"/>
              </w:rPr>
              <w:t>ника</w:t>
            </w:r>
          </w:p>
        </w:tc>
        <w:tc>
          <w:tcPr>
            <w:tcW w:w="1134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97295">
              <w:rPr>
                <w:rFonts w:ascii="Times New Roman" w:hAnsi="Times New Roman"/>
                <w:b w:val="0"/>
                <w:sz w:val="22"/>
                <w:szCs w:val="22"/>
              </w:rPr>
              <w:t>7л. 2 мес</w:t>
            </w:r>
          </w:p>
        </w:tc>
        <w:tc>
          <w:tcPr>
            <w:tcW w:w="2551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97295">
              <w:rPr>
                <w:rFonts w:ascii="Times New Roman" w:hAnsi="Times New Roman"/>
                <w:b w:val="0"/>
                <w:sz w:val="22"/>
                <w:szCs w:val="22"/>
              </w:rPr>
              <w:t>Яшина В. И.</w:t>
            </w:r>
          </w:p>
        </w:tc>
        <w:tc>
          <w:tcPr>
            <w:tcW w:w="1701" w:type="dxa"/>
          </w:tcPr>
          <w:p w:rsid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ГБОУ СОШ </w:t>
            </w:r>
          </w:p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№ 17</w:t>
            </w:r>
          </w:p>
        </w:tc>
        <w:tc>
          <w:tcPr>
            <w:tcW w:w="1560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г. Москва</w:t>
            </w:r>
          </w:p>
        </w:tc>
        <w:tc>
          <w:tcPr>
            <w:tcW w:w="1275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г. Москва</w:t>
            </w:r>
          </w:p>
        </w:tc>
      </w:tr>
      <w:tr w:rsidR="00A97295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A97295" w:rsidRPr="00A97295" w:rsidRDefault="00F63867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741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7295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A97295" w:rsidRPr="00A97295" w:rsidRDefault="00F63867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741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7295" w:rsidRPr="00B806D4" w:rsidTr="00554B9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463" w:type="dxa"/>
            <w:gridSpan w:val="7"/>
          </w:tcPr>
          <w:p w:rsidR="00A97295" w:rsidRPr="00A97295" w:rsidRDefault="00A97295" w:rsidP="00A97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класс</w:t>
            </w:r>
          </w:p>
        </w:tc>
      </w:tr>
      <w:tr w:rsidR="00A97295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A97295" w:rsidRPr="00F63867" w:rsidRDefault="00F63867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3867">
              <w:rPr>
                <w:rFonts w:ascii="Times New Roman" w:hAnsi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174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97295" w:rsidRPr="00A97295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7295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A97295" w:rsidRPr="00F63867" w:rsidRDefault="00F63867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3867">
              <w:rPr>
                <w:rFonts w:ascii="Times New Roman" w:hAnsi="Times New Roman"/>
                <w:b w:val="0"/>
                <w:sz w:val="22"/>
                <w:szCs w:val="22"/>
              </w:rPr>
              <w:t>5.</w:t>
            </w:r>
          </w:p>
        </w:tc>
        <w:tc>
          <w:tcPr>
            <w:tcW w:w="174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63867" w:rsidRPr="00B806D4" w:rsidTr="00554B9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463" w:type="dxa"/>
            <w:gridSpan w:val="7"/>
          </w:tcPr>
          <w:p w:rsidR="00F63867" w:rsidRPr="00F63867" w:rsidRDefault="00F63867" w:rsidP="00F63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867">
              <w:rPr>
                <w:rFonts w:ascii="Times New Roman" w:hAnsi="Times New Roman"/>
                <w:sz w:val="22"/>
                <w:szCs w:val="22"/>
              </w:rPr>
              <w:t>3 класс</w:t>
            </w:r>
          </w:p>
        </w:tc>
      </w:tr>
      <w:tr w:rsidR="00A97295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A97295" w:rsidRPr="00F63867" w:rsidRDefault="00F63867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3867">
              <w:rPr>
                <w:rFonts w:ascii="Times New Roman" w:hAnsi="Times New Roman"/>
                <w:b w:val="0"/>
                <w:sz w:val="22"/>
                <w:szCs w:val="22"/>
              </w:rPr>
              <w:t>6.</w:t>
            </w:r>
          </w:p>
        </w:tc>
        <w:tc>
          <w:tcPr>
            <w:tcW w:w="174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7295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A97295" w:rsidRPr="00F63867" w:rsidRDefault="00F63867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3867">
              <w:rPr>
                <w:rFonts w:ascii="Times New Roman" w:hAnsi="Times New Roman"/>
                <w:b w:val="0"/>
                <w:sz w:val="22"/>
                <w:szCs w:val="22"/>
              </w:rPr>
              <w:t>7.</w:t>
            </w:r>
          </w:p>
        </w:tc>
        <w:tc>
          <w:tcPr>
            <w:tcW w:w="174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63867" w:rsidRPr="00B806D4" w:rsidTr="00554B9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463" w:type="dxa"/>
            <w:gridSpan w:val="7"/>
          </w:tcPr>
          <w:p w:rsidR="00F63867" w:rsidRPr="00F63867" w:rsidRDefault="00F63867" w:rsidP="00F63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867">
              <w:rPr>
                <w:rFonts w:ascii="Times New Roman" w:hAnsi="Times New Roman"/>
                <w:sz w:val="22"/>
                <w:szCs w:val="22"/>
              </w:rPr>
              <w:t>4 класс</w:t>
            </w:r>
          </w:p>
        </w:tc>
      </w:tr>
      <w:tr w:rsidR="00A97295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A97295" w:rsidRPr="00F63867" w:rsidRDefault="00F63867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3867">
              <w:rPr>
                <w:rFonts w:ascii="Times New Roman" w:hAnsi="Times New Roman"/>
                <w:b w:val="0"/>
                <w:sz w:val="22"/>
                <w:szCs w:val="22"/>
              </w:rPr>
              <w:t>8.</w:t>
            </w:r>
          </w:p>
        </w:tc>
        <w:tc>
          <w:tcPr>
            <w:tcW w:w="174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7295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A97295" w:rsidRPr="00F63867" w:rsidRDefault="00F63867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3867">
              <w:rPr>
                <w:rFonts w:ascii="Times New Roman" w:hAnsi="Times New Roman"/>
                <w:b w:val="0"/>
                <w:sz w:val="22"/>
                <w:szCs w:val="22"/>
              </w:rPr>
              <w:t>9.</w:t>
            </w:r>
          </w:p>
        </w:tc>
        <w:tc>
          <w:tcPr>
            <w:tcW w:w="174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7295" w:rsidRPr="00B806D4" w:rsidTr="005931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1" w:type="dxa"/>
          </w:tcPr>
          <w:p w:rsidR="00A97295" w:rsidRPr="00F63867" w:rsidRDefault="00F63867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3867">
              <w:rPr>
                <w:rFonts w:ascii="Times New Roman" w:hAnsi="Times New Roman"/>
                <w:b w:val="0"/>
                <w:sz w:val="22"/>
                <w:szCs w:val="22"/>
              </w:rPr>
              <w:t>10.</w:t>
            </w:r>
          </w:p>
        </w:tc>
        <w:tc>
          <w:tcPr>
            <w:tcW w:w="174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97295" w:rsidRPr="00F63867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97295" w:rsidRPr="00B806D4" w:rsidRDefault="00A97295" w:rsidP="00593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BA0828" w:rsidRDefault="00BA0828" w:rsidP="00AF6AF7">
      <w:pPr>
        <w:autoSpaceDE w:val="0"/>
        <w:autoSpaceDN w:val="0"/>
        <w:adjustRightInd w:val="0"/>
        <w:rPr>
          <w:rFonts w:ascii="Times New Roman" w:hAnsi="Times New Roman"/>
          <w:bCs/>
          <w:color w:val="auto"/>
          <w:sz w:val="22"/>
          <w:szCs w:val="22"/>
        </w:rPr>
      </w:pPr>
    </w:p>
    <w:sectPr w:rsidR="00BA0828" w:rsidSect="002415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5DA88C"/>
    <w:multiLevelType w:val="hybridMultilevel"/>
    <w:tmpl w:val="2CA27E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3EFD5E"/>
    <w:multiLevelType w:val="multilevel"/>
    <w:tmpl w:val="C9069AB4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ideographDigital"/>
      <w:lvlText w:val="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F0BD2B2"/>
    <w:multiLevelType w:val="hybridMultilevel"/>
    <w:tmpl w:val="99A1C9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0A281F5"/>
    <w:multiLevelType w:val="hybridMultilevel"/>
    <w:tmpl w:val="0C76AD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785BDB9"/>
    <w:multiLevelType w:val="hybridMultilevel"/>
    <w:tmpl w:val="2183BA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DC3F375"/>
    <w:multiLevelType w:val="hybridMultilevel"/>
    <w:tmpl w:val="A5272DF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FFFFF1D"/>
    <w:multiLevelType w:val="multilevel"/>
    <w:tmpl w:val="BBB222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4724C37"/>
    <w:multiLevelType w:val="hybridMultilevel"/>
    <w:tmpl w:val="53BA2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5EA10D7"/>
    <w:multiLevelType w:val="hybridMultilevel"/>
    <w:tmpl w:val="9558C21C"/>
    <w:lvl w:ilvl="0" w:tplc="7964860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1C5767"/>
    <w:multiLevelType w:val="multilevel"/>
    <w:tmpl w:val="08DC3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  <w:b w:val="0"/>
      </w:rPr>
    </w:lvl>
  </w:abstractNum>
  <w:abstractNum w:abstractNumId="10">
    <w:nsid w:val="10360F05"/>
    <w:multiLevelType w:val="hybridMultilevel"/>
    <w:tmpl w:val="2D3CCD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43AC6"/>
    <w:multiLevelType w:val="multilevel"/>
    <w:tmpl w:val="CB6C9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BEC8598"/>
    <w:multiLevelType w:val="hybridMultilevel"/>
    <w:tmpl w:val="F1A06C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3786B04"/>
    <w:multiLevelType w:val="hybridMultilevel"/>
    <w:tmpl w:val="7130D9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44B6675"/>
    <w:multiLevelType w:val="hybridMultilevel"/>
    <w:tmpl w:val="6C76E42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9AB9A3"/>
    <w:multiLevelType w:val="hybridMultilevel"/>
    <w:tmpl w:val="A74886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4DF7654"/>
    <w:multiLevelType w:val="hybridMultilevel"/>
    <w:tmpl w:val="6DD1AF1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B01570"/>
    <w:multiLevelType w:val="hybridMultilevel"/>
    <w:tmpl w:val="79C4B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B2D5C"/>
    <w:multiLevelType w:val="hybridMultilevel"/>
    <w:tmpl w:val="4297E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B6A050E"/>
    <w:multiLevelType w:val="hybridMultilevel"/>
    <w:tmpl w:val="A77E27E6"/>
    <w:lvl w:ilvl="0" w:tplc="5FBC33A4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80191"/>
    <w:multiLevelType w:val="hybridMultilevel"/>
    <w:tmpl w:val="49DD205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5E62223"/>
    <w:multiLevelType w:val="multilevel"/>
    <w:tmpl w:val="6F9E618C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ideographDigital"/>
      <w:lvlText w:val="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6F1943"/>
    <w:multiLevelType w:val="hybridMultilevel"/>
    <w:tmpl w:val="C3705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BB5938"/>
    <w:multiLevelType w:val="multilevel"/>
    <w:tmpl w:val="79C4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F378B"/>
    <w:multiLevelType w:val="hybridMultilevel"/>
    <w:tmpl w:val="78A151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E7C7A0D"/>
    <w:multiLevelType w:val="hybridMultilevel"/>
    <w:tmpl w:val="2FA07F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3248CA"/>
    <w:multiLevelType w:val="hybridMultilevel"/>
    <w:tmpl w:val="E6086BF6"/>
    <w:lvl w:ilvl="0" w:tplc="5D3C31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C9CB37"/>
    <w:multiLevelType w:val="hybridMultilevel"/>
    <w:tmpl w:val="24C5649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7202F69"/>
    <w:multiLevelType w:val="multilevel"/>
    <w:tmpl w:val="B62A1C5C"/>
    <w:lvl w:ilvl="0">
      <w:start w:val="1"/>
      <w:numFmt w:val="ideographDigital"/>
      <w:lvlText w:val=""/>
      <w:lvlJc w:val="left"/>
    </w:lvl>
    <w:lvl w:ilvl="1">
      <w:start w:val="1"/>
      <w:numFmt w:val="decimal"/>
      <w:lvlText w:val="%1."/>
      <w:lvlJc w:val="left"/>
    </w:lvl>
    <w:lvl w:ilvl="2">
      <w:start w:val="1"/>
      <w:numFmt w:val="ideographDigital"/>
      <w:lvlText w:val="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A07B4A"/>
    <w:multiLevelType w:val="hybridMultilevel"/>
    <w:tmpl w:val="374252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"/>
  </w:num>
  <w:num w:numId="4">
    <w:abstractNumId w:val="27"/>
  </w:num>
  <w:num w:numId="5">
    <w:abstractNumId w:val="4"/>
  </w:num>
  <w:num w:numId="6">
    <w:abstractNumId w:val="28"/>
  </w:num>
  <w:num w:numId="7">
    <w:abstractNumId w:val="1"/>
  </w:num>
  <w:num w:numId="8">
    <w:abstractNumId w:val="21"/>
  </w:num>
  <w:num w:numId="9">
    <w:abstractNumId w:val="16"/>
  </w:num>
  <w:num w:numId="10">
    <w:abstractNumId w:val="3"/>
  </w:num>
  <w:num w:numId="11">
    <w:abstractNumId w:val="7"/>
  </w:num>
  <w:num w:numId="12">
    <w:abstractNumId w:val="15"/>
  </w:num>
  <w:num w:numId="13">
    <w:abstractNumId w:val="18"/>
  </w:num>
  <w:num w:numId="14">
    <w:abstractNumId w:val="12"/>
  </w:num>
  <w:num w:numId="15">
    <w:abstractNumId w:val="20"/>
  </w:num>
  <w:num w:numId="16">
    <w:abstractNumId w:val="5"/>
  </w:num>
  <w:num w:numId="17">
    <w:abstractNumId w:val="14"/>
  </w:num>
  <w:num w:numId="18">
    <w:abstractNumId w:val="17"/>
  </w:num>
  <w:num w:numId="19">
    <w:abstractNumId w:val="9"/>
  </w:num>
  <w:num w:numId="20">
    <w:abstractNumId w:val="10"/>
  </w:num>
  <w:num w:numId="21">
    <w:abstractNumId w:val="25"/>
  </w:num>
  <w:num w:numId="22">
    <w:abstractNumId w:val="29"/>
  </w:num>
  <w:num w:numId="23">
    <w:abstractNumId w:val="26"/>
  </w:num>
  <w:num w:numId="24">
    <w:abstractNumId w:val="13"/>
  </w:num>
  <w:num w:numId="25">
    <w:abstractNumId w:val="11"/>
  </w:num>
  <w:num w:numId="26">
    <w:abstractNumId w:val="19"/>
  </w:num>
  <w:num w:numId="27">
    <w:abstractNumId w:val="23"/>
  </w:num>
  <w:num w:numId="28">
    <w:abstractNumId w:val="8"/>
  </w:num>
  <w:num w:numId="29">
    <w:abstractNumId w:val="2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characterSpacingControl w:val="doNotCompress"/>
  <w:compat/>
  <w:rsids>
    <w:rsidRoot w:val="00EA6F12"/>
    <w:rsid w:val="000009FB"/>
    <w:rsid w:val="000207F8"/>
    <w:rsid w:val="00053979"/>
    <w:rsid w:val="00062BBF"/>
    <w:rsid w:val="0007793D"/>
    <w:rsid w:val="000A268C"/>
    <w:rsid w:val="000A57FC"/>
    <w:rsid w:val="000A5815"/>
    <w:rsid w:val="000B4E03"/>
    <w:rsid w:val="000D1E7B"/>
    <w:rsid w:val="000D3B14"/>
    <w:rsid w:val="000E71E1"/>
    <w:rsid w:val="000E7508"/>
    <w:rsid w:val="00101DEB"/>
    <w:rsid w:val="001403AA"/>
    <w:rsid w:val="001601F6"/>
    <w:rsid w:val="00181F66"/>
    <w:rsid w:val="001B7CCF"/>
    <w:rsid w:val="001F570F"/>
    <w:rsid w:val="0020400E"/>
    <w:rsid w:val="00216CE9"/>
    <w:rsid w:val="00241584"/>
    <w:rsid w:val="00267EDF"/>
    <w:rsid w:val="00277553"/>
    <w:rsid w:val="002B5F00"/>
    <w:rsid w:val="002B6403"/>
    <w:rsid w:val="002C0F92"/>
    <w:rsid w:val="002C3F42"/>
    <w:rsid w:val="002C47CB"/>
    <w:rsid w:val="002D0367"/>
    <w:rsid w:val="002D5E7D"/>
    <w:rsid w:val="002D7D80"/>
    <w:rsid w:val="002F52F1"/>
    <w:rsid w:val="00301A44"/>
    <w:rsid w:val="00307242"/>
    <w:rsid w:val="00315A39"/>
    <w:rsid w:val="00332360"/>
    <w:rsid w:val="00347325"/>
    <w:rsid w:val="00364AB9"/>
    <w:rsid w:val="0036662A"/>
    <w:rsid w:val="00393C31"/>
    <w:rsid w:val="003A2C5F"/>
    <w:rsid w:val="003B73F6"/>
    <w:rsid w:val="003F0DBE"/>
    <w:rsid w:val="00422395"/>
    <w:rsid w:val="00467E14"/>
    <w:rsid w:val="00486565"/>
    <w:rsid w:val="00487B52"/>
    <w:rsid w:val="00497BB0"/>
    <w:rsid w:val="004C150D"/>
    <w:rsid w:val="00504B92"/>
    <w:rsid w:val="0052788B"/>
    <w:rsid w:val="00554B9C"/>
    <w:rsid w:val="00593144"/>
    <w:rsid w:val="005B6424"/>
    <w:rsid w:val="005D3738"/>
    <w:rsid w:val="005E4624"/>
    <w:rsid w:val="006015F0"/>
    <w:rsid w:val="0060333F"/>
    <w:rsid w:val="00603D78"/>
    <w:rsid w:val="00623ED5"/>
    <w:rsid w:val="006320E4"/>
    <w:rsid w:val="00675495"/>
    <w:rsid w:val="006800AE"/>
    <w:rsid w:val="00680F90"/>
    <w:rsid w:val="00692321"/>
    <w:rsid w:val="00695397"/>
    <w:rsid w:val="006A12D2"/>
    <w:rsid w:val="006A3C47"/>
    <w:rsid w:val="006C1BD6"/>
    <w:rsid w:val="00730873"/>
    <w:rsid w:val="007A028D"/>
    <w:rsid w:val="007A327B"/>
    <w:rsid w:val="007C436C"/>
    <w:rsid w:val="007D2154"/>
    <w:rsid w:val="007F7416"/>
    <w:rsid w:val="00805413"/>
    <w:rsid w:val="008176A0"/>
    <w:rsid w:val="00817906"/>
    <w:rsid w:val="0083798B"/>
    <w:rsid w:val="00841E11"/>
    <w:rsid w:val="00853D23"/>
    <w:rsid w:val="00864A79"/>
    <w:rsid w:val="00866A5E"/>
    <w:rsid w:val="008746F2"/>
    <w:rsid w:val="008B2A32"/>
    <w:rsid w:val="008D3C0F"/>
    <w:rsid w:val="008D57F0"/>
    <w:rsid w:val="00911DE3"/>
    <w:rsid w:val="009472AB"/>
    <w:rsid w:val="00966E79"/>
    <w:rsid w:val="00973DAB"/>
    <w:rsid w:val="00990142"/>
    <w:rsid w:val="00996EC9"/>
    <w:rsid w:val="00997FE9"/>
    <w:rsid w:val="009C10A1"/>
    <w:rsid w:val="009E28F4"/>
    <w:rsid w:val="009F65ED"/>
    <w:rsid w:val="00A024A2"/>
    <w:rsid w:val="00A376BC"/>
    <w:rsid w:val="00A4318C"/>
    <w:rsid w:val="00A45B28"/>
    <w:rsid w:val="00A64C88"/>
    <w:rsid w:val="00A97295"/>
    <w:rsid w:val="00AF189F"/>
    <w:rsid w:val="00AF6AF7"/>
    <w:rsid w:val="00B328F3"/>
    <w:rsid w:val="00B44388"/>
    <w:rsid w:val="00B50DCF"/>
    <w:rsid w:val="00B800FF"/>
    <w:rsid w:val="00B806D4"/>
    <w:rsid w:val="00BA0828"/>
    <w:rsid w:val="00BC4B92"/>
    <w:rsid w:val="00BD7E5F"/>
    <w:rsid w:val="00BE3DE3"/>
    <w:rsid w:val="00BE6589"/>
    <w:rsid w:val="00BF26A6"/>
    <w:rsid w:val="00C00A79"/>
    <w:rsid w:val="00C04DBC"/>
    <w:rsid w:val="00C32934"/>
    <w:rsid w:val="00C53AF8"/>
    <w:rsid w:val="00C77ACF"/>
    <w:rsid w:val="00CD3674"/>
    <w:rsid w:val="00CE59D9"/>
    <w:rsid w:val="00CF16E9"/>
    <w:rsid w:val="00D44E3B"/>
    <w:rsid w:val="00D6145A"/>
    <w:rsid w:val="00D64B6F"/>
    <w:rsid w:val="00D806E7"/>
    <w:rsid w:val="00D81F4A"/>
    <w:rsid w:val="00DF6182"/>
    <w:rsid w:val="00E1691D"/>
    <w:rsid w:val="00E2290C"/>
    <w:rsid w:val="00E67D12"/>
    <w:rsid w:val="00E73850"/>
    <w:rsid w:val="00EA0E9E"/>
    <w:rsid w:val="00EA3AC6"/>
    <w:rsid w:val="00EA6F12"/>
    <w:rsid w:val="00EB5D9E"/>
    <w:rsid w:val="00EB6CC9"/>
    <w:rsid w:val="00F2605D"/>
    <w:rsid w:val="00F430D2"/>
    <w:rsid w:val="00F63867"/>
    <w:rsid w:val="00FA0BA8"/>
    <w:rsid w:val="00FC14E7"/>
    <w:rsid w:val="00FF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urier New" w:hAnsi="Courier New"/>
      <w:b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EA6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unhideWhenUsed/>
    <w:rsid w:val="00053979"/>
    <w:rPr>
      <w:color w:val="0000FF"/>
      <w:u w:val="single"/>
    </w:rPr>
  </w:style>
  <w:style w:type="paragraph" w:styleId="1-2">
    <w:name w:val="Medium Grid 1 Accent 2"/>
    <w:basedOn w:val="a"/>
    <w:qFormat/>
    <w:rsid w:val="00997FE9"/>
    <w:pPr>
      <w:spacing w:after="200" w:line="276" w:lineRule="auto"/>
      <w:ind w:left="720"/>
      <w:contextualSpacing/>
    </w:pPr>
    <w:rPr>
      <w:rFonts w:ascii="Calibri" w:eastAsia="Calibri" w:hAnsi="Calibri"/>
      <w:b w:val="0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D0367"/>
    <w:pPr>
      <w:widowControl w:val="0"/>
      <w:autoSpaceDE w:val="0"/>
      <w:autoSpaceDN w:val="0"/>
    </w:pPr>
    <w:rPr>
      <w:rFonts w:ascii="Arial" w:eastAsia="Arial" w:hAnsi="Arial" w:cs="Arial"/>
      <w:b w:val="0"/>
      <w:color w:val="auto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ery-project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venok@gallery-projects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sovenok@gallery-projects.com" TargetMode="External"/><Relationship Id="rId11" Type="http://schemas.openxmlformats.org/officeDocument/2006/relationships/hyperlink" Target="mailto:sovenok@gallery-projects.com" TargetMode="External"/><Relationship Id="rId5" Type="http://schemas.openxmlformats.org/officeDocument/2006/relationships/hyperlink" Target="http://www.gallery-projects.com/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ovenok@gallery-projects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AWJJH2MPE6E2-752857842-5500</_dlc_DocId>
    <_dlc_DocIdUrl xmlns="4a252ca3-5a62-4c1c-90a6-29f4710e47f8">
      <Url>http://edu-sps.koiro.local/Svetlachok/_layouts/15/DocIdRedir.aspx?ID=AWJJH2MPE6E2-752857842-5500</Url>
      <Description>AWJJH2MPE6E2-752857842-5500</Description>
    </_dlc_DocIdUrl>
  </documentManagement>
</p:properties>
</file>

<file path=customXml/itemProps1.xml><?xml version="1.0" encoding="utf-8"?>
<ds:datastoreItem xmlns:ds="http://schemas.openxmlformats.org/officeDocument/2006/customXml" ds:itemID="{42722817-B84E-404D-A151-DEE5D226FD0C}"/>
</file>

<file path=customXml/itemProps2.xml><?xml version="1.0" encoding="utf-8"?>
<ds:datastoreItem xmlns:ds="http://schemas.openxmlformats.org/officeDocument/2006/customXml" ds:itemID="{074214F1-90CE-4B7A-B612-D7BEB6761045}"/>
</file>

<file path=customXml/itemProps3.xml><?xml version="1.0" encoding="utf-8"?>
<ds:datastoreItem xmlns:ds="http://schemas.openxmlformats.org/officeDocument/2006/customXml" ds:itemID="{A3096179-ACBB-4A93-9F32-0AFEB0F37897}"/>
</file>

<file path=customXml/itemProps4.xml><?xml version="1.0" encoding="utf-8"?>
<ds:datastoreItem xmlns:ds="http://schemas.openxmlformats.org/officeDocument/2006/customXml" ds:itemID="{F5EE8C5A-D8DB-4D47-A0AD-3924D109E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4490</Words>
  <Characters>25598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30028</CharactersWithSpaces>
  <SharedDoc>false</SharedDoc>
  <HLinks>
    <vt:vector size="36" baseType="variant">
      <vt:variant>
        <vt:i4>3801174</vt:i4>
      </vt:variant>
      <vt:variant>
        <vt:i4>15</vt:i4>
      </vt:variant>
      <vt:variant>
        <vt:i4>0</vt:i4>
      </vt:variant>
      <vt:variant>
        <vt:i4>5</vt:i4>
      </vt:variant>
      <vt:variant>
        <vt:lpwstr>mailto:sovenok@gallery-projects.com</vt:lpwstr>
      </vt:variant>
      <vt:variant>
        <vt:lpwstr/>
      </vt:variant>
      <vt:variant>
        <vt:i4>3801174</vt:i4>
      </vt:variant>
      <vt:variant>
        <vt:i4>12</vt:i4>
      </vt:variant>
      <vt:variant>
        <vt:i4>0</vt:i4>
      </vt:variant>
      <vt:variant>
        <vt:i4>5</vt:i4>
      </vt:variant>
      <vt:variant>
        <vt:lpwstr>mailto:sovenok@gallery-projects.com</vt:lpwstr>
      </vt:variant>
      <vt:variant>
        <vt:lpwstr/>
      </vt:variant>
      <vt:variant>
        <vt:i4>6029316</vt:i4>
      </vt:variant>
      <vt:variant>
        <vt:i4>9</vt:i4>
      </vt:variant>
      <vt:variant>
        <vt:i4>0</vt:i4>
      </vt:variant>
      <vt:variant>
        <vt:i4>5</vt:i4>
      </vt:variant>
      <vt:variant>
        <vt:lpwstr>http://www.gallery-projects.com/</vt:lpwstr>
      </vt:variant>
      <vt:variant>
        <vt:lpwstr/>
      </vt:variant>
      <vt:variant>
        <vt:i4>3801174</vt:i4>
      </vt:variant>
      <vt:variant>
        <vt:i4>6</vt:i4>
      </vt:variant>
      <vt:variant>
        <vt:i4>0</vt:i4>
      </vt:variant>
      <vt:variant>
        <vt:i4>5</vt:i4>
      </vt:variant>
      <vt:variant>
        <vt:lpwstr>mailto:sovenok@gallery-projects.com</vt:lpwstr>
      </vt:variant>
      <vt:variant>
        <vt:lpwstr/>
      </vt:variant>
      <vt:variant>
        <vt:i4>3801174</vt:i4>
      </vt:variant>
      <vt:variant>
        <vt:i4>3</vt:i4>
      </vt:variant>
      <vt:variant>
        <vt:i4>0</vt:i4>
      </vt:variant>
      <vt:variant>
        <vt:i4>5</vt:i4>
      </vt:variant>
      <vt:variant>
        <vt:lpwstr>mailto:sovenok@gallery-projects.com</vt:lpwstr>
      </vt:variant>
      <vt:variant>
        <vt:lpwstr/>
      </vt:variant>
      <vt:variant>
        <vt:i4>6029316</vt:i4>
      </vt:variant>
      <vt:variant>
        <vt:i4>0</vt:i4>
      </vt:variant>
      <vt:variant>
        <vt:i4>0</vt:i4>
      </vt:variant>
      <vt:variant>
        <vt:i4>5</vt:i4>
      </vt:variant>
      <vt:variant>
        <vt:lpwstr>http://www.gallery-projects.com/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№35</dc:creator>
  <cp:lastModifiedBy>Admin</cp:lastModifiedBy>
  <cp:revision>2</cp:revision>
  <dcterms:created xsi:type="dcterms:W3CDTF">2020-09-24T09:05:00Z</dcterms:created>
  <dcterms:modified xsi:type="dcterms:W3CDTF">2020-09-24T09:05:00Z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  <property fmtid="{D5CDD505-2E9C-101B-9397-08002B2CF9AE}" pid="3" name="_dlc_DocIdItemGuid">
    <vt:lpwstr>bb38f2a4-4ff2-4fe2-b63f-c423eb9f1379</vt:lpwstr>
  </property>
</Properties>
</file>