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A8" w:rsidRPr="00D239A8" w:rsidRDefault="00D239A8" w:rsidP="00BF789D">
      <w:pPr>
        <w:pStyle w:val="1"/>
        <w:spacing w:before="324" w:beforeAutospacing="0" w:after="162" w:afterAutospacing="0" w:line="276" w:lineRule="auto"/>
        <w:jc w:val="center"/>
        <w:rPr>
          <w:rFonts w:ascii="Arial" w:hAnsi="Arial" w:cs="Arial"/>
          <w:b w:val="0"/>
          <w:i/>
          <w:color w:val="000000"/>
          <w:spacing w:val="-16"/>
          <w:sz w:val="28"/>
          <w:szCs w:val="28"/>
        </w:rPr>
      </w:pPr>
      <w:r w:rsidRPr="00D239A8">
        <w:rPr>
          <w:rFonts w:ascii="Arial" w:hAnsi="Arial" w:cs="Arial"/>
          <w:b w:val="0"/>
          <w:i/>
          <w:color w:val="000000"/>
          <w:spacing w:val="-16"/>
          <w:sz w:val="28"/>
          <w:szCs w:val="28"/>
        </w:rPr>
        <w:t>Справочная система «Образование»</w:t>
      </w:r>
    </w:p>
    <w:p w:rsidR="00BF789D" w:rsidRPr="00A21EC6" w:rsidRDefault="00BF789D" w:rsidP="00BF789D">
      <w:pPr>
        <w:pStyle w:val="1"/>
        <w:spacing w:before="324" w:beforeAutospacing="0" w:after="162" w:afterAutospacing="0" w:line="276" w:lineRule="auto"/>
        <w:jc w:val="center"/>
        <w:rPr>
          <w:rFonts w:ascii="Arial" w:hAnsi="Arial" w:cs="Arial"/>
          <w:color w:val="000000"/>
          <w:spacing w:val="-16"/>
          <w:sz w:val="32"/>
          <w:szCs w:val="32"/>
          <w:u w:val="single"/>
        </w:rPr>
      </w:pPr>
      <w:r w:rsidRPr="00A21EC6">
        <w:rPr>
          <w:rFonts w:ascii="Arial" w:hAnsi="Arial" w:cs="Arial"/>
          <w:color w:val="000000"/>
          <w:spacing w:val="-16"/>
          <w:sz w:val="32"/>
          <w:szCs w:val="32"/>
          <w:u w:val="single"/>
        </w:rPr>
        <w:t xml:space="preserve">Как провести </w:t>
      </w:r>
      <w:proofErr w:type="spellStart"/>
      <w:r w:rsidRPr="00A21EC6">
        <w:rPr>
          <w:rFonts w:ascii="Arial" w:hAnsi="Arial" w:cs="Arial"/>
          <w:color w:val="000000"/>
          <w:spacing w:val="-16"/>
          <w:sz w:val="32"/>
          <w:szCs w:val="32"/>
          <w:u w:val="single"/>
        </w:rPr>
        <w:t>самообследование</w:t>
      </w:r>
      <w:proofErr w:type="spellEnd"/>
      <w:r w:rsidRPr="00A21EC6">
        <w:rPr>
          <w:rFonts w:ascii="Arial" w:hAnsi="Arial" w:cs="Arial"/>
          <w:color w:val="000000"/>
          <w:spacing w:val="-16"/>
          <w:sz w:val="32"/>
          <w:szCs w:val="32"/>
          <w:u w:val="single"/>
        </w:rPr>
        <w:t xml:space="preserve"> и подготовить отчет</w:t>
      </w:r>
    </w:p>
    <w:p w:rsidR="00BF789D" w:rsidRPr="00A21EC6" w:rsidRDefault="00BF789D" w:rsidP="00BF789D">
      <w:pPr>
        <w:rPr>
          <w:rFonts w:ascii="Arial" w:hAnsi="Arial" w:cs="Arial"/>
          <w:color w:val="000000"/>
          <w:sz w:val="28"/>
          <w:szCs w:val="28"/>
        </w:rPr>
      </w:pPr>
      <w:r w:rsidRPr="00A21EC6"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24187</wp:posOffset>
            </wp:positionH>
            <wp:positionV relativeFrom="paragraph">
              <wp:posOffset>-1719</wp:posOffset>
            </wp:positionV>
            <wp:extent cx="1018640" cy="1253447"/>
            <wp:effectExtent l="19050" t="0" r="0" b="0"/>
            <wp:wrapSquare wrapText="bothSides"/>
            <wp:docPr id="12" name="Рисунок 12" descr="Елена Губан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Елена Губано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640" cy="1253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1EC6">
        <w:rPr>
          <w:rStyle w:val="authorname"/>
          <w:rFonts w:ascii="Arial" w:hAnsi="Arial" w:cs="Arial"/>
          <w:b/>
          <w:bCs/>
          <w:color w:val="000000"/>
          <w:sz w:val="28"/>
          <w:szCs w:val="28"/>
        </w:rPr>
        <w:t>Елена Губанова</w:t>
      </w:r>
      <w:r w:rsidRPr="00A21EC6">
        <w:rPr>
          <w:rFonts w:ascii="Arial" w:hAnsi="Arial" w:cs="Arial"/>
          <w:color w:val="000000"/>
          <w:sz w:val="28"/>
          <w:szCs w:val="28"/>
        </w:rPr>
        <w:t>, </w:t>
      </w:r>
      <w:r w:rsidRPr="00A21EC6">
        <w:rPr>
          <w:rStyle w:val="authorprops"/>
          <w:rFonts w:ascii="Arial" w:hAnsi="Arial" w:cs="Arial"/>
          <w:color w:val="000000"/>
          <w:sz w:val="28"/>
          <w:szCs w:val="28"/>
        </w:rPr>
        <w:t xml:space="preserve">профессор кафедры управления образовательными системами им. Т.И. </w:t>
      </w:r>
      <w:proofErr w:type="spellStart"/>
      <w:r w:rsidRPr="00A21EC6">
        <w:rPr>
          <w:rStyle w:val="authorprops"/>
          <w:rFonts w:ascii="Arial" w:hAnsi="Arial" w:cs="Arial"/>
          <w:color w:val="000000"/>
          <w:sz w:val="28"/>
          <w:szCs w:val="28"/>
        </w:rPr>
        <w:t>Шамовой</w:t>
      </w:r>
      <w:proofErr w:type="spellEnd"/>
      <w:r w:rsidRPr="00A21EC6">
        <w:rPr>
          <w:rStyle w:val="authorprops"/>
          <w:rFonts w:ascii="Arial" w:hAnsi="Arial" w:cs="Arial"/>
          <w:color w:val="000000"/>
          <w:sz w:val="28"/>
          <w:szCs w:val="28"/>
        </w:rPr>
        <w:t xml:space="preserve"> ИСГО МПГУ, кандидат педагогических наук, доцент</w:t>
      </w:r>
    </w:p>
    <w:p w:rsidR="00D239A8" w:rsidRDefault="00D239A8" w:rsidP="00BF789D">
      <w:pPr>
        <w:pStyle w:val="doc-leadtext"/>
        <w:spacing w:before="0" w:beforeAutospacing="0" w:after="129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:rsidR="00D239A8" w:rsidRDefault="00D239A8" w:rsidP="00BF789D">
      <w:pPr>
        <w:pStyle w:val="doc-leadtext"/>
        <w:spacing w:before="0" w:beforeAutospacing="0" w:after="129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:rsidR="00BF789D" w:rsidRPr="00A21EC6" w:rsidRDefault="00BF789D" w:rsidP="00BF789D">
      <w:pPr>
        <w:pStyle w:val="doc-leadtext"/>
        <w:spacing w:before="0" w:beforeAutospacing="0" w:after="129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21EC6">
        <w:rPr>
          <w:rFonts w:ascii="Arial" w:hAnsi="Arial" w:cs="Arial"/>
          <w:color w:val="000000"/>
          <w:sz w:val="28"/>
          <w:szCs w:val="28"/>
        </w:rPr>
        <w:t xml:space="preserve">Изменился срок сдачи отчета о </w:t>
      </w:r>
      <w:proofErr w:type="spellStart"/>
      <w:r w:rsidRPr="00A21EC6">
        <w:rPr>
          <w:rFonts w:ascii="Arial" w:hAnsi="Arial" w:cs="Arial"/>
          <w:color w:val="000000"/>
          <w:sz w:val="28"/>
          <w:szCs w:val="28"/>
        </w:rPr>
        <w:t>самообследовании</w:t>
      </w:r>
      <w:proofErr w:type="spellEnd"/>
      <w:r w:rsidRPr="00A21EC6">
        <w:rPr>
          <w:rFonts w:ascii="Arial" w:hAnsi="Arial" w:cs="Arial"/>
          <w:color w:val="000000"/>
          <w:sz w:val="28"/>
          <w:szCs w:val="28"/>
        </w:rPr>
        <w:t xml:space="preserve">. Теперь школы и детские сады обязаны разместить на сайте и направить отчет учредителю до 20 апреля, а не до 1 сентября, как раньше. Какой период считается отчетным, как провести </w:t>
      </w:r>
      <w:proofErr w:type="spellStart"/>
      <w:r w:rsidRPr="00A21EC6">
        <w:rPr>
          <w:rFonts w:ascii="Arial" w:hAnsi="Arial" w:cs="Arial"/>
          <w:color w:val="000000"/>
          <w:sz w:val="28"/>
          <w:szCs w:val="28"/>
        </w:rPr>
        <w:t>самообследование</w:t>
      </w:r>
      <w:proofErr w:type="spellEnd"/>
      <w:r w:rsidRPr="00A21EC6">
        <w:rPr>
          <w:rFonts w:ascii="Arial" w:hAnsi="Arial" w:cs="Arial"/>
          <w:color w:val="000000"/>
          <w:sz w:val="28"/>
          <w:szCs w:val="28"/>
        </w:rPr>
        <w:t xml:space="preserve"> и подготовить отчет – читайте в рекомендации.</w:t>
      </w:r>
    </w:p>
    <w:p w:rsidR="00BF789D" w:rsidRPr="00A21EC6" w:rsidRDefault="00BF789D" w:rsidP="00BF789D">
      <w:pPr>
        <w:shd w:val="clear" w:color="auto" w:fill="F9F7EE"/>
        <w:rPr>
          <w:rFonts w:ascii="Arial" w:hAnsi="Arial" w:cs="Arial"/>
          <w:color w:val="000000"/>
          <w:sz w:val="28"/>
          <w:szCs w:val="28"/>
        </w:rPr>
      </w:pPr>
      <w:r w:rsidRPr="00A21EC6">
        <w:rPr>
          <w:rStyle w:val="a3"/>
          <w:rFonts w:ascii="Arial" w:hAnsi="Arial" w:cs="Arial"/>
          <w:color w:val="000000"/>
          <w:sz w:val="28"/>
          <w:szCs w:val="28"/>
        </w:rPr>
        <w:t>Внимание:</w:t>
      </w:r>
      <w:r w:rsidRPr="00A21EC6">
        <w:rPr>
          <w:rFonts w:ascii="Arial" w:hAnsi="Arial" w:cs="Arial"/>
          <w:color w:val="000000"/>
          <w:sz w:val="28"/>
          <w:szCs w:val="28"/>
        </w:rPr>
        <w:t> </w:t>
      </w:r>
      <w:r w:rsidRPr="00A21EC6">
        <w:rPr>
          <w:rStyle w:val="incut-head-sub"/>
          <w:rFonts w:ascii="Arial" w:hAnsi="Arial" w:cs="Arial"/>
          <w:color w:val="000000"/>
          <w:sz w:val="28"/>
          <w:szCs w:val="28"/>
        </w:rPr>
        <w:t>если не </w:t>
      </w:r>
      <w:hyperlink r:id="rId6" w:anchor="/document/117/36882/" w:history="1">
        <w:r w:rsidRPr="00A21EC6">
          <w:rPr>
            <w:rStyle w:val="a4"/>
            <w:rFonts w:ascii="Arial" w:hAnsi="Arial" w:cs="Arial"/>
            <w:color w:val="2B79D9"/>
            <w:sz w:val="28"/>
            <w:szCs w:val="28"/>
          </w:rPr>
          <w:t>разместить на сайте</w:t>
        </w:r>
      </w:hyperlink>
      <w:r w:rsidRPr="00A21EC6">
        <w:rPr>
          <w:rStyle w:val="incut-head-sub"/>
          <w:rFonts w:ascii="Arial" w:hAnsi="Arial" w:cs="Arial"/>
          <w:color w:val="000000"/>
          <w:sz w:val="28"/>
          <w:szCs w:val="28"/>
        </w:rPr>
        <w:t xml:space="preserve"> школы или детского сада отчет о </w:t>
      </w:r>
      <w:proofErr w:type="spellStart"/>
      <w:r w:rsidRPr="00A21EC6">
        <w:rPr>
          <w:rStyle w:val="incut-head-sub"/>
          <w:rFonts w:ascii="Arial" w:hAnsi="Arial" w:cs="Arial"/>
          <w:color w:val="000000"/>
          <w:sz w:val="28"/>
          <w:szCs w:val="28"/>
        </w:rPr>
        <w:t>самообследовании</w:t>
      </w:r>
      <w:proofErr w:type="spellEnd"/>
      <w:r w:rsidRPr="00A21EC6">
        <w:rPr>
          <w:rStyle w:val="incut-head-sub"/>
          <w:rFonts w:ascii="Arial" w:hAnsi="Arial" w:cs="Arial"/>
          <w:color w:val="000000"/>
          <w:sz w:val="28"/>
          <w:szCs w:val="28"/>
        </w:rPr>
        <w:t>, надзорный орган или суд назначит штраф: руководителю от 10 000 до 30 000 руб., организации – от 50 000 до 100 000 руб. (</w:t>
      </w:r>
      <w:hyperlink r:id="rId7" w:anchor="/document/99/901807667/XA00M5S2M6/" w:history="1">
        <w:r w:rsidRPr="00A21EC6">
          <w:rPr>
            <w:rStyle w:val="a4"/>
            <w:rFonts w:ascii="Arial" w:hAnsi="Arial" w:cs="Arial"/>
            <w:color w:val="147900"/>
            <w:sz w:val="28"/>
            <w:szCs w:val="28"/>
          </w:rPr>
          <w:t xml:space="preserve">ч. 2 ст. 5.57 </w:t>
        </w:r>
        <w:proofErr w:type="spellStart"/>
        <w:r w:rsidRPr="00A21EC6">
          <w:rPr>
            <w:rStyle w:val="a4"/>
            <w:rFonts w:ascii="Arial" w:hAnsi="Arial" w:cs="Arial"/>
            <w:color w:val="147900"/>
            <w:sz w:val="28"/>
            <w:szCs w:val="28"/>
          </w:rPr>
          <w:t>КоАП</w:t>
        </w:r>
        <w:proofErr w:type="spellEnd"/>
      </w:hyperlink>
      <w:r w:rsidRPr="00A21EC6">
        <w:rPr>
          <w:rStyle w:val="incut-head-sub"/>
          <w:rFonts w:ascii="Arial" w:hAnsi="Arial" w:cs="Arial"/>
          <w:color w:val="000000"/>
          <w:sz w:val="28"/>
          <w:szCs w:val="28"/>
        </w:rPr>
        <w:t xml:space="preserve">). Кроме того, учредитель может привлечь руководителя к дисциплинарной ответственности, </w:t>
      </w:r>
      <w:proofErr w:type="gramStart"/>
      <w:r w:rsidRPr="00A21EC6">
        <w:rPr>
          <w:rStyle w:val="incut-head-sub"/>
          <w:rFonts w:ascii="Arial" w:hAnsi="Arial" w:cs="Arial"/>
          <w:color w:val="000000"/>
          <w:sz w:val="28"/>
          <w:szCs w:val="28"/>
        </w:rPr>
        <w:t>например</w:t>
      </w:r>
      <w:proofErr w:type="gramEnd"/>
      <w:r w:rsidRPr="00A21EC6">
        <w:rPr>
          <w:rStyle w:val="incut-head-sub"/>
          <w:rFonts w:ascii="Arial" w:hAnsi="Arial" w:cs="Arial"/>
          <w:color w:val="000000"/>
          <w:sz w:val="28"/>
          <w:szCs w:val="28"/>
        </w:rPr>
        <w:t xml:space="preserve"> объявить замечание (</w:t>
      </w:r>
      <w:hyperlink r:id="rId8" w:anchor="/document/99/901807664/XA00ME62NE/" w:history="1">
        <w:r w:rsidRPr="00A21EC6">
          <w:rPr>
            <w:rStyle w:val="a4"/>
            <w:rFonts w:ascii="Arial" w:hAnsi="Arial" w:cs="Arial"/>
            <w:color w:val="147900"/>
            <w:sz w:val="28"/>
            <w:szCs w:val="28"/>
          </w:rPr>
          <w:t>ст. 192 ТК</w:t>
        </w:r>
      </w:hyperlink>
      <w:r w:rsidRPr="00A21EC6">
        <w:rPr>
          <w:rStyle w:val="incut-head-sub"/>
          <w:rFonts w:ascii="Arial" w:hAnsi="Arial" w:cs="Arial"/>
          <w:color w:val="000000"/>
          <w:sz w:val="28"/>
          <w:szCs w:val="28"/>
        </w:rPr>
        <w:t>).</w:t>
      </w:r>
    </w:p>
    <w:p w:rsidR="00BF789D" w:rsidRPr="00A21EC6" w:rsidRDefault="00BF789D" w:rsidP="00BF789D">
      <w:pPr>
        <w:pStyle w:val="2"/>
        <w:spacing w:before="388" w:beforeAutospacing="0" w:after="97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21EC6">
        <w:rPr>
          <w:rFonts w:ascii="Arial" w:hAnsi="Arial" w:cs="Arial"/>
          <w:color w:val="000000"/>
          <w:sz w:val="28"/>
          <w:szCs w:val="28"/>
        </w:rPr>
        <w:t>Какой период считать отчетным</w:t>
      </w:r>
    </w:p>
    <w:p w:rsidR="00BF789D" w:rsidRPr="00A21EC6" w:rsidRDefault="00BF789D" w:rsidP="00BF789D">
      <w:pPr>
        <w:pStyle w:val="a5"/>
        <w:spacing w:before="0" w:beforeAutospacing="0" w:after="129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21EC6">
        <w:rPr>
          <w:rFonts w:ascii="Arial" w:hAnsi="Arial" w:cs="Arial"/>
          <w:color w:val="000000"/>
          <w:sz w:val="28"/>
          <w:szCs w:val="28"/>
        </w:rPr>
        <w:t xml:space="preserve">Отчетный период для </w:t>
      </w:r>
      <w:proofErr w:type="spellStart"/>
      <w:r w:rsidRPr="00A21EC6">
        <w:rPr>
          <w:rFonts w:ascii="Arial" w:hAnsi="Arial" w:cs="Arial"/>
          <w:color w:val="000000"/>
          <w:sz w:val="28"/>
          <w:szCs w:val="28"/>
        </w:rPr>
        <w:t>самообследования</w:t>
      </w:r>
      <w:proofErr w:type="spellEnd"/>
      <w:r w:rsidRPr="00A21EC6">
        <w:rPr>
          <w:rFonts w:ascii="Arial" w:hAnsi="Arial" w:cs="Arial"/>
          <w:color w:val="000000"/>
          <w:sz w:val="28"/>
          <w:szCs w:val="28"/>
        </w:rPr>
        <w:t xml:space="preserve"> – предшествующий календарный год (</w:t>
      </w:r>
      <w:hyperlink r:id="rId9" w:anchor="/document/99/499028374/XA00M5Q2MD/" w:history="1">
        <w:r w:rsidRPr="00A21EC6">
          <w:rPr>
            <w:rStyle w:val="a4"/>
            <w:rFonts w:ascii="Arial" w:hAnsi="Arial" w:cs="Arial"/>
            <w:color w:val="147900"/>
            <w:sz w:val="28"/>
            <w:szCs w:val="28"/>
          </w:rPr>
          <w:t>п. 7</w:t>
        </w:r>
      </w:hyperlink>
      <w:r w:rsidRPr="00A21EC6">
        <w:rPr>
          <w:rFonts w:ascii="Arial" w:hAnsi="Arial" w:cs="Arial"/>
          <w:color w:val="000000"/>
          <w:sz w:val="28"/>
          <w:szCs w:val="28"/>
        </w:rPr>
        <w:t> Порядка, утвержденного </w:t>
      </w:r>
      <w:hyperlink r:id="rId10" w:anchor="/document/99/499028374/" w:history="1">
        <w:r w:rsidRPr="00A21EC6">
          <w:rPr>
            <w:rStyle w:val="a4"/>
            <w:rFonts w:ascii="Arial" w:hAnsi="Arial" w:cs="Arial"/>
            <w:color w:val="147900"/>
            <w:sz w:val="28"/>
            <w:szCs w:val="28"/>
          </w:rPr>
          <w:t xml:space="preserve">приказом </w:t>
        </w:r>
        <w:proofErr w:type="spellStart"/>
        <w:r w:rsidRPr="00A21EC6">
          <w:rPr>
            <w:rStyle w:val="a4"/>
            <w:rFonts w:ascii="Arial" w:hAnsi="Arial" w:cs="Arial"/>
            <w:color w:val="147900"/>
            <w:sz w:val="28"/>
            <w:szCs w:val="28"/>
          </w:rPr>
          <w:t>Минобрнауки</w:t>
        </w:r>
        <w:proofErr w:type="spellEnd"/>
        <w:r w:rsidRPr="00A21EC6">
          <w:rPr>
            <w:rStyle w:val="a4"/>
            <w:rFonts w:ascii="Arial" w:hAnsi="Arial" w:cs="Arial"/>
            <w:color w:val="147900"/>
            <w:sz w:val="28"/>
            <w:szCs w:val="28"/>
          </w:rPr>
          <w:t xml:space="preserve"> от 14.06.2013 № 462</w:t>
        </w:r>
      </w:hyperlink>
      <w:r w:rsidRPr="00A21EC6">
        <w:rPr>
          <w:rFonts w:ascii="Arial" w:hAnsi="Arial" w:cs="Arial"/>
          <w:color w:val="000000"/>
          <w:sz w:val="28"/>
          <w:szCs w:val="28"/>
        </w:rPr>
        <w:t>). Это значит, что в 2018 году надо проанализировать деятельность школы или детского сада за 2017 год, а в 2019 году – за 2018-й.</w:t>
      </w:r>
    </w:p>
    <w:p w:rsidR="00BF789D" w:rsidRPr="00A21EC6" w:rsidRDefault="00BF789D" w:rsidP="00BF789D">
      <w:pPr>
        <w:shd w:val="clear" w:color="auto" w:fill="FFFFFF"/>
        <w:rPr>
          <w:rFonts w:ascii="Arial" w:hAnsi="Arial" w:cs="Arial"/>
          <w:i/>
          <w:color w:val="000000"/>
          <w:sz w:val="28"/>
          <w:szCs w:val="28"/>
        </w:rPr>
      </w:pPr>
      <w:r w:rsidRPr="00A21EC6">
        <w:rPr>
          <w:rStyle w:val="incut-head-control"/>
          <w:rFonts w:ascii="Arial" w:hAnsi="Arial" w:cs="Arial"/>
          <w:i/>
          <w:color w:val="BB0000"/>
          <w:sz w:val="28"/>
          <w:szCs w:val="28"/>
        </w:rPr>
        <w:t>Совет:</w:t>
      </w:r>
      <w:r w:rsidRPr="00A21EC6">
        <w:rPr>
          <w:rFonts w:ascii="Arial" w:hAnsi="Arial" w:cs="Arial"/>
          <w:i/>
          <w:color w:val="000000"/>
          <w:sz w:val="28"/>
          <w:szCs w:val="28"/>
        </w:rPr>
        <w:t> </w:t>
      </w:r>
      <w:r w:rsidRPr="00A21EC6">
        <w:rPr>
          <w:rStyle w:val="incut-head-sub"/>
          <w:rFonts w:ascii="Arial" w:hAnsi="Arial" w:cs="Arial"/>
          <w:i/>
          <w:color w:val="000000"/>
          <w:sz w:val="28"/>
          <w:szCs w:val="28"/>
        </w:rPr>
        <w:t>в </w:t>
      </w:r>
      <w:hyperlink r:id="rId11" w:anchor="/document/16/2242/zag2/" w:history="1">
        <w:r w:rsidRPr="00A21EC6">
          <w:rPr>
            <w:rStyle w:val="a4"/>
            <w:rFonts w:ascii="Arial" w:hAnsi="Arial" w:cs="Arial"/>
            <w:i/>
            <w:color w:val="2B79D9"/>
            <w:sz w:val="28"/>
            <w:szCs w:val="28"/>
          </w:rPr>
          <w:t xml:space="preserve">отчете о </w:t>
        </w:r>
        <w:proofErr w:type="spellStart"/>
        <w:r w:rsidRPr="00A21EC6">
          <w:rPr>
            <w:rStyle w:val="a4"/>
            <w:rFonts w:ascii="Arial" w:hAnsi="Arial" w:cs="Arial"/>
            <w:i/>
            <w:color w:val="2B79D9"/>
            <w:sz w:val="28"/>
            <w:szCs w:val="28"/>
          </w:rPr>
          <w:t>самообследовании</w:t>
        </w:r>
        <w:proofErr w:type="spellEnd"/>
      </w:hyperlink>
      <w:r w:rsidRPr="00A21EC6">
        <w:rPr>
          <w:rStyle w:val="incut-head-sub"/>
          <w:rFonts w:ascii="Arial" w:hAnsi="Arial" w:cs="Arial"/>
          <w:i/>
          <w:color w:val="000000"/>
          <w:sz w:val="28"/>
          <w:szCs w:val="28"/>
        </w:rPr>
        <w:t xml:space="preserve"> отразите </w:t>
      </w:r>
      <w:proofErr w:type="gramStart"/>
      <w:r w:rsidRPr="00A21EC6">
        <w:rPr>
          <w:rStyle w:val="incut-head-sub"/>
          <w:rFonts w:ascii="Arial" w:hAnsi="Arial" w:cs="Arial"/>
          <w:i/>
          <w:color w:val="000000"/>
          <w:sz w:val="28"/>
          <w:szCs w:val="28"/>
        </w:rPr>
        <w:t>информацию</w:t>
      </w:r>
      <w:proofErr w:type="gramEnd"/>
      <w:r w:rsidRPr="00A21EC6">
        <w:rPr>
          <w:rStyle w:val="incut-head-sub"/>
          <w:rFonts w:ascii="Arial" w:hAnsi="Arial" w:cs="Arial"/>
          <w:i/>
          <w:color w:val="000000"/>
          <w:sz w:val="28"/>
          <w:szCs w:val="28"/>
        </w:rPr>
        <w:t xml:space="preserve"> о двух полугодиях – с 1 января по 31 августа предыдущего учебного года и с 1 сентября по 31 декабря текущего учебного года.</w:t>
      </w:r>
    </w:p>
    <w:p w:rsidR="00BF789D" w:rsidRPr="00A21EC6" w:rsidRDefault="00BF789D" w:rsidP="00BF789D">
      <w:pPr>
        <w:pStyle w:val="a5"/>
        <w:spacing w:before="0" w:beforeAutospacing="0" w:after="129" w:afterAutospacing="0" w:line="276" w:lineRule="auto"/>
        <w:rPr>
          <w:rFonts w:ascii="Arial" w:hAnsi="Arial" w:cs="Arial"/>
          <w:i/>
          <w:color w:val="000000"/>
          <w:sz w:val="28"/>
          <w:szCs w:val="28"/>
        </w:rPr>
      </w:pPr>
      <w:r w:rsidRPr="00A21EC6">
        <w:rPr>
          <w:rFonts w:ascii="Arial" w:hAnsi="Arial" w:cs="Arial"/>
          <w:i/>
          <w:color w:val="000000"/>
          <w:sz w:val="28"/>
          <w:szCs w:val="28"/>
        </w:rPr>
        <w:t xml:space="preserve">В отчете о </w:t>
      </w:r>
      <w:proofErr w:type="spellStart"/>
      <w:r w:rsidRPr="00A21EC6">
        <w:rPr>
          <w:rFonts w:ascii="Arial" w:hAnsi="Arial" w:cs="Arial"/>
          <w:i/>
          <w:color w:val="000000"/>
          <w:sz w:val="28"/>
          <w:szCs w:val="28"/>
        </w:rPr>
        <w:t>самообследовании</w:t>
      </w:r>
      <w:proofErr w:type="spellEnd"/>
      <w:r w:rsidRPr="00A21EC6">
        <w:rPr>
          <w:rFonts w:ascii="Arial" w:hAnsi="Arial" w:cs="Arial"/>
          <w:i/>
          <w:color w:val="000000"/>
          <w:sz w:val="28"/>
          <w:szCs w:val="28"/>
        </w:rPr>
        <w:t> </w:t>
      </w:r>
      <w:r w:rsidRPr="00A21EC6">
        <w:rPr>
          <w:rFonts w:ascii="Arial" w:hAnsi="Arial" w:cs="Arial"/>
          <w:b/>
          <w:bCs/>
          <w:i/>
          <w:color w:val="000000"/>
          <w:sz w:val="28"/>
          <w:szCs w:val="28"/>
        </w:rPr>
        <w:t>школы</w:t>
      </w:r>
      <w:r w:rsidRPr="00A21EC6">
        <w:rPr>
          <w:rFonts w:ascii="Arial" w:hAnsi="Arial" w:cs="Arial"/>
          <w:i/>
          <w:color w:val="000000"/>
          <w:sz w:val="28"/>
          <w:szCs w:val="28"/>
        </w:rPr>
        <w:t>:</w:t>
      </w:r>
    </w:p>
    <w:p w:rsidR="00BF789D" w:rsidRPr="00A21EC6" w:rsidRDefault="00BF789D" w:rsidP="00BF789D">
      <w:pPr>
        <w:numPr>
          <w:ilvl w:val="0"/>
          <w:numId w:val="1"/>
        </w:numPr>
        <w:spacing w:after="0"/>
        <w:ind w:left="291"/>
        <w:rPr>
          <w:rFonts w:ascii="Arial" w:hAnsi="Arial" w:cs="Arial"/>
          <w:i/>
          <w:color w:val="000000"/>
          <w:sz w:val="28"/>
          <w:szCs w:val="28"/>
        </w:rPr>
      </w:pPr>
      <w:r w:rsidRPr="00A21EC6">
        <w:rPr>
          <w:rFonts w:ascii="Arial" w:hAnsi="Arial" w:cs="Arial"/>
          <w:i/>
          <w:color w:val="000000"/>
          <w:sz w:val="28"/>
          <w:szCs w:val="28"/>
        </w:rPr>
        <w:t xml:space="preserve">аналитическую часть отчета о </w:t>
      </w:r>
      <w:proofErr w:type="spellStart"/>
      <w:r w:rsidRPr="00A21EC6">
        <w:rPr>
          <w:rFonts w:ascii="Arial" w:hAnsi="Arial" w:cs="Arial"/>
          <w:i/>
          <w:color w:val="000000"/>
          <w:sz w:val="28"/>
          <w:szCs w:val="28"/>
        </w:rPr>
        <w:t>самообследовании</w:t>
      </w:r>
      <w:proofErr w:type="spellEnd"/>
      <w:r w:rsidRPr="00A21EC6">
        <w:rPr>
          <w:rFonts w:ascii="Arial" w:hAnsi="Arial" w:cs="Arial"/>
          <w:i/>
          <w:color w:val="000000"/>
          <w:sz w:val="28"/>
          <w:szCs w:val="28"/>
        </w:rPr>
        <w:t xml:space="preserve"> сформируйте по состоянию на 31 декабря;</w:t>
      </w:r>
    </w:p>
    <w:p w:rsidR="00BF789D" w:rsidRPr="00A21EC6" w:rsidRDefault="00BF789D" w:rsidP="00BF789D">
      <w:pPr>
        <w:numPr>
          <w:ilvl w:val="0"/>
          <w:numId w:val="1"/>
        </w:numPr>
        <w:spacing w:after="0"/>
        <w:ind w:left="291"/>
        <w:rPr>
          <w:rFonts w:ascii="Arial" w:hAnsi="Arial" w:cs="Arial"/>
          <w:i/>
          <w:color w:val="000000"/>
          <w:sz w:val="28"/>
          <w:szCs w:val="28"/>
        </w:rPr>
      </w:pPr>
      <w:r w:rsidRPr="00A21EC6">
        <w:rPr>
          <w:rFonts w:ascii="Arial" w:hAnsi="Arial" w:cs="Arial"/>
          <w:i/>
          <w:color w:val="000000"/>
          <w:sz w:val="28"/>
          <w:szCs w:val="28"/>
        </w:rPr>
        <w:t xml:space="preserve">вторую часть отчета – результаты анализа показателей </w:t>
      </w:r>
      <w:proofErr w:type="spellStart"/>
      <w:r w:rsidRPr="00A21EC6">
        <w:rPr>
          <w:rFonts w:ascii="Arial" w:hAnsi="Arial" w:cs="Arial"/>
          <w:i/>
          <w:color w:val="000000"/>
          <w:sz w:val="28"/>
          <w:szCs w:val="28"/>
        </w:rPr>
        <w:t>самообследования</w:t>
      </w:r>
      <w:proofErr w:type="spellEnd"/>
      <w:r w:rsidRPr="00A21EC6">
        <w:rPr>
          <w:rFonts w:ascii="Arial" w:hAnsi="Arial" w:cs="Arial"/>
          <w:i/>
          <w:color w:val="000000"/>
          <w:sz w:val="28"/>
          <w:szCs w:val="28"/>
        </w:rPr>
        <w:t xml:space="preserve"> – также сформируйте по состоянию на 31 декабря, за исключением показателей, связанных с итоговой аттестацией. Последние показатели указывайте с учетом дополнительных сроков сдачи экзаменов, если такие сроки есть в образовательной организации.</w:t>
      </w:r>
    </w:p>
    <w:p w:rsidR="00BF789D" w:rsidRPr="00A21EC6" w:rsidRDefault="00BF789D" w:rsidP="00BF789D">
      <w:pPr>
        <w:pStyle w:val="a5"/>
        <w:spacing w:before="0" w:beforeAutospacing="0" w:after="129" w:afterAutospacing="0" w:line="276" w:lineRule="auto"/>
        <w:rPr>
          <w:rFonts w:ascii="Arial" w:hAnsi="Arial" w:cs="Arial"/>
          <w:i/>
          <w:color w:val="000000"/>
          <w:sz w:val="28"/>
          <w:szCs w:val="28"/>
        </w:rPr>
      </w:pPr>
      <w:r w:rsidRPr="00A21EC6">
        <w:rPr>
          <w:rFonts w:ascii="Arial" w:hAnsi="Arial" w:cs="Arial"/>
          <w:i/>
          <w:color w:val="000000"/>
          <w:sz w:val="28"/>
          <w:szCs w:val="28"/>
        </w:rPr>
        <w:t xml:space="preserve">В отчете о </w:t>
      </w:r>
      <w:proofErr w:type="spellStart"/>
      <w:r w:rsidRPr="00A21EC6">
        <w:rPr>
          <w:rFonts w:ascii="Arial" w:hAnsi="Arial" w:cs="Arial"/>
          <w:i/>
          <w:color w:val="000000"/>
          <w:sz w:val="28"/>
          <w:szCs w:val="28"/>
        </w:rPr>
        <w:t>самообследовании</w:t>
      </w:r>
      <w:proofErr w:type="spellEnd"/>
      <w:r w:rsidRPr="00A21EC6">
        <w:rPr>
          <w:rFonts w:ascii="Arial" w:hAnsi="Arial" w:cs="Arial"/>
          <w:i/>
          <w:color w:val="000000"/>
          <w:sz w:val="28"/>
          <w:szCs w:val="28"/>
        </w:rPr>
        <w:t> </w:t>
      </w:r>
      <w:r w:rsidRPr="00A21EC6">
        <w:rPr>
          <w:rFonts w:ascii="Arial" w:hAnsi="Arial" w:cs="Arial"/>
          <w:b/>
          <w:bCs/>
          <w:i/>
          <w:color w:val="000000"/>
          <w:sz w:val="28"/>
          <w:szCs w:val="28"/>
        </w:rPr>
        <w:t>детского сада</w:t>
      </w:r>
      <w:r w:rsidRPr="00A21EC6">
        <w:rPr>
          <w:rFonts w:ascii="Arial" w:hAnsi="Arial" w:cs="Arial"/>
          <w:i/>
          <w:color w:val="000000"/>
          <w:sz w:val="28"/>
          <w:szCs w:val="28"/>
        </w:rPr>
        <w:t> аналитическую часть и вторую часть отчета формируйте по состоянию на 31 декабря отчетного года.</w:t>
      </w:r>
    </w:p>
    <w:p w:rsidR="00BF789D" w:rsidRPr="00A21EC6" w:rsidRDefault="00BF789D" w:rsidP="00BF789D">
      <w:pPr>
        <w:pStyle w:val="2"/>
        <w:spacing w:before="388" w:beforeAutospacing="0" w:after="97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21EC6">
        <w:rPr>
          <w:rFonts w:ascii="Arial" w:hAnsi="Arial" w:cs="Arial"/>
          <w:color w:val="000000"/>
          <w:sz w:val="28"/>
          <w:szCs w:val="28"/>
        </w:rPr>
        <w:lastRenderedPageBreak/>
        <w:br/>
      </w:r>
    </w:p>
    <w:p w:rsidR="00BF789D" w:rsidRPr="00A21EC6" w:rsidRDefault="00BF789D" w:rsidP="00BF789D">
      <w:pPr>
        <w:pStyle w:val="2"/>
        <w:spacing w:before="388" w:beforeAutospacing="0" w:after="97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21EC6">
        <w:rPr>
          <w:rFonts w:ascii="Arial" w:hAnsi="Arial" w:cs="Arial"/>
          <w:color w:val="000000"/>
          <w:sz w:val="28"/>
          <w:szCs w:val="28"/>
        </w:rPr>
        <w:t>Какие мероприятия и когда провести</w:t>
      </w:r>
    </w:p>
    <w:p w:rsidR="00BF789D" w:rsidRPr="00A21EC6" w:rsidRDefault="00BF789D" w:rsidP="00BF789D">
      <w:pPr>
        <w:pStyle w:val="a5"/>
        <w:spacing w:before="0" w:beforeAutospacing="0" w:after="129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21EC6">
        <w:rPr>
          <w:rFonts w:ascii="Arial" w:hAnsi="Arial" w:cs="Arial"/>
          <w:color w:val="000000"/>
          <w:sz w:val="28"/>
          <w:szCs w:val="28"/>
        </w:rPr>
        <w:t>Составьте </w:t>
      </w:r>
      <w:hyperlink r:id="rId12" w:anchor="/document/16/2242/plan0/" w:history="1">
        <w:r w:rsidRPr="00A21EC6">
          <w:rPr>
            <w:rStyle w:val="a4"/>
            <w:rFonts w:ascii="Arial" w:hAnsi="Arial" w:cs="Arial"/>
            <w:color w:val="2B79D9"/>
            <w:sz w:val="28"/>
            <w:szCs w:val="28"/>
          </w:rPr>
          <w:t xml:space="preserve">план-график проведения </w:t>
        </w:r>
        <w:proofErr w:type="spellStart"/>
        <w:r w:rsidRPr="00A21EC6">
          <w:rPr>
            <w:rStyle w:val="a4"/>
            <w:rFonts w:ascii="Arial" w:hAnsi="Arial" w:cs="Arial"/>
            <w:color w:val="2B79D9"/>
            <w:sz w:val="28"/>
            <w:szCs w:val="28"/>
          </w:rPr>
          <w:t>самообследования</w:t>
        </w:r>
        <w:proofErr w:type="spellEnd"/>
      </w:hyperlink>
      <w:r w:rsidRPr="00A21EC6">
        <w:rPr>
          <w:rFonts w:ascii="Arial" w:hAnsi="Arial" w:cs="Arial"/>
          <w:color w:val="000000"/>
          <w:sz w:val="28"/>
          <w:szCs w:val="28"/>
        </w:rPr>
        <w:t>. Включите в него минимум шесть мероприятий:</w:t>
      </w:r>
    </w:p>
    <w:p w:rsidR="00BF789D" w:rsidRPr="00A21EC6" w:rsidRDefault="00BF789D" w:rsidP="00BF789D">
      <w:pPr>
        <w:pStyle w:val="a5"/>
        <w:spacing w:before="0" w:beforeAutospacing="0" w:after="129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21EC6">
        <w:rPr>
          <w:rFonts w:ascii="Arial" w:hAnsi="Arial" w:cs="Arial"/>
          <w:color w:val="000000"/>
          <w:sz w:val="28"/>
          <w:szCs w:val="28"/>
        </w:rPr>
        <w:t>1) сбор информации о деятельности школы или детского сада;</w:t>
      </w:r>
    </w:p>
    <w:p w:rsidR="00BF789D" w:rsidRPr="00A21EC6" w:rsidRDefault="00BF789D" w:rsidP="00BF789D">
      <w:pPr>
        <w:pStyle w:val="a5"/>
        <w:spacing w:before="0" w:beforeAutospacing="0" w:after="129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21EC6">
        <w:rPr>
          <w:rFonts w:ascii="Arial" w:hAnsi="Arial" w:cs="Arial"/>
          <w:color w:val="000000"/>
          <w:sz w:val="28"/>
          <w:szCs w:val="28"/>
        </w:rPr>
        <w:t xml:space="preserve">2) подготовка отчета о </w:t>
      </w:r>
      <w:proofErr w:type="spellStart"/>
      <w:r w:rsidRPr="00A21EC6">
        <w:rPr>
          <w:rFonts w:ascii="Arial" w:hAnsi="Arial" w:cs="Arial"/>
          <w:color w:val="000000"/>
          <w:sz w:val="28"/>
          <w:szCs w:val="28"/>
        </w:rPr>
        <w:t>самообследовании</w:t>
      </w:r>
      <w:proofErr w:type="spellEnd"/>
      <w:r w:rsidRPr="00A21EC6">
        <w:rPr>
          <w:rFonts w:ascii="Arial" w:hAnsi="Arial" w:cs="Arial"/>
          <w:color w:val="000000"/>
          <w:sz w:val="28"/>
          <w:szCs w:val="28"/>
        </w:rPr>
        <w:t>;</w:t>
      </w:r>
    </w:p>
    <w:p w:rsidR="00BF789D" w:rsidRPr="00A21EC6" w:rsidRDefault="00BF789D" w:rsidP="00BF789D">
      <w:pPr>
        <w:pStyle w:val="a5"/>
        <w:spacing w:before="0" w:beforeAutospacing="0" w:after="129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21EC6">
        <w:rPr>
          <w:rFonts w:ascii="Arial" w:hAnsi="Arial" w:cs="Arial"/>
          <w:color w:val="000000"/>
          <w:sz w:val="28"/>
          <w:szCs w:val="28"/>
        </w:rPr>
        <w:t>3) рассмотрение отчета коллегиальным органом управления, к компетенции которого это относится;</w:t>
      </w:r>
    </w:p>
    <w:p w:rsidR="00BF789D" w:rsidRPr="00A21EC6" w:rsidRDefault="00BF789D" w:rsidP="00BF789D">
      <w:pPr>
        <w:pStyle w:val="a5"/>
        <w:spacing w:before="0" w:beforeAutospacing="0" w:after="129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21EC6">
        <w:rPr>
          <w:rFonts w:ascii="Arial" w:hAnsi="Arial" w:cs="Arial"/>
          <w:color w:val="000000"/>
          <w:sz w:val="28"/>
          <w:szCs w:val="28"/>
        </w:rPr>
        <w:t>4) утверждение отчета директором или заведующим;</w:t>
      </w:r>
    </w:p>
    <w:p w:rsidR="00BF789D" w:rsidRPr="00A21EC6" w:rsidRDefault="00BF789D" w:rsidP="00BF789D">
      <w:pPr>
        <w:pStyle w:val="a5"/>
        <w:spacing w:before="0" w:beforeAutospacing="0" w:after="129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21EC6">
        <w:rPr>
          <w:rFonts w:ascii="Arial" w:hAnsi="Arial" w:cs="Arial"/>
          <w:color w:val="000000"/>
          <w:sz w:val="28"/>
          <w:szCs w:val="28"/>
        </w:rPr>
        <w:t>5) направление отчета учредителю;</w:t>
      </w:r>
    </w:p>
    <w:p w:rsidR="00BF789D" w:rsidRPr="00A21EC6" w:rsidRDefault="00BF789D" w:rsidP="00BF789D">
      <w:pPr>
        <w:pStyle w:val="a5"/>
        <w:spacing w:before="0" w:beforeAutospacing="0" w:after="129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21EC6">
        <w:rPr>
          <w:rFonts w:ascii="Arial" w:hAnsi="Arial" w:cs="Arial"/>
          <w:color w:val="000000"/>
          <w:sz w:val="28"/>
          <w:szCs w:val="28"/>
        </w:rPr>
        <w:t>6) размещение отчета на официальном сайте школы или детского сада.</w:t>
      </w:r>
    </w:p>
    <w:p w:rsidR="00BF789D" w:rsidRPr="00A21EC6" w:rsidRDefault="00BF789D" w:rsidP="00BF789D">
      <w:pPr>
        <w:rPr>
          <w:rFonts w:ascii="Arial" w:hAnsi="Arial" w:cs="Arial"/>
          <w:b/>
          <w:i/>
          <w:color w:val="000000"/>
          <w:sz w:val="28"/>
          <w:szCs w:val="28"/>
        </w:rPr>
      </w:pPr>
      <w:r w:rsidRPr="00A21EC6">
        <w:rPr>
          <w:rFonts w:ascii="Arial" w:hAnsi="Arial" w:cs="Arial"/>
          <w:color w:val="000000"/>
          <w:sz w:val="28"/>
          <w:szCs w:val="28"/>
        </w:rPr>
        <w:br/>
      </w:r>
      <w:r w:rsidRPr="00A21EC6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A21EC6">
        <w:rPr>
          <w:rStyle w:val="incut-head-control"/>
          <w:rFonts w:ascii="Arial" w:hAnsi="Arial" w:cs="Arial"/>
          <w:b/>
          <w:bCs/>
          <w:i/>
          <w:color w:val="000000"/>
          <w:sz w:val="28"/>
          <w:szCs w:val="28"/>
        </w:rPr>
        <w:t>Совет:</w:t>
      </w:r>
      <w:r w:rsidRPr="00A21EC6">
        <w:rPr>
          <w:rFonts w:ascii="Arial" w:hAnsi="Arial" w:cs="Arial"/>
          <w:i/>
          <w:color w:val="000000"/>
          <w:sz w:val="28"/>
          <w:szCs w:val="28"/>
        </w:rPr>
        <w:t> </w:t>
      </w:r>
      <w:r w:rsidRPr="00A21EC6">
        <w:rPr>
          <w:rStyle w:val="incut-head-sub"/>
          <w:rFonts w:ascii="Arial" w:hAnsi="Arial" w:cs="Arial"/>
          <w:i/>
          <w:color w:val="000000"/>
          <w:sz w:val="28"/>
          <w:szCs w:val="28"/>
        </w:rPr>
        <w:t xml:space="preserve">отчет о </w:t>
      </w:r>
      <w:proofErr w:type="spellStart"/>
      <w:r w:rsidRPr="00A21EC6">
        <w:rPr>
          <w:rStyle w:val="incut-head-sub"/>
          <w:rFonts w:ascii="Arial" w:hAnsi="Arial" w:cs="Arial"/>
          <w:i/>
          <w:color w:val="000000"/>
          <w:sz w:val="28"/>
          <w:szCs w:val="28"/>
        </w:rPr>
        <w:t>самообследовании</w:t>
      </w:r>
      <w:proofErr w:type="spellEnd"/>
      <w:r w:rsidRPr="00A21EC6">
        <w:rPr>
          <w:rStyle w:val="incut-head-sub"/>
          <w:rFonts w:ascii="Arial" w:hAnsi="Arial" w:cs="Arial"/>
          <w:i/>
          <w:color w:val="000000"/>
          <w:sz w:val="28"/>
          <w:szCs w:val="28"/>
        </w:rPr>
        <w:t xml:space="preserve"> включает </w:t>
      </w:r>
      <w:r w:rsidRPr="00A21EC6">
        <w:rPr>
          <w:rStyle w:val="incut-head-sub"/>
          <w:rFonts w:ascii="Arial" w:hAnsi="Arial" w:cs="Arial"/>
          <w:b/>
          <w:i/>
          <w:color w:val="000000"/>
          <w:sz w:val="28"/>
          <w:szCs w:val="28"/>
        </w:rPr>
        <w:t>аналитическую и статистическую части</w:t>
      </w:r>
    </w:p>
    <w:p w:rsidR="00BF789D" w:rsidRPr="00A21EC6" w:rsidRDefault="00BF789D" w:rsidP="00BF789D">
      <w:pPr>
        <w:pStyle w:val="a5"/>
        <w:spacing w:before="0" w:beforeAutospacing="0" w:after="129" w:afterAutospacing="0" w:line="276" w:lineRule="auto"/>
        <w:rPr>
          <w:rFonts w:ascii="Arial" w:hAnsi="Arial" w:cs="Arial"/>
          <w:i/>
          <w:color w:val="000000"/>
          <w:sz w:val="28"/>
          <w:szCs w:val="28"/>
        </w:rPr>
      </w:pPr>
      <w:r w:rsidRPr="00A21EC6">
        <w:rPr>
          <w:rFonts w:ascii="Arial" w:hAnsi="Arial" w:cs="Arial"/>
          <w:i/>
          <w:color w:val="000000"/>
          <w:sz w:val="28"/>
          <w:szCs w:val="28"/>
        </w:rPr>
        <w:t>Чтобы подготовить аналитическую часть, нужно собрать и проанализировать информацию по направлениям, которые указаны в </w:t>
      </w:r>
      <w:hyperlink r:id="rId13" w:anchor="/document/99/499028374/XA00M3G2M3/" w:history="1">
        <w:r w:rsidRPr="00A21EC6">
          <w:rPr>
            <w:rStyle w:val="a4"/>
            <w:rFonts w:ascii="Arial" w:hAnsi="Arial" w:cs="Arial"/>
            <w:b/>
            <w:i/>
            <w:color w:val="147900"/>
            <w:sz w:val="28"/>
            <w:szCs w:val="28"/>
          </w:rPr>
          <w:t>пункте 6</w:t>
        </w:r>
      </w:hyperlink>
      <w:r w:rsidRPr="00A21EC6">
        <w:rPr>
          <w:rFonts w:ascii="Arial" w:hAnsi="Arial" w:cs="Arial"/>
          <w:i/>
          <w:color w:val="000000"/>
          <w:sz w:val="28"/>
          <w:szCs w:val="28"/>
        </w:rPr>
        <w:t> Порядка, утвержденного </w:t>
      </w:r>
      <w:hyperlink r:id="rId14" w:anchor="/document/99/499028374/" w:history="1">
        <w:r w:rsidRPr="00A21EC6">
          <w:rPr>
            <w:rStyle w:val="a4"/>
            <w:rFonts w:ascii="Arial" w:hAnsi="Arial" w:cs="Arial"/>
            <w:i/>
            <w:color w:val="147900"/>
            <w:sz w:val="28"/>
            <w:szCs w:val="28"/>
          </w:rPr>
          <w:t xml:space="preserve">приказом </w:t>
        </w:r>
        <w:proofErr w:type="spellStart"/>
        <w:r w:rsidRPr="00A21EC6">
          <w:rPr>
            <w:rStyle w:val="a4"/>
            <w:rFonts w:ascii="Arial" w:hAnsi="Arial" w:cs="Arial"/>
            <w:i/>
            <w:color w:val="147900"/>
            <w:sz w:val="28"/>
            <w:szCs w:val="28"/>
          </w:rPr>
          <w:t>Минобрнауки</w:t>
        </w:r>
        <w:proofErr w:type="spellEnd"/>
        <w:r w:rsidRPr="00A21EC6">
          <w:rPr>
            <w:rStyle w:val="a4"/>
            <w:rFonts w:ascii="Arial" w:hAnsi="Arial" w:cs="Arial"/>
            <w:i/>
            <w:color w:val="147900"/>
            <w:sz w:val="28"/>
            <w:szCs w:val="28"/>
          </w:rPr>
          <w:t xml:space="preserve"> от 14.06.2013 № 462</w:t>
        </w:r>
      </w:hyperlink>
      <w:r w:rsidRPr="00A21EC6">
        <w:rPr>
          <w:rFonts w:ascii="Arial" w:hAnsi="Arial" w:cs="Arial"/>
          <w:i/>
          <w:color w:val="000000"/>
          <w:sz w:val="28"/>
          <w:szCs w:val="28"/>
        </w:rPr>
        <w:t xml:space="preserve">. </w:t>
      </w:r>
    </w:p>
    <w:p w:rsidR="00BF789D" w:rsidRPr="00A21EC6" w:rsidRDefault="00BF789D" w:rsidP="00BF789D">
      <w:pPr>
        <w:pStyle w:val="a5"/>
        <w:spacing w:before="0" w:beforeAutospacing="0" w:after="129" w:afterAutospacing="0" w:line="276" w:lineRule="auto"/>
        <w:rPr>
          <w:rFonts w:ascii="Arial" w:hAnsi="Arial" w:cs="Arial"/>
          <w:i/>
          <w:color w:val="000000"/>
          <w:sz w:val="28"/>
          <w:szCs w:val="28"/>
        </w:rPr>
      </w:pPr>
      <w:r w:rsidRPr="00A21EC6">
        <w:rPr>
          <w:rFonts w:ascii="Arial" w:hAnsi="Arial" w:cs="Arial"/>
          <w:i/>
          <w:color w:val="000000"/>
          <w:sz w:val="28"/>
          <w:szCs w:val="28"/>
        </w:rPr>
        <w:t>Чтобы подготовить статистическую часть, нужно заполнить таблицу из </w:t>
      </w:r>
      <w:hyperlink r:id="rId15" w:anchor="/document/99/499066471/XA00LTK2M0/" w:history="1">
        <w:r w:rsidRPr="00A21EC6">
          <w:rPr>
            <w:rStyle w:val="a4"/>
            <w:rFonts w:ascii="Arial" w:hAnsi="Arial" w:cs="Arial"/>
            <w:i/>
            <w:color w:val="147900"/>
            <w:sz w:val="28"/>
            <w:szCs w:val="28"/>
          </w:rPr>
          <w:t>приложения 1</w:t>
        </w:r>
      </w:hyperlink>
      <w:r w:rsidRPr="00A21EC6">
        <w:rPr>
          <w:rFonts w:ascii="Arial" w:hAnsi="Arial" w:cs="Arial"/>
          <w:i/>
          <w:color w:val="000000"/>
          <w:sz w:val="28"/>
          <w:szCs w:val="28"/>
        </w:rPr>
        <w:t> (для детского сада) или из </w:t>
      </w:r>
      <w:hyperlink r:id="rId16" w:anchor="/document/99/499066471/XA00LU62M3/" w:history="1">
        <w:r w:rsidRPr="00A21EC6">
          <w:rPr>
            <w:rStyle w:val="a4"/>
            <w:rFonts w:ascii="Arial" w:hAnsi="Arial" w:cs="Arial"/>
            <w:i/>
            <w:color w:val="147900"/>
            <w:sz w:val="28"/>
            <w:szCs w:val="28"/>
          </w:rPr>
          <w:t>приложения 2</w:t>
        </w:r>
      </w:hyperlink>
      <w:r w:rsidRPr="00A21EC6">
        <w:rPr>
          <w:rFonts w:ascii="Arial" w:hAnsi="Arial" w:cs="Arial"/>
          <w:i/>
          <w:color w:val="000000"/>
          <w:sz w:val="28"/>
          <w:szCs w:val="28"/>
        </w:rPr>
        <w:t> (для школы) к </w:t>
      </w:r>
      <w:hyperlink r:id="rId17" w:anchor="/document/99/499066471/" w:history="1">
        <w:r w:rsidRPr="00A21EC6">
          <w:rPr>
            <w:rStyle w:val="a4"/>
            <w:rFonts w:ascii="Arial" w:hAnsi="Arial" w:cs="Arial"/>
            <w:i/>
            <w:color w:val="147900"/>
            <w:sz w:val="28"/>
            <w:szCs w:val="28"/>
          </w:rPr>
          <w:t xml:space="preserve">приказу </w:t>
        </w:r>
        <w:proofErr w:type="spellStart"/>
        <w:r w:rsidRPr="00A21EC6">
          <w:rPr>
            <w:rStyle w:val="a4"/>
            <w:rFonts w:ascii="Arial" w:hAnsi="Arial" w:cs="Arial"/>
            <w:i/>
            <w:color w:val="147900"/>
            <w:sz w:val="28"/>
            <w:szCs w:val="28"/>
          </w:rPr>
          <w:t>Минобрнауки</w:t>
        </w:r>
        <w:proofErr w:type="spellEnd"/>
        <w:r w:rsidRPr="00A21EC6">
          <w:rPr>
            <w:rStyle w:val="a4"/>
            <w:rFonts w:ascii="Arial" w:hAnsi="Arial" w:cs="Arial"/>
            <w:i/>
            <w:color w:val="147900"/>
            <w:sz w:val="28"/>
            <w:szCs w:val="28"/>
          </w:rPr>
          <w:t xml:space="preserve"> от 10.12.2013 № 1324</w:t>
        </w:r>
      </w:hyperlink>
      <w:r w:rsidRPr="00A21EC6">
        <w:rPr>
          <w:rFonts w:ascii="Arial" w:hAnsi="Arial" w:cs="Arial"/>
          <w:i/>
          <w:color w:val="000000"/>
          <w:sz w:val="28"/>
          <w:szCs w:val="28"/>
        </w:rPr>
        <w:t>. Укажите в плане-графике эти два мероприятия по сбору информации – отдельно для первой и второй части. Так будет проще контролировать подготовку отчета.</w:t>
      </w:r>
    </w:p>
    <w:p w:rsidR="00BF789D" w:rsidRPr="00A21EC6" w:rsidRDefault="00BF789D" w:rsidP="00BF789D">
      <w:pPr>
        <w:rPr>
          <w:rFonts w:ascii="Arial" w:hAnsi="Arial" w:cs="Arial"/>
          <w:i/>
          <w:color w:val="000000"/>
          <w:sz w:val="28"/>
          <w:szCs w:val="28"/>
        </w:rPr>
      </w:pPr>
      <w:r w:rsidRPr="00A21EC6">
        <w:rPr>
          <w:rFonts w:ascii="Arial" w:hAnsi="Arial" w:cs="Arial"/>
          <w:color w:val="000000"/>
          <w:sz w:val="28"/>
          <w:szCs w:val="28"/>
        </w:rPr>
        <w:br/>
      </w:r>
      <w:r w:rsidRPr="00A21EC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ПУНКТ 6</w:t>
      </w:r>
      <w:r w:rsidRPr="00A21EC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A21EC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 процессе </w:t>
      </w:r>
      <w:proofErr w:type="spellStart"/>
      <w:r w:rsidRPr="00A21EC6">
        <w:rPr>
          <w:rFonts w:ascii="Arial" w:hAnsi="Arial" w:cs="Arial"/>
          <w:color w:val="000000"/>
          <w:sz w:val="28"/>
          <w:szCs w:val="28"/>
          <w:shd w:val="clear" w:color="auto" w:fill="FFFFFF"/>
        </w:rPr>
        <w:t>самообследования</w:t>
      </w:r>
      <w:proofErr w:type="spellEnd"/>
      <w:r w:rsidRPr="00A21EC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</w:t>
      </w:r>
      <w:proofErr w:type="spellStart"/>
      <w:r w:rsidRPr="00A21EC6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востребованности</w:t>
      </w:r>
      <w:proofErr w:type="spellEnd"/>
      <w:r w:rsidRPr="00A21EC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 w:rsidRPr="00A21EC6">
        <w:rPr>
          <w:rFonts w:ascii="Arial" w:hAnsi="Arial" w:cs="Arial"/>
          <w:color w:val="000000"/>
          <w:sz w:val="28"/>
          <w:szCs w:val="28"/>
          <w:shd w:val="clear" w:color="auto" w:fill="FFFFFF"/>
        </w:rPr>
        <w:t>самообследованию</w:t>
      </w:r>
      <w:proofErr w:type="spellEnd"/>
      <w:r w:rsidRPr="00A21EC6">
        <w:rPr>
          <w:rFonts w:ascii="Arial" w:hAnsi="Arial" w:cs="Arial"/>
          <w:color w:val="000000"/>
          <w:sz w:val="28"/>
          <w:szCs w:val="28"/>
          <w:shd w:val="clear" w:color="auto" w:fill="FFFFFF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Pr="00A21EC6">
        <w:rPr>
          <w:noProof/>
          <w:sz w:val="28"/>
          <w:szCs w:val="28"/>
        </w:rPr>
        <w:drawing>
          <wp:inline distT="0" distB="0" distL="0" distR="0">
            <wp:extent cx="81915" cy="215900"/>
            <wp:effectExtent l="19050" t="0" r="0" b="0"/>
            <wp:docPr id="14" name="Рисунок 14" descr="https://vip.1obraz.ru/system/content/image/52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vip.1obraz.ru/system/content/image/52/1/574142/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EC6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A21EC6">
        <w:rPr>
          <w:rFonts w:ascii="Arial" w:hAnsi="Arial" w:cs="Arial"/>
          <w:color w:val="000000"/>
          <w:sz w:val="28"/>
          <w:szCs w:val="28"/>
        </w:rPr>
        <w:br/>
      </w:r>
      <w:r w:rsidRPr="00A21EC6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br/>
      </w:r>
      <w:r w:rsidRPr="00A21EC6">
        <w:rPr>
          <w:rStyle w:val="incut-head-control"/>
          <w:rFonts w:ascii="Arial" w:hAnsi="Arial" w:cs="Arial"/>
          <w:b/>
          <w:bCs/>
          <w:i/>
          <w:color w:val="000000"/>
          <w:sz w:val="28"/>
          <w:szCs w:val="28"/>
        </w:rPr>
        <w:t>Ситуация:</w:t>
      </w:r>
      <w:r w:rsidRPr="00A21EC6">
        <w:rPr>
          <w:rFonts w:ascii="Arial" w:hAnsi="Arial" w:cs="Arial"/>
          <w:i/>
          <w:color w:val="000000"/>
          <w:sz w:val="28"/>
          <w:szCs w:val="28"/>
        </w:rPr>
        <w:t> </w:t>
      </w:r>
      <w:r w:rsidRPr="00A21EC6">
        <w:rPr>
          <w:rStyle w:val="incut-head-sub"/>
          <w:rFonts w:ascii="Arial" w:hAnsi="Arial" w:cs="Arial"/>
          <w:i/>
          <w:color w:val="000000"/>
          <w:sz w:val="28"/>
          <w:szCs w:val="28"/>
        </w:rPr>
        <w:t>обязан</w:t>
      </w:r>
      <w:proofErr w:type="gramEnd"/>
      <w:r w:rsidRPr="00A21EC6">
        <w:rPr>
          <w:rStyle w:val="incut-head-sub"/>
          <w:rFonts w:ascii="Arial" w:hAnsi="Arial" w:cs="Arial"/>
          <w:i/>
          <w:color w:val="000000"/>
          <w:sz w:val="28"/>
          <w:szCs w:val="28"/>
        </w:rPr>
        <w:t xml:space="preserve"> ли руководитель организации принять локальный акт, который регламентирует проведение </w:t>
      </w:r>
      <w:proofErr w:type="spellStart"/>
      <w:r w:rsidRPr="00A21EC6">
        <w:rPr>
          <w:rStyle w:val="incut-head-sub"/>
          <w:rFonts w:ascii="Arial" w:hAnsi="Arial" w:cs="Arial"/>
          <w:i/>
          <w:color w:val="000000"/>
          <w:sz w:val="28"/>
          <w:szCs w:val="28"/>
        </w:rPr>
        <w:t>самообследования</w:t>
      </w:r>
      <w:proofErr w:type="spellEnd"/>
    </w:p>
    <w:p w:rsidR="00BF789D" w:rsidRPr="00A21EC6" w:rsidRDefault="00BF789D" w:rsidP="00BF789D">
      <w:pPr>
        <w:pStyle w:val="a5"/>
        <w:spacing w:before="0" w:beforeAutospacing="0" w:after="129" w:afterAutospacing="0" w:line="276" w:lineRule="auto"/>
        <w:rPr>
          <w:rFonts w:ascii="Arial" w:hAnsi="Arial" w:cs="Arial"/>
          <w:i/>
          <w:color w:val="000000"/>
          <w:sz w:val="28"/>
          <w:szCs w:val="28"/>
        </w:rPr>
      </w:pPr>
      <w:r w:rsidRPr="00A21EC6">
        <w:rPr>
          <w:rFonts w:ascii="Arial" w:hAnsi="Arial" w:cs="Arial"/>
          <w:i/>
          <w:color w:val="000000"/>
          <w:sz w:val="28"/>
          <w:szCs w:val="28"/>
        </w:rPr>
        <w:t xml:space="preserve">Нет, не обязан. Порядок проведения </w:t>
      </w:r>
      <w:proofErr w:type="spellStart"/>
      <w:r w:rsidRPr="00A21EC6">
        <w:rPr>
          <w:rFonts w:ascii="Arial" w:hAnsi="Arial" w:cs="Arial"/>
          <w:i/>
          <w:color w:val="000000"/>
          <w:sz w:val="28"/>
          <w:szCs w:val="28"/>
        </w:rPr>
        <w:t>самообследования</w:t>
      </w:r>
      <w:proofErr w:type="spellEnd"/>
      <w:r w:rsidRPr="00A21EC6">
        <w:rPr>
          <w:rFonts w:ascii="Arial" w:hAnsi="Arial" w:cs="Arial"/>
          <w:i/>
          <w:color w:val="000000"/>
          <w:sz w:val="28"/>
          <w:szCs w:val="28"/>
        </w:rPr>
        <w:t xml:space="preserve"> утверждает </w:t>
      </w:r>
      <w:proofErr w:type="spellStart"/>
      <w:r w:rsidRPr="00A21EC6">
        <w:rPr>
          <w:rFonts w:ascii="Arial" w:hAnsi="Arial" w:cs="Arial"/>
          <w:i/>
          <w:color w:val="000000"/>
          <w:sz w:val="28"/>
          <w:szCs w:val="28"/>
        </w:rPr>
        <w:t>Минобрнауки</w:t>
      </w:r>
      <w:proofErr w:type="spellEnd"/>
      <w:r w:rsidRPr="00A21EC6">
        <w:rPr>
          <w:rFonts w:ascii="Arial" w:hAnsi="Arial" w:cs="Arial"/>
          <w:i/>
          <w:color w:val="000000"/>
          <w:sz w:val="28"/>
          <w:szCs w:val="28"/>
        </w:rPr>
        <w:t xml:space="preserve"> (</w:t>
      </w:r>
      <w:hyperlink r:id="rId19" w:anchor="/document/99/902389617/XA00M3C2MC/" w:history="1">
        <w:r w:rsidRPr="00A21EC6">
          <w:rPr>
            <w:rStyle w:val="a4"/>
            <w:rFonts w:ascii="Arial" w:hAnsi="Arial" w:cs="Arial"/>
            <w:i/>
            <w:color w:val="147900"/>
            <w:sz w:val="28"/>
            <w:szCs w:val="28"/>
          </w:rPr>
          <w:t>п. 3 ч. 2 ст. 29 Закона от 29.12.2012 № 273-ФЗ</w:t>
        </w:r>
      </w:hyperlink>
      <w:r w:rsidRPr="00A21EC6">
        <w:rPr>
          <w:rFonts w:ascii="Arial" w:hAnsi="Arial" w:cs="Arial"/>
          <w:i/>
          <w:color w:val="000000"/>
          <w:sz w:val="28"/>
          <w:szCs w:val="28"/>
        </w:rPr>
        <w:t xml:space="preserve">). Прописывать порядок в локальном акте излишне. Директор или заведующий может отразить организационные моменты </w:t>
      </w:r>
      <w:proofErr w:type="spellStart"/>
      <w:r w:rsidRPr="00A21EC6">
        <w:rPr>
          <w:rFonts w:ascii="Arial" w:hAnsi="Arial" w:cs="Arial"/>
          <w:i/>
          <w:color w:val="000000"/>
          <w:sz w:val="28"/>
          <w:szCs w:val="28"/>
        </w:rPr>
        <w:t>самообследования</w:t>
      </w:r>
      <w:proofErr w:type="spellEnd"/>
      <w:r w:rsidRPr="00A21EC6">
        <w:rPr>
          <w:rFonts w:ascii="Arial" w:hAnsi="Arial" w:cs="Arial"/>
          <w:i/>
          <w:color w:val="000000"/>
          <w:sz w:val="28"/>
          <w:szCs w:val="28"/>
        </w:rPr>
        <w:t>, например мероприятия, сроки, состав комиссии, в приказе.</w:t>
      </w:r>
    </w:p>
    <w:p w:rsidR="00BF789D" w:rsidRPr="00A21EC6" w:rsidRDefault="00BF789D" w:rsidP="00BF789D">
      <w:pPr>
        <w:pStyle w:val="2"/>
        <w:spacing w:before="388" w:beforeAutospacing="0" w:after="97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21EC6">
        <w:rPr>
          <w:rFonts w:ascii="Arial" w:hAnsi="Arial" w:cs="Arial"/>
          <w:color w:val="000000"/>
          <w:sz w:val="28"/>
          <w:szCs w:val="28"/>
        </w:rPr>
        <w:t>Кому и что поручить</w:t>
      </w:r>
    </w:p>
    <w:p w:rsidR="00BF789D" w:rsidRPr="00A21EC6" w:rsidRDefault="00BF789D" w:rsidP="00BF789D">
      <w:pPr>
        <w:pStyle w:val="a5"/>
        <w:spacing w:before="0" w:beforeAutospacing="0" w:after="129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21EC6">
        <w:rPr>
          <w:rFonts w:ascii="Arial" w:hAnsi="Arial" w:cs="Arial"/>
          <w:color w:val="000000"/>
          <w:sz w:val="28"/>
          <w:szCs w:val="28"/>
        </w:rPr>
        <w:t>Издайте </w:t>
      </w:r>
      <w:hyperlink r:id="rId20" w:anchor="/document/118/58365/" w:history="1">
        <w:r w:rsidRPr="00A21EC6">
          <w:rPr>
            <w:rStyle w:val="a4"/>
            <w:rFonts w:ascii="Arial" w:hAnsi="Arial" w:cs="Arial"/>
            <w:color w:val="2B79D9"/>
            <w:sz w:val="28"/>
            <w:szCs w:val="28"/>
          </w:rPr>
          <w:t xml:space="preserve">приказ о проведении </w:t>
        </w:r>
        <w:proofErr w:type="spellStart"/>
        <w:r w:rsidRPr="00A21EC6">
          <w:rPr>
            <w:rStyle w:val="a4"/>
            <w:rFonts w:ascii="Arial" w:hAnsi="Arial" w:cs="Arial"/>
            <w:color w:val="2B79D9"/>
            <w:sz w:val="28"/>
            <w:szCs w:val="28"/>
          </w:rPr>
          <w:t>самообследования</w:t>
        </w:r>
        <w:proofErr w:type="spellEnd"/>
      </w:hyperlink>
      <w:r w:rsidRPr="00A21EC6">
        <w:rPr>
          <w:rFonts w:ascii="Arial" w:hAnsi="Arial" w:cs="Arial"/>
          <w:color w:val="000000"/>
          <w:sz w:val="28"/>
          <w:szCs w:val="28"/>
        </w:rPr>
        <w:t xml:space="preserve">. Утвердите приказом план-график проведения </w:t>
      </w:r>
      <w:proofErr w:type="spellStart"/>
      <w:r w:rsidRPr="00A21EC6">
        <w:rPr>
          <w:rFonts w:ascii="Arial" w:hAnsi="Arial" w:cs="Arial"/>
          <w:color w:val="000000"/>
          <w:sz w:val="28"/>
          <w:szCs w:val="28"/>
        </w:rPr>
        <w:t>самообследования</w:t>
      </w:r>
      <w:proofErr w:type="spellEnd"/>
      <w:r w:rsidRPr="00A21EC6">
        <w:rPr>
          <w:rFonts w:ascii="Arial" w:hAnsi="Arial" w:cs="Arial"/>
          <w:color w:val="000000"/>
          <w:sz w:val="28"/>
          <w:szCs w:val="28"/>
        </w:rPr>
        <w:t xml:space="preserve"> и состав комиссии по </w:t>
      </w:r>
      <w:proofErr w:type="spellStart"/>
      <w:r w:rsidRPr="00A21EC6">
        <w:rPr>
          <w:rFonts w:ascii="Arial" w:hAnsi="Arial" w:cs="Arial"/>
          <w:color w:val="000000"/>
          <w:sz w:val="28"/>
          <w:szCs w:val="28"/>
        </w:rPr>
        <w:t>самообследованию</w:t>
      </w:r>
      <w:proofErr w:type="spellEnd"/>
      <w:r w:rsidRPr="00A21EC6">
        <w:rPr>
          <w:rFonts w:ascii="Arial" w:hAnsi="Arial" w:cs="Arial"/>
          <w:color w:val="000000"/>
          <w:sz w:val="28"/>
          <w:szCs w:val="28"/>
        </w:rPr>
        <w:t>.</w:t>
      </w:r>
    </w:p>
    <w:p w:rsidR="00BF789D" w:rsidRPr="00A21EC6" w:rsidRDefault="00BF789D" w:rsidP="00BF789D">
      <w:pPr>
        <w:pStyle w:val="a5"/>
        <w:spacing w:before="0" w:beforeAutospacing="0" w:after="129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21EC6">
        <w:rPr>
          <w:rFonts w:ascii="Arial" w:hAnsi="Arial" w:cs="Arial"/>
          <w:color w:val="000000"/>
          <w:sz w:val="28"/>
          <w:szCs w:val="28"/>
        </w:rPr>
        <w:t xml:space="preserve">Назначьте председателем комиссии руководящего работника – заместителя директора, старшего воспитателя или руководителя структурного подразделения. Поручите ему организовать сбор и анализ информации о деятельности школы или детского сада, обобщить результаты </w:t>
      </w:r>
      <w:proofErr w:type="spellStart"/>
      <w:r w:rsidRPr="00A21EC6">
        <w:rPr>
          <w:rFonts w:ascii="Arial" w:hAnsi="Arial" w:cs="Arial"/>
          <w:color w:val="000000"/>
          <w:sz w:val="28"/>
          <w:szCs w:val="28"/>
        </w:rPr>
        <w:t>самообследования</w:t>
      </w:r>
      <w:proofErr w:type="spellEnd"/>
      <w:r w:rsidRPr="00A21EC6">
        <w:rPr>
          <w:rFonts w:ascii="Arial" w:hAnsi="Arial" w:cs="Arial"/>
          <w:color w:val="000000"/>
          <w:sz w:val="28"/>
          <w:szCs w:val="28"/>
        </w:rPr>
        <w:t xml:space="preserve"> и подготовить отчет.</w:t>
      </w:r>
    </w:p>
    <w:p w:rsidR="00BF789D" w:rsidRPr="00A21EC6" w:rsidRDefault="00BF789D" w:rsidP="00BF789D">
      <w:pPr>
        <w:pStyle w:val="a5"/>
        <w:spacing w:before="0" w:beforeAutospacing="0" w:after="129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21EC6">
        <w:rPr>
          <w:rFonts w:ascii="Arial" w:hAnsi="Arial" w:cs="Arial"/>
          <w:color w:val="000000"/>
          <w:sz w:val="28"/>
          <w:szCs w:val="28"/>
        </w:rPr>
        <w:t>Включите в состав комиссии работников, которые смогут собрать и проанализировать информацию по направлениям и показателям деятельности образовательной организации, и поручите им это сделать. Например, кадровику можно поручить оценку кадрового обеспечения, а заместителю директора по административно-хозяйственной части – оценку материально-технической базы.</w:t>
      </w:r>
    </w:p>
    <w:p w:rsidR="00BF789D" w:rsidRPr="00A21EC6" w:rsidRDefault="00BF789D" w:rsidP="00BF789D">
      <w:pPr>
        <w:pStyle w:val="a5"/>
        <w:spacing w:before="0" w:beforeAutospacing="0" w:after="129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21EC6">
        <w:rPr>
          <w:rFonts w:ascii="Arial" w:hAnsi="Arial" w:cs="Arial"/>
          <w:color w:val="000000"/>
          <w:sz w:val="28"/>
          <w:szCs w:val="28"/>
        </w:rPr>
        <w:t>Ознакомьте работников с приказом под подпись.</w:t>
      </w:r>
    </w:p>
    <w:p w:rsidR="00BF789D" w:rsidRPr="00A21EC6" w:rsidRDefault="00BF789D" w:rsidP="00BF789D">
      <w:pPr>
        <w:rPr>
          <w:rFonts w:ascii="Arial" w:hAnsi="Arial" w:cs="Arial"/>
          <w:i/>
          <w:color w:val="000000"/>
          <w:sz w:val="28"/>
          <w:szCs w:val="28"/>
        </w:rPr>
      </w:pPr>
      <w:r w:rsidRPr="00A21EC6">
        <w:rPr>
          <w:rFonts w:ascii="Arial" w:hAnsi="Arial" w:cs="Arial"/>
          <w:color w:val="000000"/>
          <w:sz w:val="28"/>
          <w:szCs w:val="28"/>
        </w:rPr>
        <w:br/>
      </w:r>
      <w:r w:rsidRPr="00A21EC6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A21EC6">
        <w:rPr>
          <w:rStyle w:val="incut-head-control"/>
          <w:rFonts w:ascii="Arial" w:hAnsi="Arial" w:cs="Arial"/>
          <w:b/>
          <w:bCs/>
          <w:i/>
          <w:color w:val="000000"/>
          <w:sz w:val="28"/>
          <w:szCs w:val="28"/>
        </w:rPr>
        <w:t>Ситуация:</w:t>
      </w:r>
      <w:r w:rsidRPr="00A21EC6">
        <w:rPr>
          <w:rFonts w:ascii="Arial" w:hAnsi="Arial" w:cs="Arial"/>
          <w:i/>
          <w:color w:val="000000"/>
          <w:sz w:val="28"/>
          <w:szCs w:val="28"/>
        </w:rPr>
        <w:t> </w:t>
      </w:r>
      <w:r w:rsidRPr="00A21EC6">
        <w:rPr>
          <w:rStyle w:val="incut-head-sub"/>
          <w:rFonts w:ascii="Arial" w:hAnsi="Arial" w:cs="Arial"/>
          <w:i/>
          <w:color w:val="000000"/>
          <w:sz w:val="28"/>
          <w:szCs w:val="28"/>
        </w:rPr>
        <w:t xml:space="preserve">вправе ли руководитель организации включить в состав комиссии по </w:t>
      </w:r>
      <w:proofErr w:type="spellStart"/>
      <w:r w:rsidRPr="00A21EC6">
        <w:rPr>
          <w:rStyle w:val="incut-head-sub"/>
          <w:rFonts w:ascii="Arial" w:hAnsi="Arial" w:cs="Arial"/>
          <w:i/>
          <w:color w:val="000000"/>
          <w:sz w:val="28"/>
          <w:szCs w:val="28"/>
        </w:rPr>
        <w:t>самообследованию</w:t>
      </w:r>
      <w:proofErr w:type="spellEnd"/>
      <w:r w:rsidRPr="00A21EC6">
        <w:rPr>
          <w:rStyle w:val="incut-head-sub"/>
          <w:rFonts w:ascii="Arial" w:hAnsi="Arial" w:cs="Arial"/>
          <w:i/>
          <w:color w:val="000000"/>
          <w:sz w:val="28"/>
          <w:szCs w:val="28"/>
        </w:rPr>
        <w:t xml:space="preserve"> совместителя</w:t>
      </w:r>
    </w:p>
    <w:p w:rsidR="00BF789D" w:rsidRPr="00A21EC6" w:rsidRDefault="00BF789D" w:rsidP="00BF789D">
      <w:pPr>
        <w:pStyle w:val="a5"/>
        <w:spacing w:before="0" w:beforeAutospacing="0" w:after="129" w:afterAutospacing="0" w:line="276" w:lineRule="auto"/>
        <w:rPr>
          <w:rFonts w:ascii="Arial" w:hAnsi="Arial" w:cs="Arial"/>
          <w:i/>
          <w:color w:val="000000"/>
          <w:sz w:val="28"/>
          <w:szCs w:val="28"/>
        </w:rPr>
      </w:pPr>
      <w:r w:rsidRPr="00A21EC6">
        <w:rPr>
          <w:rFonts w:ascii="Arial" w:hAnsi="Arial" w:cs="Arial"/>
          <w:i/>
          <w:color w:val="000000"/>
          <w:sz w:val="28"/>
          <w:szCs w:val="28"/>
        </w:rPr>
        <w:t xml:space="preserve">Да, вправе. Организация самостоятельно определяет состав лиц, привлекаемых для проведения </w:t>
      </w:r>
      <w:proofErr w:type="spellStart"/>
      <w:r w:rsidRPr="00A21EC6">
        <w:rPr>
          <w:rFonts w:ascii="Arial" w:hAnsi="Arial" w:cs="Arial"/>
          <w:i/>
          <w:color w:val="000000"/>
          <w:sz w:val="28"/>
          <w:szCs w:val="28"/>
        </w:rPr>
        <w:t>самообследования</w:t>
      </w:r>
      <w:proofErr w:type="spellEnd"/>
      <w:r w:rsidRPr="00A21EC6">
        <w:rPr>
          <w:rFonts w:ascii="Arial" w:hAnsi="Arial" w:cs="Arial"/>
          <w:i/>
          <w:color w:val="000000"/>
          <w:sz w:val="28"/>
          <w:szCs w:val="28"/>
        </w:rPr>
        <w:t xml:space="preserve"> (</w:t>
      </w:r>
      <w:hyperlink r:id="rId21" w:anchor="/document/99/499028374/XA00M2U2M0/" w:history="1">
        <w:r w:rsidRPr="00A21EC6">
          <w:rPr>
            <w:rStyle w:val="a4"/>
            <w:rFonts w:ascii="Arial" w:hAnsi="Arial" w:cs="Arial"/>
            <w:i/>
            <w:color w:val="147900"/>
            <w:sz w:val="28"/>
            <w:szCs w:val="28"/>
          </w:rPr>
          <w:t>п. 5</w:t>
        </w:r>
      </w:hyperlink>
      <w:r w:rsidRPr="00A21EC6">
        <w:rPr>
          <w:rFonts w:ascii="Arial" w:hAnsi="Arial" w:cs="Arial"/>
          <w:i/>
          <w:color w:val="000000"/>
          <w:sz w:val="28"/>
          <w:szCs w:val="28"/>
        </w:rPr>
        <w:t> Порядка, утв. </w:t>
      </w:r>
      <w:hyperlink r:id="rId22" w:anchor="/document/99/499028374/" w:history="1">
        <w:r w:rsidRPr="00A21EC6">
          <w:rPr>
            <w:rStyle w:val="a4"/>
            <w:rFonts w:ascii="Arial" w:hAnsi="Arial" w:cs="Arial"/>
            <w:i/>
            <w:color w:val="147900"/>
            <w:sz w:val="28"/>
            <w:szCs w:val="28"/>
          </w:rPr>
          <w:t xml:space="preserve">приказом </w:t>
        </w:r>
        <w:proofErr w:type="spellStart"/>
        <w:r w:rsidRPr="00A21EC6">
          <w:rPr>
            <w:rStyle w:val="a4"/>
            <w:rFonts w:ascii="Arial" w:hAnsi="Arial" w:cs="Arial"/>
            <w:i/>
            <w:color w:val="147900"/>
            <w:sz w:val="28"/>
            <w:szCs w:val="28"/>
          </w:rPr>
          <w:t>Минобрнауки</w:t>
        </w:r>
        <w:proofErr w:type="spellEnd"/>
        <w:r w:rsidRPr="00A21EC6">
          <w:rPr>
            <w:rStyle w:val="a4"/>
            <w:rFonts w:ascii="Arial" w:hAnsi="Arial" w:cs="Arial"/>
            <w:i/>
            <w:color w:val="147900"/>
            <w:sz w:val="28"/>
            <w:szCs w:val="28"/>
          </w:rPr>
          <w:t xml:space="preserve"> от 14.06.2013 № 462</w:t>
        </w:r>
      </w:hyperlink>
      <w:r w:rsidRPr="00A21EC6">
        <w:rPr>
          <w:rFonts w:ascii="Arial" w:hAnsi="Arial" w:cs="Arial"/>
          <w:i/>
          <w:color w:val="000000"/>
          <w:sz w:val="28"/>
          <w:szCs w:val="28"/>
        </w:rPr>
        <w:t>).</w:t>
      </w:r>
    </w:p>
    <w:p w:rsidR="00BF789D" w:rsidRPr="00A21EC6" w:rsidRDefault="00BF789D" w:rsidP="00BF789D">
      <w:pPr>
        <w:pStyle w:val="2"/>
        <w:spacing w:before="388" w:beforeAutospacing="0" w:after="97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21EC6">
        <w:rPr>
          <w:rFonts w:ascii="Arial" w:hAnsi="Arial" w:cs="Arial"/>
          <w:color w:val="000000"/>
          <w:sz w:val="28"/>
          <w:szCs w:val="28"/>
        </w:rPr>
        <w:t>Как написать и оформить отчет</w:t>
      </w:r>
    </w:p>
    <w:p w:rsidR="00BF789D" w:rsidRPr="00A21EC6" w:rsidRDefault="00BF789D" w:rsidP="00BF789D">
      <w:pPr>
        <w:pStyle w:val="a5"/>
        <w:spacing w:before="0" w:beforeAutospacing="0" w:after="129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21EC6">
        <w:rPr>
          <w:rFonts w:ascii="Arial" w:hAnsi="Arial" w:cs="Arial"/>
          <w:color w:val="000000"/>
          <w:sz w:val="28"/>
          <w:szCs w:val="28"/>
        </w:rPr>
        <w:t>Чтобы в отчете не было повторов и смысловых несоответствий, поручите его написать одному человеку.</w:t>
      </w:r>
    </w:p>
    <w:p w:rsidR="00BF789D" w:rsidRPr="00A21EC6" w:rsidRDefault="00BF789D" w:rsidP="00BF789D">
      <w:pPr>
        <w:pStyle w:val="a5"/>
        <w:spacing w:before="0" w:beforeAutospacing="0" w:after="129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21EC6">
        <w:rPr>
          <w:rFonts w:ascii="Arial" w:hAnsi="Arial" w:cs="Arial"/>
          <w:color w:val="000000"/>
          <w:sz w:val="28"/>
          <w:szCs w:val="28"/>
        </w:rPr>
        <w:t xml:space="preserve">Структуру отчета определите на совещании при директоре или заведующем. </w:t>
      </w:r>
      <w:proofErr w:type="gramStart"/>
      <w:r w:rsidRPr="00A21EC6">
        <w:rPr>
          <w:rFonts w:ascii="Arial" w:hAnsi="Arial" w:cs="Arial"/>
          <w:color w:val="000000"/>
          <w:sz w:val="28"/>
          <w:szCs w:val="28"/>
        </w:rPr>
        <w:t>Включите в нее разделы по направлениям, которые указаны в </w:t>
      </w:r>
      <w:hyperlink r:id="rId23" w:anchor="/document/99/499028374/XA00M3G2M3/" w:history="1">
        <w:r w:rsidRPr="00A21EC6">
          <w:rPr>
            <w:rStyle w:val="a4"/>
            <w:rFonts w:ascii="Arial" w:hAnsi="Arial" w:cs="Arial"/>
            <w:color w:val="147900"/>
            <w:sz w:val="28"/>
            <w:szCs w:val="28"/>
          </w:rPr>
          <w:t xml:space="preserve">пункте </w:t>
        </w:r>
        <w:r w:rsidRPr="00A21EC6">
          <w:rPr>
            <w:rStyle w:val="a4"/>
            <w:rFonts w:ascii="Arial" w:hAnsi="Arial" w:cs="Arial"/>
            <w:color w:val="147900"/>
            <w:sz w:val="28"/>
            <w:szCs w:val="28"/>
          </w:rPr>
          <w:lastRenderedPageBreak/>
          <w:t>6</w:t>
        </w:r>
      </w:hyperlink>
      <w:r w:rsidRPr="00A21EC6">
        <w:rPr>
          <w:rFonts w:ascii="Arial" w:hAnsi="Arial" w:cs="Arial"/>
          <w:color w:val="000000"/>
          <w:sz w:val="28"/>
          <w:szCs w:val="28"/>
        </w:rPr>
        <w:t> Порядка, утвержденного </w:t>
      </w:r>
      <w:hyperlink r:id="rId24" w:anchor="/document/99/499028374/" w:history="1">
        <w:r w:rsidRPr="00A21EC6">
          <w:rPr>
            <w:rStyle w:val="a4"/>
            <w:rFonts w:ascii="Arial" w:hAnsi="Arial" w:cs="Arial"/>
            <w:color w:val="147900"/>
            <w:sz w:val="28"/>
            <w:szCs w:val="28"/>
          </w:rPr>
          <w:t xml:space="preserve">приказом </w:t>
        </w:r>
        <w:proofErr w:type="spellStart"/>
        <w:r w:rsidRPr="00A21EC6">
          <w:rPr>
            <w:rStyle w:val="a4"/>
            <w:rFonts w:ascii="Arial" w:hAnsi="Arial" w:cs="Arial"/>
            <w:color w:val="147900"/>
            <w:sz w:val="28"/>
            <w:szCs w:val="28"/>
          </w:rPr>
          <w:t>Минобрнауки</w:t>
        </w:r>
        <w:proofErr w:type="spellEnd"/>
        <w:r w:rsidRPr="00A21EC6">
          <w:rPr>
            <w:rStyle w:val="a4"/>
            <w:rFonts w:ascii="Arial" w:hAnsi="Arial" w:cs="Arial"/>
            <w:color w:val="147900"/>
            <w:sz w:val="28"/>
            <w:szCs w:val="28"/>
          </w:rPr>
          <w:t xml:space="preserve"> от 14.06.2013 № 462</w:t>
        </w:r>
      </w:hyperlink>
      <w:r w:rsidRPr="00A21EC6">
        <w:rPr>
          <w:rFonts w:ascii="Arial" w:hAnsi="Arial" w:cs="Arial"/>
          <w:color w:val="000000"/>
          <w:sz w:val="28"/>
          <w:szCs w:val="28"/>
        </w:rPr>
        <w:t>, и раздел о показателях деятельности, которые указаны в приложениях </w:t>
      </w:r>
      <w:hyperlink r:id="rId25" w:anchor="/document/99/499066471/XA00LTK2M0/" w:history="1">
        <w:r w:rsidRPr="00A21EC6">
          <w:rPr>
            <w:rStyle w:val="a4"/>
            <w:rFonts w:ascii="Arial" w:hAnsi="Arial" w:cs="Arial"/>
            <w:color w:val="147900"/>
            <w:sz w:val="28"/>
            <w:szCs w:val="28"/>
          </w:rPr>
          <w:t>1</w:t>
        </w:r>
      </w:hyperlink>
      <w:r w:rsidRPr="00A21EC6">
        <w:rPr>
          <w:rFonts w:ascii="Arial" w:hAnsi="Arial" w:cs="Arial"/>
          <w:color w:val="000000"/>
          <w:sz w:val="28"/>
          <w:szCs w:val="28"/>
        </w:rPr>
        <w:t>, </w:t>
      </w:r>
      <w:hyperlink r:id="rId26" w:anchor="/document/99/499066471/XA00LU62M3/" w:history="1">
        <w:r w:rsidRPr="00A21EC6">
          <w:rPr>
            <w:rStyle w:val="a4"/>
            <w:rFonts w:ascii="Arial" w:hAnsi="Arial" w:cs="Arial"/>
            <w:color w:val="147900"/>
            <w:sz w:val="28"/>
            <w:szCs w:val="28"/>
          </w:rPr>
          <w:t>2</w:t>
        </w:r>
      </w:hyperlink>
      <w:r w:rsidRPr="00A21EC6">
        <w:rPr>
          <w:rFonts w:ascii="Arial" w:hAnsi="Arial" w:cs="Arial"/>
          <w:color w:val="000000"/>
          <w:sz w:val="28"/>
          <w:szCs w:val="28"/>
        </w:rPr>
        <w:t> к </w:t>
      </w:r>
      <w:hyperlink r:id="rId27" w:anchor="/document/99/499066471/" w:history="1">
        <w:r w:rsidRPr="00A21EC6">
          <w:rPr>
            <w:rStyle w:val="a4"/>
            <w:rFonts w:ascii="Arial" w:hAnsi="Arial" w:cs="Arial"/>
            <w:color w:val="147900"/>
            <w:sz w:val="28"/>
            <w:szCs w:val="28"/>
          </w:rPr>
          <w:t xml:space="preserve">приказу </w:t>
        </w:r>
        <w:proofErr w:type="spellStart"/>
        <w:r w:rsidRPr="00A21EC6">
          <w:rPr>
            <w:rStyle w:val="a4"/>
            <w:rFonts w:ascii="Arial" w:hAnsi="Arial" w:cs="Arial"/>
            <w:color w:val="147900"/>
            <w:sz w:val="28"/>
            <w:szCs w:val="28"/>
          </w:rPr>
          <w:t>Минобрнауки</w:t>
        </w:r>
        <w:proofErr w:type="spellEnd"/>
        <w:r w:rsidRPr="00A21EC6">
          <w:rPr>
            <w:rStyle w:val="a4"/>
            <w:rFonts w:ascii="Arial" w:hAnsi="Arial" w:cs="Arial"/>
            <w:color w:val="147900"/>
            <w:sz w:val="28"/>
            <w:szCs w:val="28"/>
          </w:rPr>
          <w:t xml:space="preserve"> от 10.12.2013 № 1324</w:t>
        </w:r>
      </w:hyperlink>
      <w:r w:rsidRPr="00A21EC6">
        <w:rPr>
          <w:rFonts w:ascii="Arial" w:hAnsi="Arial" w:cs="Arial"/>
          <w:color w:val="000000"/>
          <w:sz w:val="28"/>
          <w:szCs w:val="28"/>
        </w:rPr>
        <w:t>. Дайте в начале отчета общие сведения об организации (они есть в уставе), а в конце – выводы о результатах деятельности за отчетный период.</w:t>
      </w:r>
      <w:proofErr w:type="gramEnd"/>
    </w:p>
    <w:p w:rsidR="00BF789D" w:rsidRPr="00A21EC6" w:rsidRDefault="00BF789D" w:rsidP="00BF789D">
      <w:pPr>
        <w:pStyle w:val="a5"/>
        <w:spacing w:before="0" w:beforeAutospacing="0" w:after="129" w:afterAutospacing="0"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F789D" w:rsidRPr="00A21EC6" w:rsidRDefault="00BF789D" w:rsidP="00BF789D">
      <w:pPr>
        <w:pStyle w:val="a5"/>
        <w:spacing w:before="0" w:beforeAutospacing="0" w:after="129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21EC6">
        <w:rPr>
          <w:rFonts w:ascii="Arial" w:hAnsi="Arial" w:cs="Arial"/>
          <w:b/>
          <w:bCs/>
          <w:color w:val="000000"/>
          <w:sz w:val="28"/>
          <w:szCs w:val="28"/>
        </w:rPr>
        <w:t xml:space="preserve">Образец структуры отчета о </w:t>
      </w:r>
      <w:proofErr w:type="spellStart"/>
      <w:r w:rsidRPr="00A21EC6">
        <w:rPr>
          <w:rFonts w:ascii="Arial" w:hAnsi="Arial" w:cs="Arial"/>
          <w:b/>
          <w:bCs/>
          <w:color w:val="000000"/>
          <w:sz w:val="28"/>
          <w:szCs w:val="28"/>
        </w:rPr>
        <w:t>самообследовании</w:t>
      </w:r>
      <w:proofErr w:type="spellEnd"/>
      <w:r w:rsidRPr="00A21EC6">
        <w:rPr>
          <w:rFonts w:ascii="Arial" w:hAnsi="Arial" w:cs="Arial"/>
          <w:b/>
          <w:bCs/>
          <w:color w:val="000000"/>
          <w:sz w:val="28"/>
          <w:szCs w:val="28"/>
        </w:rPr>
        <w:t xml:space="preserve"> для школы</w:t>
      </w:r>
    </w:p>
    <w:tbl>
      <w:tblPr>
        <w:tblW w:w="5000" w:type="pct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9"/>
        <w:gridCol w:w="7561"/>
      </w:tblGrid>
      <w:tr w:rsidR="00BF789D" w:rsidRPr="00A21EC6" w:rsidTr="00374CCF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BF789D" w:rsidRPr="00A21EC6" w:rsidRDefault="00BF789D" w:rsidP="00374CCF">
            <w:pPr>
              <w:pStyle w:val="a5"/>
              <w:spacing w:before="0" w:beforeAutospacing="0" w:after="129" w:afterAutospacing="0"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21EC6">
              <w:rPr>
                <w:rFonts w:ascii="Arial" w:hAnsi="Arial" w:cs="Arial"/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BF789D" w:rsidRPr="00A21EC6" w:rsidRDefault="00BF789D" w:rsidP="00374CCF">
            <w:pPr>
              <w:pStyle w:val="a5"/>
              <w:spacing w:before="0" w:beforeAutospacing="0" w:after="129" w:afterAutospacing="0"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21EC6">
              <w:rPr>
                <w:rFonts w:ascii="Arial" w:hAnsi="Arial" w:cs="Arial"/>
                <w:b/>
                <w:bCs/>
                <w:sz w:val="28"/>
                <w:szCs w:val="28"/>
              </w:rPr>
              <w:t>Содержание раздела</w:t>
            </w:r>
          </w:p>
        </w:tc>
      </w:tr>
      <w:tr w:rsidR="00BF789D" w:rsidRPr="00A21EC6" w:rsidTr="00374CC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BF789D" w:rsidRPr="00A21EC6" w:rsidRDefault="00BF789D" w:rsidP="00374CCF">
            <w:pPr>
              <w:pStyle w:val="a5"/>
              <w:spacing w:before="0" w:beforeAutospacing="0" w:after="129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A21EC6">
              <w:rPr>
                <w:rFonts w:ascii="Arial" w:hAnsi="Arial" w:cs="Arial"/>
                <w:b/>
                <w:bCs/>
                <w:sz w:val="28"/>
                <w:szCs w:val="28"/>
              </w:rPr>
              <w:t>Аналитическая часть</w:t>
            </w:r>
          </w:p>
        </w:tc>
      </w:tr>
      <w:tr w:rsidR="00BF789D" w:rsidRPr="00A21EC6" w:rsidTr="00374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BF789D" w:rsidRPr="00A21EC6" w:rsidRDefault="00BF789D" w:rsidP="00374CCF">
            <w:pPr>
              <w:pStyle w:val="a5"/>
              <w:spacing w:before="0" w:beforeAutospacing="0" w:after="129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A21EC6">
              <w:rPr>
                <w:rFonts w:ascii="Arial" w:hAnsi="Arial" w:cs="Arial"/>
                <w:sz w:val="28"/>
                <w:szCs w:val="28"/>
              </w:rPr>
              <w:t>Общие сведения об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BF789D" w:rsidRPr="00A21EC6" w:rsidRDefault="00BF789D" w:rsidP="00374CCF">
            <w:pPr>
              <w:pStyle w:val="a5"/>
              <w:spacing w:before="0" w:beforeAutospacing="0" w:after="129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A21EC6">
              <w:rPr>
                <w:rFonts w:ascii="Arial" w:hAnsi="Arial" w:cs="Arial"/>
                <w:sz w:val="28"/>
                <w:szCs w:val="28"/>
              </w:rPr>
              <w:t>Полное и краткое наименование организации, ее адрес, телефон, электронная почта, Ф. И. О. директора, информация об учредителе, реквизиты лицензии на образовательную деятельность и свидетельства о государственной аккредитации, режим работы, взаимодействие с организациями-партнерами, органами исполнительной власти</w:t>
            </w:r>
          </w:p>
        </w:tc>
      </w:tr>
      <w:tr w:rsidR="00BF789D" w:rsidRPr="00A21EC6" w:rsidTr="00374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BF789D" w:rsidRPr="00A21EC6" w:rsidRDefault="00BF789D" w:rsidP="00374CCF">
            <w:pPr>
              <w:pStyle w:val="a5"/>
              <w:spacing w:before="0" w:beforeAutospacing="0" w:after="129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A21EC6">
              <w:rPr>
                <w:rFonts w:ascii="Arial" w:hAnsi="Arial" w:cs="Arial"/>
                <w:sz w:val="28"/>
                <w:szCs w:val="28"/>
              </w:rPr>
              <w:t>Система управления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BF789D" w:rsidRPr="00A21EC6" w:rsidRDefault="00BF789D" w:rsidP="00374CCF">
            <w:pPr>
              <w:pStyle w:val="a5"/>
              <w:spacing w:before="0" w:beforeAutospacing="0" w:after="129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A21EC6">
              <w:rPr>
                <w:rFonts w:ascii="Arial" w:hAnsi="Arial" w:cs="Arial"/>
                <w:sz w:val="28"/>
                <w:szCs w:val="28"/>
              </w:rPr>
              <w:t>Наименование и функции органов управления (директор, </w:t>
            </w:r>
            <w:hyperlink r:id="rId28" w:anchor="/document/16/37946/" w:history="1">
              <w:r w:rsidRPr="00A21EC6">
                <w:rPr>
                  <w:rStyle w:val="a4"/>
                  <w:rFonts w:ascii="Arial" w:hAnsi="Arial" w:cs="Arial"/>
                  <w:color w:val="2B79D9"/>
                  <w:sz w:val="28"/>
                  <w:szCs w:val="28"/>
                </w:rPr>
                <w:t>общее собрание работников</w:t>
              </w:r>
            </w:hyperlink>
            <w:r w:rsidRPr="00A21EC6">
              <w:rPr>
                <w:rFonts w:ascii="Arial" w:hAnsi="Arial" w:cs="Arial"/>
                <w:sz w:val="28"/>
                <w:szCs w:val="28"/>
              </w:rPr>
              <w:t>, </w:t>
            </w:r>
            <w:hyperlink r:id="rId29" w:anchor="/document/16/2198/" w:history="1">
              <w:r w:rsidRPr="00A21EC6">
                <w:rPr>
                  <w:rStyle w:val="a4"/>
                  <w:rFonts w:ascii="Arial" w:hAnsi="Arial" w:cs="Arial"/>
                  <w:color w:val="2B79D9"/>
                  <w:sz w:val="28"/>
                  <w:szCs w:val="28"/>
                </w:rPr>
                <w:t>педагогический совет</w:t>
              </w:r>
            </w:hyperlink>
            <w:r w:rsidRPr="00A21EC6">
              <w:rPr>
                <w:rFonts w:ascii="Arial" w:hAnsi="Arial" w:cs="Arial"/>
                <w:sz w:val="28"/>
                <w:szCs w:val="28"/>
              </w:rPr>
              <w:t>, </w:t>
            </w:r>
            <w:hyperlink r:id="rId30" w:anchor="/document/16/22573/" w:history="1">
              <w:r w:rsidRPr="00A21EC6">
                <w:rPr>
                  <w:rStyle w:val="a4"/>
                  <w:rFonts w:ascii="Arial" w:hAnsi="Arial" w:cs="Arial"/>
                  <w:color w:val="2B79D9"/>
                  <w:sz w:val="28"/>
                  <w:szCs w:val="28"/>
                </w:rPr>
                <w:t>управляющий совет</w:t>
              </w:r>
            </w:hyperlink>
            <w:r w:rsidRPr="00A21EC6">
              <w:rPr>
                <w:rFonts w:ascii="Arial" w:hAnsi="Arial" w:cs="Arial"/>
                <w:sz w:val="28"/>
                <w:szCs w:val="28"/>
              </w:rPr>
              <w:t>, </w:t>
            </w:r>
            <w:hyperlink r:id="rId31" w:anchor="/document/16/2199/" w:history="1">
              <w:r w:rsidRPr="00A21EC6">
                <w:rPr>
                  <w:rStyle w:val="a4"/>
                  <w:rFonts w:ascii="Arial" w:hAnsi="Arial" w:cs="Arial"/>
                  <w:color w:val="2B79D9"/>
                  <w:sz w:val="28"/>
                  <w:szCs w:val="28"/>
                </w:rPr>
                <w:t>совет обучающихся</w:t>
              </w:r>
            </w:hyperlink>
            <w:r w:rsidRPr="00A21EC6">
              <w:rPr>
                <w:rFonts w:ascii="Arial" w:hAnsi="Arial" w:cs="Arial"/>
                <w:sz w:val="28"/>
                <w:szCs w:val="28"/>
              </w:rPr>
              <w:t>).</w:t>
            </w:r>
          </w:p>
          <w:p w:rsidR="00BF789D" w:rsidRPr="00A21EC6" w:rsidRDefault="00BF789D" w:rsidP="00374CCF">
            <w:pPr>
              <w:pStyle w:val="a5"/>
              <w:spacing w:before="0" w:beforeAutospacing="0" w:after="129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A21EC6">
              <w:rPr>
                <w:rFonts w:ascii="Arial" w:hAnsi="Arial" w:cs="Arial"/>
                <w:sz w:val="28"/>
                <w:szCs w:val="28"/>
              </w:rPr>
              <w:t>Сведения о методическом совете, методических объединениях.</w:t>
            </w:r>
          </w:p>
          <w:p w:rsidR="00BF789D" w:rsidRPr="00A21EC6" w:rsidRDefault="00BF789D" w:rsidP="00374CCF">
            <w:pPr>
              <w:pStyle w:val="a5"/>
              <w:spacing w:before="0" w:beforeAutospacing="0" w:after="129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A21EC6">
              <w:rPr>
                <w:rFonts w:ascii="Arial" w:hAnsi="Arial" w:cs="Arial"/>
                <w:sz w:val="28"/>
                <w:szCs w:val="28"/>
              </w:rPr>
              <w:t>Схема структуры управления</w:t>
            </w:r>
          </w:p>
        </w:tc>
      </w:tr>
      <w:tr w:rsidR="00BF789D" w:rsidRPr="00A21EC6" w:rsidTr="00374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BF789D" w:rsidRPr="00A21EC6" w:rsidRDefault="00BF789D" w:rsidP="00374CCF">
            <w:pPr>
              <w:pStyle w:val="a5"/>
              <w:spacing w:before="0" w:beforeAutospacing="0" w:after="129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A21EC6">
              <w:rPr>
                <w:rFonts w:ascii="Arial" w:hAnsi="Arial" w:cs="Arial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BF789D" w:rsidRPr="00A21EC6" w:rsidRDefault="00BF789D" w:rsidP="00374CCF">
            <w:pPr>
              <w:pStyle w:val="a5"/>
              <w:spacing w:before="0" w:beforeAutospacing="0" w:after="129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21EC6">
              <w:rPr>
                <w:rFonts w:ascii="Arial" w:hAnsi="Arial" w:cs="Arial"/>
                <w:sz w:val="28"/>
                <w:szCs w:val="28"/>
              </w:rPr>
              <w:t>Документы, в соответствии с которыми ведется образовательная деятельность (</w:t>
            </w:r>
            <w:hyperlink r:id="rId32" w:anchor="/document/99/902389617/" w:history="1">
              <w:r w:rsidRPr="00A21EC6">
                <w:rPr>
                  <w:rStyle w:val="a4"/>
                  <w:rFonts w:ascii="Arial" w:hAnsi="Arial" w:cs="Arial"/>
                  <w:color w:val="147900"/>
                  <w:sz w:val="28"/>
                  <w:szCs w:val="28"/>
                </w:rPr>
                <w:t>Федеральный закон от 29.12.2012 № 273-ФЗ</w:t>
              </w:r>
            </w:hyperlink>
            <w:r w:rsidRPr="00A21EC6">
              <w:rPr>
                <w:rFonts w:ascii="Arial" w:hAnsi="Arial" w:cs="Arial"/>
                <w:sz w:val="28"/>
                <w:szCs w:val="28"/>
              </w:rPr>
              <w:t> «Об образовании в Российской Федерации», ФГОС </w:t>
            </w:r>
            <w:hyperlink r:id="rId33" w:anchor="/document/99/902180656/" w:history="1">
              <w:r w:rsidRPr="00A21EC6">
                <w:rPr>
                  <w:rStyle w:val="a4"/>
                  <w:rFonts w:ascii="Arial" w:hAnsi="Arial" w:cs="Arial"/>
                  <w:color w:val="147900"/>
                  <w:sz w:val="28"/>
                  <w:szCs w:val="28"/>
                </w:rPr>
                <w:t>начального общего</w:t>
              </w:r>
            </w:hyperlink>
            <w:r w:rsidRPr="00A21EC6">
              <w:rPr>
                <w:rFonts w:ascii="Arial" w:hAnsi="Arial" w:cs="Arial"/>
                <w:sz w:val="28"/>
                <w:szCs w:val="28"/>
              </w:rPr>
              <w:t>, </w:t>
            </w:r>
            <w:hyperlink r:id="rId34" w:anchor="/document/99/902254916/" w:history="1">
              <w:r w:rsidRPr="00A21EC6">
                <w:rPr>
                  <w:rStyle w:val="a4"/>
                  <w:rFonts w:ascii="Arial" w:hAnsi="Arial" w:cs="Arial"/>
                  <w:color w:val="147900"/>
                  <w:sz w:val="28"/>
                  <w:szCs w:val="28"/>
                </w:rPr>
                <w:t>основного общего</w:t>
              </w:r>
            </w:hyperlink>
            <w:r w:rsidRPr="00A21EC6">
              <w:rPr>
                <w:rFonts w:ascii="Arial" w:hAnsi="Arial" w:cs="Arial"/>
                <w:sz w:val="28"/>
                <w:szCs w:val="28"/>
              </w:rPr>
              <w:t> и </w:t>
            </w:r>
            <w:hyperlink r:id="rId35" w:anchor="/document/99/902350579/" w:history="1">
              <w:r w:rsidRPr="00A21EC6">
                <w:rPr>
                  <w:rStyle w:val="a4"/>
                  <w:rFonts w:ascii="Arial" w:hAnsi="Arial" w:cs="Arial"/>
                  <w:color w:val="147900"/>
                  <w:sz w:val="28"/>
                  <w:szCs w:val="28"/>
                </w:rPr>
                <w:t>среднего общего</w:t>
              </w:r>
            </w:hyperlink>
            <w:r w:rsidRPr="00A21EC6">
              <w:rPr>
                <w:rFonts w:ascii="Arial" w:hAnsi="Arial" w:cs="Arial"/>
                <w:sz w:val="28"/>
                <w:szCs w:val="28"/>
              </w:rPr>
              <w:t> образования, </w:t>
            </w:r>
            <w:proofErr w:type="spellStart"/>
            <w:r w:rsidR="006C0ECB" w:rsidRPr="00A21EC6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A21EC6">
              <w:rPr>
                <w:rFonts w:ascii="Arial" w:hAnsi="Arial" w:cs="Arial"/>
                <w:sz w:val="28"/>
                <w:szCs w:val="28"/>
              </w:rPr>
              <w:instrText xml:space="preserve"> HYPERLINK "https://vip.1obraz.ru/" \l "/document/99/902256369/" </w:instrText>
            </w:r>
            <w:r w:rsidR="006C0ECB" w:rsidRPr="00A21EC6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A21EC6">
              <w:rPr>
                <w:rStyle w:val="a4"/>
                <w:rFonts w:ascii="Arial" w:hAnsi="Arial" w:cs="Arial"/>
                <w:color w:val="147900"/>
                <w:sz w:val="28"/>
                <w:szCs w:val="28"/>
              </w:rPr>
              <w:t>СанПиН</w:t>
            </w:r>
            <w:proofErr w:type="spellEnd"/>
            <w:r w:rsidRPr="00A21EC6">
              <w:rPr>
                <w:rStyle w:val="a4"/>
                <w:rFonts w:ascii="Arial" w:hAnsi="Arial" w:cs="Arial"/>
                <w:color w:val="147900"/>
                <w:sz w:val="28"/>
                <w:szCs w:val="28"/>
              </w:rPr>
              <w:t xml:space="preserve"> 2.4.2.2821-10</w:t>
            </w:r>
            <w:r w:rsidR="006C0ECB" w:rsidRPr="00A21EC6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A21EC6">
              <w:rPr>
                <w:rFonts w:ascii="Arial" w:hAnsi="Arial" w:cs="Arial"/>
                <w:sz w:val="28"/>
                <w:szCs w:val="28"/>
              </w:rPr>
              <w:t> «Санитарно-эпидемиологические требования к условиям и организации обучения в общеобразовательных учреждениях», основные образовательные программы общего образования (по уровням), включая учебные планы, годовые календарные графики, расписание занятий.</w:t>
            </w:r>
            <w:proofErr w:type="gramEnd"/>
          </w:p>
          <w:p w:rsidR="00BF789D" w:rsidRPr="00A21EC6" w:rsidRDefault="00BF789D" w:rsidP="00374CCF">
            <w:pPr>
              <w:pStyle w:val="a5"/>
              <w:spacing w:before="0" w:beforeAutospacing="0" w:after="129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A21EC6">
              <w:rPr>
                <w:rFonts w:ascii="Arial" w:hAnsi="Arial" w:cs="Arial"/>
                <w:sz w:val="28"/>
                <w:szCs w:val="28"/>
              </w:rPr>
              <w:t xml:space="preserve">Количество учащихся, классов-комплектов по уровням </w:t>
            </w:r>
            <w:r w:rsidRPr="00A21EC6">
              <w:rPr>
                <w:rFonts w:ascii="Arial" w:hAnsi="Arial" w:cs="Arial"/>
                <w:sz w:val="28"/>
                <w:szCs w:val="28"/>
              </w:rPr>
              <w:lastRenderedPageBreak/>
              <w:t>общего образования.</w:t>
            </w:r>
          </w:p>
          <w:p w:rsidR="00BF789D" w:rsidRPr="00A21EC6" w:rsidRDefault="00BF789D" w:rsidP="00374CCF">
            <w:pPr>
              <w:pStyle w:val="a5"/>
              <w:spacing w:before="0" w:beforeAutospacing="0" w:after="129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A21EC6">
              <w:rPr>
                <w:rFonts w:ascii="Arial" w:hAnsi="Arial" w:cs="Arial"/>
                <w:sz w:val="28"/>
                <w:szCs w:val="28"/>
              </w:rPr>
              <w:t>Режим образовательной деятельности (количество смен, пяти-, шестидневная неделя).</w:t>
            </w:r>
          </w:p>
          <w:p w:rsidR="00BF789D" w:rsidRPr="00A21EC6" w:rsidRDefault="00BF789D" w:rsidP="00374CCF">
            <w:pPr>
              <w:pStyle w:val="a5"/>
              <w:spacing w:before="0" w:beforeAutospacing="0" w:after="129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A21EC6">
              <w:rPr>
                <w:rFonts w:ascii="Arial" w:hAnsi="Arial" w:cs="Arial"/>
                <w:sz w:val="28"/>
                <w:szCs w:val="28"/>
              </w:rPr>
              <w:t>Продолжительность учебного года и каникул, продолжительность уроков.</w:t>
            </w:r>
          </w:p>
          <w:p w:rsidR="00BF789D" w:rsidRPr="00A21EC6" w:rsidRDefault="006C0ECB" w:rsidP="00374CCF">
            <w:pPr>
              <w:pStyle w:val="a5"/>
              <w:spacing w:before="0" w:beforeAutospacing="0" w:after="129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hyperlink r:id="rId36" w:anchor="/document/16/2271/" w:history="1">
              <w:r w:rsidR="00BF789D" w:rsidRPr="00A21EC6">
                <w:rPr>
                  <w:rStyle w:val="a4"/>
                  <w:rFonts w:ascii="Arial" w:hAnsi="Arial" w:cs="Arial"/>
                  <w:color w:val="2B79D9"/>
                  <w:sz w:val="28"/>
                  <w:szCs w:val="28"/>
                </w:rPr>
                <w:t>Формы и профили обучения</w:t>
              </w:r>
            </w:hyperlink>
            <w:r w:rsidR="00BF789D" w:rsidRPr="00A21EC6">
              <w:rPr>
                <w:rFonts w:ascii="Arial" w:hAnsi="Arial" w:cs="Arial"/>
                <w:sz w:val="28"/>
                <w:szCs w:val="28"/>
              </w:rPr>
              <w:t>.</w:t>
            </w:r>
            <w:r w:rsidR="00BF789D" w:rsidRPr="00A21EC6">
              <w:rPr>
                <w:rFonts w:ascii="Arial" w:hAnsi="Arial" w:cs="Arial"/>
                <w:sz w:val="28"/>
                <w:szCs w:val="28"/>
              </w:rPr>
              <w:br/>
            </w:r>
            <w:hyperlink r:id="rId37" w:anchor="/document/16/3351/" w:history="1">
              <w:r w:rsidR="00BF789D" w:rsidRPr="00A21EC6">
                <w:rPr>
                  <w:rStyle w:val="a4"/>
                  <w:rFonts w:ascii="Arial" w:hAnsi="Arial" w:cs="Arial"/>
                  <w:color w:val="2B79D9"/>
                  <w:sz w:val="28"/>
                  <w:szCs w:val="28"/>
                </w:rPr>
                <w:t>Воспитательная работа</w:t>
              </w:r>
            </w:hyperlink>
            <w:r w:rsidR="00BF789D" w:rsidRPr="00A21EC6">
              <w:rPr>
                <w:rFonts w:ascii="Arial" w:hAnsi="Arial" w:cs="Arial"/>
                <w:sz w:val="28"/>
                <w:szCs w:val="28"/>
              </w:rPr>
              <w:t>.</w:t>
            </w:r>
            <w:r w:rsidR="00BF789D" w:rsidRPr="00A21EC6">
              <w:rPr>
                <w:rFonts w:ascii="Arial" w:hAnsi="Arial" w:cs="Arial"/>
                <w:sz w:val="28"/>
                <w:szCs w:val="28"/>
              </w:rPr>
              <w:br/>
            </w:r>
            <w:hyperlink r:id="rId38" w:anchor="/document/16/5381/" w:history="1">
              <w:r w:rsidR="00BF789D" w:rsidRPr="00A21EC6">
                <w:rPr>
                  <w:rStyle w:val="a4"/>
                  <w:rFonts w:ascii="Arial" w:hAnsi="Arial" w:cs="Arial"/>
                  <w:color w:val="2B79D9"/>
                  <w:sz w:val="28"/>
                  <w:szCs w:val="28"/>
                </w:rPr>
                <w:t>Дополнительное образование</w:t>
              </w:r>
            </w:hyperlink>
          </w:p>
        </w:tc>
      </w:tr>
      <w:tr w:rsidR="00BF789D" w:rsidRPr="00A21EC6" w:rsidTr="00374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BF789D" w:rsidRPr="00A21EC6" w:rsidRDefault="00BF789D" w:rsidP="00374CCF">
            <w:pPr>
              <w:pStyle w:val="a5"/>
              <w:spacing w:before="0" w:beforeAutospacing="0" w:after="129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A21EC6">
              <w:rPr>
                <w:rFonts w:ascii="Arial" w:hAnsi="Arial" w:cs="Arial"/>
                <w:sz w:val="28"/>
                <w:szCs w:val="28"/>
              </w:rPr>
              <w:lastRenderedPageBreak/>
              <w:t>Содержание и качество подготовки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BF789D" w:rsidRPr="00A21EC6" w:rsidRDefault="00BF789D" w:rsidP="00374CCF">
            <w:pPr>
              <w:pStyle w:val="a5"/>
              <w:spacing w:before="0" w:beforeAutospacing="0" w:after="129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A21EC6">
              <w:rPr>
                <w:rFonts w:ascii="Arial" w:hAnsi="Arial" w:cs="Arial"/>
                <w:sz w:val="28"/>
                <w:szCs w:val="28"/>
              </w:rPr>
              <w:t>Сведения об освоении учащимися образовательных программ, </w:t>
            </w:r>
            <w:hyperlink r:id="rId39" w:anchor="/document/16/21527/tit6/" w:history="1">
              <w:r w:rsidRPr="00A21EC6">
                <w:rPr>
                  <w:rStyle w:val="a4"/>
                  <w:rFonts w:ascii="Arial" w:hAnsi="Arial" w:cs="Arial"/>
                  <w:color w:val="2B79D9"/>
                  <w:sz w:val="28"/>
                  <w:szCs w:val="28"/>
                </w:rPr>
                <w:t>результаты ОГЭ, ЕГЭ</w:t>
              </w:r>
            </w:hyperlink>
            <w:r w:rsidRPr="00A21EC6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BF789D" w:rsidRPr="00A21EC6" w:rsidRDefault="00BF789D" w:rsidP="00374CCF">
            <w:pPr>
              <w:pStyle w:val="a5"/>
              <w:spacing w:before="0" w:beforeAutospacing="0" w:after="129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A21EC6">
              <w:rPr>
                <w:rFonts w:ascii="Arial" w:hAnsi="Arial" w:cs="Arial"/>
                <w:sz w:val="28"/>
                <w:szCs w:val="28"/>
              </w:rPr>
              <w:t>Сведения о победителях, призерах олимпиад (по уровням)</w:t>
            </w:r>
          </w:p>
        </w:tc>
      </w:tr>
      <w:tr w:rsidR="00BF789D" w:rsidRPr="00A21EC6" w:rsidTr="00374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BF789D" w:rsidRPr="00A21EC6" w:rsidRDefault="00BF789D" w:rsidP="00374CCF">
            <w:pPr>
              <w:pStyle w:val="a5"/>
              <w:spacing w:before="0" w:beforeAutospacing="0" w:after="129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1EC6">
              <w:rPr>
                <w:rFonts w:ascii="Arial" w:hAnsi="Arial" w:cs="Arial"/>
                <w:sz w:val="28"/>
                <w:szCs w:val="28"/>
              </w:rPr>
              <w:t>Востребованность</w:t>
            </w:r>
            <w:proofErr w:type="spellEnd"/>
            <w:r w:rsidRPr="00A21EC6">
              <w:rPr>
                <w:rFonts w:ascii="Arial" w:hAnsi="Arial" w:cs="Arial"/>
                <w:sz w:val="28"/>
                <w:szCs w:val="28"/>
              </w:rPr>
              <w:t xml:space="preserve">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BF789D" w:rsidRPr="00A21EC6" w:rsidRDefault="00BF789D" w:rsidP="00374CCF">
            <w:pPr>
              <w:pStyle w:val="a5"/>
              <w:spacing w:before="0" w:beforeAutospacing="0" w:after="129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A21EC6">
              <w:rPr>
                <w:rFonts w:ascii="Arial" w:hAnsi="Arial" w:cs="Arial"/>
                <w:sz w:val="28"/>
                <w:szCs w:val="28"/>
              </w:rPr>
              <w:t xml:space="preserve">Сведения о поступлении выпускников в </w:t>
            </w:r>
            <w:proofErr w:type="spellStart"/>
            <w:r w:rsidRPr="00A21EC6">
              <w:rPr>
                <w:rFonts w:ascii="Arial" w:hAnsi="Arial" w:cs="Arial"/>
                <w:sz w:val="28"/>
                <w:szCs w:val="28"/>
              </w:rPr>
              <w:t>ссузы</w:t>
            </w:r>
            <w:proofErr w:type="spellEnd"/>
            <w:r w:rsidRPr="00A21EC6">
              <w:rPr>
                <w:rFonts w:ascii="Arial" w:hAnsi="Arial" w:cs="Arial"/>
                <w:sz w:val="28"/>
                <w:szCs w:val="28"/>
              </w:rPr>
              <w:t xml:space="preserve"> и вузы.</w:t>
            </w:r>
          </w:p>
          <w:p w:rsidR="00BF789D" w:rsidRPr="00A21EC6" w:rsidRDefault="00BF789D" w:rsidP="00374CCF">
            <w:pPr>
              <w:pStyle w:val="a5"/>
              <w:spacing w:before="0" w:beforeAutospacing="0" w:after="129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A21EC6">
              <w:rPr>
                <w:rFonts w:ascii="Arial" w:hAnsi="Arial" w:cs="Arial"/>
                <w:sz w:val="28"/>
                <w:szCs w:val="28"/>
              </w:rPr>
              <w:t>Сведения о поступлении выпускников профильных классов в соответствии с профилем</w:t>
            </w:r>
          </w:p>
        </w:tc>
      </w:tr>
      <w:tr w:rsidR="00BF789D" w:rsidRPr="00A21EC6" w:rsidTr="00374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BF789D" w:rsidRPr="00A21EC6" w:rsidRDefault="00BF789D" w:rsidP="00374CCF">
            <w:pPr>
              <w:pStyle w:val="a5"/>
              <w:spacing w:before="0" w:beforeAutospacing="0" w:after="129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A21EC6">
              <w:rPr>
                <w:rFonts w:ascii="Arial" w:hAnsi="Arial" w:cs="Arial"/>
                <w:sz w:val="28"/>
                <w:szCs w:val="28"/>
              </w:rPr>
              <w:t>Внутренняя система оценки качества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BF789D" w:rsidRPr="00A21EC6" w:rsidRDefault="00BF789D" w:rsidP="00374CCF">
            <w:pPr>
              <w:pStyle w:val="a5"/>
              <w:spacing w:before="0" w:beforeAutospacing="0" w:after="129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A21EC6">
              <w:rPr>
                <w:rFonts w:ascii="Arial" w:hAnsi="Arial" w:cs="Arial"/>
                <w:sz w:val="28"/>
                <w:szCs w:val="28"/>
              </w:rPr>
              <w:t>Локальный акт, регламентирующий </w:t>
            </w:r>
            <w:hyperlink r:id="rId40" w:anchor="/document/16/22338/" w:history="1">
              <w:r w:rsidRPr="00A21EC6">
                <w:rPr>
                  <w:rStyle w:val="a4"/>
                  <w:rFonts w:ascii="Arial" w:hAnsi="Arial" w:cs="Arial"/>
                  <w:color w:val="2B79D9"/>
                  <w:sz w:val="28"/>
                  <w:szCs w:val="28"/>
                </w:rPr>
                <w:t>внутреннюю оценку качества образования</w:t>
              </w:r>
            </w:hyperlink>
            <w:r w:rsidRPr="00A21EC6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BF789D" w:rsidRPr="00A21EC6" w:rsidRDefault="00BF789D" w:rsidP="00374CCF">
            <w:pPr>
              <w:pStyle w:val="a5"/>
              <w:spacing w:before="0" w:beforeAutospacing="0" w:after="129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A21EC6">
              <w:rPr>
                <w:rFonts w:ascii="Arial" w:hAnsi="Arial" w:cs="Arial"/>
                <w:sz w:val="28"/>
                <w:szCs w:val="28"/>
              </w:rPr>
              <w:t>Результаты оценки качества образования.</w:t>
            </w:r>
          </w:p>
          <w:p w:rsidR="00BF789D" w:rsidRPr="00A21EC6" w:rsidRDefault="00BF789D" w:rsidP="00374CCF">
            <w:pPr>
              <w:pStyle w:val="a5"/>
              <w:spacing w:before="0" w:beforeAutospacing="0" w:after="129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A21EC6">
              <w:rPr>
                <w:rFonts w:ascii="Arial" w:hAnsi="Arial" w:cs="Arial"/>
                <w:sz w:val="28"/>
                <w:szCs w:val="28"/>
              </w:rPr>
              <w:t>Результаты анкетирования родителей о качестве предоставляемых образовательных услуг</w:t>
            </w:r>
          </w:p>
        </w:tc>
      </w:tr>
      <w:tr w:rsidR="00BF789D" w:rsidRPr="00A21EC6" w:rsidTr="00374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BF789D" w:rsidRPr="00A21EC6" w:rsidRDefault="00BF789D" w:rsidP="00374CCF">
            <w:pPr>
              <w:pStyle w:val="a5"/>
              <w:spacing w:before="0" w:beforeAutospacing="0" w:after="129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A21EC6">
              <w:rPr>
                <w:rFonts w:ascii="Arial" w:hAnsi="Arial" w:cs="Arial"/>
                <w:sz w:val="28"/>
                <w:szCs w:val="28"/>
              </w:rPr>
              <w:t>Кадровое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BF789D" w:rsidRPr="00A21EC6" w:rsidRDefault="00BF789D" w:rsidP="00374CCF">
            <w:pPr>
              <w:pStyle w:val="a5"/>
              <w:spacing w:before="0" w:beforeAutospacing="0" w:after="129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A21EC6">
              <w:rPr>
                <w:rFonts w:ascii="Arial" w:hAnsi="Arial" w:cs="Arial"/>
                <w:sz w:val="28"/>
                <w:szCs w:val="28"/>
              </w:rPr>
              <w:t>Укомплектованность штата, количество педагогов, информация об их образовании, стаже, квалификационных категориях, </w:t>
            </w:r>
            <w:hyperlink r:id="rId41" w:anchor="/document/16/4019/" w:history="1">
              <w:r w:rsidRPr="00A21EC6">
                <w:rPr>
                  <w:rStyle w:val="a4"/>
                  <w:rFonts w:ascii="Arial" w:hAnsi="Arial" w:cs="Arial"/>
                  <w:color w:val="2B79D9"/>
                  <w:sz w:val="28"/>
                  <w:szCs w:val="28"/>
                </w:rPr>
                <w:t>прохождении курсов повышения квалификации</w:t>
              </w:r>
            </w:hyperlink>
            <w:r w:rsidRPr="00A21EC6">
              <w:rPr>
                <w:rFonts w:ascii="Arial" w:hAnsi="Arial" w:cs="Arial"/>
                <w:sz w:val="28"/>
                <w:szCs w:val="28"/>
              </w:rPr>
              <w:t>, участии в профессиональных конкурсах и других мероприятиях</w:t>
            </w:r>
          </w:p>
        </w:tc>
      </w:tr>
      <w:tr w:rsidR="00BF789D" w:rsidRPr="00A21EC6" w:rsidTr="00374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BF789D" w:rsidRPr="00A21EC6" w:rsidRDefault="00BF789D" w:rsidP="00374CCF">
            <w:pPr>
              <w:pStyle w:val="a5"/>
              <w:spacing w:before="0" w:beforeAutospacing="0" w:after="129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A21EC6">
              <w:rPr>
                <w:rFonts w:ascii="Arial" w:hAnsi="Arial" w:cs="Arial"/>
                <w:sz w:val="28"/>
                <w:szCs w:val="28"/>
              </w:rPr>
              <w:t>Учебно-методическое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BF789D" w:rsidRPr="00A21EC6" w:rsidRDefault="00BF789D" w:rsidP="00374CCF">
            <w:pPr>
              <w:pStyle w:val="a5"/>
              <w:spacing w:before="0" w:beforeAutospacing="0" w:after="129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A21EC6">
              <w:rPr>
                <w:rFonts w:ascii="Arial" w:hAnsi="Arial" w:cs="Arial"/>
                <w:sz w:val="28"/>
                <w:szCs w:val="28"/>
              </w:rPr>
              <w:t>Оборудование и оснащение методического кабинета, сведения об учебно-методических пособиях и учебно-методических комплектах</w:t>
            </w:r>
          </w:p>
        </w:tc>
      </w:tr>
      <w:tr w:rsidR="00BF789D" w:rsidRPr="00A21EC6" w:rsidTr="00374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BF789D" w:rsidRPr="00A21EC6" w:rsidRDefault="00BF789D" w:rsidP="00374CCF">
            <w:pPr>
              <w:pStyle w:val="a5"/>
              <w:spacing w:before="0" w:beforeAutospacing="0" w:after="129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A21EC6">
              <w:rPr>
                <w:rFonts w:ascii="Arial" w:hAnsi="Arial" w:cs="Arial"/>
                <w:sz w:val="28"/>
                <w:szCs w:val="28"/>
              </w:rPr>
              <w:t xml:space="preserve">Библиотечно-информационное </w:t>
            </w:r>
            <w:r w:rsidRPr="00A21EC6">
              <w:rPr>
                <w:rFonts w:ascii="Arial" w:hAnsi="Arial" w:cs="Arial"/>
                <w:sz w:val="28"/>
                <w:szCs w:val="28"/>
              </w:rPr>
              <w:lastRenderedPageBreak/>
              <w:t>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BF789D" w:rsidRPr="00A21EC6" w:rsidRDefault="00BF789D" w:rsidP="00374CCF">
            <w:pPr>
              <w:pStyle w:val="a5"/>
              <w:spacing w:before="0" w:beforeAutospacing="0" w:after="129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A21EC6">
              <w:rPr>
                <w:rFonts w:ascii="Arial" w:hAnsi="Arial" w:cs="Arial"/>
                <w:sz w:val="28"/>
                <w:szCs w:val="28"/>
              </w:rPr>
              <w:lastRenderedPageBreak/>
              <w:t>Оборудование и оснащение </w:t>
            </w:r>
            <w:hyperlink r:id="rId42" w:anchor="/document/16/38785/" w:history="1">
              <w:r w:rsidRPr="00A21EC6">
                <w:rPr>
                  <w:rStyle w:val="a4"/>
                  <w:rFonts w:ascii="Arial" w:hAnsi="Arial" w:cs="Arial"/>
                  <w:color w:val="2B79D9"/>
                  <w:sz w:val="28"/>
                  <w:szCs w:val="28"/>
                </w:rPr>
                <w:t>библиотеки</w:t>
              </w:r>
            </w:hyperlink>
            <w:r w:rsidRPr="00A21EC6">
              <w:rPr>
                <w:rFonts w:ascii="Arial" w:hAnsi="Arial" w:cs="Arial"/>
                <w:sz w:val="28"/>
                <w:szCs w:val="28"/>
              </w:rPr>
              <w:t xml:space="preserve">, характеристика библиотечного фонда, </w:t>
            </w:r>
            <w:r w:rsidRPr="00A21EC6">
              <w:rPr>
                <w:rFonts w:ascii="Arial" w:hAnsi="Arial" w:cs="Arial"/>
                <w:sz w:val="28"/>
                <w:szCs w:val="28"/>
              </w:rPr>
              <w:lastRenderedPageBreak/>
              <w:t>наличие </w:t>
            </w:r>
            <w:hyperlink r:id="rId43" w:anchor="/document/16/3323/dfasnk0z38/" w:history="1">
              <w:r w:rsidRPr="00A21EC6">
                <w:rPr>
                  <w:rStyle w:val="a4"/>
                  <w:rFonts w:ascii="Arial" w:hAnsi="Arial" w:cs="Arial"/>
                  <w:color w:val="2B79D9"/>
                  <w:sz w:val="28"/>
                  <w:szCs w:val="28"/>
                </w:rPr>
                <w:t>электронных образовательных ресурсов</w:t>
              </w:r>
            </w:hyperlink>
          </w:p>
        </w:tc>
      </w:tr>
      <w:tr w:rsidR="00BF789D" w:rsidRPr="00A21EC6" w:rsidTr="00374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BF789D" w:rsidRPr="00A21EC6" w:rsidRDefault="00BF789D" w:rsidP="00374CCF">
            <w:pPr>
              <w:pStyle w:val="a5"/>
              <w:spacing w:before="0" w:beforeAutospacing="0" w:after="129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A21EC6">
              <w:rPr>
                <w:rFonts w:ascii="Arial" w:hAnsi="Arial" w:cs="Arial"/>
                <w:sz w:val="28"/>
                <w:szCs w:val="28"/>
              </w:rPr>
              <w:lastRenderedPageBreak/>
              <w:t>Материально-техническая база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BF789D" w:rsidRPr="00A21EC6" w:rsidRDefault="00BF789D" w:rsidP="00374CCF">
            <w:pPr>
              <w:pStyle w:val="a5"/>
              <w:spacing w:before="0" w:beforeAutospacing="0" w:after="129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A21EC6">
              <w:rPr>
                <w:rFonts w:ascii="Arial" w:hAnsi="Arial" w:cs="Arial"/>
                <w:sz w:val="28"/>
                <w:szCs w:val="28"/>
              </w:rPr>
              <w:t>Сведения о </w:t>
            </w:r>
            <w:hyperlink r:id="rId44" w:anchor="/document/16/2660/" w:history="1">
              <w:r w:rsidRPr="00A21EC6">
                <w:rPr>
                  <w:rStyle w:val="a4"/>
                  <w:rFonts w:ascii="Arial" w:hAnsi="Arial" w:cs="Arial"/>
                  <w:color w:val="2B79D9"/>
                  <w:sz w:val="28"/>
                  <w:szCs w:val="28"/>
                </w:rPr>
                <w:t>здании, территории, помещениях</w:t>
              </w:r>
            </w:hyperlink>
            <w:r w:rsidRPr="00A21EC6">
              <w:rPr>
                <w:rFonts w:ascii="Arial" w:hAnsi="Arial" w:cs="Arial"/>
                <w:sz w:val="28"/>
                <w:szCs w:val="28"/>
              </w:rPr>
              <w:t>, оборудовании и оснащении организации</w:t>
            </w:r>
          </w:p>
        </w:tc>
      </w:tr>
      <w:tr w:rsidR="00BF789D" w:rsidRPr="00A21EC6" w:rsidTr="00374CC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BF789D" w:rsidRPr="00A21EC6" w:rsidRDefault="00BF789D" w:rsidP="00374CCF">
            <w:pPr>
              <w:pStyle w:val="a5"/>
              <w:spacing w:before="0" w:beforeAutospacing="0" w:after="129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A21EC6">
              <w:rPr>
                <w:rFonts w:ascii="Arial" w:hAnsi="Arial" w:cs="Arial"/>
                <w:b/>
                <w:bCs/>
                <w:sz w:val="28"/>
                <w:szCs w:val="28"/>
              </w:rPr>
              <w:t>Результаты анализа показателей деятельности</w:t>
            </w:r>
          </w:p>
        </w:tc>
      </w:tr>
      <w:tr w:rsidR="00BF789D" w:rsidRPr="00A21EC6" w:rsidTr="00374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BF789D" w:rsidRPr="00A21EC6" w:rsidRDefault="00BF789D" w:rsidP="00374CCF">
            <w:pPr>
              <w:pStyle w:val="a5"/>
              <w:spacing w:before="0" w:beforeAutospacing="0" w:after="129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A21EC6">
              <w:rPr>
                <w:rFonts w:ascii="Arial" w:hAnsi="Arial" w:cs="Arial"/>
                <w:sz w:val="28"/>
                <w:szCs w:val="28"/>
              </w:rPr>
              <w:t>Показатели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BF789D" w:rsidRPr="00A21EC6" w:rsidRDefault="00BF789D" w:rsidP="00374CCF">
            <w:pPr>
              <w:pStyle w:val="a5"/>
              <w:spacing w:before="0" w:beforeAutospacing="0" w:after="129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A21EC6">
              <w:rPr>
                <w:rFonts w:ascii="Arial" w:hAnsi="Arial" w:cs="Arial"/>
                <w:sz w:val="28"/>
                <w:szCs w:val="28"/>
              </w:rPr>
              <w:t>Значения показателей, указанных в </w:t>
            </w:r>
            <w:hyperlink r:id="rId45" w:anchor="/document/99/499066471/XA00LU62M3/" w:history="1">
              <w:r w:rsidRPr="00A21EC6">
                <w:rPr>
                  <w:rStyle w:val="a4"/>
                  <w:rFonts w:ascii="Arial" w:hAnsi="Arial" w:cs="Arial"/>
                  <w:color w:val="147900"/>
                  <w:sz w:val="28"/>
                  <w:szCs w:val="28"/>
                </w:rPr>
                <w:t>приложении 2</w:t>
              </w:r>
            </w:hyperlink>
            <w:r w:rsidRPr="00A21EC6">
              <w:rPr>
                <w:rFonts w:ascii="Arial" w:hAnsi="Arial" w:cs="Arial"/>
                <w:sz w:val="28"/>
                <w:szCs w:val="28"/>
              </w:rPr>
              <w:t> к </w:t>
            </w:r>
            <w:hyperlink r:id="rId46" w:anchor="/document/99/499066471/" w:history="1">
              <w:r w:rsidRPr="00A21EC6">
                <w:rPr>
                  <w:rStyle w:val="a4"/>
                  <w:rFonts w:ascii="Arial" w:hAnsi="Arial" w:cs="Arial"/>
                  <w:color w:val="147900"/>
                  <w:sz w:val="28"/>
                  <w:szCs w:val="28"/>
                </w:rPr>
                <w:t xml:space="preserve">приказу </w:t>
              </w:r>
              <w:proofErr w:type="spellStart"/>
              <w:r w:rsidRPr="00A21EC6">
                <w:rPr>
                  <w:rStyle w:val="a4"/>
                  <w:rFonts w:ascii="Arial" w:hAnsi="Arial" w:cs="Arial"/>
                  <w:color w:val="147900"/>
                  <w:sz w:val="28"/>
                  <w:szCs w:val="28"/>
                </w:rPr>
                <w:t>Минобрнауки</w:t>
              </w:r>
              <w:proofErr w:type="spellEnd"/>
              <w:r w:rsidRPr="00A21EC6">
                <w:rPr>
                  <w:rStyle w:val="a4"/>
                  <w:rFonts w:ascii="Arial" w:hAnsi="Arial" w:cs="Arial"/>
                  <w:color w:val="147900"/>
                  <w:sz w:val="28"/>
                  <w:szCs w:val="28"/>
                </w:rPr>
                <w:t xml:space="preserve"> от 10.12.2013 № 1324</w:t>
              </w:r>
            </w:hyperlink>
          </w:p>
        </w:tc>
      </w:tr>
      <w:tr w:rsidR="00BF789D" w:rsidRPr="00A21EC6" w:rsidTr="00374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BF789D" w:rsidRPr="00A21EC6" w:rsidRDefault="00BF789D" w:rsidP="00374CCF">
            <w:pPr>
              <w:pStyle w:val="a5"/>
              <w:spacing w:before="0" w:beforeAutospacing="0" w:after="129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A21EC6">
              <w:rPr>
                <w:rFonts w:ascii="Arial" w:hAnsi="Arial" w:cs="Arial"/>
                <w:sz w:val="28"/>
                <w:szCs w:val="28"/>
              </w:rPr>
              <w:t>Выводы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BF789D" w:rsidRPr="00A21EC6" w:rsidRDefault="00BF789D" w:rsidP="00374CCF">
            <w:pPr>
              <w:pStyle w:val="a5"/>
              <w:spacing w:before="0" w:beforeAutospacing="0" w:after="129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A21EC6">
              <w:rPr>
                <w:rFonts w:ascii="Arial" w:hAnsi="Arial" w:cs="Arial"/>
                <w:sz w:val="28"/>
                <w:szCs w:val="28"/>
              </w:rPr>
              <w:t>Соответствие деятельности школы требованиям законодательства.</w:t>
            </w:r>
          </w:p>
          <w:p w:rsidR="00BF789D" w:rsidRPr="00A21EC6" w:rsidRDefault="00BF789D" w:rsidP="00374CCF">
            <w:pPr>
              <w:pStyle w:val="a5"/>
              <w:spacing w:before="0" w:beforeAutospacing="0" w:after="129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A21EC6">
              <w:rPr>
                <w:rFonts w:ascii="Arial" w:hAnsi="Arial" w:cs="Arial"/>
                <w:sz w:val="28"/>
                <w:szCs w:val="28"/>
              </w:rPr>
              <w:t>Динамика развития в сравнении с предыдущим отчетным периодом.</w:t>
            </w:r>
          </w:p>
          <w:p w:rsidR="00BF789D" w:rsidRPr="00A21EC6" w:rsidRDefault="00BF789D" w:rsidP="00374CCF">
            <w:pPr>
              <w:pStyle w:val="a5"/>
              <w:spacing w:before="0" w:beforeAutospacing="0" w:after="129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A21EC6">
              <w:rPr>
                <w:rFonts w:ascii="Arial" w:hAnsi="Arial" w:cs="Arial"/>
                <w:sz w:val="28"/>
                <w:szCs w:val="28"/>
              </w:rPr>
              <w:t>Успехи, достижения, проблемы в работе коллектива</w:t>
            </w:r>
          </w:p>
        </w:tc>
      </w:tr>
    </w:tbl>
    <w:p w:rsidR="00BF789D" w:rsidRPr="00A21EC6" w:rsidRDefault="00BF789D" w:rsidP="00BF789D">
      <w:pPr>
        <w:pStyle w:val="a5"/>
        <w:spacing w:before="0" w:beforeAutospacing="0" w:after="129" w:afterAutospacing="0"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F789D" w:rsidRPr="00A21EC6" w:rsidRDefault="00BF789D" w:rsidP="00BF789D">
      <w:pPr>
        <w:pStyle w:val="a5"/>
        <w:spacing w:before="0" w:beforeAutospacing="0" w:after="129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21EC6">
        <w:rPr>
          <w:rFonts w:ascii="Arial" w:hAnsi="Arial" w:cs="Arial"/>
          <w:color w:val="000000"/>
          <w:sz w:val="28"/>
          <w:szCs w:val="28"/>
        </w:rPr>
        <w:t>Сделайте в таблице с показателями деятельности три графы: «Показатели», «Значения показателей» и «Единица измерения». Писать значения показателей в графе «Единица измерения» – смысловая ошибка.</w:t>
      </w:r>
    </w:p>
    <w:p w:rsidR="00BF789D" w:rsidRPr="00A21EC6" w:rsidRDefault="00BF789D" w:rsidP="00BF789D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A21EC6">
        <w:rPr>
          <w:rStyle w:val="incut-head-control"/>
          <w:rFonts w:ascii="Arial" w:hAnsi="Arial" w:cs="Arial"/>
          <w:b/>
          <w:bCs/>
          <w:color w:val="000000"/>
          <w:sz w:val="28"/>
          <w:szCs w:val="28"/>
        </w:rPr>
        <w:t>Образец таблицы с показателями деятельности школы</w:t>
      </w:r>
    </w:p>
    <w:p w:rsidR="00BF789D" w:rsidRPr="00A21EC6" w:rsidRDefault="00BF789D" w:rsidP="00BF789D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A21EC6">
        <w:rPr>
          <w:rStyle w:val="incut-head-control"/>
          <w:rFonts w:ascii="Arial" w:hAnsi="Arial" w:cs="Arial"/>
          <w:b/>
          <w:bCs/>
          <w:color w:val="000000"/>
          <w:sz w:val="28"/>
          <w:szCs w:val="28"/>
        </w:rPr>
        <w:t>Образец таблицы с показателями деятельности детского сада</w:t>
      </w:r>
    </w:p>
    <w:p w:rsidR="00BF789D" w:rsidRPr="00A21EC6" w:rsidRDefault="00BF789D" w:rsidP="00BF789D">
      <w:pPr>
        <w:shd w:val="clear" w:color="auto" w:fill="FFFFFF"/>
        <w:rPr>
          <w:rFonts w:ascii="Arial" w:hAnsi="Arial" w:cs="Arial"/>
          <w:i/>
          <w:color w:val="000000"/>
          <w:sz w:val="28"/>
          <w:szCs w:val="28"/>
        </w:rPr>
      </w:pPr>
      <w:r w:rsidRPr="00A21EC6">
        <w:rPr>
          <w:rStyle w:val="a3"/>
          <w:rFonts w:ascii="Arial" w:hAnsi="Arial" w:cs="Arial"/>
          <w:i/>
          <w:color w:val="000000"/>
          <w:sz w:val="28"/>
          <w:szCs w:val="28"/>
        </w:rPr>
        <w:t>Совет:</w:t>
      </w:r>
      <w:r w:rsidRPr="00A21EC6">
        <w:rPr>
          <w:rFonts w:ascii="Arial" w:hAnsi="Arial" w:cs="Arial"/>
          <w:i/>
          <w:color w:val="000000"/>
          <w:sz w:val="28"/>
          <w:szCs w:val="28"/>
        </w:rPr>
        <w:t> </w:t>
      </w:r>
      <w:r w:rsidRPr="00A21EC6">
        <w:rPr>
          <w:rStyle w:val="incut-head-sub"/>
          <w:rFonts w:ascii="Arial" w:hAnsi="Arial" w:cs="Arial"/>
          <w:i/>
          <w:color w:val="000000"/>
          <w:sz w:val="28"/>
          <w:szCs w:val="28"/>
        </w:rPr>
        <w:t>чтобы отчет был содержательным и легким для восприятия, сравните показатели за разные периоды деятельности школы или детского сада, сделайте краткий вывод после каждого раздела, дополните текст фотографиями, схемами, таблицами и диаграммами.</w:t>
      </w:r>
    </w:p>
    <w:p w:rsidR="00BF789D" w:rsidRPr="00A21EC6" w:rsidRDefault="00BF789D" w:rsidP="00BF789D">
      <w:pPr>
        <w:pStyle w:val="a5"/>
        <w:spacing w:before="0" w:beforeAutospacing="0" w:after="129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21EC6">
        <w:rPr>
          <w:rFonts w:ascii="Arial" w:hAnsi="Arial" w:cs="Arial"/>
          <w:color w:val="000000"/>
          <w:sz w:val="28"/>
          <w:szCs w:val="28"/>
        </w:rPr>
        <w:t xml:space="preserve">Рассмотрите предварительный текст отчета на заседании органа управления, </w:t>
      </w:r>
      <w:proofErr w:type="gramStart"/>
      <w:r w:rsidRPr="00A21EC6">
        <w:rPr>
          <w:rFonts w:ascii="Arial" w:hAnsi="Arial" w:cs="Arial"/>
          <w:color w:val="000000"/>
          <w:sz w:val="28"/>
          <w:szCs w:val="28"/>
        </w:rPr>
        <w:t>например</w:t>
      </w:r>
      <w:proofErr w:type="gramEnd"/>
      <w:r w:rsidRPr="00A21EC6">
        <w:rPr>
          <w:rFonts w:ascii="Arial" w:hAnsi="Arial" w:cs="Arial"/>
          <w:color w:val="000000"/>
          <w:sz w:val="28"/>
          <w:szCs w:val="28"/>
        </w:rPr>
        <w:t> </w:t>
      </w:r>
      <w:hyperlink r:id="rId47" w:anchor="/document/16/2198/" w:history="1">
        <w:r w:rsidRPr="00A21EC6">
          <w:rPr>
            <w:rStyle w:val="a4"/>
            <w:rFonts w:ascii="Arial" w:hAnsi="Arial" w:cs="Arial"/>
            <w:color w:val="2B79D9"/>
            <w:sz w:val="28"/>
            <w:szCs w:val="28"/>
          </w:rPr>
          <w:t>педагогического совета</w:t>
        </w:r>
      </w:hyperlink>
      <w:r w:rsidRPr="00A21EC6">
        <w:rPr>
          <w:rFonts w:ascii="Arial" w:hAnsi="Arial" w:cs="Arial"/>
          <w:color w:val="000000"/>
          <w:sz w:val="28"/>
          <w:szCs w:val="28"/>
        </w:rPr>
        <w:t>. Раздайте текст отчета участникам заседания заранее, чтобы они могли с ним ознакомиться и подготовить предложения.</w:t>
      </w:r>
    </w:p>
    <w:p w:rsidR="00BF789D" w:rsidRPr="00A21EC6" w:rsidRDefault="00BF789D" w:rsidP="00BF789D">
      <w:pPr>
        <w:pStyle w:val="a5"/>
        <w:spacing w:before="0" w:beforeAutospacing="0" w:after="129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21EC6">
        <w:rPr>
          <w:rFonts w:ascii="Arial" w:hAnsi="Arial" w:cs="Arial"/>
          <w:color w:val="000000"/>
          <w:sz w:val="28"/>
          <w:szCs w:val="28"/>
        </w:rPr>
        <w:t>Примите по итогам заседания управленческие решения, направленные на улучшение показателей деятельности школы или детского сада, и, если нужно, поручите доработать текст отчета.</w:t>
      </w:r>
    </w:p>
    <w:p w:rsidR="00BF789D" w:rsidRPr="00A21EC6" w:rsidRDefault="00BF789D" w:rsidP="00BF789D">
      <w:pPr>
        <w:pStyle w:val="a5"/>
        <w:spacing w:before="0" w:beforeAutospacing="0" w:after="129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21EC6">
        <w:rPr>
          <w:rFonts w:ascii="Arial" w:hAnsi="Arial" w:cs="Arial"/>
          <w:color w:val="000000"/>
          <w:sz w:val="28"/>
          <w:szCs w:val="28"/>
        </w:rPr>
        <w:t>Утвердите готовый текст отчета. Это можно сделать </w:t>
      </w:r>
      <w:hyperlink r:id="rId48" w:anchor="/document/16/21728/tit7/" w:history="1">
        <w:r w:rsidRPr="00A21EC6">
          <w:rPr>
            <w:rStyle w:val="a4"/>
            <w:rFonts w:ascii="Arial" w:hAnsi="Arial" w:cs="Arial"/>
            <w:color w:val="2B79D9"/>
            <w:sz w:val="28"/>
            <w:szCs w:val="28"/>
          </w:rPr>
          <w:t>двумя способами</w:t>
        </w:r>
      </w:hyperlink>
      <w:r w:rsidRPr="00A21EC6">
        <w:rPr>
          <w:rFonts w:ascii="Arial" w:hAnsi="Arial" w:cs="Arial"/>
          <w:color w:val="000000"/>
          <w:sz w:val="28"/>
          <w:szCs w:val="28"/>
        </w:rPr>
        <w:t>. Первый – издать </w:t>
      </w:r>
      <w:hyperlink r:id="rId49" w:anchor="/document/16/2304/dfasi64t1f/" w:history="1">
        <w:r w:rsidRPr="00A21EC6">
          <w:rPr>
            <w:rStyle w:val="a4"/>
            <w:rFonts w:ascii="Arial" w:hAnsi="Arial" w:cs="Arial"/>
            <w:color w:val="2B79D9"/>
            <w:sz w:val="28"/>
            <w:szCs w:val="28"/>
          </w:rPr>
          <w:t>утверждающий приказ</w:t>
        </w:r>
      </w:hyperlink>
      <w:r w:rsidRPr="00A21EC6">
        <w:rPr>
          <w:rFonts w:ascii="Arial" w:hAnsi="Arial" w:cs="Arial"/>
          <w:color w:val="000000"/>
          <w:sz w:val="28"/>
          <w:szCs w:val="28"/>
        </w:rPr>
        <w:t xml:space="preserve">. Второй – поставить гриф утверждения в </w:t>
      </w:r>
      <w:r w:rsidRPr="00A21EC6">
        <w:rPr>
          <w:rFonts w:ascii="Arial" w:hAnsi="Arial" w:cs="Arial"/>
          <w:color w:val="000000"/>
          <w:sz w:val="28"/>
          <w:szCs w:val="28"/>
        </w:rPr>
        <w:lastRenderedPageBreak/>
        <w:t>правой верхней части титульной страницы отчета. Гриф должен включать слово «УТВЕРЖДАЮ» (заглавными буквами, без кавычек), наименование должности (директор, заведующий), личную подпись и ее расшифровку. Ниже поставьте печать организации.</w:t>
      </w:r>
    </w:p>
    <w:p w:rsidR="00BF789D" w:rsidRPr="00A21EC6" w:rsidRDefault="00BF789D" w:rsidP="00BF789D">
      <w:pPr>
        <w:pStyle w:val="a5"/>
        <w:spacing w:before="0" w:beforeAutospacing="0" w:after="129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21EC6">
        <w:rPr>
          <w:rFonts w:ascii="Arial" w:hAnsi="Arial" w:cs="Arial"/>
          <w:color w:val="000000"/>
          <w:sz w:val="28"/>
          <w:szCs w:val="28"/>
        </w:rPr>
        <w:t xml:space="preserve">Направьте отчет о </w:t>
      </w:r>
      <w:proofErr w:type="spellStart"/>
      <w:r w:rsidRPr="00A21EC6">
        <w:rPr>
          <w:rFonts w:ascii="Arial" w:hAnsi="Arial" w:cs="Arial"/>
          <w:color w:val="000000"/>
          <w:sz w:val="28"/>
          <w:szCs w:val="28"/>
        </w:rPr>
        <w:t>самообследовании</w:t>
      </w:r>
      <w:proofErr w:type="spellEnd"/>
      <w:r w:rsidRPr="00A21EC6">
        <w:rPr>
          <w:rFonts w:ascii="Arial" w:hAnsi="Arial" w:cs="Arial"/>
          <w:color w:val="000000"/>
          <w:sz w:val="28"/>
          <w:szCs w:val="28"/>
        </w:rPr>
        <w:t xml:space="preserve"> учредителю. Узнайте заранее, в каком виде – бумажном или электронном. </w:t>
      </w:r>
      <w:proofErr w:type="gramStart"/>
      <w:r w:rsidRPr="00A21EC6">
        <w:rPr>
          <w:rFonts w:ascii="Arial" w:hAnsi="Arial" w:cs="Arial"/>
          <w:color w:val="000000"/>
          <w:sz w:val="28"/>
          <w:szCs w:val="28"/>
        </w:rPr>
        <w:t>Разместите отчет</w:t>
      </w:r>
      <w:proofErr w:type="gramEnd"/>
      <w:r w:rsidRPr="00A21EC6">
        <w:rPr>
          <w:rFonts w:ascii="Arial" w:hAnsi="Arial" w:cs="Arial"/>
          <w:color w:val="000000"/>
          <w:sz w:val="28"/>
          <w:szCs w:val="28"/>
        </w:rPr>
        <w:t xml:space="preserve"> на сайте школы или детского сада в </w:t>
      </w:r>
      <w:hyperlink r:id="rId50" w:anchor="/document/117/36882/dfas2lkd9z/" w:history="1">
        <w:r w:rsidRPr="00A21EC6">
          <w:rPr>
            <w:rStyle w:val="a4"/>
            <w:rFonts w:ascii="Arial" w:hAnsi="Arial" w:cs="Arial"/>
            <w:color w:val="2B79D9"/>
            <w:sz w:val="28"/>
            <w:szCs w:val="28"/>
          </w:rPr>
          <w:t>подразделе «Документы»</w:t>
        </w:r>
      </w:hyperlink>
      <w:r w:rsidRPr="00A21EC6">
        <w:rPr>
          <w:rFonts w:ascii="Arial" w:hAnsi="Arial" w:cs="Arial"/>
          <w:color w:val="000000"/>
          <w:sz w:val="28"/>
          <w:szCs w:val="28"/>
        </w:rPr>
        <w:t> раздела «Сведения об образовательной организации»</w:t>
      </w:r>
    </w:p>
    <w:p w:rsidR="00BF789D" w:rsidRPr="00A21EC6" w:rsidRDefault="00BF789D" w:rsidP="00BF789D">
      <w:pPr>
        <w:rPr>
          <w:rFonts w:ascii="Arial" w:hAnsi="Arial" w:cs="Arial"/>
          <w:color w:val="000000"/>
          <w:sz w:val="28"/>
          <w:szCs w:val="28"/>
        </w:rPr>
      </w:pPr>
      <w:r w:rsidRPr="00A21EC6">
        <w:rPr>
          <w:rFonts w:ascii="Arial" w:hAnsi="Arial" w:cs="Arial"/>
          <w:color w:val="000000"/>
          <w:sz w:val="28"/>
          <w:szCs w:val="28"/>
        </w:rPr>
        <w:br/>
      </w:r>
    </w:p>
    <w:p w:rsidR="00BF789D" w:rsidRPr="00A21EC6" w:rsidRDefault="00BF789D" w:rsidP="00BF789D">
      <w:pPr>
        <w:rPr>
          <w:rFonts w:ascii="Arial" w:hAnsi="Arial" w:cs="Arial"/>
          <w:color w:val="000000"/>
          <w:sz w:val="28"/>
          <w:szCs w:val="28"/>
        </w:rPr>
      </w:pPr>
    </w:p>
    <w:p w:rsidR="00BF789D" w:rsidRPr="00A21EC6" w:rsidRDefault="00BF789D" w:rsidP="00BF789D">
      <w:pPr>
        <w:tabs>
          <w:tab w:val="left" w:pos="2055"/>
        </w:tabs>
        <w:rPr>
          <w:noProof/>
          <w:sz w:val="28"/>
          <w:szCs w:val="28"/>
        </w:rPr>
      </w:pPr>
    </w:p>
    <w:p w:rsidR="00C865BD" w:rsidRDefault="00C865BD"/>
    <w:sectPr w:rsidR="00C865BD" w:rsidSect="00BF78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64E56"/>
    <w:multiLevelType w:val="multilevel"/>
    <w:tmpl w:val="F074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5BD"/>
    <w:rsid w:val="006C0ECB"/>
    <w:rsid w:val="00BF789D"/>
    <w:rsid w:val="00C865BD"/>
    <w:rsid w:val="00D2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9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F789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F789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8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78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F789D"/>
    <w:rPr>
      <w:b/>
      <w:bCs/>
    </w:rPr>
  </w:style>
  <w:style w:type="character" w:styleId="a4">
    <w:name w:val="Hyperlink"/>
    <w:uiPriority w:val="99"/>
    <w:unhideWhenUsed/>
    <w:rsid w:val="00BF789D"/>
    <w:rPr>
      <w:color w:val="0563C1"/>
      <w:u w:val="single"/>
    </w:rPr>
  </w:style>
  <w:style w:type="paragraph" w:styleId="a5">
    <w:name w:val="Normal (Web)"/>
    <w:basedOn w:val="a"/>
    <w:uiPriority w:val="99"/>
    <w:unhideWhenUsed/>
    <w:rsid w:val="00BF78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ncut-head-control">
    <w:name w:val="incut-head-control"/>
    <w:basedOn w:val="a0"/>
    <w:rsid w:val="00BF789D"/>
  </w:style>
  <w:style w:type="character" w:customStyle="1" w:styleId="incut-head-sub">
    <w:name w:val="incut-head-sub"/>
    <w:basedOn w:val="a0"/>
    <w:rsid w:val="00BF789D"/>
  </w:style>
  <w:style w:type="character" w:customStyle="1" w:styleId="authorname">
    <w:name w:val="author__name"/>
    <w:basedOn w:val="a0"/>
    <w:rsid w:val="00BF789D"/>
  </w:style>
  <w:style w:type="character" w:customStyle="1" w:styleId="authorprops">
    <w:name w:val="author__props"/>
    <w:basedOn w:val="a0"/>
    <w:rsid w:val="00BF789D"/>
  </w:style>
  <w:style w:type="paragraph" w:customStyle="1" w:styleId="doc-leadtext">
    <w:name w:val="doc-lead__text"/>
    <w:basedOn w:val="a"/>
    <w:rsid w:val="00BF78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F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8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obraz.ru/" TargetMode="External"/><Relationship Id="rId18" Type="http://schemas.openxmlformats.org/officeDocument/2006/relationships/image" Target="media/image2.gif"/><Relationship Id="rId26" Type="http://schemas.openxmlformats.org/officeDocument/2006/relationships/hyperlink" Target="https://vip.1obraz.ru/" TargetMode="External"/><Relationship Id="rId39" Type="http://schemas.openxmlformats.org/officeDocument/2006/relationships/hyperlink" Target="https://vip.1obraz.ru/" TargetMode="External"/><Relationship Id="rId21" Type="http://schemas.openxmlformats.org/officeDocument/2006/relationships/hyperlink" Target="https://vip.1obraz.ru/" TargetMode="External"/><Relationship Id="rId34" Type="http://schemas.openxmlformats.org/officeDocument/2006/relationships/hyperlink" Target="https://vip.1obraz.ru/" TargetMode="External"/><Relationship Id="rId42" Type="http://schemas.openxmlformats.org/officeDocument/2006/relationships/hyperlink" Target="https://vip.1obraz.ru/" TargetMode="External"/><Relationship Id="rId47" Type="http://schemas.openxmlformats.org/officeDocument/2006/relationships/hyperlink" Target="https://vip.1obraz.ru/" TargetMode="External"/><Relationship Id="rId50" Type="http://schemas.openxmlformats.org/officeDocument/2006/relationships/hyperlink" Target="https://vip.1obraz.ru/" TargetMode="External"/><Relationship Id="rId55" Type="http://schemas.openxmlformats.org/officeDocument/2006/relationships/customXml" Target="../customXml/item3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29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32" Type="http://schemas.openxmlformats.org/officeDocument/2006/relationships/hyperlink" Target="https://vip.1obraz.ru/" TargetMode="External"/><Relationship Id="rId37" Type="http://schemas.openxmlformats.org/officeDocument/2006/relationships/hyperlink" Target="https://vip.1obraz.ru/" TargetMode="External"/><Relationship Id="rId40" Type="http://schemas.openxmlformats.org/officeDocument/2006/relationships/hyperlink" Target="https://vip.1obraz.ru/" TargetMode="External"/><Relationship Id="rId45" Type="http://schemas.openxmlformats.org/officeDocument/2006/relationships/hyperlink" Target="https://vip.1obraz.ru/" TargetMode="External"/><Relationship Id="rId53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31" Type="http://schemas.openxmlformats.org/officeDocument/2006/relationships/hyperlink" Target="https://vip.1obraz.ru/" TargetMode="External"/><Relationship Id="rId44" Type="http://schemas.openxmlformats.org/officeDocument/2006/relationships/hyperlink" Target="https://vip.1obraz.ru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hyperlink" Target="https://vip.1obraz.ru/" TargetMode="External"/><Relationship Id="rId30" Type="http://schemas.openxmlformats.org/officeDocument/2006/relationships/hyperlink" Target="https://vip.1obraz.ru/" TargetMode="External"/><Relationship Id="rId35" Type="http://schemas.openxmlformats.org/officeDocument/2006/relationships/hyperlink" Target="https://vip.1obraz.ru/" TargetMode="External"/><Relationship Id="rId43" Type="http://schemas.openxmlformats.org/officeDocument/2006/relationships/hyperlink" Target="https://vip.1obraz.ru/" TargetMode="External"/><Relationship Id="rId48" Type="http://schemas.openxmlformats.org/officeDocument/2006/relationships/hyperlink" Target="https://vip.1obraz.ru/" TargetMode="External"/><Relationship Id="rId56" Type="http://schemas.openxmlformats.org/officeDocument/2006/relationships/customXml" Target="../customXml/item4.xml"/><Relationship Id="rId8" Type="http://schemas.openxmlformats.org/officeDocument/2006/relationships/hyperlink" Target="https://vip.1obraz.ru/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33" Type="http://schemas.openxmlformats.org/officeDocument/2006/relationships/hyperlink" Target="https://vip.1obraz.ru/" TargetMode="External"/><Relationship Id="rId38" Type="http://schemas.openxmlformats.org/officeDocument/2006/relationships/hyperlink" Target="https://vip.1obraz.ru/" TargetMode="External"/><Relationship Id="rId4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41" Type="http://schemas.openxmlformats.org/officeDocument/2006/relationships/hyperlink" Target="https://vip.1obraz.ru/" TargetMode="External"/><Relationship Id="rId54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hyperlink" Target="https://vip.1obraz.ru/" TargetMode="External"/><Relationship Id="rId36" Type="http://schemas.openxmlformats.org/officeDocument/2006/relationships/hyperlink" Target="https://vip.1obraz.ru/" TargetMode="External"/><Relationship Id="rId4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7QTD6YHHN6JS-81419915-337</_dlc_DocId>
    <_dlc_DocIdUrl xmlns="2e528b9c-c03d-45d3-a08f-6e77188430e0">
      <Url>http://www.eduportal44.ru/Sudislavl/rmk/_layouts/15/DocIdRedir.aspx?ID=7QTD6YHHN6JS-81419915-337</Url>
      <Description>7QTD6YHHN6JS-81419915-337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D0EE1C-ED58-4947-AD42-F8B1BB9B22C1}"/>
</file>

<file path=customXml/itemProps2.xml><?xml version="1.0" encoding="utf-8"?>
<ds:datastoreItem xmlns:ds="http://schemas.openxmlformats.org/officeDocument/2006/customXml" ds:itemID="{D482D99C-6503-4F9A-9B92-7AA0173B1AA3}"/>
</file>

<file path=customXml/itemProps3.xml><?xml version="1.0" encoding="utf-8"?>
<ds:datastoreItem xmlns:ds="http://schemas.openxmlformats.org/officeDocument/2006/customXml" ds:itemID="{F5C4C064-D7D2-468D-8BF7-721A721DE381}"/>
</file>

<file path=customXml/itemProps4.xml><?xml version="1.0" encoding="utf-8"?>
<ds:datastoreItem xmlns:ds="http://schemas.openxmlformats.org/officeDocument/2006/customXml" ds:itemID="{063789DB-2586-426A-845A-5820FA436D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2026</Words>
  <Characters>11551</Characters>
  <Application>Microsoft Office Word</Application>
  <DocSecurity>0</DocSecurity>
  <Lines>96</Lines>
  <Paragraphs>27</Paragraphs>
  <ScaleCrop>false</ScaleCrop>
  <Company/>
  <LinksUpToDate>false</LinksUpToDate>
  <CharactersWithSpaces>13550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КАБИНЕТ</dc:creator>
  <cp:keywords/>
  <dc:description/>
  <cp:lastModifiedBy>МЕТОД КАБИНЕТ</cp:lastModifiedBy>
  <cp:revision>3</cp:revision>
  <dcterms:created xsi:type="dcterms:W3CDTF">2018-08-21T09:00:00Z</dcterms:created>
  <dcterms:modified xsi:type="dcterms:W3CDTF">2018-08-21T09:03:00Z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ea496da5-a134-43c5-b99f-55d3c49d207f</vt:lpwstr>
  </property>
</Properties>
</file>