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99" w:rsidRPr="00764DA8" w:rsidRDefault="00BC2614" w:rsidP="00BC2614">
      <w:pPr>
        <w:jc w:val="center"/>
        <w:rPr>
          <w:rFonts w:ascii="Times New Roman" w:hAnsi="Times New Roman"/>
          <w:sz w:val="24"/>
          <w:szCs w:val="24"/>
        </w:rPr>
      </w:pPr>
      <w:r w:rsidRPr="00764DA8">
        <w:rPr>
          <w:rFonts w:ascii="Times New Roman" w:hAnsi="Times New Roman"/>
          <w:sz w:val="24"/>
          <w:szCs w:val="24"/>
        </w:rPr>
        <w:t>Приказ</w:t>
      </w:r>
    </w:p>
    <w:p w:rsidR="00BC2614" w:rsidRPr="00764DA8" w:rsidRDefault="00BC2614">
      <w:pPr>
        <w:rPr>
          <w:rFonts w:ascii="Times New Roman" w:hAnsi="Times New Roman"/>
          <w:sz w:val="24"/>
          <w:szCs w:val="24"/>
        </w:rPr>
      </w:pPr>
      <w:r w:rsidRPr="00764DA8">
        <w:rPr>
          <w:rFonts w:ascii="Times New Roman" w:hAnsi="Times New Roman"/>
          <w:sz w:val="24"/>
          <w:szCs w:val="24"/>
        </w:rPr>
        <w:t>25 апреля 2012 г.                                                                                                №</w:t>
      </w:r>
      <w:r w:rsidR="00764DA8">
        <w:rPr>
          <w:rFonts w:ascii="Times New Roman" w:hAnsi="Times New Roman"/>
          <w:sz w:val="24"/>
          <w:szCs w:val="24"/>
        </w:rPr>
        <w:t xml:space="preserve"> 26</w:t>
      </w:r>
    </w:p>
    <w:p w:rsidR="00BC2614" w:rsidRPr="00764DA8" w:rsidRDefault="00BC2614">
      <w:pPr>
        <w:rPr>
          <w:rFonts w:ascii="Times New Roman" w:hAnsi="Times New Roman"/>
          <w:sz w:val="24"/>
          <w:szCs w:val="24"/>
        </w:rPr>
      </w:pPr>
      <w:r w:rsidRPr="00764DA8">
        <w:rPr>
          <w:rFonts w:ascii="Times New Roman" w:hAnsi="Times New Roman"/>
          <w:sz w:val="24"/>
          <w:szCs w:val="24"/>
        </w:rPr>
        <w:t>Об утилизации медицинских отходов</w:t>
      </w:r>
    </w:p>
    <w:p w:rsidR="00BC2614" w:rsidRPr="00764DA8" w:rsidRDefault="00BC2614" w:rsidP="00BC26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DA8">
        <w:rPr>
          <w:rFonts w:ascii="Times New Roman" w:hAnsi="Times New Roman" w:cs="Times New Roman"/>
          <w:b w:val="0"/>
          <w:sz w:val="24"/>
          <w:szCs w:val="24"/>
        </w:rPr>
        <w:t>Для внедрения в работу СанПиН 2.1.7.2790-10 « Санитарн</w:t>
      </w:r>
      <w:proofErr w:type="gramStart"/>
      <w:r w:rsidRPr="00764DA8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764DA8">
        <w:rPr>
          <w:rFonts w:ascii="Times New Roman" w:hAnsi="Times New Roman" w:cs="Times New Roman"/>
          <w:b w:val="0"/>
          <w:sz w:val="24"/>
          <w:szCs w:val="24"/>
        </w:rPr>
        <w:t xml:space="preserve"> эпидемиологические требования к обращению с медицинскими отходами»,  СанПиН 2.1.7.728-99 «Правила сбора, хранения и удаления отходов ЛПУ» и в целях упорядочения всех видов отходов, образующихся в медицинском кабинете ОУ</w:t>
      </w:r>
    </w:p>
    <w:p w:rsidR="00C75DBC" w:rsidRPr="00764DA8" w:rsidRDefault="00C75DBC" w:rsidP="00BC26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2614" w:rsidRPr="00764DA8" w:rsidRDefault="00BC2614" w:rsidP="00BC26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DA8">
        <w:rPr>
          <w:rFonts w:ascii="Times New Roman" w:hAnsi="Times New Roman" w:cs="Times New Roman"/>
          <w:b w:val="0"/>
          <w:sz w:val="24"/>
          <w:szCs w:val="24"/>
        </w:rPr>
        <w:t>ПРИКАЗЫВАЮ:</w:t>
      </w:r>
    </w:p>
    <w:p w:rsidR="00764DA8" w:rsidRPr="00764DA8" w:rsidRDefault="00764DA8" w:rsidP="00BC26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5DBC" w:rsidRPr="00764DA8" w:rsidRDefault="00C75DBC" w:rsidP="00C75DBC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DA8">
        <w:rPr>
          <w:rFonts w:ascii="Times New Roman" w:hAnsi="Times New Roman" w:cs="Times New Roman"/>
          <w:b w:val="0"/>
          <w:sz w:val="24"/>
          <w:szCs w:val="24"/>
        </w:rPr>
        <w:t>Назначить ответственной за сбор, обеззараживание, хранение и удаление медицинских отходов в медицинском кабинете фельдшера школы Сокур Е.М.</w:t>
      </w:r>
    </w:p>
    <w:p w:rsidR="00C75DBC" w:rsidRPr="00764DA8" w:rsidRDefault="00C75DBC" w:rsidP="00C75DBC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DA8">
        <w:rPr>
          <w:rFonts w:ascii="Times New Roman" w:hAnsi="Times New Roman" w:cs="Times New Roman"/>
          <w:b w:val="0"/>
          <w:sz w:val="24"/>
          <w:szCs w:val="24"/>
        </w:rPr>
        <w:t>Фельдшеру школы Сокур Е.М.</w:t>
      </w:r>
    </w:p>
    <w:p w:rsidR="00C75DBC" w:rsidRPr="00764DA8" w:rsidRDefault="00C75DBC" w:rsidP="00C75DBC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DA8">
        <w:rPr>
          <w:rFonts w:ascii="Times New Roman" w:hAnsi="Times New Roman" w:cs="Times New Roman"/>
          <w:b w:val="0"/>
          <w:sz w:val="24"/>
          <w:szCs w:val="24"/>
        </w:rPr>
        <w:t>2.1.Разработать и утвердить план мероприятий по внедрению в работу СанПиН 2.1.7.2790-10 « Санитарн</w:t>
      </w:r>
      <w:proofErr w:type="gramStart"/>
      <w:r w:rsidRPr="00764DA8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764DA8">
        <w:rPr>
          <w:rFonts w:ascii="Times New Roman" w:hAnsi="Times New Roman" w:cs="Times New Roman"/>
          <w:b w:val="0"/>
          <w:sz w:val="24"/>
          <w:szCs w:val="24"/>
        </w:rPr>
        <w:t xml:space="preserve"> эпидемиологические требования к обращению с медицинскими отходами»,  СанПиН 2.1.7.728-99 «Правила сбора, хранения и удаления отходов ЛПУ»</w:t>
      </w:r>
    </w:p>
    <w:p w:rsidR="00C75DBC" w:rsidRPr="00764DA8" w:rsidRDefault="00C75DBC" w:rsidP="00C75DBC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DA8">
        <w:rPr>
          <w:rFonts w:ascii="Times New Roman" w:hAnsi="Times New Roman" w:cs="Times New Roman"/>
          <w:b w:val="0"/>
          <w:sz w:val="24"/>
          <w:szCs w:val="24"/>
        </w:rPr>
        <w:t>2.2.Разработать систему сбора, обеззараживания, хранения и удаления каждого класса отходов.</w:t>
      </w:r>
    </w:p>
    <w:p w:rsidR="00C75DBC" w:rsidRPr="00764DA8" w:rsidRDefault="00C75DBC" w:rsidP="00C75D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DA8">
        <w:rPr>
          <w:rFonts w:ascii="Times New Roman" w:hAnsi="Times New Roman" w:cs="Times New Roman"/>
          <w:b w:val="0"/>
          <w:sz w:val="24"/>
          <w:szCs w:val="24"/>
        </w:rPr>
        <w:t xml:space="preserve">   3.      Начальнику хозяйственной части Волковой Т.Ф.обеспечить медицинский кабинет                  </w:t>
      </w:r>
    </w:p>
    <w:p w:rsidR="00C75DBC" w:rsidRPr="00764DA8" w:rsidRDefault="00764DA8" w:rsidP="00764DA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5DBC" w:rsidRPr="00764DA8">
        <w:rPr>
          <w:rFonts w:ascii="Times New Roman" w:hAnsi="Times New Roman" w:cs="Times New Roman"/>
          <w:b w:val="0"/>
          <w:sz w:val="24"/>
          <w:szCs w:val="24"/>
        </w:rPr>
        <w:t xml:space="preserve">достаточным  количеством емкостей для сбора отходов и организовать своевременный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5DBC" w:rsidRPr="00764DA8">
        <w:rPr>
          <w:rFonts w:ascii="Times New Roman" w:hAnsi="Times New Roman" w:cs="Times New Roman"/>
          <w:b w:val="0"/>
          <w:sz w:val="24"/>
          <w:szCs w:val="24"/>
        </w:rPr>
        <w:t>вывоз отходов.</w:t>
      </w:r>
    </w:p>
    <w:p w:rsidR="00C75DBC" w:rsidRPr="00764DA8" w:rsidRDefault="00C75DBC" w:rsidP="00C75DBC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4DA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 w:rsidRPr="00764DA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764DA8">
        <w:rPr>
          <w:rFonts w:ascii="Times New Roman" w:hAnsi="Times New Roman" w:cs="Times New Roman"/>
          <w:b w:val="0"/>
          <w:sz w:val="24"/>
          <w:szCs w:val="24"/>
        </w:rPr>
        <w:t xml:space="preserve"> выполнением приказа оставляю за собой</w:t>
      </w:r>
    </w:p>
    <w:p w:rsidR="00BC2614" w:rsidRPr="00764DA8" w:rsidRDefault="00BC2614" w:rsidP="00C75DBC">
      <w:pPr>
        <w:ind w:left="709"/>
        <w:rPr>
          <w:rFonts w:ascii="Times New Roman" w:hAnsi="Times New Roman"/>
          <w:sz w:val="24"/>
          <w:szCs w:val="24"/>
        </w:rPr>
      </w:pPr>
    </w:p>
    <w:p w:rsidR="00764DA8" w:rsidRPr="00764DA8" w:rsidRDefault="00764DA8" w:rsidP="00C75DBC">
      <w:pPr>
        <w:ind w:left="709"/>
        <w:rPr>
          <w:rFonts w:ascii="Times New Roman" w:hAnsi="Times New Roman"/>
          <w:sz w:val="24"/>
          <w:szCs w:val="24"/>
        </w:rPr>
      </w:pPr>
    </w:p>
    <w:p w:rsidR="00764DA8" w:rsidRPr="00764DA8" w:rsidRDefault="00764DA8" w:rsidP="00C75DBC">
      <w:pPr>
        <w:ind w:left="709"/>
        <w:rPr>
          <w:rFonts w:ascii="Times New Roman" w:hAnsi="Times New Roman"/>
          <w:sz w:val="24"/>
          <w:szCs w:val="24"/>
        </w:rPr>
      </w:pPr>
    </w:p>
    <w:p w:rsidR="00764DA8" w:rsidRPr="00764DA8" w:rsidRDefault="00764DA8" w:rsidP="00C75DBC">
      <w:pPr>
        <w:ind w:left="709"/>
        <w:rPr>
          <w:rFonts w:ascii="Times New Roman" w:hAnsi="Times New Roman"/>
          <w:sz w:val="24"/>
          <w:szCs w:val="24"/>
        </w:rPr>
      </w:pPr>
      <w:r w:rsidRPr="00764DA8">
        <w:rPr>
          <w:rFonts w:ascii="Times New Roman" w:hAnsi="Times New Roman"/>
          <w:sz w:val="24"/>
          <w:szCs w:val="24"/>
        </w:rPr>
        <w:t>Директор школы                                               Л.Г.Лебедева</w:t>
      </w:r>
    </w:p>
    <w:p w:rsidR="00764DA8" w:rsidRDefault="00764DA8" w:rsidP="00C75DBC">
      <w:pPr>
        <w:ind w:left="709"/>
      </w:pPr>
      <w:r w:rsidRPr="00764DA8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764DA8"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64DA8">
        <w:rPr>
          <w:rFonts w:ascii="Times New Roman" w:hAnsi="Times New Roman"/>
          <w:sz w:val="24"/>
          <w:szCs w:val="24"/>
        </w:rPr>
        <w:t>_________________________________________________</w:t>
      </w:r>
      <w:r>
        <w:t>_______</w:t>
      </w:r>
    </w:p>
    <w:p w:rsidR="00764DA8" w:rsidRDefault="00764DA8" w:rsidP="00C75DBC">
      <w:pPr>
        <w:ind w:left="709"/>
      </w:pPr>
    </w:p>
    <w:p w:rsidR="00764DA8" w:rsidRDefault="00764DA8" w:rsidP="00C75DBC">
      <w:pPr>
        <w:ind w:left="709"/>
      </w:pPr>
    </w:p>
    <w:p w:rsidR="00764DA8" w:rsidRDefault="00764DA8" w:rsidP="00C75DBC">
      <w:pPr>
        <w:ind w:left="709"/>
      </w:pPr>
    </w:p>
    <w:p w:rsidR="00764DA8" w:rsidRDefault="00764DA8" w:rsidP="00C75DBC">
      <w:pPr>
        <w:ind w:left="709"/>
      </w:pPr>
    </w:p>
    <w:p w:rsidR="00764DA8" w:rsidRDefault="00764DA8" w:rsidP="00C75DBC">
      <w:pPr>
        <w:ind w:left="709"/>
      </w:pPr>
    </w:p>
    <w:p w:rsidR="00764DA8" w:rsidRDefault="00764DA8" w:rsidP="00C75DBC">
      <w:pPr>
        <w:ind w:left="709"/>
      </w:pPr>
    </w:p>
    <w:p w:rsidR="00764DA8" w:rsidRDefault="00764DA8" w:rsidP="00C75DBC">
      <w:pPr>
        <w:ind w:left="709"/>
      </w:pPr>
    </w:p>
    <w:p w:rsidR="00764DA8" w:rsidRDefault="00764DA8" w:rsidP="00C75DBC">
      <w:pPr>
        <w:ind w:left="709"/>
      </w:pPr>
    </w:p>
    <w:p w:rsidR="00764DA8" w:rsidRDefault="00764DA8" w:rsidP="00C75DBC">
      <w:pPr>
        <w:ind w:left="709"/>
      </w:pPr>
    </w:p>
    <w:tbl>
      <w:tblPr>
        <w:tblW w:w="0" w:type="auto"/>
        <w:tblInd w:w="709" w:type="dxa"/>
        <w:tblLook w:val="04A0"/>
      </w:tblPr>
      <w:tblGrid>
        <w:gridCol w:w="4276"/>
        <w:gridCol w:w="4586"/>
      </w:tblGrid>
      <w:tr w:rsidR="00764DA8" w:rsidRPr="00BA6526" w:rsidTr="00BA6526">
        <w:tc>
          <w:tcPr>
            <w:tcW w:w="4785" w:type="dxa"/>
          </w:tcPr>
          <w:p w:rsidR="00764DA8" w:rsidRPr="00BA6526" w:rsidRDefault="00764DA8" w:rsidP="00BA6526">
            <w:pPr>
              <w:spacing w:after="0" w:line="240" w:lineRule="auto"/>
            </w:pPr>
          </w:p>
        </w:tc>
        <w:tc>
          <w:tcPr>
            <w:tcW w:w="4786" w:type="dxa"/>
          </w:tcPr>
          <w:p w:rsidR="00764DA8" w:rsidRPr="00BA6526" w:rsidRDefault="00764DA8" w:rsidP="00BA6526">
            <w:pPr>
              <w:spacing w:after="0" w:line="240" w:lineRule="auto"/>
            </w:pPr>
            <w:r w:rsidRPr="00BA6526">
              <w:t>Утверждаю</w:t>
            </w:r>
          </w:p>
          <w:p w:rsidR="00764DA8" w:rsidRPr="00BA6526" w:rsidRDefault="00764DA8" w:rsidP="00BA6526">
            <w:pPr>
              <w:spacing w:after="0" w:line="240" w:lineRule="auto"/>
            </w:pPr>
            <w:r w:rsidRPr="00BA6526">
              <w:t>Директор МБОУ Судиславская СОШ</w:t>
            </w:r>
          </w:p>
          <w:p w:rsidR="00764DA8" w:rsidRPr="00BA6526" w:rsidRDefault="00764DA8" w:rsidP="00BA6526">
            <w:pPr>
              <w:spacing w:after="0" w:line="240" w:lineRule="auto"/>
            </w:pPr>
            <w:r w:rsidRPr="00BA6526">
              <w:t>_________________Лебедева Л.Г.</w:t>
            </w:r>
          </w:p>
          <w:p w:rsidR="00764DA8" w:rsidRPr="00BA6526" w:rsidRDefault="00764DA8" w:rsidP="00BA6526">
            <w:pPr>
              <w:spacing w:after="0" w:line="240" w:lineRule="auto"/>
            </w:pPr>
            <w:r w:rsidRPr="00BA6526">
              <w:t>«25»      апреля      2012 г.</w:t>
            </w:r>
          </w:p>
        </w:tc>
      </w:tr>
    </w:tbl>
    <w:p w:rsidR="00764DA8" w:rsidRDefault="00764DA8" w:rsidP="00C75DBC">
      <w:pPr>
        <w:ind w:left="709"/>
      </w:pPr>
    </w:p>
    <w:p w:rsidR="00764DA8" w:rsidRPr="00764DA8" w:rsidRDefault="00764DA8" w:rsidP="00764DA8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764DA8">
        <w:rPr>
          <w:rFonts w:ascii="Times New Roman" w:hAnsi="Times New Roman"/>
          <w:b/>
          <w:sz w:val="24"/>
          <w:szCs w:val="24"/>
        </w:rPr>
        <w:t>Качественная и количественная классификация отходов,</w:t>
      </w:r>
    </w:p>
    <w:p w:rsidR="00764DA8" w:rsidRDefault="00764DA8" w:rsidP="00764DA8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4DA8">
        <w:rPr>
          <w:rFonts w:ascii="Times New Roman" w:hAnsi="Times New Roman"/>
          <w:b/>
          <w:sz w:val="24"/>
          <w:szCs w:val="24"/>
        </w:rPr>
        <w:t>образующихся</w:t>
      </w:r>
      <w:proofErr w:type="gramEnd"/>
      <w:r w:rsidRPr="00764DA8">
        <w:rPr>
          <w:rFonts w:ascii="Times New Roman" w:hAnsi="Times New Roman"/>
          <w:b/>
          <w:sz w:val="24"/>
          <w:szCs w:val="24"/>
        </w:rPr>
        <w:t xml:space="preserve"> в медицинском кабинете МБОУ Судиславской СОШ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551"/>
        <w:gridCol w:w="2345"/>
        <w:gridCol w:w="1049"/>
        <w:gridCol w:w="1050"/>
        <w:gridCol w:w="1050"/>
      </w:tblGrid>
      <w:tr w:rsidR="00764DA8" w:rsidRPr="00BA6526" w:rsidTr="00BA6526">
        <w:tc>
          <w:tcPr>
            <w:tcW w:w="1418" w:type="dxa"/>
            <w:vMerge w:val="restart"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26">
              <w:rPr>
                <w:rFonts w:ascii="Times New Roman" w:hAnsi="Times New Roman"/>
                <w:b/>
                <w:sz w:val="24"/>
                <w:szCs w:val="24"/>
              </w:rPr>
              <w:t>Класс отходов</w:t>
            </w:r>
          </w:p>
        </w:tc>
        <w:tc>
          <w:tcPr>
            <w:tcW w:w="2551" w:type="dxa"/>
            <w:vMerge w:val="restart"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26">
              <w:rPr>
                <w:rFonts w:ascii="Times New Roman" w:hAnsi="Times New Roman"/>
                <w:b/>
                <w:sz w:val="24"/>
                <w:szCs w:val="24"/>
              </w:rPr>
              <w:t>Категория опасности</w:t>
            </w:r>
          </w:p>
        </w:tc>
        <w:tc>
          <w:tcPr>
            <w:tcW w:w="2345" w:type="dxa"/>
            <w:vMerge w:val="restart"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26">
              <w:rPr>
                <w:rFonts w:ascii="Times New Roman" w:hAnsi="Times New Roman"/>
                <w:b/>
                <w:sz w:val="24"/>
                <w:szCs w:val="24"/>
              </w:rPr>
              <w:t>Количественный (морфологический) состав</w:t>
            </w:r>
          </w:p>
        </w:tc>
        <w:tc>
          <w:tcPr>
            <w:tcW w:w="3149" w:type="dxa"/>
            <w:gridSpan w:val="3"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26">
              <w:rPr>
                <w:rFonts w:ascii="Times New Roman" w:hAnsi="Times New Roman"/>
                <w:b/>
                <w:sz w:val="24"/>
                <w:szCs w:val="24"/>
              </w:rPr>
              <w:t>Количественный состав</w:t>
            </w:r>
          </w:p>
        </w:tc>
      </w:tr>
      <w:tr w:rsidR="00764DA8" w:rsidRPr="00BA6526" w:rsidTr="00BA6526">
        <w:tc>
          <w:tcPr>
            <w:tcW w:w="1418" w:type="dxa"/>
            <w:vMerge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26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050" w:type="dxa"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26">
              <w:rPr>
                <w:rFonts w:ascii="Times New Roman" w:hAnsi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1050" w:type="dxa"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26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</w:tr>
      <w:tr w:rsidR="00764DA8" w:rsidRPr="00BA6526" w:rsidTr="00BA6526">
        <w:tc>
          <w:tcPr>
            <w:tcW w:w="1418" w:type="dxa"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764DA8" w:rsidRPr="00BA6526" w:rsidRDefault="00764DA8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Неопасные отходы – неинициированная бумага, строительный мусор, нетоксичные отходы, мебель, инвентарь, отходы, не имеющие контакта с биологическими жидкостями</w:t>
            </w:r>
          </w:p>
        </w:tc>
        <w:tc>
          <w:tcPr>
            <w:tcW w:w="2345" w:type="dxa"/>
          </w:tcPr>
          <w:p w:rsidR="00764DA8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Отходы (мусор), образующиеся от уборки медицинского блока</w:t>
            </w:r>
          </w:p>
        </w:tc>
        <w:tc>
          <w:tcPr>
            <w:tcW w:w="1049" w:type="dxa"/>
          </w:tcPr>
          <w:p w:rsidR="00764DA8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0,5 кг</w:t>
            </w:r>
          </w:p>
        </w:tc>
        <w:tc>
          <w:tcPr>
            <w:tcW w:w="1050" w:type="dxa"/>
          </w:tcPr>
          <w:p w:rsidR="00764DA8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11 кг</w:t>
            </w:r>
          </w:p>
        </w:tc>
        <w:tc>
          <w:tcPr>
            <w:tcW w:w="1050" w:type="dxa"/>
          </w:tcPr>
          <w:p w:rsidR="00764DA8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120 кг</w:t>
            </w:r>
          </w:p>
        </w:tc>
      </w:tr>
      <w:tr w:rsidR="00981C95" w:rsidRPr="00BA6526" w:rsidTr="00BA6526">
        <w:tc>
          <w:tcPr>
            <w:tcW w:w="1418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Опасные (рискованные) отход</w:t>
            </w:r>
            <w:proofErr w:type="gramStart"/>
            <w:r w:rsidRPr="00BA6526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A6526">
              <w:rPr>
                <w:rFonts w:ascii="Times New Roman" w:hAnsi="Times New Roman"/>
                <w:sz w:val="24"/>
                <w:szCs w:val="24"/>
              </w:rPr>
              <w:t xml:space="preserve"> потенциально инфицированные материалы, инструменты, загрязненные выделениями, в т.ч. кровью</w:t>
            </w:r>
          </w:p>
        </w:tc>
        <w:tc>
          <w:tcPr>
            <w:tcW w:w="2345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Использованные одноразовые шприцы и иглы, перевязочные материалы из процедурного кабинета</w:t>
            </w:r>
          </w:p>
        </w:tc>
        <w:tc>
          <w:tcPr>
            <w:tcW w:w="1049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2 кг</w:t>
            </w:r>
          </w:p>
        </w:tc>
        <w:tc>
          <w:tcPr>
            <w:tcW w:w="1050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24 кг</w:t>
            </w:r>
          </w:p>
        </w:tc>
      </w:tr>
      <w:tr w:rsidR="00981C95" w:rsidRPr="00BA6526" w:rsidTr="00BA6526">
        <w:tc>
          <w:tcPr>
            <w:tcW w:w="1418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Чрезвычайно опасные – материалы, контактирующие с больными особо опасными инфекциями</w:t>
            </w:r>
          </w:p>
        </w:tc>
        <w:tc>
          <w:tcPr>
            <w:tcW w:w="2345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Отходы от пациентов с ООИ, отходы от пациентов с анаэробной инфекцией</w:t>
            </w:r>
          </w:p>
        </w:tc>
        <w:tc>
          <w:tcPr>
            <w:tcW w:w="3149" w:type="dxa"/>
            <w:gridSpan w:val="3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Не образуются</w:t>
            </w:r>
          </w:p>
        </w:tc>
      </w:tr>
      <w:tr w:rsidR="00981C95" w:rsidRPr="00BA6526" w:rsidTr="00BA6526">
        <w:tc>
          <w:tcPr>
            <w:tcW w:w="1418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 xml:space="preserve">Отходы, по составу близкие к </w:t>
            </w:r>
            <w:proofErr w:type="gramStart"/>
            <w:r w:rsidRPr="00BA6526">
              <w:rPr>
                <w:rFonts w:ascii="Times New Roman" w:hAnsi="Times New Roman"/>
                <w:sz w:val="24"/>
                <w:szCs w:val="24"/>
              </w:rPr>
              <w:t>промышленным</w:t>
            </w:r>
            <w:proofErr w:type="gramEnd"/>
          </w:p>
        </w:tc>
        <w:tc>
          <w:tcPr>
            <w:tcW w:w="2345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Ртутьсодержащие предметы, приборы (градусники, люминесцентные лампы)</w:t>
            </w:r>
          </w:p>
        </w:tc>
        <w:tc>
          <w:tcPr>
            <w:tcW w:w="1049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5 ламп</w:t>
            </w:r>
          </w:p>
        </w:tc>
        <w:tc>
          <w:tcPr>
            <w:tcW w:w="1050" w:type="dxa"/>
          </w:tcPr>
          <w:p w:rsidR="00981C95" w:rsidRPr="00BA6526" w:rsidRDefault="00981C95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1 градусник, 60 ламп</w:t>
            </w:r>
          </w:p>
        </w:tc>
      </w:tr>
      <w:tr w:rsidR="00BA6526" w:rsidRPr="00BA6526" w:rsidTr="00BA6526">
        <w:tc>
          <w:tcPr>
            <w:tcW w:w="1418" w:type="dxa"/>
          </w:tcPr>
          <w:p w:rsidR="00BA6526" w:rsidRPr="00BA6526" w:rsidRDefault="00BA6526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551" w:type="dxa"/>
          </w:tcPr>
          <w:p w:rsidR="00BA6526" w:rsidRPr="00BA6526" w:rsidRDefault="00BA6526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Радиоактивные отходы</w:t>
            </w:r>
          </w:p>
        </w:tc>
        <w:tc>
          <w:tcPr>
            <w:tcW w:w="2345" w:type="dxa"/>
          </w:tcPr>
          <w:p w:rsidR="00BA6526" w:rsidRPr="00BA6526" w:rsidRDefault="00BA6526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Отходы, содержащие радиоактивные компоненты</w:t>
            </w:r>
          </w:p>
        </w:tc>
        <w:tc>
          <w:tcPr>
            <w:tcW w:w="3149" w:type="dxa"/>
            <w:gridSpan w:val="3"/>
          </w:tcPr>
          <w:p w:rsidR="00BA6526" w:rsidRPr="00BA6526" w:rsidRDefault="00BA6526" w:rsidP="00B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26">
              <w:rPr>
                <w:rFonts w:ascii="Times New Roman" w:hAnsi="Times New Roman"/>
                <w:sz w:val="24"/>
                <w:szCs w:val="24"/>
              </w:rPr>
              <w:t>Не образуются</w:t>
            </w:r>
          </w:p>
        </w:tc>
      </w:tr>
    </w:tbl>
    <w:p w:rsidR="00764DA8" w:rsidRPr="00764DA8" w:rsidRDefault="00764DA8" w:rsidP="00764DA8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sectPr w:rsidR="00764DA8" w:rsidRPr="00764DA8" w:rsidSect="000B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5CC"/>
    <w:multiLevelType w:val="hybridMultilevel"/>
    <w:tmpl w:val="DFD4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A7E9F"/>
    <w:multiLevelType w:val="hybridMultilevel"/>
    <w:tmpl w:val="C4E620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4059"/>
    <w:multiLevelType w:val="hybridMultilevel"/>
    <w:tmpl w:val="0FFA5B22"/>
    <w:lvl w:ilvl="0" w:tplc="45CAC430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2614"/>
    <w:rsid w:val="0006100F"/>
    <w:rsid w:val="000B5299"/>
    <w:rsid w:val="00764DA8"/>
    <w:rsid w:val="00981C95"/>
    <w:rsid w:val="00BA6526"/>
    <w:rsid w:val="00BC2614"/>
    <w:rsid w:val="00C7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26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764D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7QTD6YHHN6JS-260-392</_dlc_DocId>
    <_dlc_DocIdUrl xmlns="2e528b9c-c03d-45d3-a08f-6e77188430e0">
      <Url>http://www.eduportal44.ru/Sudislavl/Sud/islavl/_layouts/15/DocIdRedir.aspx?ID=7QTD6YHHN6JS-260-392</Url>
      <Description>7QTD6YHHN6JS-260-392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27FB2-3B88-490F-91C2-971B9A93474A}"/>
</file>

<file path=customXml/itemProps2.xml><?xml version="1.0" encoding="utf-8"?>
<ds:datastoreItem xmlns:ds="http://schemas.openxmlformats.org/officeDocument/2006/customXml" ds:itemID="{7E5B901C-7427-4D22-9EB2-BA73447426E6}"/>
</file>

<file path=customXml/itemProps3.xml><?xml version="1.0" encoding="utf-8"?>
<ds:datastoreItem xmlns:ds="http://schemas.openxmlformats.org/officeDocument/2006/customXml" ds:itemID="{71A9C429-E8E2-4C06-ACB0-EBF9BEA594C9}"/>
</file>

<file path=customXml/itemProps4.xml><?xml version="1.0" encoding="utf-8"?>
<ds:datastoreItem xmlns:ds="http://schemas.openxmlformats.org/officeDocument/2006/customXml" ds:itemID="{2F22F03F-DD3B-4BB2-B658-BF5D7C14A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2014-03-12T14:09:00Z</dcterms:created>
  <dcterms:modified xsi:type="dcterms:W3CDTF">2014-03-12T14:09:00Z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e00c5510-1919-4b42-bdc5-5cb903ce6d14</vt:lpwstr>
  </property>
</Properties>
</file>