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E5305" w14:textId="58FDA273" w:rsidR="00DB51A2" w:rsidRPr="000D1D91" w:rsidRDefault="00DB51A2">
      <w:pPr>
        <w:pStyle w:val="a3"/>
        <w:rPr>
          <w:lang w:val="ru-RU"/>
        </w:rPr>
      </w:pPr>
    </w:p>
    <w:p w14:paraId="1C939281" w14:textId="77777777" w:rsidR="00DB51A2" w:rsidRDefault="00DB51A2">
      <w:pPr>
        <w:pStyle w:val="a3"/>
        <w:spacing w:before="10"/>
        <w:rPr>
          <w:sz w:val="29"/>
        </w:rPr>
      </w:pPr>
    </w:p>
    <w:p w14:paraId="44CB6642" w14:textId="5108489E" w:rsidR="00236079" w:rsidRPr="000126AC" w:rsidRDefault="00CB085B" w:rsidP="006A54F1">
      <w:pPr>
        <w:pStyle w:val="a3"/>
        <w:ind w:left="120"/>
        <w:rPr>
          <w:spacing w:val="27"/>
          <w:position w:val="37"/>
          <w:lang w:val="ru-RU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6CCDF65D" wp14:editId="4A27FE45">
            <wp:simplePos x="0" y="0"/>
            <wp:positionH relativeFrom="page">
              <wp:posOffset>1958340</wp:posOffset>
            </wp:positionH>
            <wp:positionV relativeFrom="page">
              <wp:posOffset>1009650</wp:posOffset>
            </wp:positionV>
            <wp:extent cx="1022129" cy="6438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129" cy="64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6F5C">
        <w:rPr>
          <w:noProof/>
        </w:rPr>
        <mc:AlternateContent>
          <mc:Choice Requires="wpg">
            <w:drawing>
              <wp:inline distT="0" distB="0" distL="0" distR="0" wp14:anchorId="16C1A330" wp14:editId="727CD2E0">
                <wp:extent cx="630555" cy="630555"/>
                <wp:effectExtent l="0" t="0" r="0" b="0"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555" cy="630555"/>
                          <a:chOff x="0" y="0"/>
                          <a:chExt cx="993" cy="993"/>
                        </a:xfrm>
                      </wpg:grpSpPr>
                      <wps:wsp>
                        <wps:cNvPr id="11" name="AutoShape 9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993" cy="993"/>
                          </a:xfrm>
                          <a:custGeom>
                            <a:avLst/>
                            <a:gdLst>
                              <a:gd name="T0" fmla="*/ 942 w 993"/>
                              <a:gd name="T1" fmla="*/ 277 h 993"/>
                              <a:gd name="T2" fmla="*/ 852 w 993"/>
                              <a:gd name="T3" fmla="*/ 151 h 993"/>
                              <a:gd name="T4" fmla="*/ 728 w 993"/>
                              <a:gd name="T5" fmla="*/ 57 h 993"/>
                              <a:gd name="T6" fmla="*/ 578 w 993"/>
                              <a:gd name="T7" fmla="*/ 7 h 993"/>
                              <a:gd name="T8" fmla="*/ 423 w 993"/>
                              <a:gd name="T9" fmla="*/ 5 h 993"/>
                              <a:gd name="T10" fmla="*/ 287 w 993"/>
                              <a:gd name="T11" fmla="*/ 46 h 993"/>
                              <a:gd name="T12" fmla="*/ 171 w 993"/>
                              <a:gd name="T13" fmla="*/ 122 h 993"/>
                              <a:gd name="T14" fmla="*/ 80 w 993"/>
                              <a:gd name="T15" fmla="*/ 226 h 993"/>
                              <a:gd name="T16" fmla="*/ 21 w 993"/>
                              <a:gd name="T17" fmla="*/ 353 h 993"/>
                              <a:gd name="T18" fmla="*/ 0 w 993"/>
                              <a:gd name="T19" fmla="*/ 496 h 993"/>
                              <a:gd name="T20" fmla="*/ 4 w 993"/>
                              <a:gd name="T21" fmla="*/ 557 h 993"/>
                              <a:gd name="T22" fmla="*/ 14 w 993"/>
                              <a:gd name="T23" fmla="*/ 615 h 993"/>
                              <a:gd name="T24" fmla="*/ 202 w 993"/>
                              <a:gd name="T25" fmla="*/ 614 h 993"/>
                              <a:gd name="T26" fmla="*/ 243 w 993"/>
                              <a:gd name="T27" fmla="*/ 600 h 993"/>
                              <a:gd name="T28" fmla="*/ 470 w 993"/>
                              <a:gd name="T29" fmla="*/ 377 h 993"/>
                              <a:gd name="T30" fmla="*/ 501 w 993"/>
                              <a:gd name="T31" fmla="*/ 358 h 993"/>
                              <a:gd name="T32" fmla="*/ 539 w 993"/>
                              <a:gd name="T33" fmla="*/ 351 h 993"/>
                              <a:gd name="T34" fmla="*/ 993 w 993"/>
                              <a:gd name="T35" fmla="*/ 496 h 993"/>
                              <a:gd name="T36" fmla="*/ 989 w 993"/>
                              <a:gd name="T37" fmla="*/ 436 h 993"/>
                              <a:gd name="T38" fmla="*/ 978 w 993"/>
                              <a:gd name="T39" fmla="*/ 377 h 993"/>
                              <a:gd name="T40" fmla="*/ 790 w 993"/>
                              <a:gd name="T41" fmla="*/ 379 h 993"/>
                              <a:gd name="T42" fmla="*/ 750 w 993"/>
                              <a:gd name="T43" fmla="*/ 393 h 993"/>
                              <a:gd name="T44" fmla="*/ 523 w 993"/>
                              <a:gd name="T45" fmla="*/ 615 h 993"/>
                              <a:gd name="T46" fmla="*/ 491 w 993"/>
                              <a:gd name="T47" fmla="*/ 635 h 993"/>
                              <a:gd name="T48" fmla="*/ 453 w 993"/>
                              <a:gd name="T49" fmla="*/ 642 h 993"/>
                              <a:gd name="T50" fmla="*/ 51 w 993"/>
                              <a:gd name="T51" fmla="*/ 715 h 993"/>
                              <a:gd name="T52" fmla="*/ 140 w 993"/>
                              <a:gd name="T53" fmla="*/ 842 h 993"/>
                              <a:gd name="T54" fmla="*/ 264 w 993"/>
                              <a:gd name="T55" fmla="*/ 935 h 993"/>
                              <a:gd name="T56" fmla="*/ 414 w 993"/>
                              <a:gd name="T57" fmla="*/ 986 h 993"/>
                              <a:gd name="T58" fmla="*/ 570 w 993"/>
                              <a:gd name="T59" fmla="*/ 987 h 993"/>
                              <a:gd name="T60" fmla="*/ 706 w 993"/>
                              <a:gd name="T61" fmla="*/ 947 h 993"/>
                              <a:gd name="T62" fmla="*/ 822 w 993"/>
                              <a:gd name="T63" fmla="*/ 871 h 993"/>
                              <a:gd name="T64" fmla="*/ 913 w 993"/>
                              <a:gd name="T65" fmla="*/ 767 h 993"/>
                              <a:gd name="T66" fmla="*/ 972 w 993"/>
                              <a:gd name="T67" fmla="*/ 640 h 993"/>
                              <a:gd name="T68" fmla="*/ 993 w 993"/>
                              <a:gd name="T69" fmla="*/ 496 h 9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93" h="993">
                                <a:moveTo>
                                  <a:pt x="971" y="351"/>
                                </a:moveTo>
                                <a:lnTo>
                                  <a:pt x="942" y="277"/>
                                </a:lnTo>
                                <a:lnTo>
                                  <a:pt x="902" y="210"/>
                                </a:lnTo>
                                <a:lnTo>
                                  <a:pt x="852" y="151"/>
                                </a:lnTo>
                                <a:lnTo>
                                  <a:pt x="794" y="99"/>
                                </a:lnTo>
                                <a:lnTo>
                                  <a:pt x="728" y="57"/>
                                </a:lnTo>
                                <a:lnTo>
                                  <a:pt x="656" y="26"/>
                                </a:lnTo>
                                <a:lnTo>
                                  <a:pt x="578" y="7"/>
                                </a:lnTo>
                                <a:lnTo>
                                  <a:pt x="496" y="0"/>
                                </a:lnTo>
                                <a:lnTo>
                                  <a:pt x="423" y="5"/>
                                </a:lnTo>
                                <a:lnTo>
                                  <a:pt x="353" y="21"/>
                                </a:lnTo>
                                <a:lnTo>
                                  <a:pt x="287" y="46"/>
                                </a:lnTo>
                                <a:lnTo>
                                  <a:pt x="226" y="80"/>
                                </a:lnTo>
                                <a:lnTo>
                                  <a:pt x="171" y="122"/>
                                </a:lnTo>
                                <a:lnTo>
                                  <a:pt x="122" y="171"/>
                                </a:lnTo>
                                <a:lnTo>
                                  <a:pt x="80" y="226"/>
                                </a:lnTo>
                                <a:lnTo>
                                  <a:pt x="46" y="287"/>
                                </a:lnTo>
                                <a:lnTo>
                                  <a:pt x="21" y="353"/>
                                </a:lnTo>
                                <a:lnTo>
                                  <a:pt x="5" y="423"/>
                                </a:lnTo>
                                <a:lnTo>
                                  <a:pt x="0" y="496"/>
                                </a:lnTo>
                                <a:lnTo>
                                  <a:pt x="1" y="527"/>
                                </a:lnTo>
                                <a:lnTo>
                                  <a:pt x="4" y="557"/>
                                </a:lnTo>
                                <a:lnTo>
                                  <a:pt x="8" y="587"/>
                                </a:lnTo>
                                <a:lnTo>
                                  <a:pt x="14" y="615"/>
                                </a:lnTo>
                                <a:lnTo>
                                  <a:pt x="179" y="615"/>
                                </a:lnTo>
                                <a:lnTo>
                                  <a:pt x="202" y="614"/>
                                </a:lnTo>
                                <a:lnTo>
                                  <a:pt x="224" y="609"/>
                                </a:lnTo>
                                <a:lnTo>
                                  <a:pt x="243" y="600"/>
                                </a:lnTo>
                                <a:lnTo>
                                  <a:pt x="261" y="586"/>
                                </a:lnTo>
                                <a:lnTo>
                                  <a:pt x="470" y="377"/>
                                </a:lnTo>
                                <a:lnTo>
                                  <a:pt x="485" y="366"/>
                                </a:lnTo>
                                <a:lnTo>
                                  <a:pt x="501" y="358"/>
                                </a:lnTo>
                                <a:lnTo>
                                  <a:pt x="520" y="353"/>
                                </a:lnTo>
                                <a:lnTo>
                                  <a:pt x="539" y="351"/>
                                </a:lnTo>
                                <a:lnTo>
                                  <a:pt x="971" y="351"/>
                                </a:lnTo>
                                <a:close/>
                                <a:moveTo>
                                  <a:pt x="993" y="496"/>
                                </a:moveTo>
                                <a:lnTo>
                                  <a:pt x="992" y="466"/>
                                </a:lnTo>
                                <a:lnTo>
                                  <a:pt x="989" y="436"/>
                                </a:lnTo>
                                <a:lnTo>
                                  <a:pt x="984" y="406"/>
                                </a:lnTo>
                                <a:lnTo>
                                  <a:pt x="978" y="377"/>
                                </a:lnTo>
                                <a:lnTo>
                                  <a:pt x="814" y="377"/>
                                </a:lnTo>
                                <a:lnTo>
                                  <a:pt x="790" y="379"/>
                                </a:lnTo>
                                <a:lnTo>
                                  <a:pt x="769" y="383"/>
                                </a:lnTo>
                                <a:lnTo>
                                  <a:pt x="750" y="393"/>
                                </a:lnTo>
                                <a:lnTo>
                                  <a:pt x="732" y="407"/>
                                </a:lnTo>
                                <a:lnTo>
                                  <a:pt x="523" y="615"/>
                                </a:lnTo>
                                <a:lnTo>
                                  <a:pt x="508" y="627"/>
                                </a:lnTo>
                                <a:lnTo>
                                  <a:pt x="491" y="635"/>
                                </a:lnTo>
                                <a:lnTo>
                                  <a:pt x="473" y="640"/>
                                </a:lnTo>
                                <a:lnTo>
                                  <a:pt x="453" y="642"/>
                                </a:lnTo>
                                <a:lnTo>
                                  <a:pt x="22" y="642"/>
                                </a:lnTo>
                                <a:lnTo>
                                  <a:pt x="51" y="715"/>
                                </a:lnTo>
                                <a:lnTo>
                                  <a:pt x="91" y="782"/>
                                </a:lnTo>
                                <a:lnTo>
                                  <a:pt x="140" y="842"/>
                                </a:lnTo>
                                <a:lnTo>
                                  <a:pt x="199" y="893"/>
                                </a:lnTo>
                                <a:lnTo>
                                  <a:pt x="264" y="935"/>
                                </a:lnTo>
                                <a:lnTo>
                                  <a:pt x="337" y="966"/>
                                </a:lnTo>
                                <a:lnTo>
                                  <a:pt x="414" y="986"/>
                                </a:lnTo>
                                <a:lnTo>
                                  <a:pt x="496" y="993"/>
                                </a:lnTo>
                                <a:lnTo>
                                  <a:pt x="570" y="987"/>
                                </a:lnTo>
                                <a:lnTo>
                                  <a:pt x="640" y="972"/>
                                </a:lnTo>
                                <a:lnTo>
                                  <a:pt x="706" y="947"/>
                                </a:lnTo>
                                <a:lnTo>
                                  <a:pt x="767" y="913"/>
                                </a:lnTo>
                                <a:lnTo>
                                  <a:pt x="822" y="871"/>
                                </a:lnTo>
                                <a:lnTo>
                                  <a:pt x="871" y="822"/>
                                </a:lnTo>
                                <a:lnTo>
                                  <a:pt x="913" y="767"/>
                                </a:lnTo>
                                <a:lnTo>
                                  <a:pt x="947" y="706"/>
                                </a:lnTo>
                                <a:lnTo>
                                  <a:pt x="972" y="640"/>
                                </a:lnTo>
                                <a:lnTo>
                                  <a:pt x="987" y="570"/>
                                </a:lnTo>
                                <a:lnTo>
                                  <a:pt x="993" y="4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5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54FF5B" id="Group 8" o:spid="_x0000_s1026" style="width:49.65pt;height:49.65pt;mso-position-horizontal-relative:char;mso-position-vertical-relative:line" coordsize="993,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">
                <v:shape id="AutoShape 9" o:spid="_x0000_s1027" style="position:absolute;left:-1;width:993;height:993;visibility:visible;mso-wrap-style:square;v-text-anchor:top" coordsize="993,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" path="m971,351l942,277,902,210,852,151,794,99,728,57,656,26,578,7,496,,423,5,353,21,287,46,226,80r-55,42l122,171,80,226,46,287,21,353,5,423,,496r1,31l4,557r4,30l14,615r165,l202,614r22,-5l243,600r18,-14l470,377r15,-11l501,358r19,-5l539,351r432,xm993,496r-1,-30l989,436r-5,-30l978,377r-164,l790,379r-21,4l750,393r-18,14l523,615r-15,12l491,635r-18,5l453,642r-431,l51,715r40,67l140,842r59,51l264,935r73,31l414,986r82,7l570,987r70,-15l706,947r61,-34l822,871r49,-49l913,767r34,-61l972,640r15,-70l993,496xe" fillcolor="#0055b8" stroked="f">
                  <v:path arrowok="t" o:connecttype="custom" o:connectlocs="942,277;852,151;728,57;578,7;423,5;287,46;171,122;80,226;21,353;0,496;4,557;14,615;202,614;243,600;470,377;501,358;539,351;993,496;989,436;978,377;790,379;750,393;523,615;491,635;453,642;51,715;140,842;264,935;414,986;570,987;706,947;822,871;913,767;972,640;993,496" o:connectangles="0,0,0,0,0,0,0,0,0,0,0,0,0,0,0,0,0,0,0,0,0,0,0,0,0,0,0,0,0,0,0,0,0,0,0"/>
                </v:shape>
                <w10:anchorlock/>
              </v:group>
            </w:pict>
          </mc:Fallback>
        </mc:AlternateContent>
      </w:r>
      <w:r w:rsidR="00455322" w:rsidRPr="00743363">
        <w:rPr>
          <w:spacing w:val="109"/>
          <w:lang w:val="ru-RU"/>
        </w:rPr>
        <w:t xml:space="preserve"> </w:t>
      </w:r>
      <w:r w:rsidR="00455322">
        <w:rPr>
          <w:noProof/>
          <w:spacing w:val="109"/>
          <w:position w:val="37"/>
        </w:rPr>
        <w:drawing>
          <wp:inline distT="0" distB="0" distL="0" distR="0" wp14:anchorId="56B5A543" wp14:editId="1191EF1B">
            <wp:extent cx="173955" cy="214693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955" cy="214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5322" w:rsidRPr="00743363">
        <w:rPr>
          <w:spacing w:val="28"/>
          <w:position w:val="37"/>
          <w:lang w:val="ru-RU"/>
        </w:rPr>
        <w:t xml:space="preserve"> </w:t>
      </w:r>
      <w:r w:rsidR="00455322">
        <w:rPr>
          <w:noProof/>
          <w:spacing w:val="28"/>
          <w:position w:val="37"/>
        </w:rPr>
        <w:drawing>
          <wp:inline distT="0" distB="0" distL="0" distR="0" wp14:anchorId="268EAAA3" wp14:editId="4A350229">
            <wp:extent cx="179015" cy="20955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1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5322" w:rsidRPr="00743363">
        <w:rPr>
          <w:spacing w:val="35"/>
          <w:position w:val="37"/>
          <w:lang w:val="ru-RU"/>
        </w:rPr>
        <w:t xml:space="preserve"> </w:t>
      </w:r>
      <w:r w:rsidR="00F76F5C">
        <w:rPr>
          <w:noProof/>
          <w:spacing w:val="35"/>
          <w:position w:val="37"/>
        </w:rPr>
        <mc:AlternateContent>
          <mc:Choice Requires="wpg">
            <w:drawing>
              <wp:inline distT="0" distB="0" distL="0" distR="0" wp14:anchorId="6EA0BBA7" wp14:editId="274BF0ED">
                <wp:extent cx="538480" cy="216535"/>
                <wp:effectExtent l="0" t="0" r="0" b="0"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480" cy="216535"/>
                          <a:chOff x="0" y="0"/>
                          <a:chExt cx="848" cy="341"/>
                        </a:xfrm>
                      </wpg:grpSpPr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AutoShape 6"/>
                        <wps:cNvSpPr>
                          <a:spLocks/>
                        </wps:cNvSpPr>
                        <wps:spPr bwMode="auto">
                          <a:xfrm>
                            <a:off x="311" y="5"/>
                            <a:ext cx="537" cy="331"/>
                          </a:xfrm>
                          <a:custGeom>
                            <a:avLst/>
                            <a:gdLst>
                              <a:gd name="T0" fmla="+- 0 583 311"/>
                              <a:gd name="T1" fmla="*/ T0 w 537"/>
                              <a:gd name="T2" fmla="+- 0 5 5"/>
                              <a:gd name="T3" fmla="*/ 5 h 331"/>
                              <a:gd name="T4" fmla="+- 0 311 311"/>
                              <a:gd name="T5" fmla="*/ T4 w 537"/>
                              <a:gd name="T6" fmla="+- 0 5 5"/>
                              <a:gd name="T7" fmla="*/ 5 h 331"/>
                              <a:gd name="T8" fmla="+- 0 311 311"/>
                              <a:gd name="T9" fmla="*/ T8 w 537"/>
                              <a:gd name="T10" fmla="+- 0 59 5"/>
                              <a:gd name="T11" fmla="*/ 59 h 331"/>
                              <a:gd name="T12" fmla="+- 0 418 311"/>
                              <a:gd name="T13" fmla="*/ T12 w 537"/>
                              <a:gd name="T14" fmla="+- 0 59 5"/>
                              <a:gd name="T15" fmla="*/ 59 h 331"/>
                              <a:gd name="T16" fmla="+- 0 418 311"/>
                              <a:gd name="T17" fmla="*/ T16 w 537"/>
                              <a:gd name="T18" fmla="+- 0 335 5"/>
                              <a:gd name="T19" fmla="*/ 335 h 331"/>
                              <a:gd name="T20" fmla="+- 0 476 311"/>
                              <a:gd name="T21" fmla="*/ T20 w 537"/>
                              <a:gd name="T22" fmla="+- 0 335 5"/>
                              <a:gd name="T23" fmla="*/ 335 h 331"/>
                              <a:gd name="T24" fmla="+- 0 476 311"/>
                              <a:gd name="T25" fmla="*/ T24 w 537"/>
                              <a:gd name="T26" fmla="+- 0 59 5"/>
                              <a:gd name="T27" fmla="*/ 59 h 331"/>
                              <a:gd name="T28" fmla="+- 0 583 311"/>
                              <a:gd name="T29" fmla="*/ T28 w 537"/>
                              <a:gd name="T30" fmla="+- 0 59 5"/>
                              <a:gd name="T31" fmla="*/ 59 h 331"/>
                              <a:gd name="T32" fmla="+- 0 583 311"/>
                              <a:gd name="T33" fmla="*/ T32 w 537"/>
                              <a:gd name="T34" fmla="+- 0 5 5"/>
                              <a:gd name="T35" fmla="*/ 5 h 331"/>
                              <a:gd name="T36" fmla="+- 0 848 311"/>
                              <a:gd name="T37" fmla="*/ T36 w 537"/>
                              <a:gd name="T38" fmla="+- 0 281 5"/>
                              <a:gd name="T39" fmla="*/ 281 h 331"/>
                              <a:gd name="T40" fmla="+- 0 710 311"/>
                              <a:gd name="T41" fmla="*/ T40 w 537"/>
                              <a:gd name="T42" fmla="+- 0 281 5"/>
                              <a:gd name="T43" fmla="*/ 281 h 331"/>
                              <a:gd name="T44" fmla="+- 0 710 311"/>
                              <a:gd name="T45" fmla="*/ T44 w 537"/>
                              <a:gd name="T46" fmla="+- 0 195 5"/>
                              <a:gd name="T47" fmla="*/ 195 h 331"/>
                              <a:gd name="T48" fmla="+- 0 829 311"/>
                              <a:gd name="T49" fmla="*/ T48 w 537"/>
                              <a:gd name="T50" fmla="+- 0 195 5"/>
                              <a:gd name="T51" fmla="*/ 195 h 331"/>
                              <a:gd name="T52" fmla="+- 0 829 311"/>
                              <a:gd name="T53" fmla="*/ T52 w 537"/>
                              <a:gd name="T54" fmla="+- 0 141 5"/>
                              <a:gd name="T55" fmla="*/ 141 h 331"/>
                              <a:gd name="T56" fmla="+- 0 710 311"/>
                              <a:gd name="T57" fmla="*/ T56 w 537"/>
                              <a:gd name="T58" fmla="+- 0 141 5"/>
                              <a:gd name="T59" fmla="*/ 141 h 331"/>
                              <a:gd name="T60" fmla="+- 0 710 311"/>
                              <a:gd name="T61" fmla="*/ T60 w 537"/>
                              <a:gd name="T62" fmla="+- 0 59 5"/>
                              <a:gd name="T63" fmla="*/ 59 h 331"/>
                              <a:gd name="T64" fmla="+- 0 843 311"/>
                              <a:gd name="T65" fmla="*/ T64 w 537"/>
                              <a:gd name="T66" fmla="+- 0 59 5"/>
                              <a:gd name="T67" fmla="*/ 59 h 331"/>
                              <a:gd name="T68" fmla="+- 0 843 311"/>
                              <a:gd name="T69" fmla="*/ T68 w 537"/>
                              <a:gd name="T70" fmla="+- 0 5 5"/>
                              <a:gd name="T71" fmla="*/ 5 h 331"/>
                              <a:gd name="T72" fmla="+- 0 652 311"/>
                              <a:gd name="T73" fmla="*/ T72 w 537"/>
                              <a:gd name="T74" fmla="+- 0 5 5"/>
                              <a:gd name="T75" fmla="*/ 5 h 331"/>
                              <a:gd name="T76" fmla="+- 0 652 311"/>
                              <a:gd name="T77" fmla="*/ T76 w 537"/>
                              <a:gd name="T78" fmla="+- 0 59 5"/>
                              <a:gd name="T79" fmla="*/ 59 h 331"/>
                              <a:gd name="T80" fmla="+- 0 652 311"/>
                              <a:gd name="T81" fmla="*/ T80 w 537"/>
                              <a:gd name="T82" fmla="+- 0 141 5"/>
                              <a:gd name="T83" fmla="*/ 141 h 331"/>
                              <a:gd name="T84" fmla="+- 0 652 311"/>
                              <a:gd name="T85" fmla="*/ T84 w 537"/>
                              <a:gd name="T86" fmla="+- 0 195 5"/>
                              <a:gd name="T87" fmla="*/ 195 h 331"/>
                              <a:gd name="T88" fmla="+- 0 652 311"/>
                              <a:gd name="T89" fmla="*/ T88 w 537"/>
                              <a:gd name="T90" fmla="+- 0 281 5"/>
                              <a:gd name="T91" fmla="*/ 281 h 331"/>
                              <a:gd name="T92" fmla="+- 0 652 311"/>
                              <a:gd name="T93" fmla="*/ T92 w 537"/>
                              <a:gd name="T94" fmla="+- 0 335 5"/>
                              <a:gd name="T95" fmla="*/ 335 h 331"/>
                              <a:gd name="T96" fmla="+- 0 848 311"/>
                              <a:gd name="T97" fmla="*/ T96 w 537"/>
                              <a:gd name="T98" fmla="+- 0 335 5"/>
                              <a:gd name="T99" fmla="*/ 335 h 331"/>
                              <a:gd name="T100" fmla="+- 0 848 311"/>
                              <a:gd name="T101" fmla="*/ T100 w 537"/>
                              <a:gd name="T102" fmla="+- 0 281 5"/>
                              <a:gd name="T103" fmla="*/ 281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537" h="331">
                                <a:moveTo>
                                  <a:pt x="2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"/>
                                </a:lnTo>
                                <a:lnTo>
                                  <a:pt x="107" y="54"/>
                                </a:lnTo>
                                <a:lnTo>
                                  <a:pt x="107" y="330"/>
                                </a:lnTo>
                                <a:lnTo>
                                  <a:pt x="165" y="330"/>
                                </a:lnTo>
                                <a:lnTo>
                                  <a:pt x="165" y="54"/>
                                </a:lnTo>
                                <a:lnTo>
                                  <a:pt x="272" y="54"/>
                                </a:lnTo>
                                <a:lnTo>
                                  <a:pt x="272" y="0"/>
                                </a:lnTo>
                                <a:close/>
                                <a:moveTo>
                                  <a:pt x="537" y="276"/>
                                </a:moveTo>
                                <a:lnTo>
                                  <a:pt x="399" y="276"/>
                                </a:lnTo>
                                <a:lnTo>
                                  <a:pt x="399" y="190"/>
                                </a:lnTo>
                                <a:lnTo>
                                  <a:pt x="518" y="190"/>
                                </a:lnTo>
                                <a:lnTo>
                                  <a:pt x="518" y="136"/>
                                </a:lnTo>
                                <a:lnTo>
                                  <a:pt x="399" y="136"/>
                                </a:lnTo>
                                <a:lnTo>
                                  <a:pt x="399" y="54"/>
                                </a:lnTo>
                                <a:lnTo>
                                  <a:pt x="532" y="54"/>
                                </a:lnTo>
                                <a:lnTo>
                                  <a:pt x="532" y="0"/>
                                </a:lnTo>
                                <a:lnTo>
                                  <a:pt x="341" y="0"/>
                                </a:lnTo>
                                <a:lnTo>
                                  <a:pt x="341" y="54"/>
                                </a:lnTo>
                                <a:lnTo>
                                  <a:pt x="341" y="136"/>
                                </a:lnTo>
                                <a:lnTo>
                                  <a:pt x="341" y="190"/>
                                </a:lnTo>
                                <a:lnTo>
                                  <a:pt x="341" y="276"/>
                                </a:lnTo>
                                <a:lnTo>
                                  <a:pt x="341" y="330"/>
                                </a:lnTo>
                                <a:lnTo>
                                  <a:pt x="537" y="330"/>
                                </a:lnTo>
                                <a:lnTo>
                                  <a:pt x="537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4A6E5E" id="Group 5" o:spid="_x0000_s1026" style="width:42.4pt;height:17.05pt;mso-position-horizontal-relative:char;mso-position-vertical-relative:line" coordsize="848,3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276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">
                  <v:imagedata r:id="rId8" o:title=""/>
                  <v:path arrowok="t"/>
                  <o:lock v:ext="edit" aspectratio="f"/>
                </v:shape>
                <v:shape id="AutoShape 6" o:spid="_x0000_s1028" style="position:absolute;left:311;top:5;width:537;height:331;visibility:visible;mso-wrap-style:square;v-text-anchor:top" coordsize="537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" path="m272,l,,,54r107,l107,330r58,l165,54r107,l272,xm537,276r-138,l399,190r119,l518,136r-119,l399,54r133,l532,,341,r,54l341,136r,54l341,276r,54l537,330r,-54xe" fillcolor="black" stroked="f">
                  <v:path arrowok="t" o:connecttype="custom" o:connectlocs="272,5;0,5;0,59;107,59;107,335;165,335;165,59;272,59;272,5;537,281;399,281;399,195;518,195;518,141;399,141;399,59;532,59;532,5;341,5;341,59;341,141;341,195;341,281;341,335;537,335;537,281" o:connectangles="0,0,0,0,0,0,0,0,0,0,0,0,0,0,0,0,0,0,0,0,0,0,0,0,0,0"/>
                </v:shape>
                <w10:anchorlock/>
              </v:group>
            </w:pict>
          </mc:Fallback>
        </mc:AlternateContent>
      </w:r>
      <w:r w:rsidR="00455322" w:rsidRPr="00743363">
        <w:rPr>
          <w:spacing w:val="27"/>
          <w:position w:val="37"/>
          <w:lang w:val="ru-RU"/>
        </w:rPr>
        <w:t xml:space="preserve"> </w:t>
      </w:r>
      <w:r w:rsidR="00F76F5C">
        <w:rPr>
          <w:noProof/>
          <w:spacing w:val="27"/>
          <w:position w:val="37"/>
        </w:rPr>
        <mc:AlternateContent>
          <mc:Choice Requires="wpg">
            <w:drawing>
              <wp:inline distT="0" distB="0" distL="0" distR="0" wp14:anchorId="2766864C" wp14:editId="233ACF0D">
                <wp:extent cx="464820" cy="210185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4820" cy="210185"/>
                          <a:chOff x="0" y="0"/>
                          <a:chExt cx="732" cy="331"/>
                        </a:xfrm>
                      </wpg:grpSpPr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3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1" y="0"/>
                            <a:ext cx="330" cy="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8381D46" id="Group 2" o:spid="_x0000_s1026" style="width:36.6pt;height:16.55pt;mso-position-horizontal-relative:char;mso-position-vertical-relative:line" coordsize="732,3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">
                <v:shape id="Picture 4" o:spid="_x0000_s1027" type="#_x0000_t75" style="position:absolute;width:334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">
                  <v:imagedata r:id="rId11" o:title=""/>
                  <v:path arrowok="t"/>
                  <o:lock v:ext="edit" aspectratio="f"/>
                </v:shape>
                <v:shape id="Picture 3" o:spid="_x0000_s1028" type="#_x0000_t75" style="position:absolute;left:401;width:330;height: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">
                  <v:imagedata r:id="rId12" o:title=""/>
                  <v:path arrowok="t"/>
                  <o:lock v:ext="edit" aspectratio="f"/>
                </v:shape>
                <w10:anchorlock/>
              </v:group>
            </w:pict>
          </mc:Fallback>
        </mc:AlternateContent>
      </w:r>
    </w:p>
    <w:p w14:paraId="77DFA860" w14:textId="18A019BE" w:rsidR="006A54F1" w:rsidRDefault="006A54F1" w:rsidP="00E56E7D">
      <w:pPr>
        <w:pStyle w:val="1"/>
        <w:jc w:val="center"/>
        <w:divId w:val="1412389459"/>
        <w:rPr>
          <w:rFonts w:ascii="Times New Roman" w:hAnsi="Times New Roman"/>
          <w:b/>
          <w:bCs/>
          <w:sz w:val="24"/>
          <w:szCs w:val="24"/>
        </w:rPr>
      </w:pPr>
    </w:p>
    <w:p w14:paraId="2EC88688" w14:textId="495225F0" w:rsidR="00CA6318" w:rsidRPr="00CA6318" w:rsidRDefault="00CA6318" w:rsidP="00CA6318">
      <w:pPr>
        <w:widowControl/>
        <w:autoSpaceDE/>
        <w:autoSpaceDN/>
        <w:jc w:val="center"/>
        <w:divId w:val="1412389459"/>
        <w:rPr>
          <w:sz w:val="24"/>
          <w:szCs w:val="24"/>
          <w:lang w:val="ru-RU" w:eastAsia="ru-RU"/>
        </w:rPr>
      </w:pPr>
      <w:r w:rsidRPr="00CA6318">
        <w:rPr>
          <w:b/>
          <w:bCs/>
          <w:color w:val="000000"/>
          <w:sz w:val="24"/>
          <w:szCs w:val="24"/>
          <w:lang w:val="ru-RU" w:eastAsia="ru-RU"/>
        </w:rPr>
        <w:t xml:space="preserve">Всероссийский день системы профориентации </w:t>
      </w:r>
      <w:r w:rsidR="006F2AA6">
        <w:rPr>
          <w:b/>
          <w:bCs/>
          <w:color w:val="000000"/>
          <w:sz w:val="24"/>
          <w:szCs w:val="24"/>
          <w:lang w:val="ru-RU" w:eastAsia="ru-RU"/>
        </w:rPr>
        <w:t>«</w:t>
      </w:r>
      <w:r w:rsidRPr="00CA6318">
        <w:rPr>
          <w:b/>
          <w:bCs/>
          <w:color w:val="000000"/>
          <w:sz w:val="24"/>
          <w:szCs w:val="24"/>
          <w:lang w:val="ru-RU" w:eastAsia="ru-RU"/>
        </w:rPr>
        <w:t>Лифт в будущее</w:t>
      </w:r>
      <w:r w:rsidR="006F2AA6">
        <w:rPr>
          <w:b/>
          <w:bCs/>
          <w:color w:val="000000"/>
          <w:sz w:val="24"/>
          <w:szCs w:val="24"/>
          <w:lang w:val="ru-RU" w:eastAsia="ru-RU"/>
        </w:rPr>
        <w:t>»</w:t>
      </w:r>
      <w:r w:rsidRPr="00CA6318">
        <w:rPr>
          <w:b/>
          <w:bCs/>
          <w:color w:val="000000"/>
          <w:sz w:val="24"/>
          <w:szCs w:val="24"/>
          <w:lang w:val="ru-RU" w:eastAsia="ru-RU"/>
        </w:rPr>
        <w:t xml:space="preserve"> в формате онлайн-викторины состоится 18 марта, регистрация для школьников уже открыта</w:t>
      </w:r>
    </w:p>
    <w:p w14:paraId="5DDDE127" w14:textId="77777777" w:rsidR="00CA6318" w:rsidRPr="00CA6318" w:rsidRDefault="00CA6318" w:rsidP="00CA6318">
      <w:pPr>
        <w:widowControl/>
        <w:autoSpaceDE/>
        <w:autoSpaceDN/>
        <w:divId w:val="1412389459"/>
        <w:rPr>
          <w:sz w:val="24"/>
          <w:szCs w:val="24"/>
          <w:lang w:val="ru-RU" w:eastAsia="ru-RU"/>
        </w:rPr>
      </w:pPr>
    </w:p>
    <w:p w14:paraId="24137587" w14:textId="7D6DEAF4" w:rsidR="00CA6318" w:rsidRPr="00CA6318" w:rsidRDefault="00CA6318" w:rsidP="00CA6318">
      <w:pPr>
        <w:widowControl/>
        <w:autoSpaceDE/>
        <w:autoSpaceDN/>
        <w:jc w:val="both"/>
        <w:divId w:val="1412389459"/>
        <w:rPr>
          <w:sz w:val="24"/>
          <w:szCs w:val="24"/>
          <w:lang w:val="ru-RU" w:eastAsia="ru-RU"/>
        </w:rPr>
      </w:pPr>
      <w:r w:rsidRPr="00CA6318">
        <w:rPr>
          <w:color w:val="000000"/>
          <w:sz w:val="24"/>
          <w:szCs w:val="24"/>
          <w:lang w:val="ru-RU" w:eastAsia="ru-RU"/>
        </w:rPr>
        <w:t xml:space="preserve">18 марта в 12:00 в рамках флагманского проекта благотворительного фонда </w:t>
      </w:r>
      <w:r w:rsidR="006F2AA6">
        <w:rPr>
          <w:color w:val="000000"/>
          <w:sz w:val="24"/>
          <w:szCs w:val="24"/>
          <w:lang w:val="ru-RU" w:eastAsia="ru-RU"/>
        </w:rPr>
        <w:t>«</w:t>
      </w:r>
      <w:r w:rsidRPr="00CA6318">
        <w:rPr>
          <w:color w:val="000000"/>
          <w:sz w:val="24"/>
          <w:szCs w:val="24"/>
          <w:lang w:val="ru-RU" w:eastAsia="ru-RU"/>
        </w:rPr>
        <w:t>Систем</w:t>
      </w:r>
      <w:r w:rsidR="006F2AA6">
        <w:rPr>
          <w:color w:val="000000"/>
          <w:sz w:val="24"/>
          <w:szCs w:val="24"/>
          <w:lang w:val="ru-RU" w:eastAsia="ru-RU"/>
        </w:rPr>
        <w:t>а»</w:t>
      </w:r>
      <w:r w:rsidRPr="00CA6318">
        <w:rPr>
          <w:color w:val="000000"/>
          <w:sz w:val="24"/>
          <w:szCs w:val="24"/>
          <w:lang w:val="ru-RU" w:eastAsia="ru-RU"/>
        </w:rPr>
        <w:t xml:space="preserve"> - </w:t>
      </w:r>
      <w:r w:rsidR="006F2AA6">
        <w:rPr>
          <w:color w:val="000000"/>
          <w:sz w:val="24"/>
          <w:szCs w:val="24"/>
          <w:lang w:val="ru-RU" w:eastAsia="ru-RU"/>
        </w:rPr>
        <w:t>«</w:t>
      </w:r>
      <w:r w:rsidRPr="00CA6318">
        <w:rPr>
          <w:color w:val="000000"/>
          <w:sz w:val="24"/>
          <w:szCs w:val="24"/>
          <w:lang w:val="ru-RU" w:eastAsia="ru-RU"/>
        </w:rPr>
        <w:t>Лифт в будущее</w:t>
      </w:r>
      <w:r w:rsidR="006F2AA6">
        <w:rPr>
          <w:color w:val="000000"/>
          <w:sz w:val="24"/>
          <w:szCs w:val="24"/>
          <w:lang w:val="ru-RU" w:eastAsia="ru-RU"/>
        </w:rPr>
        <w:t>»</w:t>
      </w:r>
      <w:r w:rsidRPr="00CA6318">
        <w:rPr>
          <w:color w:val="000000"/>
          <w:sz w:val="24"/>
          <w:szCs w:val="24"/>
          <w:lang w:val="ru-RU" w:eastAsia="ru-RU"/>
        </w:rPr>
        <w:t xml:space="preserve"> состоится </w:t>
      </w:r>
      <w:r w:rsidR="0075466A">
        <w:rPr>
          <w:color w:val="000000"/>
          <w:sz w:val="24"/>
          <w:szCs w:val="24"/>
          <w:lang w:val="ru-RU" w:eastAsia="ru-RU"/>
        </w:rPr>
        <w:t xml:space="preserve">всероссийский урок профориентации </w:t>
      </w:r>
      <w:r w:rsidRPr="00CA6318">
        <w:rPr>
          <w:color w:val="000000"/>
          <w:sz w:val="24"/>
          <w:szCs w:val="24"/>
          <w:lang w:val="ru-RU" w:eastAsia="ru-RU"/>
        </w:rPr>
        <w:t>для школьников в формате</w:t>
      </w:r>
      <w:r w:rsidR="0075466A">
        <w:rPr>
          <w:color w:val="000000"/>
          <w:sz w:val="24"/>
          <w:szCs w:val="24"/>
          <w:lang w:val="ru-RU" w:eastAsia="ru-RU"/>
        </w:rPr>
        <w:t xml:space="preserve"> </w:t>
      </w:r>
      <w:r w:rsidRPr="00CA6318">
        <w:rPr>
          <w:color w:val="000000"/>
          <w:sz w:val="24"/>
          <w:szCs w:val="24"/>
          <w:lang w:val="ru-RU" w:eastAsia="ru-RU"/>
        </w:rPr>
        <w:t>онлайн-викторины с участием звездных ведущих и спикеров. Цель мероприятия - привлечь внимание школьников к решению проблем профориентации, дать им информацию о специфике профессий от тех людей, которые добились успеха в своей нише.</w:t>
      </w:r>
    </w:p>
    <w:p w14:paraId="19908626" w14:textId="77777777" w:rsidR="00CA6318" w:rsidRPr="00CA6318" w:rsidRDefault="00CA6318" w:rsidP="00CA6318">
      <w:pPr>
        <w:widowControl/>
        <w:autoSpaceDE/>
        <w:autoSpaceDN/>
        <w:jc w:val="both"/>
        <w:divId w:val="1412389459"/>
        <w:rPr>
          <w:sz w:val="24"/>
          <w:szCs w:val="24"/>
          <w:lang w:val="ru-RU" w:eastAsia="ru-RU"/>
        </w:rPr>
      </w:pPr>
    </w:p>
    <w:p w14:paraId="58772BEE" w14:textId="14604AE1" w:rsidR="00CA6318" w:rsidRPr="00CA6318" w:rsidRDefault="00CA6318" w:rsidP="00CA6318">
      <w:pPr>
        <w:widowControl/>
        <w:autoSpaceDE/>
        <w:autoSpaceDN/>
        <w:jc w:val="both"/>
        <w:divId w:val="1412389459"/>
        <w:rPr>
          <w:sz w:val="24"/>
          <w:szCs w:val="24"/>
          <w:lang w:val="ru-RU" w:eastAsia="ru-RU"/>
        </w:rPr>
      </w:pPr>
      <w:r w:rsidRPr="00CA6318">
        <w:rPr>
          <w:color w:val="000000"/>
          <w:sz w:val="24"/>
          <w:szCs w:val="24"/>
          <w:lang w:val="ru-RU" w:eastAsia="ru-RU"/>
        </w:rPr>
        <w:t xml:space="preserve"> Для участия во всероссийском профориентационном дне школьникам нужно зарегистрироваться на сайте события </w:t>
      </w:r>
      <w:r w:rsidR="006F2AA6">
        <w:rPr>
          <w:color w:val="000000"/>
          <w:sz w:val="24"/>
          <w:szCs w:val="24"/>
          <w:lang w:val="ru-RU" w:eastAsia="ru-RU"/>
        </w:rPr>
        <w:t xml:space="preserve">«Система профориентации: </w:t>
      </w:r>
      <w:r w:rsidRPr="00CA6318">
        <w:rPr>
          <w:color w:val="000000"/>
          <w:sz w:val="24"/>
          <w:szCs w:val="24"/>
          <w:lang w:val="ru-RU" w:eastAsia="ru-RU"/>
        </w:rPr>
        <w:t>Лифт в будущее</w:t>
      </w:r>
      <w:r w:rsidR="006F2AA6">
        <w:rPr>
          <w:color w:val="000000"/>
          <w:sz w:val="24"/>
          <w:szCs w:val="24"/>
          <w:lang w:val="ru-RU" w:eastAsia="ru-RU"/>
        </w:rPr>
        <w:t>»</w:t>
      </w:r>
      <w:r w:rsidRPr="00CA6318">
        <w:rPr>
          <w:color w:val="000000"/>
          <w:sz w:val="24"/>
          <w:szCs w:val="24"/>
          <w:lang w:val="ru-RU" w:eastAsia="ru-RU"/>
        </w:rPr>
        <w:t xml:space="preserve"> </w:t>
      </w:r>
      <w:hyperlink r:id="rId13" w:history="1">
        <w:r w:rsidRPr="00CA6318">
          <w:rPr>
            <w:color w:val="1155CC"/>
            <w:sz w:val="24"/>
            <w:szCs w:val="24"/>
            <w:u w:val="single"/>
            <w:lang w:val="ru-RU" w:eastAsia="ru-RU"/>
          </w:rPr>
          <w:t>https://www.lesson.lift-bf.ru/</w:t>
        </w:r>
      </w:hyperlink>
      <w:r w:rsidRPr="00CA6318">
        <w:rPr>
          <w:color w:val="000000"/>
          <w:sz w:val="24"/>
          <w:szCs w:val="24"/>
          <w:lang w:val="ru-RU" w:eastAsia="ru-RU"/>
        </w:rPr>
        <w:t>, прослушать 3 онлайн-курса и поучаствовать в отборочном тестировании по материалам этих курсов. </w:t>
      </w:r>
    </w:p>
    <w:p w14:paraId="6EDD3847" w14:textId="77777777" w:rsidR="00CA6318" w:rsidRPr="00CA6318" w:rsidRDefault="00CA6318" w:rsidP="00CA6318">
      <w:pPr>
        <w:widowControl/>
        <w:autoSpaceDE/>
        <w:autoSpaceDN/>
        <w:jc w:val="both"/>
        <w:divId w:val="1412389459"/>
        <w:rPr>
          <w:sz w:val="24"/>
          <w:szCs w:val="24"/>
          <w:lang w:val="ru-RU" w:eastAsia="ru-RU"/>
        </w:rPr>
      </w:pPr>
    </w:p>
    <w:p w14:paraId="4703C80A" w14:textId="6D92BE66" w:rsidR="00B61152" w:rsidRPr="00B61152" w:rsidRDefault="00CA6318" w:rsidP="00B61152">
      <w:pPr>
        <w:widowControl/>
        <w:autoSpaceDE/>
        <w:autoSpaceDN/>
        <w:jc w:val="both"/>
        <w:divId w:val="1412389459"/>
        <w:rPr>
          <w:sz w:val="24"/>
          <w:szCs w:val="24"/>
          <w:lang w:val="ru-RU" w:eastAsia="ru-RU"/>
        </w:rPr>
      </w:pPr>
      <w:r w:rsidRPr="00CA6318">
        <w:rPr>
          <w:color w:val="000000"/>
          <w:sz w:val="24"/>
          <w:szCs w:val="24"/>
          <w:lang w:val="ru-RU" w:eastAsia="ru-RU"/>
        </w:rPr>
        <w:t xml:space="preserve">Школьники, которые пройдут отборочное тестирование, смогут принять участие в финальном состязании. Формат финала - онлайн-викторина со звездной ведущей Сашей Спилберг. Во время онлайн-трансляции вопросы финалистам будут задавать лидеры в своей отрасли: журналист и радиоведущий Тим </w:t>
      </w:r>
      <w:proofErr w:type="spellStart"/>
      <w:r w:rsidRPr="00CA6318">
        <w:rPr>
          <w:color w:val="000000"/>
          <w:sz w:val="24"/>
          <w:szCs w:val="24"/>
          <w:lang w:val="ru-RU" w:eastAsia="ru-RU"/>
        </w:rPr>
        <w:t>Кирби</w:t>
      </w:r>
      <w:proofErr w:type="spellEnd"/>
      <w:r w:rsidRPr="00CA6318">
        <w:rPr>
          <w:color w:val="000000"/>
          <w:sz w:val="24"/>
          <w:szCs w:val="24"/>
          <w:lang w:val="ru-RU" w:eastAsia="ru-RU"/>
        </w:rPr>
        <w:t xml:space="preserve">, президент благотворительного фонда </w:t>
      </w:r>
      <w:r w:rsidR="00B61152">
        <w:rPr>
          <w:color w:val="000000"/>
          <w:sz w:val="24"/>
          <w:szCs w:val="24"/>
          <w:lang w:val="ru-RU" w:eastAsia="ru-RU"/>
        </w:rPr>
        <w:t>«</w:t>
      </w:r>
      <w:r w:rsidRPr="00CA6318">
        <w:rPr>
          <w:color w:val="000000"/>
          <w:sz w:val="24"/>
          <w:szCs w:val="24"/>
          <w:lang w:val="ru-RU" w:eastAsia="ru-RU"/>
        </w:rPr>
        <w:t>Система</w:t>
      </w:r>
      <w:r w:rsidR="00B61152">
        <w:rPr>
          <w:color w:val="000000"/>
          <w:sz w:val="24"/>
          <w:szCs w:val="24"/>
          <w:lang w:val="ru-RU" w:eastAsia="ru-RU"/>
        </w:rPr>
        <w:t>»</w:t>
      </w:r>
      <w:r w:rsidRPr="00CA6318">
        <w:rPr>
          <w:color w:val="000000"/>
          <w:sz w:val="24"/>
          <w:szCs w:val="24"/>
          <w:lang w:val="ru-RU" w:eastAsia="ru-RU"/>
        </w:rPr>
        <w:t xml:space="preserve"> Оксана Косаченко,</w:t>
      </w:r>
      <w:r w:rsidR="00B374F2">
        <w:rPr>
          <w:color w:val="000000"/>
          <w:sz w:val="24"/>
          <w:szCs w:val="24"/>
          <w:lang w:val="ru-RU" w:eastAsia="ru-RU"/>
        </w:rPr>
        <w:t xml:space="preserve"> </w:t>
      </w:r>
      <w:r w:rsidR="00B374F2" w:rsidRPr="00B374F2">
        <w:rPr>
          <w:color w:val="000000"/>
          <w:sz w:val="24"/>
          <w:szCs w:val="24"/>
          <w:lang w:val="ru-RU" w:eastAsia="ru-RU"/>
        </w:rPr>
        <w:t>российский космонавт-испытатель</w:t>
      </w:r>
      <w:r w:rsidR="00B374F2">
        <w:rPr>
          <w:color w:val="000000"/>
          <w:sz w:val="24"/>
          <w:szCs w:val="24"/>
          <w:lang w:val="ru-RU" w:eastAsia="ru-RU"/>
        </w:rPr>
        <w:t xml:space="preserve"> </w:t>
      </w:r>
      <w:r w:rsidR="00B374F2" w:rsidRPr="00B374F2">
        <w:rPr>
          <w:color w:val="000000"/>
          <w:sz w:val="24"/>
          <w:szCs w:val="24"/>
          <w:lang w:val="ru-RU" w:eastAsia="ru-RU"/>
        </w:rPr>
        <w:t xml:space="preserve">Сергей </w:t>
      </w:r>
      <w:proofErr w:type="gramStart"/>
      <w:r w:rsidR="00B374F2" w:rsidRPr="00B374F2">
        <w:rPr>
          <w:color w:val="000000"/>
          <w:sz w:val="24"/>
          <w:szCs w:val="24"/>
          <w:lang w:val="ru-RU" w:eastAsia="ru-RU"/>
        </w:rPr>
        <w:t>Рязанский</w:t>
      </w:r>
      <w:r w:rsidR="00B374F2">
        <w:rPr>
          <w:color w:val="000000"/>
          <w:sz w:val="24"/>
          <w:szCs w:val="24"/>
          <w:lang w:val="ru-RU" w:eastAsia="ru-RU"/>
        </w:rPr>
        <w:t>,</w:t>
      </w:r>
      <w:r w:rsidR="00B61152">
        <w:rPr>
          <w:color w:val="000000"/>
          <w:sz w:val="24"/>
          <w:szCs w:val="24"/>
          <w:lang w:val="ru-RU" w:eastAsia="ru-RU"/>
        </w:rPr>
        <w:t xml:space="preserve"> </w:t>
      </w:r>
      <w:r w:rsidR="00B374F2">
        <w:rPr>
          <w:color w:val="000000"/>
          <w:sz w:val="24"/>
          <w:szCs w:val="24"/>
          <w:lang w:val="ru-RU" w:eastAsia="ru-RU"/>
        </w:rPr>
        <w:t xml:space="preserve"> </w:t>
      </w:r>
      <w:r w:rsidR="00B61152" w:rsidRPr="00B61152">
        <w:rPr>
          <w:sz w:val="24"/>
          <w:szCs w:val="24"/>
          <w:lang w:val="ru-RU" w:eastAsia="ru-RU"/>
        </w:rPr>
        <w:t>российский</w:t>
      </w:r>
      <w:proofErr w:type="gramEnd"/>
      <w:r w:rsidR="00B61152" w:rsidRPr="00B61152">
        <w:rPr>
          <w:sz w:val="24"/>
          <w:szCs w:val="24"/>
          <w:lang w:val="ru-RU" w:eastAsia="ru-RU"/>
        </w:rPr>
        <w:t xml:space="preserve"> учёный-астрофизик Сергей Попов</w:t>
      </w:r>
      <w:r w:rsidR="00B61152">
        <w:rPr>
          <w:sz w:val="24"/>
          <w:szCs w:val="24"/>
          <w:lang w:val="ru-RU" w:eastAsia="ru-RU"/>
        </w:rPr>
        <w:t xml:space="preserve">, </w:t>
      </w:r>
      <w:r w:rsidR="00B61152" w:rsidRPr="00B61152">
        <w:rPr>
          <w:sz w:val="24"/>
          <w:szCs w:val="24"/>
          <w:lang w:val="ru-RU" w:eastAsia="ru-RU"/>
        </w:rPr>
        <w:t>президент Московской школы управления «Сколково» Андрей Шаронов</w:t>
      </w:r>
      <w:r w:rsidR="00B61152">
        <w:rPr>
          <w:sz w:val="24"/>
          <w:szCs w:val="24"/>
          <w:lang w:val="ru-RU" w:eastAsia="ru-RU"/>
        </w:rPr>
        <w:t xml:space="preserve">, </w:t>
      </w:r>
      <w:r w:rsidR="00B61152" w:rsidRPr="00B61152">
        <w:rPr>
          <w:sz w:val="24"/>
          <w:szCs w:val="24"/>
          <w:lang w:val="ru-RU" w:eastAsia="ru-RU"/>
        </w:rPr>
        <w:t>президент Ассоциации участников технологических кружков Алексей  Федосеев</w:t>
      </w:r>
      <w:r w:rsidR="00B61152">
        <w:rPr>
          <w:sz w:val="24"/>
          <w:szCs w:val="24"/>
          <w:lang w:val="ru-RU" w:eastAsia="ru-RU"/>
        </w:rPr>
        <w:t>,</w:t>
      </w:r>
    </w:p>
    <w:p w14:paraId="18FBEEDE" w14:textId="591DF0BD" w:rsidR="00CA6318" w:rsidRDefault="00CA6318" w:rsidP="00B61152">
      <w:pPr>
        <w:widowControl/>
        <w:autoSpaceDE/>
        <w:autoSpaceDN/>
        <w:jc w:val="both"/>
        <w:divId w:val="1412389459"/>
        <w:rPr>
          <w:sz w:val="24"/>
          <w:szCs w:val="24"/>
          <w:lang w:val="ru-RU" w:eastAsia="ru-RU"/>
        </w:rPr>
      </w:pPr>
      <w:r w:rsidRPr="00CA6318">
        <w:rPr>
          <w:color w:val="000000"/>
          <w:sz w:val="24"/>
          <w:szCs w:val="24"/>
          <w:lang w:val="ru-RU" w:eastAsia="ru-RU"/>
        </w:rPr>
        <w:t xml:space="preserve">семикратный победитель </w:t>
      </w:r>
      <w:r w:rsidR="00B61152">
        <w:rPr>
          <w:color w:val="000000"/>
          <w:sz w:val="24"/>
          <w:szCs w:val="24"/>
          <w:lang w:val="ru-RU" w:eastAsia="ru-RU"/>
        </w:rPr>
        <w:t>«</w:t>
      </w:r>
      <w:r w:rsidRPr="00CA6318">
        <w:rPr>
          <w:color w:val="000000"/>
          <w:sz w:val="24"/>
          <w:szCs w:val="24"/>
          <w:lang w:val="ru-RU" w:eastAsia="ru-RU"/>
        </w:rPr>
        <w:t>Ралли Дакар</w:t>
      </w:r>
      <w:r w:rsidR="00B61152">
        <w:rPr>
          <w:color w:val="000000"/>
          <w:sz w:val="24"/>
          <w:szCs w:val="24"/>
          <w:lang w:val="ru-RU" w:eastAsia="ru-RU"/>
        </w:rPr>
        <w:t>»</w:t>
      </w:r>
      <w:r w:rsidRPr="00CA6318">
        <w:rPr>
          <w:color w:val="000000"/>
          <w:sz w:val="24"/>
          <w:szCs w:val="24"/>
          <w:lang w:val="ru-RU" w:eastAsia="ru-RU"/>
        </w:rPr>
        <w:t xml:space="preserve"> Владимир Чагин, руководитель МТС Гараж Максим Гашков, актер театра и кино Тимофей Каратаев и </w:t>
      </w:r>
      <w:r w:rsidR="00B61152" w:rsidRPr="00B61152">
        <w:rPr>
          <w:sz w:val="24"/>
          <w:szCs w:val="24"/>
          <w:lang w:val="ru-RU" w:eastAsia="ru-RU"/>
        </w:rPr>
        <w:t>российский и международный общественный деятель, автор книги «Нравственное лидерство — путь формирования личности»</w:t>
      </w:r>
      <w:r w:rsidR="00B61152">
        <w:rPr>
          <w:sz w:val="24"/>
          <w:szCs w:val="24"/>
          <w:lang w:val="ru-RU" w:eastAsia="ru-RU"/>
        </w:rPr>
        <w:t xml:space="preserve"> </w:t>
      </w:r>
      <w:r w:rsidR="00B61152" w:rsidRPr="00B61152">
        <w:rPr>
          <w:sz w:val="24"/>
          <w:szCs w:val="24"/>
          <w:lang w:val="ru-RU" w:eastAsia="ru-RU"/>
        </w:rPr>
        <w:t xml:space="preserve">Александр </w:t>
      </w:r>
      <w:proofErr w:type="spellStart"/>
      <w:r w:rsidR="00B61152" w:rsidRPr="00B61152">
        <w:rPr>
          <w:sz w:val="24"/>
          <w:szCs w:val="24"/>
          <w:lang w:val="ru-RU" w:eastAsia="ru-RU"/>
        </w:rPr>
        <w:t>Хавард</w:t>
      </w:r>
      <w:proofErr w:type="spellEnd"/>
      <w:r w:rsidR="00B61152">
        <w:rPr>
          <w:sz w:val="24"/>
          <w:szCs w:val="24"/>
          <w:lang w:val="ru-RU" w:eastAsia="ru-RU"/>
        </w:rPr>
        <w:t xml:space="preserve">. </w:t>
      </w:r>
    </w:p>
    <w:p w14:paraId="4A923B09" w14:textId="77777777" w:rsidR="00B61152" w:rsidRPr="00CA6318" w:rsidRDefault="00B61152" w:rsidP="00B61152">
      <w:pPr>
        <w:widowControl/>
        <w:autoSpaceDE/>
        <w:autoSpaceDN/>
        <w:jc w:val="both"/>
        <w:divId w:val="1412389459"/>
        <w:rPr>
          <w:sz w:val="24"/>
          <w:szCs w:val="24"/>
          <w:lang w:val="ru-RU" w:eastAsia="ru-RU"/>
        </w:rPr>
      </w:pPr>
    </w:p>
    <w:p w14:paraId="14078C9F" w14:textId="77777777" w:rsidR="00CA6318" w:rsidRPr="00CA6318" w:rsidRDefault="00CA6318" w:rsidP="00CA6318">
      <w:pPr>
        <w:widowControl/>
        <w:autoSpaceDE/>
        <w:autoSpaceDN/>
        <w:jc w:val="both"/>
        <w:divId w:val="1412389459"/>
        <w:rPr>
          <w:sz w:val="24"/>
          <w:szCs w:val="24"/>
          <w:lang w:val="ru-RU" w:eastAsia="ru-RU"/>
        </w:rPr>
      </w:pPr>
      <w:r w:rsidRPr="00CA6318">
        <w:rPr>
          <w:color w:val="000000"/>
          <w:sz w:val="24"/>
          <w:szCs w:val="24"/>
          <w:lang w:val="ru-RU" w:eastAsia="ru-RU"/>
        </w:rPr>
        <w:t>Победители финала получат главный приз - профориентационный тур в Москву с посещением крупнейших предприятий страны.</w:t>
      </w:r>
    </w:p>
    <w:p w14:paraId="00AA7EAA" w14:textId="77777777" w:rsidR="00CA6318" w:rsidRPr="00CA6318" w:rsidRDefault="00CA6318" w:rsidP="00CA6318">
      <w:pPr>
        <w:widowControl/>
        <w:autoSpaceDE/>
        <w:autoSpaceDN/>
        <w:jc w:val="both"/>
        <w:divId w:val="1412389459"/>
        <w:rPr>
          <w:sz w:val="24"/>
          <w:szCs w:val="24"/>
          <w:lang w:val="ru-RU" w:eastAsia="ru-RU"/>
        </w:rPr>
      </w:pPr>
    </w:p>
    <w:p w14:paraId="27C9FD80" w14:textId="77777777" w:rsidR="00CA6318" w:rsidRPr="00CA6318" w:rsidRDefault="00CA6318" w:rsidP="00CA6318">
      <w:pPr>
        <w:widowControl/>
        <w:autoSpaceDE/>
        <w:autoSpaceDN/>
        <w:jc w:val="both"/>
        <w:divId w:val="1412389459"/>
        <w:rPr>
          <w:sz w:val="24"/>
          <w:szCs w:val="24"/>
          <w:lang w:val="ru-RU" w:eastAsia="ru-RU"/>
        </w:rPr>
      </w:pPr>
      <w:r w:rsidRPr="00CA6318">
        <w:rPr>
          <w:color w:val="000000"/>
          <w:sz w:val="24"/>
          <w:szCs w:val="24"/>
          <w:lang w:val="ru-RU" w:eastAsia="ru-RU"/>
        </w:rPr>
        <w:t>Для всех наблюдающих за мероприятием будут живые включения участников, конкурсы с призами, возможность голосования за финалистов и много полезной информации о выборе своего профессионального пути. В качестве призов зрителям предусмотрены индивидуальные консультации со специалистами и эксклюзивные материалы, которые пригодятся в достижении карьерных целей.</w:t>
      </w:r>
    </w:p>
    <w:p w14:paraId="732A03B2" w14:textId="77777777" w:rsidR="00CA6318" w:rsidRPr="00CA6318" w:rsidRDefault="00CA6318" w:rsidP="00CA6318">
      <w:pPr>
        <w:widowControl/>
        <w:autoSpaceDE/>
        <w:autoSpaceDN/>
        <w:spacing w:before="240"/>
        <w:jc w:val="both"/>
        <w:divId w:val="1412389459"/>
        <w:rPr>
          <w:sz w:val="20"/>
          <w:szCs w:val="20"/>
          <w:lang w:val="ru-RU" w:eastAsia="ru-RU"/>
        </w:rPr>
      </w:pPr>
      <w:proofErr w:type="spellStart"/>
      <w:r w:rsidRPr="00CA6318">
        <w:rPr>
          <w:color w:val="000000"/>
          <w:sz w:val="20"/>
          <w:szCs w:val="20"/>
          <w:lang w:val="ru-RU" w:eastAsia="ru-RU"/>
        </w:rPr>
        <w:t>Справочно</w:t>
      </w:r>
      <w:proofErr w:type="spellEnd"/>
      <w:r w:rsidRPr="00CA6318">
        <w:rPr>
          <w:color w:val="000000"/>
          <w:sz w:val="20"/>
          <w:szCs w:val="20"/>
          <w:lang w:val="ru-RU" w:eastAsia="ru-RU"/>
        </w:rPr>
        <w:t>: </w:t>
      </w:r>
    </w:p>
    <w:p w14:paraId="2DDCC67E" w14:textId="61ED6BE1" w:rsidR="00CA6318" w:rsidRPr="00CA6318" w:rsidRDefault="00CA6318" w:rsidP="00CA6318">
      <w:pPr>
        <w:widowControl/>
        <w:autoSpaceDE/>
        <w:autoSpaceDN/>
        <w:jc w:val="both"/>
        <w:divId w:val="1412389459"/>
        <w:rPr>
          <w:i/>
          <w:iCs/>
          <w:sz w:val="20"/>
          <w:szCs w:val="20"/>
          <w:lang w:val="ru-RU" w:eastAsia="ru-RU"/>
        </w:rPr>
      </w:pPr>
      <w:r>
        <w:rPr>
          <w:i/>
          <w:iCs/>
          <w:color w:val="000000"/>
          <w:sz w:val="20"/>
          <w:szCs w:val="20"/>
          <w:lang w:val="ru-RU" w:eastAsia="ru-RU"/>
        </w:rPr>
        <w:t>«</w:t>
      </w:r>
      <w:r w:rsidRPr="00CA6318">
        <w:rPr>
          <w:i/>
          <w:iCs/>
          <w:color w:val="000000"/>
          <w:sz w:val="20"/>
          <w:szCs w:val="20"/>
          <w:lang w:val="ru-RU" w:eastAsia="ru-RU"/>
        </w:rPr>
        <w:t>Лифт в будущее</w:t>
      </w:r>
      <w:r>
        <w:rPr>
          <w:i/>
          <w:iCs/>
          <w:color w:val="000000"/>
          <w:sz w:val="20"/>
          <w:szCs w:val="20"/>
          <w:lang w:val="ru-RU" w:eastAsia="ru-RU"/>
        </w:rPr>
        <w:t>»</w:t>
      </w:r>
      <w:r w:rsidRPr="00CA6318">
        <w:rPr>
          <w:i/>
          <w:iCs/>
          <w:color w:val="000000"/>
          <w:sz w:val="20"/>
          <w:szCs w:val="20"/>
          <w:lang w:val="ru-RU" w:eastAsia="ru-RU"/>
        </w:rPr>
        <w:t xml:space="preserve"> - всероссийская программа профориентации и профессионального развития, способствующая повышению карьерных возможностей в компаниях АФК «Система». </w:t>
      </w:r>
    </w:p>
    <w:p w14:paraId="09B788F3" w14:textId="77777777" w:rsidR="00CA6318" w:rsidRPr="00CA6318" w:rsidRDefault="00CA6318" w:rsidP="00CA6318">
      <w:pPr>
        <w:widowControl/>
        <w:autoSpaceDE/>
        <w:autoSpaceDN/>
        <w:jc w:val="both"/>
        <w:divId w:val="1412389459"/>
        <w:rPr>
          <w:i/>
          <w:iCs/>
          <w:sz w:val="20"/>
          <w:szCs w:val="20"/>
          <w:lang w:val="ru-RU" w:eastAsia="ru-RU"/>
        </w:rPr>
      </w:pPr>
    </w:p>
    <w:p w14:paraId="610D7617" w14:textId="77777777" w:rsidR="00CA6318" w:rsidRPr="00CA6318" w:rsidRDefault="00CA6318" w:rsidP="00CA6318">
      <w:pPr>
        <w:widowControl/>
        <w:autoSpaceDE/>
        <w:autoSpaceDN/>
        <w:jc w:val="both"/>
        <w:divId w:val="1412389459"/>
        <w:rPr>
          <w:i/>
          <w:iCs/>
          <w:sz w:val="20"/>
          <w:szCs w:val="20"/>
          <w:lang w:val="ru-RU" w:eastAsia="ru-RU"/>
        </w:rPr>
      </w:pPr>
      <w:r w:rsidRPr="00CA6318">
        <w:rPr>
          <w:i/>
          <w:iCs/>
          <w:color w:val="000000"/>
          <w:sz w:val="20"/>
          <w:szCs w:val="20"/>
          <w:lang w:val="ru-RU" w:eastAsia="ru-RU"/>
        </w:rPr>
        <w:t xml:space="preserve">Онлайн платформа «Лифт в будущее» дает школьникам и студентам по всей стране равный и бесплатный доступ к сервису профориентации, образовательным курсам и помогает найти первую работу. Программа отличается целенаправленной привязкой к практике и к работодателям: действующие специалисты компаний Группы АФК «Система» ведут курсы на платформе, рассказывают о своих профессиях, рекрутеры Корпорации наблюдают за результатами участников, чтобы выявить лучших кандидатов, которым предлагаются стажировки и вакансии для молодых специалистов. </w:t>
      </w:r>
    </w:p>
    <w:p w14:paraId="19ADF467" w14:textId="77777777" w:rsidR="00393DD5" w:rsidRPr="00393DD5" w:rsidRDefault="00393DD5" w:rsidP="006A54F1">
      <w:pPr>
        <w:pStyle w:val="1"/>
        <w:divId w:val="1412389459"/>
        <w:rPr>
          <w:rFonts w:ascii="Times New Roman" w:hAnsi="Times New Roman"/>
          <w:i/>
          <w:iCs/>
          <w:sz w:val="20"/>
          <w:szCs w:val="20"/>
        </w:rPr>
      </w:pPr>
    </w:p>
    <w:p w14:paraId="48CC8C76" w14:textId="77777777" w:rsidR="00CA6318" w:rsidRDefault="00393DD5" w:rsidP="00B67683">
      <w:pPr>
        <w:widowControl/>
        <w:autoSpaceDE/>
        <w:autoSpaceDN/>
        <w:jc w:val="right"/>
        <w:rPr>
          <w:rFonts w:eastAsiaTheme="minorEastAsia"/>
          <w:sz w:val="20"/>
          <w:szCs w:val="20"/>
          <w:lang w:val="ru-RU" w:eastAsia="zh-CN"/>
        </w:rPr>
      </w:pPr>
      <w:r>
        <w:rPr>
          <w:rFonts w:eastAsiaTheme="minorEastAsia"/>
          <w:sz w:val="20"/>
          <w:szCs w:val="20"/>
          <w:lang w:val="ru-RU" w:eastAsia="zh-CN"/>
        </w:rPr>
        <w:t xml:space="preserve">Пресс-служба </w:t>
      </w:r>
      <w:r w:rsidR="00CA6318">
        <w:rPr>
          <w:rFonts w:eastAsiaTheme="minorEastAsia"/>
          <w:sz w:val="20"/>
          <w:szCs w:val="20"/>
          <w:lang w:val="ru-RU" w:eastAsia="zh-CN"/>
        </w:rPr>
        <w:t>проекта</w:t>
      </w:r>
    </w:p>
    <w:p w14:paraId="193F99EE" w14:textId="74A7148E" w:rsidR="00393DD5" w:rsidRDefault="00CA6318" w:rsidP="00B67683">
      <w:pPr>
        <w:widowControl/>
        <w:autoSpaceDE/>
        <w:autoSpaceDN/>
        <w:jc w:val="right"/>
        <w:rPr>
          <w:rFonts w:eastAsiaTheme="minorEastAsia"/>
          <w:sz w:val="20"/>
          <w:szCs w:val="20"/>
          <w:lang w:val="ru-RU" w:eastAsia="zh-CN"/>
        </w:rPr>
      </w:pPr>
      <w:r>
        <w:rPr>
          <w:rFonts w:eastAsiaTheme="minorEastAsia"/>
          <w:sz w:val="20"/>
          <w:szCs w:val="20"/>
          <w:lang w:val="ru-RU" w:eastAsia="zh-CN"/>
        </w:rPr>
        <w:t xml:space="preserve"> «Лифт в будущее»</w:t>
      </w:r>
    </w:p>
    <w:p w14:paraId="62382F55" w14:textId="709B84B9" w:rsidR="000F2F3A" w:rsidRPr="00B61152" w:rsidRDefault="000F2F3A" w:rsidP="00B67683">
      <w:pPr>
        <w:widowControl/>
        <w:autoSpaceDE/>
        <w:autoSpaceDN/>
        <w:jc w:val="right"/>
        <w:rPr>
          <w:rFonts w:eastAsiaTheme="minorEastAsia"/>
          <w:sz w:val="20"/>
          <w:szCs w:val="20"/>
          <w:lang w:eastAsia="zh-CN"/>
        </w:rPr>
      </w:pPr>
      <w:r w:rsidRPr="003139AC">
        <w:rPr>
          <w:rFonts w:eastAsiaTheme="minorEastAsia"/>
          <w:sz w:val="20"/>
          <w:szCs w:val="20"/>
          <w:lang w:val="ru-RU" w:eastAsia="zh-CN"/>
        </w:rPr>
        <w:t>Моб</w:t>
      </w:r>
      <w:r w:rsidRPr="00B61152">
        <w:rPr>
          <w:rFonts w:eastAsiaTheme="minorEastAsia"/>
          <w:sz w:val="20"/>
          <w:szCs w:val="20"/>
          <w:lang w:eastAsia="zh-CN"/>
        </w:rPr>
        <w:t xml:space="preserve">. </w:t>
      </w:r>
      <w:r w:rsidRPr="003139AC">
        <w:rPr>
          <w:rFonts w:eastAsiaTheme="minorEastAsia"/>
          <w:sz w:val="20"/>
          <w:szCs w:val="20"/>
          <w:lang w:val="ru-RU" w:eastAsia="zh-CN"/>
        </w:rPr>
        <w:t>тел</w:t>
      </w:r>
      <w:r w:rsidRPr="00B61152">
        <w:rPr>
          <w:rFonts w:eastAsiaTheme="minorEastAsia"/>
          <w:sz w:val="20"/>
          <w:szCs w:val="20"/>
          <w:lang w:eastAsia="zh-CN"/>
        </w:rPr>
        <w:t>.: +</w:t>
      </w:r>
      <w:r w:rsidR="00424A04" w:rsidRPr="00B61152">
        <w:rPr>
          <w:rFonts w:eastAsiaTheme="minorEastAsia"/>
          <w:sz w:val="20"/>
          <w:szCs w:val="20"/>
          <w:lang w:eastAsia="zh-CN"/>
        </w:rPr>
        <w:t>7 9600694406</w:t>
      </w:r>
    </w:p>
    <w:p w14:paraId="207CAD77" w14:textId="77777777" w:rsidR="000F2F3A" w:rsidRPr="003139AC" w:rsidRDefault="000F2F3A" w:rsidP="00B67683">
      <w:pPr>
        <w:widowControl/>
        <w:autoSpaceDE/>
        <w:autoSpaceDN/>
        <w:jc w:val="right"/>
        <w:rPr>
          <w:rFonts w:eastAsiaTheme="minorEastAsia"/>
          <w:sz w:val="20"/>
          <w:szCs w:val="20"/>
          <w:lang w:eastAsia="zh-CN"/>
        </w:rPr>
      </w:pPr>
      <w:r w:rsidRPr="003139AC">
        <w:rPr>
          <w:rFonts w:eastAsiaTheme="minorEastAsia"/>
          <w:sz w:val="20"/>
          <w:szCs w:val="20"/>
          <w:lang w:eastAsia="zh-CN"/>
        </w:rPr>
        <w:t xml:space="preserve">e-mail: </w:t>
      </w:r>
      <w:hyperlink r:id="rId14" w:history="1">
        <w:r w:rsidR="00E021EF" w:rsidRPr="003139AC">
          <w:rPr>
            <w:rStyle w:val="a5"/>
            <w:rFonts w:eastAsiaTheme="minorEastAsia"/>
            <w:sz w:val="20"/>
            <w:szCs w:val="20"/>
            <w:lang w:eastAsia="zh-CN"/>
          </w:rPr>
          <w:t>press@bf.sistema.ru</w:t>
        </w:r>
      </w:hyperlink>
    </w:p>
    <w:p w14:paraId="6A17830C" w14:textId="77777777" w:rsidR="00E021EF" w:rsidRPr="003139AC" w:rsidRDefault="00E021EF" w:rsidP="00B67683">
      <w:pPr>
        <w:widowControl/>
        <w:autoSpaceDE/>
        <w:autoSpaceDN/>
        <w:jc w:val="right"/>
        <w:rPr>
          <w:rFonts w:eastAsiaTheme="minorEastAsia"/>
          <w:sz w:val="20"/>
          <w:szCs w:val="20"/>
          <w:lang w:eastAsia="zh-CN"/>
        </w:rPr>
      </w:pPr>
    </w:p>
    <w:p w14:paraId="727E8755" w14:textId="2FEBDFA7" w:rsidR="00CA6318" w:rsidRPr="00743363" w:rsidRDefault="006B663B" w:rsidP="00B67683">
      <w:pPr>
        <w:pStyle w:val="a3"/>
      </w:pPr>
      <w:hyperlink r:id="rId15" w:history="1">
        <w:r w:rsidR="00CA6318" w:rsidRPr="00CA6318">
          <w:rPr>
            <w:rStyle w:val="a5"/>
          </w:rPr>
          <w:t>LIFT-BF.RU</w:t>
        </w:r>
      </w:hyperlink>
    </w:p>
    <w:sectPr w:rsidR="00CA6318" w:rsidRPr="00743363" w:rsidSect="00C43C9F">
      <w:type w:val="continuous"/>
      <w:pgSz w:w="11910" w:h="16840"/>
      <w:pgMar w:top="284" w:right="1680" w:bottom="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8D4FA6"/>
    <w:multiLevelType w:val="hybridMultilevel"/>
    <w:tmpl w:val="A23A3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16A97"/>
    <w:multiLevelType w:val="hybridMultilevel"/>
    <w:tmpl w:val="FCFAC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1A2"/>
    <w:rsid w:val="0001195F"/>
    <w:rsid w:val="000126AC"/>
    <w:rsid w:val="00044773"/>
    <w:rsid w:val="0004671F"/>
    <w:rsid w:val="00056CFD"/>
    <w:rsid w:val="00071B46"/>
    <w:rsid w:val="00077A1E"/>
    <w:rsid w:val="00080BBD"/>
    <w:rsid w:val="00096A0F"/>
    <w:rsid w:val="000A01BF"/>
    <w:rsid w:val="000A3B08"/>
    <w:rsid w:val="000A5AC4"/>
    <w:rsid w:val="000B4DC3"/>
    <w:rsid w:val="000C45D8"/>
    <w:rsid w:val="000C4C3F"/>
    <w:rsid w:val="000D1D91"/>
    <w:rsid w:val="000E1382"/>
    <w:rsid w:val="000F2F3A"/>
    <w:rsid w:val="00106E03"/>
    <w:rsid w:val="001400C5"/>
    <w:rsid w:val="00183D37"/>
    <w:rsid w:val="0018624E"/>
    <w:rsid w:val="001C31E6"/>
    <w:rsid w:val="001E33F6"/>
    <w:rsid w:val="00236079"/>
    <w:rsid w:val="002372FB"/>
    <w:rsid w:val="00296593"/>
    <w:rsid w:val="002A5618"/>
    <w:rsid w:val="002A57C0"/>
    <w:rsid w:val="002E6ADA"/>
    <w:rsid w:val="003139AC"/>
    <w:rsid w:val="00315083"/>
    <w:rsid w:val="00316BAA"/>
    <w:rsid w:val="00343E0A"/>
    <w:rsid w:val="00353957"/>
    <w:rsid w:val="00372DA9"/>
    <w:rsid w:val="00393DD5"/>
    <w:rsid w:val="003D064F"/>
    <w:rsid w:val="003E634D"/>
    <w:rsid w:val="003E7C2C"/>
    <w:rsid w:val="003F4F05"/>
    <w:rsid w:val="00421D18"/>
    <w:rsid w:val="00424A04"/>
    <w:rsid w:val="00425448"/>
    <w:rsid w:val="00426245"/>
    <w:rsid w:val="00445814"/>
    <w:rsid w:val="00447B39"/>
    <w:rsid w:val="00451948"/>
    <w:rsid w:val="004552C4"/>
    <w:rsid w:val="00455322"/>
    <w:rsid w:val="00457374"/>
    <w:rsid w:val="00460C37"/>
    <w:rsid w:val="0046586C"/>
    <w:rsid w:val="004714DB"/>
    <w:rsid w:val="00473B70"/>
    <w:rsid w:val="004779CB"/>
    <w:rsid w:val="00482ECD"/>
    <w:rsid w:val="004940BC"/>
    <w:rsid w:val="004B04F2"/>
    <w:rsid w:val="004E7A27"/>
    <w:rsid w:val="00501137"/>
    <w:rsid w:val="005147FE"/>
    <w:rsid w:val="005221ED"/>
    <w:rsid w:val="005333BC"/>
    <w:rsid w:val="00535E6C"/>
    <w:rsid w:val="00536063"/>
    <w:rsid w:val="0054753D"/>
    <w:rsid w:val="00571C49"/>
    <w:rsid w:val="00591579"/>
    <w:rsid w:val="005A43B1"/>
    <w:rsid w:val="005C2F90"/>
    <w:rsid w:val="005D016E"/>
    <w:rsid w:val="005D2C02"/>
    <w:rsid w:val="005E79D5"/>
    <w:rsid w:val="00611CD7"/>
    <w:rsid w:val="00620074"/>
    <w:rsid w:val="00651DB9"/>
    <w:rsid w:val="00670BCC"/>
    <w:rsid w:val="006845AD"/>
    <w:rsid w:val="00687B14"/>
    <w:rsid w:val="006A1B5A"/>
    <w:rsid w:val="006A386E"/>
    <w:rsid w:val="006A4DF3"/>
    <w:rsid w:val="006A54F1"/>
    <w:rsid w:val="006B663B"/>
    <w:rsid w:val="006C5240"/>
    <w:rsid w:val="006E70A8"/>
    <w:rsid w:val="006F2AA6"/>
    <w:rsid w:val="007060DC"/>
    <w:rsid w:val="0072176C"/>
    <w:rsid w:val="00743363"/>
    <w:rsid w:val="00753585"/>
    <w:rsid w:val="0075466A"/>
    <w:rsid w:val="00760AC4"/>
    <w:rsid w:val="00766DC6"/>
    <w:rsid w:val="007A758A"/>
    <w:rsid w:val="007B54F5"/>
    <w:rsid w:val="007B5754"/>
    <w:rsid w:val="007B6C6E"/>
    <w:rsid w:val="007F0E77"/>
    <w:rsid w:val="00802AE5"/>
    <w:rsid w:val="00812758"/>
    <w:rsid w:val="00846F80"/>
    <w:rsid w:val="00862DC2"/>
    <w:rsid w:val="008674C7"/>
    <w:rsid w:val="008716FB"/>
    <w:rsid w:val="00876FB9"/>
    <w:rsid w:val="00883F2A"/>
    <w:rsid w:val="00893B05"/>
    <w:rsid w:val="008A08F0"/>
    <w:rsid w:val="008C3098"/>
    <w:rsid w:val="008D12F8"/>
    <w:rsid w:val="008F4507"/>
    <w:rsid w:val="00956186"/>
    <w:rsid w:val="00966F31"/>
    <w:rsid w:val="009724AE"/>
    <w:rsid w:val="009A69D3"/>
    <w:rsid w:val="009B08C8"/>
    <w:rsid w:val="009C1150"/>
    <w:rsid w:val="009E392E"/>
    <w:rsid w:val="009F760E"/>
    <w:rsid w:val="00A01265"/>
    <w:rsid w:val="00A063E6"/>
    <w:rsid w:val="00A26D62"/>
    <w:rsid w:val="00A401AE"/>
    <w:rsid w:val="00A46BEA"/>
    <w:rsid w:val="00A62C43"/>
    <w:rsid w:val="00AB5F1C"/>
    <w:rsid w:val="00AC3FEE"/>
    <w:rsid w:val="00AD7F50"/>
    <w:rsid w:val="00AE6AF8"/>
    <w:rsid w:val="00AF20BD"/>
    <w:rsid w:val="00AF75FC"/>
    <w:rsid w:val="00B00452"/>
    <w:rsid w:val="00B02D97"/>
    <w:rsid w:val="00B25194"/>
    <w:rsid w:val="00B374F2"/>
    <w:rsid w:val="00B60F8B"/>
    <w:rsid w:val="00B61152"/>
    <w:rsid w:val="00B67683"/>
    <w:rsid w:val="00B70106"/>
    <w:rsid w:val="00B74262"/>
    <w:rsid w:val="00B8085F"/>
    <w:rsid w:val="00B864CB"/>
    <w:rsid w:val="00B87B92"/>
    <w:rsid w:val="00BB67F0"/>
    <w:rsid w:val="00BD31F6"/>
    <w:rsid w:val="00C25F63"/>
    <w:rsid w:val="00C43C9F"/>
    <w:rsid w:val="00C47631"/>
    <w:rsid w:val="00C63CE2"/>
    <w:rsid w:val="00C943E1"/>
    <w:rsid w:val="00CA5EC0"/>
    <w:rsid w:val="00CA6318"/>
    <w:rsid w:val="00CB085B"/>
    <w:rsid w:val="00CB46AD"/>
    <w:rsid w:val="00CB7B72"/>
    <w:rsid w:val="00CD078F"/>
    <w:rsid w:val="00CD4E48"/>
    <w:rsid w:val="00CE7D3A"/>
    <w:rsid w:val="00CF6EBF"/>
    <w:rsid w:val="00D13BDC"/>
    <w:rsid w:val="00D15B99"/>
    <w:rsid w:val="00D35FAE"/>
    <w:rsid w:val="00D40E33"/>
    <w:rsid w:val="00D5674E"/>
    <w:rsid w:val="00D62AA3"/>
    <w:rsid w:val="00D66453"/>
    <w:rsid w:val="00D71E16"/>
    <w:rsid w:val="00D94BBF"/>
    <w:rsid w:val="00DA69C6"/>
    <w:rsid w:val="00DB051A"/>
    <w:rsid w:val="00DB51A2"/>
    <w:rsid w:val="00DC334D"/>
    <w:rsid w:val="00DD0DD8"/>
    <w:rsid w:val="00DD183C"/>
    <w:rsid w:val="00DD1B84"/>
    <w:rsid w:val="00DD423D"/>
    <w:rsid w:val="00DE03E4"/>
    <w:rsid w:val="00DE1108"/>
    <w:rsid w:val="00E021EF"/>
    <w:rsid w:val="00E062B5"/>
    <w:rsid w:val="00E156C5"/>
    <w:rsid w:val="00E16795"/>
    <w:rsid w:val="00E51255"/>
    <w:rsid w:val="00E529A2"/>
    <w:rsid w:val="00E56E7D"/>
    <w:rsid w:val="00E66E8C"/>
    <w:rsid w:val="00E711F7"/>
    <w:rsid w:val="00E73989"/>
    <w:rsid w:val="00E74387"/>
    <w:rsid w:val="00E74E9D"/>
    <w:rsid w:val="00E84E50"/>
    <w:rsid w:val="00EB749A"/>
    <w:rsid w:val="00EC49B4"/>
    <w:rsid w:val="00F148BC"/>
    <w:rsid w:val="00F224F7"/>
    <w:rsid w:val="00F53467"/>
    <w:rsid w:val="00F576AF"/>
    <w:rsid w:val="00F76F5C"/>
    <w:rsid w:val="00F95671"/>
    <w:rsid w:val="00FB75C4"/>
    <w:rsid w:val="00FD2933"/>
    <w:rsid w:val="00FD2E7D"/>
    <w:rsid w:val="00FF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98C9B"/>
  <w15:docId w15:val="{72C7E16D-655C-AC4E-A447-F95F032C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3E7C2C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B02D97"/>
    <w:rPr>
      <w:sz w:val="16"/>
      <w:szCs w:val="16"/>
    </w:rPr>
  </w:style>
  <w:style w:type="character" w:customStyle="1" w:styleId="apple-converted-space">
    <w:name w:val="apple-converted-space"/>
    <w:basedOn w:val="a0"/>
    <w:rsid w:val="00B02D97"/>
  </w:style>
  <w:style w:type="paragraph" w:customStyle="1" w:styleId="1">
    <w:name w:val="Обычный1"/>
    <w:rsid w:val="00670BCC"/>
    <w:pPr>
      <w:autoSpaceDE/>
      <w:autoSpaceDN/>
      <w:jc w:val="both"/>
    </w:pPr>
    <w:rPr>
      <w:rFonts w:ascii="Calibri" w:eastAsia="SimSun" w:hAnsi="Calibri" w:cs="Times New Roman"/>
      <w:kern w:val="2"/>
      <w:sz w:val="21"/>
      <w:szCs w:val="21"/>
      <w:lang w:val="ru-RU" w:eastAsia="ru-RU"/>
    </w:rPr>
  </w:style>
  <w:style w:type="character" w:styleId="a7">
    <w:name w:val="Unresolved Mention"/>
    <w:basedOn w:val="a0"/>
    <w:uiPriority w:val="99"/>
    <w:semiHidden/>
    <w:unhideWhenUsed/>
    <w:rsid w:val="00753585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571C49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B2519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2519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23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6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83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5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3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9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lesson.lift-bf.ru/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s://lift-bf.ru/" TargetMode="External"/><Relationship Id="rId10" Type="http://schemas.openxmlformats.org/officeDocument/2006/relationships/image" Target="media/image6.png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press@bf.sistem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7QTD6YHHN6JS-815-690</_dlc_DocId>
    <_dlc_DocIdUrl xmlns="2e528b9c-c03d-45d3-a08f-6e77188430e0">
      <Url>http://www.eduportal44.ru/Sudislavl/Raslovo/_layouts/15/DocIdRedir.aspx?ID=7QTD6YHHN6JS-815-690</Url>
      <Description>7QTD6YHHN6JS-815-690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D24048E9DCB74EB457E6DE533A883E" ma:contentTypeVersion="0" ma:contentTypeDescription="Создание документа." ma:contentTypeScope="" ma:versionID="3181fec90605f7461aea35030905d1ce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3438B36-56D6-4A8E-B50A-98758A5E3EFC}"/>
</file>

<file path=customXml/itemProps2.xml><?xml version="1.0" encoding="utf-8"?>
<ds:datastoreItem xmlns:ds="http://schemas.openxmlformats.org/officeDocument/2006/customXml" ds:itemID="{84E47650-3023-433E-9BD2-4E26EEBB6EB7}"/>
</file>

<file path=customXml/itemProps3.xml><?xml version="1.0" encoding="utf-8"?>
<ds:datastoreItem xmlns:ds="http://schemas.openxmlformats.org/officeDocument/2006/customXml" ds:itemID="{3053A6FC-99AC-4149-B744-043DDFD108B7}"/>
</file>

<file path=customXml/itemProps4.xml><?xml version="1.0" encoding="utf-8"?>
<ds:datastoreItem xmlns:ds="http://schemas.openxmlformats.org/officeDocument/2006/customXml" ds:itemID="{8E136E35-7CCF-49B7-90C8-FDA18C9FD8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a.boos</dc:creator>
  <cp:lastModifiedBy>Анастасия Боос</cp:lastModifiedBy>
  <cp:revision>2</cp:revision>
  <dcterms:created xsi:type="dcterms:W3CDTF">2021-02-24T12:19:00Z</dcterms:created>
  <dcterms:modified xsi:type="dcterms:W3CDTF">2021-02-24T12:19:00Z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2020-06-05T00:00:00Z</vt:filetime>
  </property>
  <property fmtid="{D5CDD505-2E9C-101B-9397-08002B2CF9AE}" pid="5" name="ContentTypeId">
    <vt:lpwstr>0x01010091D24048E9DCB74EB457E6DE533A883E</vt:lpwstr>
  </property>
  <property fmtid="{D5CDD505-2E9C-101B-9397-08002B2CF9AE}" pid="6" name="_dlc_DocIdItemGuid">
    <vt:lpwstr>7ed32f2c-4c20-4b6b-b960-90dcf032c5ae</vt:lpwstr>
  </property>
</Properties>
</file>