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54" w:rsidRDefault="005377E2">
      <w:pPr>
        <w:suppressAutoHyphens/>
        <w:spacing w:after="0"/>
        <w:ind w:left="709" w:right="56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Легенда лагеря. Морское приключение "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Пос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ледам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Синдбада-морехода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</w:t>
      </w:r>
    </w:p>
    <w:p w:rsidR="00555254" w:rsidRDefault="005377E2">
      <w:pPr>
        <w:suppressAutoHyphens/>
        <w:spacing w:after="0"/>
        <w:ind w:left="709" w:right="56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Давным-давно жил в одной стране купец, которого звали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>. У него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было много товаров, и его корабли плавали по всем морям. Капитаны кораблей, возвращаясь из путешествий, рассказывали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удивительные истории о своих приключениях и о далеких странах, где они побывали.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слушал их рассказы, и ему все больше и бо</w:t>
      </w:r>
      <w:r>
        <w:rPr>
          <w:rFonts w:ascii="Times New Roman" w:eastAsia="Times New Roman" w:hAnsi="Times New Roman" w:cs="Times New Roman"/>
          <w:sz w:val="24"/>
        </w:rPr>
        <w:t xml:space="preserve">льше хотелось своими глазами увидеть чудеса и диковины чужих стран. С самого раннего детства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больше всего на свете любил море, он завидовал каждому  моряку, отправлявшемуся  в дальнее плавание. И вот он решил поехать в далекое путешествие.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Накупив</w:t>
      </w:r>
      <w:r>
        <w:rPr>
          <w:rFonts w:ascii="Times New Roman" w:eastAsia="Times New Roman" w:hAnsi="Times New Roman" w:cs="Times New Roman"/>
          <w:sz w:val="24"/>
        </w:rPr>
        <w:t xml:space="preserve">  много товаров 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выбрал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самый быстрый и крепкий корабль и пустился в путь.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555254" w:rsidRDefault="005377E2">
      <w:pPr>
        <w:suppressAutoHyphens/>
        <w:spacing w:after="0"/>
        <w:ind w:left="709" w:right="56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Шквальный ветер, налетевший внезапно, выбросил его корабль на скалы. Волны разбили судно, весь экипаж корабля погиб.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изо  всех сил пытался удержаться на палубе, </w:t>
      </w:r>
      <w:r>
        <w:rPr>
          <w:rFonts w:ascii="Times New Roman" w:eastAsia="Times New Roman" w:hAnsi="Times New Roman" w:cs="Times New Roman"/>
          <w:sz w:val="24"/>
        </w:rPr>
        <w:t xml:space="preserve">его охватило отчаяние, ему вдруг показалось, что он никогда больше не услышит удивительные песни своего народа, не совершит никаких добрых дел и больших открытий. </w:t>
      </w:r>
    </w:p>
    <w:p w:rsidR="00555254" w:rsidRDefault="005377E2">
      <w:pPr>
        <w:suppressAutoHyphens/>
        <w:spacing w:after="0"/>
        <w:ind w:left="709" w:right="5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Неожиданно ветер утих, погода стала ясная, море перестало штормить.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понял, что </w:t>
      </w:r>
      <w:r>
        <w:rPr>
          <w:rFonts w:ascii="Times New Roman" w:eastAsia="Times New Roman" w:hAnsi="Times New Roman" w:cs="Times New Roman"/>
          <w:sz w:val="24"/>
        </w:rPr>
        <w:t xml:space="preserve">его корабль потерпел крушение, обломки корабль прибило к </w:t>
      </w:r>
      <w:proofErr w:type="gramStart"/>
      <w:r>
        <w:rPr>
          <w:rFonts w:ascii="Times New Roman" w:eastAsia="Times New Roman" w:hAnsi="Times New Roman" w:cs="Times New Roman"/>
          <w:sz w:val="24"/>
        </w:rPr>
        <w:t>берегу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он оказался  на  острове.  Это был остров</w:t>
      </w:r>
      <w:r>
        <w:rPr>
          <w:rFonts w:ascii="Times New Roman" w:eastAsia="Times New Roman" w:hAnsi="Times New Roman" w:cs="Times New Roman"/>
          <w:i/>
          <w:sz w:val="24"/>
        </w:rPr>
        <w:t xml:space="preserve"> Архипелага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АнЙаМ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не знал, что это за остров и ему необходимо тщательно осмотреть незнакомую местность. Архипелаг был очень красив, шелест </w:t>
      </w:r>
      <w:r>
        <w:rPr>
          <w:rFonts w:ascii="Times New Roman" w:eastAsia="Times New Roman" w:hAnsi="Times New Roman" w:cs="Times New Roman"/>
          <w:sz w:val="24"/>
        </w:rPr>
        <w:t xml:space="preserve">пальм, спокойствие синего моря  немного успокоили путешественника. Весь Архипелаг был покрыт пышными зарослями джунглей, и утопал в зелени. </w:t>
      </w:r>
    </w:p>
    <w:p w:rsidR="00555254" w:rsidRDefault="005377E2">
      <w:pPr>
        <w:suppressAutoHyphens/>
        <w:spacing w:after="0"/>
        <w:ind w:left="709" w:right="56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Осматривая остров,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зарослях нашел сундук, в котором была старая разорванная в клочья  карта Архипелага  </w:t>
      </w:r>
      <w:proofErr w:type="spellStart"/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нЙаМ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 таинственными островами, на одном из островов была начиркана черная метка. Он понял, что это сокровища. А найти их можно только тогда, когда пройдешь весь путь, путешествуя от одного острова к другому. Собирая все фрагменты карты, которые и приведу</w:t>
      </w:r>
      <w:r>
        <w:rPr>
          <w:rFonts w:ascii="Times New Roman" w:eastAsia="Times New Roman" w:hAnsi="Times New Roman" w:cs="Times New Roman"/>
          <w:sz w:val="24"/>
        </w:rPr>
        <w:t xml:space="preserve">т  к разгадке главной тайны, этого таинственного и чудесного Архипелага </w:t>
      </w:r>
      <w:proofErr w:type="spellStart"/>
      <w:r>
        <w:rPr>
          <w:rFonts w:ascii="Times New Roman" w:eastAsia="Times New Roman" w:hAnsi="Times New Roman" w:cs="Times New Roman"/>
          <w:sz w:val="24"/>
        </w:rPr>
        <w:t>АнЙаМ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понимал, что одному ему не добраться до этих сокровищ, поэтому он  каждый день приходил на берег и ждал.  </w:t>
      </w:r>
    </w:p>
    <w:p w:rsidR="00555254" w:rsidRDefault="005377E2">
      <w:pPr>
        <w:suppressAutoHyphens/>
        <w:spacing w:after="0"/>
        <w:ind w:left="709" w:right="565" w:firstLine="70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И вот однажды, стоя на берегу моря,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увидел, как к прис</w:t>
      </w:r>
      <w:r>
        <w:rPr>
          <w:rFonts w:ascii="Times New Roman" w:eastAsia="Times New Roman" w:hAnsi="Times New Roman" w:cs="Times New Roman"/>
          <w:sz w:val="24"/>
        </w:rPr>
        <w:t xml:space="preserve">тани подошел большой корабль, на котором было много ребят.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</w:t>
      </w:r>
      <w:proofErr w:type="spellEnd"/>
      <w:r>
        <w:rPr>
          <w:rFonts w:ascii="Times New Roman" w:eastAsia="Times New Roman" w:hAnsi="Times New Roman" w:cs="Times New Roman"/>
          <w:sz w:val="24"/>
        </w:rPr>
        <w:t>, познакомился с детьми,  рассказал свою историю  и попросил помощь ему в поисках сокровищ.  Он рассказал о жизни на острове,   о существующих  законах, что каждый житель этого острова, долж</w:t>
      </w:r>
      <w:r>
        <w:rPr>
          <w:rFonts w:ascii="Times New Roman" w:eastAsia="Times New Roman" w:hAnsi="Times New Roman" w:cs="Times New Roman"/>
          <w:sz w:val="24"/>
        </w:rPr>
        <w:t xml:space="preserve">ен  соблюдать  и следовать  этим  морским законам. Все дети вместе с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Синдбадом-Мореходом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отправляются в путешествие, полное приключений, испытаний и трудностей по неизвестным островам </w:t>
      </w:r>
      <w:r>
        <w:rPr>
          <w:rFonts w:ascii="Times New Roman" w:eastAsia="Times New Roman" w:hAnsi="Times New Roman" w:cs="Times New Roman"/>
          <w:i/>
          <w:sz w:val="24"/>
        </w:rPr>
        <w:t xml:space="preserve">Архипелага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АнЙаМ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555254" w:rsidRDefault="005377E2">
      <w:pPr>
        <w:suppressAutoHyphens/>
        <w:spacing w:after="0"/>
        <w:ind w:left="709" w:right="565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Игровая ситуация</w:t>
      </w:r>
      <w:r>
        <w:rPr>
          <w:rFonts w:ascii="Times New Roman" w:eastAsia="Times New Roman" w:hAnsi="Times New Roman" w:cs="Times New Roman"/>
          <w:sz w:val="24"/>
        </w:rPr>
        <w:t>, положенная в основу Программы, зак</w:t>
      </w:r>
      <w:r>
        <w:rPr>
          <w:rFonts w:ascii="Times New Roman" w:eastAsia="Times New Roman" w:hAnsi="Times New Roman" w:cs="Times New Roman"/>
          <w:sz w:val="24"/>
        </w:rPr>
        <w:t xml:space="preserve">лючается в том, что в начале смены дети попадают на </w:t>
      </w:r>
      <w:r>
        <w:rPr>
          <w:rFonts w:ascii="Times New Roman" w:eastAsia="Times New Roman" w:hAnsi="Times New Roman" w:cs="Times New Roman"/>
          <w:i/>
          <w:sz w:val="24"/>
        </w:rPr>
        <w:t xml:space="preserve">Архипелаг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АнЙаМ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 Каждый отряд превращается в </w:t>
      </w:r>
      <w:r>
        <w:rPr>
          <w:rFonts w:ascii="Times New Roman" w:eastAsia="Times New Roman" w:hAnsi="Times New Roman" w:cs="Times New Roman"/>
          <w:b/>
          <w:i/>
          <w:sz w:val="24"/>
        </w:rPr>
        <w:t>экипаж корабля.</w:t>
      </w:r>
      <w:r>
        <w:rPr>
          <w:rFonts w:ascii="Times New Roman" w:eastAsia="Times New Roman" w:hAnsi="Times New Roman" w:cs="Times New Roman"/>
          <w:sz w:val="24"/>
        </w:rPr>
        <w:t xml:space="preserve">    Экипажам предстоит исследовать таинственные острова, собрать все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фрагменты карты 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</w:rPr>
        <w:t>для поиска «сокровищ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 xml:space="preserve">Препятствия, возникающие на пути, преодолеваются с помощью дружбы и взаимопомощи. Дети в конце «путешествия», должны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собрать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«мозаику» </w:t>
      </w:r>
      <w:r>
        <w:rPr>
          <w:rFonts w:ascii="Times New Roman" w:eastAsia="Times New Roman" w:hAnsi="Times New Roman" w:cs="Times New Roman"/>
          <w:sz w:val="24"/>
        </w:rPr>
        <w:t xml:space="preserve">из фрагментов карты  Архипелага </w:t>
      </w:r>
      <w:proofErr w:type="spellStart"/>
      <w:r>
        <w:rPr>
          <w:rFonts w:ascii="Times New Roman" w:eastAsia="Times New Roman" w:hAnsi="Times New Roman" w:cs="Times New Roman"/>
          <w:sz w:val="24"/>
        </w:rPr>
        <w:t>АнЙаМ</w:t>
      </w:r>
      <w:proofErr w:type="spellEnd"/>
      <w:r>
        <w:rPr>
          <w:rFonts w:ascii="Times New Roman" w:eastAsia="Times New Roman" w:hAnsi="Times New Roman" w:cs="Times New Roman"/>
          <w:sz w:val="24"/>
        </w:rPr>
        <w:t>,  которые получают в конце каждого испытания. Только самые достойные экипажи смогут</w:t>
      </w:r>
      <w:r>
        <w:rPr>
          <w:rFonts w:ascii="Times New Roman" w:eastAsia="Times New Roman" w:hAnsi="Times New Roman" w:cs="Times New Roman"/>
          <w:sz w:val="24"/>
        </w:rPr>
        <w:t xml:space="preserve"> найти </w:t>
      </w:r>
      <w:r>
        <w:rPr>
          <w:rFonts w:ascii="Times New Roman" w:eastAsia="Times New Roman" w:hAnsi="Times New Roman" w:cs="Times New Roman"/>
          <w:b/>
          <w:i/>
          <w:sz w:val="24"/>
        </w:rPr>
        <w:t>«сокровища».</w:t>
      </w:r>
      <w:r>
        <w:rPr>
          <w:rFonts w:ascii="Times New Roman" w:eastAsia="Times New Roman" w:hAnsi="Times New Roman" w:cs="Times New Roman"/>
          <w:sz w:val="24"/>
        </w:rPr>
        <w:t xml:space="preserve"> Экипажи пересекают моря и океаны, делают остановки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оостровах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 преодолевают  различные испытания.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555254" w:rsidRDefault="005377E2">
      <w:pPr>
        <w:suppressAutoHyphens/>
        <w:spacing w:after="0"/>
        <w:ind w:left="709" w:right="565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Каждый </w:t>
      </w:r>
      <w:r>
        <w:rPr>
          <w:rFonts w:ascii="Times New Roman" w:eastAsia="Times New Roman" w:hAnsi="Times New Roman" w:cs="Times New Roman"/>
          <w:b/>
          <w:sz w:val="24"/>
        </w:rPr>
        <w:t>ребенок является новичком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- юнгой;</w:t>
      </w:r>
      <w:r>
        <w:rPr>
          <w:rFonts w:ascii="Times New Roman" w:eastAsia="Times New Roman" w:hAnsi="Times New Roman" w:cs="Times New Roman"/>
          <w:sz w:val="24"/>
        </w:rPr>
        <w:t xml:space="preserve"> отряды - </w:t>
      </w:r>
      <w:r>
        <w:rPr>
          <w:rFonts w:ascii="Times New Roman" w:eastAsia="Times New Roman" w:hAnsi="Times New Roman" w:cs="Times New Roman"/>
          <w:b/>
          <w:i/>
          <w:sz w:val="24"/>
        </w:rPr>
        <w:t>экипажами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Продвигаться экипажам вперед помогают: </w:t>
      </w:r>
      <w:r>
        <w:rPr>
          <w:rFonts w:ascii="Times New Roman" w:eastAsia="Times New Roman" w:hAnsi="Times New Roman" w:cs="Times New Roman"/>
          <w:b/>
          <w:i/>
          <w:sz w:val="24"/>
        </w:rPr>
        <w:t>боцманы</w:t>
      </w:r>
      <w:r>
        <w:rPr>
          <w:rFonts w:ascii="Times New Roman" w:eastAsia="Times New Roman" w:hAnsi="Times New Roman" w:cs="Times New Roman"/>
          <w:b/>
          <w:sz w:val="24"/>
        </w:rPr>
        <w:t xml:space="preserve"> (воспитатели),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адмирал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(начальник лагеря), </w:t>
      </w:r>
      <w:r>
        <w:rPr>
          <w:rFonts w:ascii="Times New Roman" w:eastAsia="Times New Roman" w:hAnsi="Times New Roman" w:cs="Times New Roman"/>
          <w:b/>
          <w:i/>
          <w:sz w:val="24"/>
        </w:rPr>
        <w:t>капитан</w:t>
      </w:r>
      <w:r>
        <w:rPr>
          <w:rFonts w:ascii="Times New Roman" w:eastAsia="Times New Roman" w:hAnsi="Times New Roman" w:cs="Times New Roman"/>
          <w:b/>
          <w:sz w:val="24"/>
        </w:rPr>
        <w:t xml:space="preserve"> - лидер среди детей,</w:t>
      </w:r>
      <w:r>
        <w:rPr>
          <w:rFonts w:ascii="Times New Roman" w:eastAsia="Times New Roman" w:hAnsi="Times New Roman" w:cs="Times New Roman"/>
          <w:sz w:val="24"/>
        </w:rPr>
        <w:t xml:space="preserve"> отвечающий за ведение карты экипажа и ведение бортового журнала. Каждый экипаж  придумывает себе оформление, судовые журналы, название, девиз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флаг, знаки различия, эмблемы. 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 открытия ребята будут сов</w:t>
      </w:r>
      <w:r>
        <w:rPr>
          <w:rFonts w:ascii="Times New Roman" w:eastAsia="Times New Roman" w:hAnsi="Times New Roman" w:cs="Times New Roman"/>
          <w:sz w:val="24"/>
        </w:rPr>
        <w:t>ершать по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Аархипелага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АнЙаМ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555254" w:rsidRDefault="005377E2">
      <w:pPr>
        <w:suppressAutoHyphens/>
        <w:spacing w:after="0"/>
        <w:ind w:left="709" w:right="565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Пройденный путь отмечается на карте </w:t>
      </w:r>
      <w:r>
        <w:rPr>
          <w:rFonts w:ascii="Times New Roman" w:eastAsia="Times New Roman" w:hAnsi="Times New Roman" w:cs="Times New Roman"/>
          <w:b/>
          <w:i/>
          <w:sz w:val="24"/>
        </w:rPr>
        <w:t>отличительными символами</w:t>
      </w:r>
      <w:r>
        <w:rPr>
          <w:rFonts w:ascii="Times New Roman" w:eastAsia="Times New Roman" w:hAnsi="Times New Roman" w:cs="Times New Roman"/>
          <w:sz w:val="24"/>
        </w:rPr>
        <w:t xml:space="preserve"> каждого экипажа.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Каждый экипаж ведёт свой путевой дневник –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Бортовой журнал</w:t>
      </w:r>
      <w:r>
        <w:rPr>
          <w:rFonts w:ascii="Times New Roman" w:eastAsia="Times New Roman" w:hAnsi="Times New Roman" w:cs="Times New Roman"/>
          <w:b/>
          <w:sz w:val="24"/>
        </w:rPr>
        <w:t>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куда записывает, зарисовывает, вклеивает всё самое интересное, что встречается в пути. </w:t>
      </w:r>
      <w:r>
        <w:rPr>
          <w:rFonts w:ascii="Times New Roman" w:eastAsia="Times New Roman" w:hAnsi="Times New Roman" w:cs="Times New Roman"/>
          <w:color w:val="000000"/>
          <w:sz w:val="24"/>
        </w:rPr>
        <w:t>Экипажи могут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проявить себя в ходе испытаний  и заработать от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Адмирала Флотилии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секретики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острова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фрагмент карты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Архипелага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АнЙаМ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В конце каждой недели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Экипажи, будут издавать газету «Морская, правда», </w:t>
      </w:r>
      <w:r>
        <w:rPr>
          <w:rFonts w:ascii="Times New Roman" w:eastAsia="Times New Roman" w:hAnsi="Times New Roman" w:cs="Times New Roman"/>
          <w:sz w:val="24"/>
        </w:rPr>
        <w:t>о жизни и путешествиях по Архипелагу за прожитую неделю.</w:t>
      </w:r>
    </w:p>
    <w:p w:rsidR="00555254" w:rsidRDefault="005377E2">
      <w:pPr>
        <w:suppressAutoHyphens/>
        <w:spacing w:after="0"/>
        <w:ind w:left="709" w:right="565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</w:rPr>
        <w:t>«М</w:t>
      </w:r>
      <w:r>
        <w:rPr>
          <w:rFonts w:ascii="Times New Roman" w:eastAsia="Times New Roman" w:hAnsi="Times New Roman" w:cs="Times New Roman"/>
          <w:b/>
          <w:i/>
          <w:sz w:val="24"/>
        </w:rPr>
        <w:t>орской Академии»</w:t>
      </w:r>
      <w:r>
        <w:rPr>
          <w:rFonts w:ascii="Times New Roman" w:eastAsia="Times New Roman" w:hAnsi="Times New Roman" w:cs="Times New Roman"/>
          <w:sz w:val="24"/>
        </w:rPr>
        <w:t xml:space="preserve"> дети, исходя из своих интересов, могут пройти курс занятий по различным  направлениям деятельности: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555254" w:rsidRDefault="00555254">
      <w:pPr>
        <w:rPr>
          <w:rFonts w:ascii="Calibri" w:eastAsia="Calibri" w:hAnsi="Calibri" w:cs="Calibri"/>
        </w:rPr>
      </w:pPr>
    </w:p>
    <w:p w:rsidR="00555254" w:rsidRDefault="00555254">
      <w:pPr>
        <w:jc w:val="center"/>
        <w:rPr>
          <w:rFonts w:ascii="Calibri" w:eastAsia="Calibri" w:hAnsi="Calibri" w:cs="Calibri"/>
          <w:b/>
        </w:rPr>
      </w:pPr>
    </w:p>
    <w:sectPr w:rsidR="0055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5254"/>
    <w:rsid w:val="005377E2"/>
    <w:rsid w:val="0055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7QTD6YHHN6JS-815-725</_dlc_DocId>
    <_dlc_DocIdUrl xmlns="2e528b9c-c03d-45d3-a08f-6e77188430e0">
      <Url>http://www.eduportal44.ru/Sudislavl/Raslovo/_layouts/15/DocIdRedir.aspx?ID=7QTD6YHHN6JS-815-725</Url>
      <Description>7QTD6YHHN6JS-815-725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AD4D8-3AC7-4FCB-B94B-01E8AA0FD6E5}"/>
</file>

<file path=customXml/itemProps2.xml><?xml version="1.0" encoding="utf-8"?>
<ds:datastoreItem xmlns:ds="http://schemas.openxmlformats.org/officeDocument/2006/customXml" ds:itemID="{5BA160F6-03F2-4D1C-8062-1D7F8575A356}"/>
</file>

<file path=customXml/itemProps3.xml><?xml version="1.0" encoding="utf-8"?>
<ds:datastoreItem xmlns:ds="http://schemas.openxmlformats.org/officeDocument/2006/customXml" ds:itemID="{BCC23926-98FC-4799-8D73-269AF5DAD0DB}"/>
</file>

<file path=customXml/itemProps4.xml><?xml version="1.0" encoding="utf-8"?>
<ds:datastoreItem xmlns:ds="http://schemas.openxmlformats.org/officeDocument/2006/customXml" ds:itemID="{708E3B25-B08F-46F0-A7E5-B87977259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2021-06-21T18:07:00Z</dcterms:created>
  <dcterms:modified xsi:type="dcterms:W3CDTF">2021-06-21T18:07:00Z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ce24bbca-79e5-4c68-ac42-0bc167ba8f1a</vt:lpwstr>
  </property>
</Properties>
</file>