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09" w:rsidRPr="00905F92" w:rsidRDefault="00730B09" w:rsidP="00730B0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905F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bookmarkStart w:id="0" w:name="_GoBack"/>
      <w:r w:rsidRPr="00905F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рамках федерального проекта «Современная школа» национального проекта «Образование» в МОУ Расловской СОШ 1 октября 2021 года состоялось  открытие Центра образования естественно-научной и технологической направленностей «Точка роста». </w:t>
      </w:r>
      <w:bookmarkEnd w:id="0"/>
    </w:p>
    <w:p w:rsidR="00730B09" w:rsidRPr="00905F92" w:rsidRDefault="00730B09" w:rsidP="00730B0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Целью создания Центра</w:t>
      </w:r>
      <w:r w:rsidRPr="00905F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«Точка роста» является внедрение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естественно-научной и технологическо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 направленностей. Деятельность Центра</w:t>
      </w:r>
      <w:r w:rsidRPr="00905F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образования направлена на обновление содержания и совершенствование методов обучения предметов «Физика», «Химия», «Биология», «Технология». </w:t>
      </w:r>
    </w:p>
    <w:p w:rsidR="00730B09" w:rsidRDefault="00730B09" w:rsidP="00730B0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Создание Ц</w:t>
      </w:r>
      <w:r w:rsidRPr="00905F92">
        <w:rPr>
          <w:rFonts w:ascii="Times New Roman" w:hAnsi="Times New Roman" w:cs="Times New Roman"/>
          <w:noProof/>
          <w:sz w:val="28"/>
          <w:szCs w:val="28"/>
          <w:lang w:eastAsia="ru-RU"/>
        </w:rPr>
        <w:t>ентра образования естественно-научной и технологической направленностей обеспечивает возможность нашим ученикам получать качественное общее образование в условиях, отвечающих современным требованиям.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222C4">
        <w:rPr>
          <w:rFonts w:ascii="Times New Roman" w:hAnsi="Times New Roman" w:cs="Times New Roman"/>
          <w:noProof/>
          <w:sz w:val="28"/>
          <w:szCs w:val="28"/>
          <w:lang w:eastAsia="ru-RU"/>
        </w:rPr>
        <w:t>Благодаря деятельности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</w:t>
      </w:r>
      <w:r w:rsidRPr="00F222C4">
        <w:rPr>
          <w:rFonts w:ascii="Times New Roman" w:hAnsi="Times New Roman" w:cs="Times New Roman"/>
          <w:noProof/>
          <w:sz w:val="28"/>
          <w:szCs w:val="28"/>
          <w:lang w:eastAsia="ru-RU"/>
        </w:rPr>
        <w:t>ентра, обучающиеся нашей школы смогут всесторонне развиваться, открывая</w:t>
      </w:r>
      <w:r>
        <w:rPr>
          <w:noProof/>
          <w:lang w:eastAsia="ru-RU"/>
        </w:rPr>
        <w:t xml:space="preserve"> </w:t>
      </w:r>
      <w:r w:rsidRPr="00F222C4">
        <w:rPr>
          <w:rFonts w:ascii="Times New Roman" w:hAnsi="Times New Roman" w:cs="Times New Roman"/>
          <w:noProof/>
          <w:sz w:val="28"/>
          <w:szCs w:val="28"/>
          <w:lang w:eastAsia="ru-RU"/>
        </w:rPr>
        <w:t>для себя новые возможности.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308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730B09" w:rsidRPr="00D51052" w:rsidRDefault="00730B09" w:rsidP="00730B0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8308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Педагоги нашей школы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также </w:t>
      </w:r>
      <w:r w:rsidRPr="0083086E">
        <w:rPr>
          <w:rFonts w:ascii="Times New Roman" w:hAnsi="Times New Roman" w:cs="Times New Roman"/>
          <w:noProof/>
          <w:sz w:val="28"/>
          <w:szCs w:val="28"/>
          <w:lang w:eastAsia="ru-RU"/>
        </w:rPr>
        <w:t>прошли курсы повышения квалификации по современным и актуальным программам дополнительног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профессионального образования.</w:t>
      </w:r>
    </w:p>
    <w:p w:rsidR="00730B09" w:rsidRPr="00D51052" w:rsidRDefault="00730B09" w:rsidP="00730B0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D51052">
        <w:rPr>
          <w:rFonts w:ascii="Times New Roman" w:hAnsi="Times New Roman" w:cs="Times New Roman"/>
          <w:noProof/>
          <w:sz w:val="28"/>
          <w:szCs w:val="28"/>
          <w:lang w:eastAsia="ru-RU"/>
        </w:rPr>
        <w:t>Татьяна Владимировна Антохина заместитель главы Судиславского муниципального района, выступив с приветственным словом, поздравила присутствующих с замечательным событием, поблагодарила всех, принимавших участие в подготовке работы центра и пожелала ученикам и педагогическому коллективу школы достижения значимых результатов в сфере науки. Также Татьяна Владимировна посоветовала ученикам на 100% использовать преимущества центра для успешной сдачи экзаменов, поступления в высшие учебные заведения и возвращения в родной район.</w:t>
      </w:r>
    </w:p>
    <w:p w:rsidR="00730B09" w:rsidRPr="00D51052" w:rsidRDefault="00730B09" w:rsidP="00730B0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10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D51052">
        <w:rPr>
          <w:rFonts w:ascii="Times New Roman" w:hAnsi="Times New Roman" w:cs="Times New Roman"/>
          <w:noProof/>
          <w:sz w:val="28"/>
          <w:szCs w:val="28"/>
          <w:lang w:eastAsia="ru-RU"/>
        </w:rPr>
        <w:t>В своем выступлении заведующий Отделом образования Татьяна Владимировна Смирнова присоединилась к поздравлениям, пожелала обучающимся и педагогам обмениваться опытом  с другими центрами «Точка роста» в Судиславском районе, участвовать в мероприятиях, конкурсах, проектах регионального и всероссийского уровней.</w:t>
      </w:r>
    </w:p>
    <w:p w:rsidR="00730B09" w:rsidRPr="00D51052" w:rsidRDefault="00730B09" w:rsidP="00730B0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D51052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МОУ Расловской СОШ  Андрей Анатольевич Шеремет отметил, что работа Центра образования естественно-научной и технологической направленностей «Точка роста» важна, так как основной ее целью является совершенствование условий для повышения качества образования, расширения возможностей обучающихся сельской школы в освоении учебных предметов — «Химия», «Биология», «Физика», программ дополнительного образования, внеурочной, проектной и исследовательской деятельности.</w:t>
      </w:r>
    </w:p>
    <w:p w:rsidR="00730B09" w:rsidRPr="00D51052" w:rsidRDefault="00730B09" w:rsidP="00730B0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D51052">
        <w:rPr>
          <w:rFonts w:ascii="Times New Roman" w:hAnsi="Times New Roman" w:cs="Times New Roman"/>
          <w:noProof/>
          <w:sz w:val="28"/>
          <w:szCs w:val="28"/>
          <w:lang w:eastAsia="ru-RU"/>
        </w:rPr>
        <w:t>Для гостей была организована экскурсия по ц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ентру</w:t>
      </w:r>
      <w:r w:rsidRPr="00D510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«Точка роста», проведены мастер-классы, в ходе которых обучающиеся продемонстрировали технические возможности оборудования и представили результаты своей работы. Во внеурочное время двери «Точки роста» будут открыты как для педагогов и обучающихся, так и для родительской общественности с целью развития проектной деятельности, творческой и социальной самореализации.</w:t>
      </w:r>
    </w:p>
    <w:p w:rsidR="00730B09" w:rsidRPr="00D51052" w:rsidRDefault="00730B09" w:rsidP="00730B0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0B09" w:rsidRPr="00D51052" w:rsidRDefault="00730B09" w:rsidP="00730B0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0B09" w:rsidRPr="00D51052" w:rsidRDefault="00730B09" w:rsidP="00730B0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730B09" w:rsidRPr="00D51052" w:rsidSect="00704783">
      <w:pgSz w:w="11907" w:h="16840" w:code="9"/>
      <w:pgMar w:top="567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9"/>
    <w:rsid w:val="004B6D13"/>
    <w:rsid w:val="004D31BE"/>
    <w:rsid w:val="00704783"/>
    <w:rsid w:val="00730B09"/>
    <w:rsid w:val="008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DEB7A-F4B8-403C-A1C9-DFC6B7D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7QTD6YHHN6JS-815-772</_dlc_DocId>
    <_dlc_DocIdUrl xmlns="2e528b9c-c03d-45d3-a08f-6e77188430e0">
      <Url>http://www.eduportal44.ru/Sudislavl/Raslovo/_layouts/15/DocIdRedir.aspx?ID=7QTD6YHHN6JS-815-772</Url>
      <Description>7QTD6YHHN6JS-815-772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B1C87-0E1C-4AFB-AABD-A60696E23D84}"/>
</file>

<file path=customXml/itemProps2.xml><?xml version="1.0" encoding="utf-8"?>
<ds:datastoreItem xmlns:ds="http://schemas.openxmlformats.org/officeDocument/2006/customXml" ds:itemID="{73CBC443-671B-4824-B1BC-16A9F7EF39B9}"/>
</file>

<file path=customXml/itemProps3.xml><?xml version="1.0" encoding="utf-8"?>
<ds:datastoreItem xmlns:ds="http://schemas.openxmlformats.org/officeDocument/2006/customXml" ds:itemID="{CCFC71D6-DF8E-4A8D-9D59-3325D011AD35}"/>
</file>

<file path=customXml/itemProps4.xml><?xml version="1.0" encoding="utf-8"?>
<ds:datastoreItem xmlns:ds="http://schemas.openxmlformats.org/officeDocument/2006/customXml" ds:itemID="{53F26C85-3D0F-477E-966B-968B096DEA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Шеремет</dc:creator>
  <cp:keywords/>
  <dc:description/>
  <cp:lastModifiedBy>Андрей Шеремет</cp:lastModifiedBy>
  <cp:revision>2</cp:revision>
  <dcterms:created xsi:type="dcterms:W3CDTF">2021-10-03T19:12:00Z</dcterms:created>
  <dcterms:modified xsi:type="dcterms:W3CDTF">2021-10-03T19:12:00Z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70e24799-8961-4fc6-beba-7fa9098dbff3</vt:lpwstr>
  </property>
</Properties>
</file>