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C9" w:rsidRPr="00D919DC" w:rsidRDefault="00D919DC" w:rsidP="00D919DC">
      <w:pPr>
        <w:jc w:val="center"/>
        <w:rPr>
          <w:rFonts w:ascii="Times New Roman" w:hAnsi="Times New Roman"/>
          <w:b/>
          <w:sz w:val="28"/>
          <w:szCs w:val="28"/>
        </w:rPr>
      </w:pPr>
      <w:r w:rsidRPr="00D919DC">
        <w:rPr>
          <w:rFonts w:ascii="Times New Roman" w:hAnsi="Times New Roman"/>
          <w:b/>
          <w:sz w:val="28"/>
          <w:szCs w:val="28"/>
        </w:rPr>
        <w:t xml:space="preserve">Рекомендации </w:t>
      </w:r>
      <w:proofErr w:type="spellStart"/>
      <w:r w:rsidRPr="00D919DC">
        <w:rPr>
          <w:rFonts w:ascii="Times New Roman" w:hAnsi="Times New Roman"/>
          <w:b/>
          <w:sz w:val="28"/>
          <w:szCs w:val="28"/>
        </w:rPr>
        <w:t>нейропсихологов</w:t>
      </w:r>
      <w:proofErr w:type="spellEnd"/>
      <w:r w:rsidRPr="00D919DC">
        <w:rPr>
          <w:rFonts w:ascii="Times New Roman" w:hAnsi="Times New Roman"/>
          <w:b/>
          <w:sz w:val="28"/>
          <w:szCs w:val="28"/>
        </w:rPr>
        <w:t xml:space="preserve"> для родителей будущих первоклассников (из книги В.Д. </w:t>
      </w:r>
      <w:proofErr w:type="spellStart"/>
      <w:r w:rsidRPr="00D919DC">
        <w:rPr>
          <w:rFonts w:ascii="Times New Roman" w:hAnsi="Times New Roman"/>
          <w:b/>
          <w:sz w:val="28"/>
          <w:szCs w:val="28"/>
        </w:rPr>
        <w:t>Еремеевой</w:t>
      </w:r>
      <w:proofErr w:type="spellEnd"/>
      <w:r w:rsidRPr="00D919DC">
        <w:rPr>
          <w:rFonts w:ascii="Times New Roman" w:hAnsi="Times New Roman"/>
          <w:b/>
          <w:sz w:val="28"/>
          <w:szCs w:val="28"/>
        </w:rPr>
        <w:t xml:space="preserve"> «Мальчики и девочки – два разных мира»).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 обязательно очень любить.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– мальчиков.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Не забывайте, что мальчики и девочки по-разному видят, слышат, осязают, по-разному воспринимают пространство и ориентируются в нём, а главное – по-разному осмысливают всё, с чем сталкиваются в этом мире. И уж, конечно, не так, как мы – взрослые.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переучивайте левшу насильно - дело не в руке, а в устройстве мозга.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сравнивайте ребёнка с другими, хвалите его за успехи и достижения.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Помните, что при поступлении ребёнка в школу его цели и мотивы отличаются  от целей взрослого: ребёнок ещё не в состоянии ставить познавательные цели.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Учитесь вместе с ребёнком, объединяйтесь с ним против объективных трудностей, станьте союзником, а не противником или сторонним наблюдателем.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 первых неудачах не нервничайте сами и не нервируйте ребёнка. Пытайтесь выяснить объективные причины трудностей и смотреть в будущее с оптимизмом.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Проведите  «ревизию» ошибок ребёнка при письме, чтобы понять, с чем связаны трудности: с плохим фонематическим слухом, низкой слуховой и зрительной памятью, с тем, что не формируется зрительный образ слова, или с чем-то другим.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Помните: для ребёнка чего-то не уметь, что-то не знать – это нормальное положение вещей. На то он и ребёнок. Этим нельзя попрекать. Стыдно самодовольно демонстрировать перед ребёнком своё превосходство в знаниях.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Приводя ребёнка в 1 класс, необходимо отчётливо понимать, ч</w:t>
      </w:r>
      <w:r w:rsidR="00D919DC">
        <w:rPr>
          <w:rFonts w:ascii="Times New Roman" w:hAnsi="Times New Roman"/>
          <w:sz w:val="24"/>
          <w:szCs w:val="24"/>
        </w:rPr>
        <w:t xml:space="preserve">то для него должны меняться не </w:t>
      </w:r>
      <w:r w:rsidRPr="000C66C9">
        <w:rPr>
          <w:rFonts w:ascii="Times New Roman" w:hAnsi="Times New Roman"/>
          <w:sz w:val="24"/>
          <w:szCs w:val="24"/>
        </w:rPr>
        <w:t>только место пребывания, режим, вид деятельности, но и вся шкала ценностей, которую он создал за свои 7 лет. То, что приветствовалось в семье или детском саду, в школе может оказаться нежелательным. Такая смена психологически очень трудна.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Имея дело с первоклассниками, учитывайте тот факт, что воспитатель детского сада и школьный учитель могут видеть одного и того же ребёнка совершенно по-разному. Для ребёнка эта смена отношений к себе может быть очень болезненной</w:t>
      </w:r>
      <w:r w:rsidR="00571FBD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- он дезориентирован, он не понимает, что же теперь «хорошо», а что «плохо». Поддержите его в трудной ситуации.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Ребёнок не должен панически бояться ошибаться. Невозможно научиться чему-то, не ошибаться. Старайтесь не вырабатывать у ребёнка страха перед ошибкой. Чувство страха - плохой советчик. Оно подавляет инициативу, желание учиться, да и просто радость жизни, и радость познания.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Для успешного обучения  мы должны превратить свои требования в «хотения» ребёнка.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Старайтесь не преподносить детям истину, а учите находить её. Всячески стимулируйте, поддерживайте, взращивайте самостоятельный поиск ребёнка.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Для гармоничного развития необходимо,  чтобы ребёнок учился по-разному осмысливать учебный  материал (логически, образно, интуитивно).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Никогда не забывайте, что мы ещё очень мало знаем о том, как несмышлёное дитя превращается во взрослого человека. Есть множество тайн в развитии мозга и психики, которые пока недоступны нашему пониманию. Поэтому главной своей заповедью сделайте – «не навреди». Памятка родителям будущих первоклассников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Поддерживайте в ребенке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 Обсудите с ребенком те правила и нормы, с которыми он встретится в школе. Объясните их необходимость и целесообразность.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Ваш ребенок придет в школу, чтобы учиться. Когда человек учится, у него может что-то не сразу получаться, это естественно. Ребёнок имеет право на ошибку.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Составьте вместе с будущим первоклассником распорядок дня, следите за его соблюдением.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пропускайте трудности, возможные у ребенка на начальном этапе овладения учебными навыками. Если у будущего первоклассника, например, есть логопедические проблемы, постарайтесь справиться с ними до школы или на первом году обучения.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Поддержите будущего первоклассника в его желании добиться успеха. В каждой работе обязательно найдите, за что можно было его похвалить. Помните, что похвала и эмоциональная поддержка- («Молодец», «Ты так хорошо справился!») способны заметно повысить интеллектуальные достижения человека.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Если вас что-то будет беспокоить в поведении ребёнка, его учебных делах, не стесняйтесь обращаться за советом и консультацией к учителю или школьному психологу.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 поступлением в школу в жизни вашего ребенка появится человек более авторитетный, чем вы. Это учитель. Уважайте мнение ребёнка о своем педагоге.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Учение - это нелегкий и ответственный труд. Поступление в школу существенно меняет жизнь ребенка,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Беседы с родителями первоклассников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Как узнать готов ли Ваш ребенок к школе?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Если ребенок хочет идти в школу чтобы заняться важным, социально одобряемым делом, изучать новое, значит, у него есть </w:t>
      </w:r>
      <w:r w:rsidRPr="00D919DC">
        <w:rPr>
          <w:rFonts w:ascii="Times New Roman" w:hAnsi="Times New Roman"/>
          <w:b/>
          <w:i/>
          <w:sz w:val="24"/>
          <w:szCs w:val="24"/>
        </w:rPr>
        <w:t>мотивационная готовность</w:t>
      </w:r>
      <w:r w:rsidRPr="000C66C9">
        <w:rPr>
          <w:rFonts w:ascii="Times New Roman" w:hAnsi="Times New Roman"/>
          <w:sz w:val="24"/>
          <w:szCs w:val="24"/>
        </w:rPr>
        <w:t>. Если же ему хочется в школу, потому что там много детей, с которыми можно поиграть, побегать, то у него еще не сложилась учебная мотивация. И тогда следует предоставить ребенку возможности для развития учебной мотивации, т. е. опыт учения: рисование, музыка, танцы, спортивные секции.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Если ребенок способен к произвольному поведению, может действовать в соответствии с правилами, а не с сиюминутным желанием, значит, волевая сфера у него развита. Такой ребенок сможет понять и усвоить новые правила школьной жизни. Самые разные игры по правилам от настольных  до подвижных помогут Вашему ребенку развить произвольность.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Теперь поговорим </w:t>
      </w:r>
      <w:r w:rsidRPr="00D919DC">
        <w:rPr>
          <w:rFonts w:ascii="Times New Roman" w:hAnsi="Times New Roman"/>
          <w:b/>
          <w:i/>
          <w:sz w:val="24"/>
          <w:szCs w:val="24"/>
        </w:rPr>
        <w:t>об интеллектуальной готовности</w:t>
      </w:r>
      <w:r w:rsidRPr="000C66C9">
        <w:rPr>
          <w:rFonts w:ascii="Times New Roman" w:hAnsi="Times New Roman"/>
          <w:i/>
          <w:sz w:val="24"/>
          <w:szCs w:val="24"/>
        </w:rPr>
        <w:t>,</w:t>
      </w:r>
      <w:r w:rsidRPr="000C66C9">
        <w:rPr>
          <w:rFonts w:ascii="Times New Roman" w:hAnsi="Times New Roman"/>
          <w:sz w:val="24"/>
          <w:szCs w:val="24"/>
        </w:rPr>
        <w:t xml:space="preserve"> о развитии мышления ребенка. Фактически обучение начинается с момента рождения ребенка, когда ребенок общается со взрослыми, играет, исследует окружающий мир. К трем годам ребенок проходит уже полпути своего умственного развития, к моменту поступления в школу он способен к систематизации и классификации (находит общие и отличительные признаки предметов и явлений), может анализировать простые причинно-следственные связи, у него развиты внимание и память.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Ребенок должен обладать словарным запасом, позволяющим выразить мысль, описать событие, задать вопрос и ответить на него. При </w:t>
      </w:r>
      <w:proofErr w:type="spellStart"/>
      <w:r w:rsidRPr="000C66C9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речи или трудностях звукопроизношения помогут занятия с логопедом.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Важно подготовить руку ребенка к письму. Полезными будут рисование, срисовывание (развивает зрительно-моторную координацию, внимание, память), штриховка, раскрашивание. Родители могут научить ребенка правильно держать карандаш и ручку.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Самое пристальное внимание следует обратить на </w:t>
      </w:r>
      <w:r w:rsidRPr="000C66C9">
        <w:rPr>
          <w:rFonts w:ascii="Times New Roman" w:hAnsi="Times New Roman"/>
          <w:b/>
          <w:sz w:val="24"/>
          <w:szCs w:val="24"/>
        </w:rPr>
        <w:t>здоровье ребенка</w:t>
      </w:r>
      <w:r w:rsidRPr="000C66C9">
        <w:rPr>
          <w:rFonts w:ascii="Times New Roman" w:hAnsi="Times New Roman"/>
          <w:sz w:val="24"/>
          <w:szCs w:val="24"/>
        </w:rPr>
        <w:t>. Если он часто болеет (3-4 раза в год), у него есть тяжелые и хронические заболевания, ему трудно будет справиться со школьной программой. Оставшееся время до школы необходимо посвятить укреплению здоровья ребенка, закаливанию, физическому развитию.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Проконсультировавшись с педагогом-психологом по готовности к школе, выявив сильные и слабые стороны развития, можно подготовить ребенка к школе.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 высоком уровне готовности к школьному обучению ребенок может заниматься по программам повышенной сложности в специализированных школах и гимназических классах. Для детей с ослабленным состоянием здоровья, при наличии неврозов, ММД, а также с проблемами в развитии речи не рекомендуются программы повышенной сложности. Мы советуем найти такого педагога, который смог бы учесть особенности ребенка и создать благоприятную атмосферу обучения.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Для детей с </w:t>
      </w:r>
      <w:proofErr w:type="spellStart"/>
      <w:r w:rsidRPr="000C66C9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речевого развития не рекомендуются программы интенсивного обучения и школы с углубленным изучением иностранных языков. Необходимы занятия с логопедом.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Когда ребенок приходит в школу, у него меняется сфера и круг общения, ведущая деятельность (уже учебная, а не игровая), режим дня. Адаптация может проходить тяжело и долго (2-3 месяца, а иногда и дольше). Возможны нарушения сна, аппетита, страхи, капризы. В это время важно поддерживать положительную самооценку ребенка. Личностная активность, самостоятельность, независимость, уверенность в себе являются постоянными стимулами развития. Положительные эмоциональные установки по отношению к школе, одноклассникам и учителю способствуют в дальнейшем формированию учебной мотивации. Напротив, отрицательные установки, страх школы, - снижают успешность учебной деятельности.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Ребенок эмоционально связан с родителями, поэтому очень важно для него, чтобы родители были счастливы, спокойны, уверены в себе, чтобы в доме царил мир и гармония. Не стоит сравнивать Вашего ребенка с другими детьми. Постарайтесь больше хвалить его, нежели ругать, ведь именно сейчас ему так нужна Ваша поддержка.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D919DC">
        <w:rPr>
          <w:rFonts w:ascii="Times New Roman" w:hAnsi="Times New Roman"/>
          <w:b/>
          <w:sz w:val="24"/>
          <w:szCs w:val="24"/>
        </w:rPr>
        <w:t>Тесты и упражнения для будущих первоклассников.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Упражнение на развитие произвольного внимания.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Упражнение на развитие наблюдательности.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Игра на развитие памяти.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эту игру можно играть с ребенком ,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Игра для тренировки мышления и сообразительности "Как это можно использовать?"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Предложите ребенку игру - найти как можно больше вариантов использования какого либо предмета. 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 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lastRenderedPageBreak/>
        <w:t>Готов ли ребенок к школе?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Конечно же, родителям дошкольника хотелось бы знать, насколько их ребенок подготовлен к школе. Для выявления уровня такой подготовки проведите небольшую беседу, в которую включите приведенные ниже задания: беседа по вопросам, собирание разрезных картинок, исследование восприятия, рассказ по картинкам, понимание грамматической конструкции, нахождение лишнего предмета, проверка мелкой моторики рук, проверка чтения.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Во время беседы четко формулируйте вопросы, давайте время для их обдумывания, чаще хвалите ребенка, не ругайте его, если он не смог ответить или дал плохой ответ.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Первый раз такое собеседование желательно провести заранее, где-то за полгода до поступления в школу (запись детей в школу начинается с 1 апреля). В этом случае у Вас будет возможность ликвидировать пробелы в знаниях и повысить уровень готовности ребенка к обучению. </w:t>
      </w:r>
    </w:p>
    <w:p w:rsidR="000C66C9" w:rsidRPr="00D919DC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D919DC">
        <w:rPr>
          <w:rFonts w:ascii="Times New Roman" w:hAnsi="Times New Roman"/>
          <w:b/>
          <w:sz w:val="24"/>
          <w:szCs w:val="24"/>
        </w:rPr>
        <w:t>Беседа по вопросам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Назови свою фамилию, имя, отчество.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Назови фамилию, имя, отчество мамы, папы.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Сколько тебе лет?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Где ты живешь? Назови свой домашний адрес.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Кем работают твои родители?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У тебя есть сестра, брат?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 зовут твоих друзей?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какие игры вы с друзьями играете зимой, летом?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Какие имена девочек (мальчиков) ты знаешь?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Назови дни недели, времена года.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Какое сейчас время года?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Чем отличается зима от лета?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какое время года на деревьях появляются листья?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Каких домашних животных ты знаешь?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 называют детей собаки (кошки, коровы, лошади и т.п.)?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Ты хочешь учиться в школе?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Где лучше учиться – дома с мамой или в школе с учительницей?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Зачем надо учиться?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Какие профессии ты знаешь?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 xml:space="preserve">Что делает врач (учитель, продавец, почтальон и т.п.)?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Оценка результатов</w:t>
      </w:r>
      <w:r w:rsidRPr="00D919DC">
        <w:rPr>
          <w:rFonts w:ascii="Times New Roman" w:hAnsi="Times New Roman"/>
          <w:sz w:val="24"/>
          <w:szCs w:val="24"/>
        </w:rPr>
        <w:t>.</w:t>
      </w:r>
      <w:r w:rsidRPr="000C66C9">
        <w:rPr>
          <w:rFonts w:ascii="Times New Roman" w:hAnsi="Times New Roman"/>
          <w:sz w:val="24"/>
          <w:szCs w:val="24"/>
        </w:rPr>
        <w:t xml:space="preserve"> Правильными считаются ответы, соответствующие вопросу: Мама работает врачом. Папу зовут Иванов Сергей Иванович. Неправильными считаются ответы типа: Мама работает на работе. Папа Сережа.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Если ребенок ответил правильно на 20 – 19 вопросов, то это свидетельствует о высоком уровне, на 18 – 11 – о среднем, на 10 и менее – о низком.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прочитанное. 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Собирание разрезных картинок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Разрежьте картинку по одной из предлагаемых схем. Перемешайте полученные части и предложите ребенку собрать сломанную картинку. При этом не надо произносить название получаемого изображения. 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83820</wp:posOffset>
            </wp:positionV>
            <wp:extent cx="5533390" cy="3776980"/>
            <wp:effectExtent l="19050" t="0" r="0" b="0"/>
            <wp:wrapNone/>
            <wp:docPr id="19" name="Рисунок 2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e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37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ab/>
        <w:t>Упрощенный вариант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– все картинки собраны, средней уровень – собрана вторая картинка (упрощенный вариант), низкий уровень – картинки собраны неверно.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Привлекайте ребенка к занятиям рисованием, аппликацией, лепкой, конструированием из различных «Конструкторов».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D919DC">
        <w:rPr>
          <w:rFonts w:ascii="Times New Roman" w:hAnsi="Times New Roman"/>
          <w:b/>
          <w:sz w:val="24"/>
          <w:szCs w:val="24"/>
        </w:rPr>
        <w:t>Исследование восприятия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Из каких геометрических фигур составлены эти рисунки?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Для выявления уровня избирательности внимания ребенку можно предложить найти только круг, только треугольник.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lastRenderedPageBreak/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– ребенок правильно нашел и назвал все фигуры, средней уровень – ребенок допустил 3-4 ошибка, низкий уровень – ребенок допустил 5 и более ошибок. 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Рассказ по картинкам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Положите перед ребенком в произвольном порядке 3 – 4 картинки, связанные единым сюжетом. Затем предложите ему разложить их в нужном порядке и составить по ним рассказ.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Пример 1. 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12700</wp:posOffset>
            </wp:positionV>
            <wp:extent cx="1905000" cy="1657350"/>
            <wp:effectExtent l="19050" t="0" r="0" b="0"/>
            <wp:wrapNone/>
            <wp:docPr id="18" name="Рисунок 5" descr="pu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uc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12700</wp:posOffset>
            </wp:positionV>
            <wp:extent cx="1905000" cy="1666875"/>
            <wp:effectExtent l="19050" t="0" r="0" b="0"/>
            <wp:wrapNone/>
            <wp:docPr id="17" name="Рисунок 3" descr="pu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uc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12700</wp:posOffset>
            </wp:positionV>
            <wp:extent cx="1905000" cy="1676400"/>
            <wp:effectExtent l="19050" t="0" r="0" b="0"/>
            <wp:wrapNone/>
            <wp:docPr id="16" name="Рисунок 4" descr="pu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uc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6C9" w:rsidRPr="000C66C9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Пример 2.</w:t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66675</wp:posOffset>
            </wp:positionV>
            <wp:extent cx="1905000" cy="1295400"/>
            <wp:effectExtent l="19050" t="0" r="0" b="0"/>
            <wp:wrapNone/>
            <wp:docPr id="15" name="Рисунок 6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66675</wp:posOffset>
            </wp:positionV>
            <wp:extent cx="1905000" cy="1314450"/>
            <wp:effectExtent l="19050" t="0" r="0" b="0"/>
            <wp:wrapNone/>
            <wp:docPr id="14" name="Рисунок 7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66675</wp:posOffset>
            </wp:positionV>
            <wp:extent cx="1905000" cy="1314450"/>
            <wp:effectExtent l="19050" t="0" r="0" b="0"/>
            <wp:wrapNone/>
            <wp:docPr id="13" name="Рисунок 8" descr="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ab/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- правильное расположение картинок и правильное описание событий, средней уровень – ребенок правильно расположил картинки, но не может составить грамотный рассказ, низкий уровень – случайн</w:t>
      </w:r>
      <w:r w:rsidR="00D919DC">
        <w:rPr>
          <w:rFonts w:ascii="Times New Roman" w:hAnsi="Times New Roman"/>
          <w:sz w:val="24"/>
          <w:szCs w:val="24"/>
        </w:rPr>
        <w:t>ая последовательность картинок.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19DC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Для развития связной речи научите ребенка давать полный ответ на поставленные вопросы, просите его пересказывать прочитанные ему рассказы, сказки, просмотренные фильмы и мультфильмы. </w:t>
      </w:r>
    </w:p>
    <w:p w:rsidR="000C66C9" w:rsidRPr="000C66C9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Понимание грамматической конструкции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Произнесите предложение: «Девочка пошла гулять после того, как посмотрела мультфильм». Затем задайте вопрос: «Что девочка делала раньше – гуляла или смотрела мультфильм?» </w:t>
      </w:r>
    </w:p>
    <w:p w:rsidR="000C66C9" w:rsidRPr="00D919DC" w:rsidRDefault="000C66C9" w:rsidP="00D919DC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Что лишнее?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Покажите ребенку карточку и задайте следующие вопросы: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Что здесь лишнее?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Почему? </w:t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-5080</wp:posOffset>
            </wp:positionV>
            <wp:extent cx="3914775" cy="2609850"/>
            <wp:effectExtent l="19050" t="0" r="9525" b="0"/>
            <wp:wrapNone/>
            <wp:docPr id="12" name="Рисунок 9" descr="kar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karta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одним словом мож</w:t>
      </w:r>
      <w:r w:rsidR="00D919DC">
        <w:rPr>
          <w:rFonts w:ascii="Times New Roman" w:hAnsi="Times New Roman"/>
          <w:sz w:val="24"/>
          <w:szCs w:val="24"/>
        </w:rPr>
        <w:t>но назвать остальные предметы?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Проверка мелкой моторики рук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Одной из предпосылок успешного обучения в школе является достаточно высокий уровень развития мелких движений. У многих детей шести лет это умение сформировано недостаточно. Для выявления уровня развития мелких движений ребенку можно предложить следующее задание: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Велосипедисту нужно проехать к домику. Воспроизведи его путь. Проведи линию, не отрывая карандаша от бумаги.</w:t>
      </w:r>
    </w:p>
    <w:p w:rsidR="000C66C9" w:rsidRPr="000C66C9" w:rsidRDefault="007378AF" w:rsidP="000C6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85090</wp:posOffset>
            </wp:positionV>
            <wp:extent cx="5520690" cy="2057400"/>
            <wp:effectExtent l="19050" t="0" r="3810" b="0"/>
            <wp:wrapNone/>
            <wp:docPr id="11" name="Рисунок 10" descr="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Оценка результатов.</w:t>
      </w:r>
      <w:r w:rsidRPr="000C66C9">
        <w:rPr>
          <w:rFonts w:ascii="Times New Roman" w:hAnsi="Times New Roman"/>
          <w:sz w:val="24"/>
          <w:szCs w:val="24"/>
        </w:rPr>
        <w:t xml:space="preserve"> Высокий уровень - отсутствуют выходы за пределы "дорожки", карандаш не более трех раз отрывался от бумаги, отсутствуют нарушения линии. Низкий уровень – имеется три или более выхода за пределы "дорожки", а также имеются ярко выраженные нарушения линии (неровная, дрожащая линия; очень слабая или с очень сильным нажимом, рвущим бумагу). В промежуточных случаях результат оценивается как средний.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Рекомендации.</w:t>
      </w:r>
      <w:r w:rsidRPr="000C66C9">
        <w:rPr>
          <w:rFonts w:ascii="Times New Roman" w:hAnsi="Times New Roman"/>
          <w:sz w:val="24"/>
          <w:szCs w:val="24"/>
        </w:rPr>
        <w:t xml:space="preserve"> Для повышения уровня развития мелких движений полезны занятия рисованием, лепкой аппликацией. Можно рекомендовать нанизывание бус, застегивание и расстеги</w:t>
      </w:r>
      <w:r w:rsidR="00D945A2">
        <w:rPr>
          <w:rFonts w:ascii="Times New Roman" w:hAnsi="Times New Roman"/>
          <w:sz w:val="24"/>
          <w:szCs w:val="24"/>
        </w:rPr>
        <w:t>вание пуговиц, кнопок, крючков.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Счет в пределах 10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1. Что больше 7 или 4, 2 или 5.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2. Посчитай от 2 до 8, от 9 до 4.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3. Мама испекла пирожки. Дима взял 2 пирожка с капустой и столько же с мясом. Сколько пирожков взял Дима?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4. В гараже стояло 7 машин. Уехала 1 машина. Сколько машин осталось?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5. Дети надули 10 воздушных шариков. 2 шарика лопнули. Сколько шариков осталось?</w:t>
      </w:r>
    </w:p>
    <w:p w:rsidR="000C66C9" w:rsidRPr="000C66C9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Проверка чтения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1 вариант</w:t>
      </w:r>
      <w:r w:rsidRPr="000C66C9">
        <w:rPr>
          <w:rFonts w:ascii="Times New Roman" w:hAnsi="Times New Roman"/>
          <w:sz w:val="24"/>
          <w:szCs w:val="24"/>
        </w:rPr>
        <w:t>. Ребенок не умеет читать, но знает буквы.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1. Покажите ребенку карточку с буквой и спросите, какая это буква.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2. Положите перед ребенком несколько карточек с буквами. Назовите букву и попросите показать нужную карточку.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3. Прочитай слоги.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та, то, </w:t>
      </w:r>
      <w:proofErr w:type="spellStart"/>
      <w:r w:rsidRPr="000C66C9">
        <w:rPr>
          <w:rFonts w:ascii="Times New Roman" w:hAnsi="Times New Roman"/>
          <w:sz w:val="24"/>
          <w:szCs w:val="24"/>
        </w:rPr>
        <w:t>ны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, ни, ре, </w:t>
      </w:r>
      <w:proofErr w:type="spellStart"/>
      <w:r w:rsidRPr="000C66C9">
        <w:rPr>
          <w:rFonts w:ascii="Times New Roman" w:hAnsi="Times New Roman"/>
          <w:sz w:val="24"/>
          <w:szCs w:val="24"/>
        </w:rPr>
        <w:t>ку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, по, </w:t>
      </w:r>
      <w:proofErr w:type="spellStart"/>
      <w:r w:rsidRPr="000C66C9">
        <w:rPr>
          <w:rFonts w:ascii="Times New Roman" w:hAnsi="Times New Roman"/>
          <w:sz w:val="24"/>
          <w:szCs w:val="24"/>
        </w:rPr>
        <w:t>бу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2 вариант</w:t>
      </w:r>
      <w:r w:rsidRPr="000C66C9">
        <w:rPr>
          <w:rFonts w:ascii="Times New Roman" w:hAnsi="Times New Roman"/>
          <w:sz w:val="24"/>
          <w:szCs w:val="24"/>
        </w:rPr>
        <w:t>. Ребенок умеет читать.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Попросите ребенка прочитать рассказ, а затем задайте ему несколько вопросов. 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 xml:space="preserve">Воробей и ласточки.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Ласточка свила гнездо. Воробей увидел гнездо и занял его. Ласточка позвала на помощь своих подруг. Вместе ласточки выгнали воробья из гнезда.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Кто свил гнездо?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- Что сделал воробей?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Кого позвала на помощь ласточка?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- Что сделали ласточки?</w:t>
      </w:r>
    </w:p>
    <w:p w:rsidR="000C66C9" w:rsidRPr="000C66C9" w:rsidRDefault="000C66C9" w:rsidP="000C66C9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Речевая подготовка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К шестилетнему возрасту словарный запас нормально развитого ребенка составляет от 3000 до 7000 слов.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речь до поступления в школу, тем быстрее</w:t>
      </w:r>
      <w:r w:rsidR="00D945A2">
        <w:rPr>
          <w:rFonts w:ascii="Times New Roman" w:hAnsi="Times New Roman"/>
          <w:sz w:val="24"/>
          <w:szCs w:val="24"/>
        </w:rPr>
        <w:t xml:space="preserve"> он овладеет чтением и письмом.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 связи с выше сказанным родителя</w:t>
      </w:r>
      <w:r w:rsidR="00D945A2">
        <w:rPr>
          <w:rFonts w:ascii="Times New Roman" w:hAnsi="Times New Roman"/>
          <w:sz w:val="24"/>
          <w:szCs w:val="24"/>
        </w:rPr>
        <w:t>м следует обратить внимание на: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правильность произношения звуков;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умение различать звуки речи на слух;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владение элементарными навыками звукового анализа слов;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словарный запас;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связную речь.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Приведенные на этой странице задания: проверка п</w:t>
      </w:r>
      <w:r w:rsidR="00D945A2">
        <w:rPr>
          <w:rFonts w:ascii="Times New Roman" w:hAnsi="Times New Roman"/>
          <w:sz w:val="24"/>
          <w:szCs w:val="24"/>
        </w:rPr>
        <w:t xml:space="preserve">равильности звукопроизношения, </w:t>
      </w:r>
      <w:r w:rsidRPr="000C66C9">
        <w:rPr>
          <w:rFonts w:ascii="Times New Roman" w:hAnsi="Times New Roman"/>
          <w:sz w:val="24"/>
          <w:szCs w:val="24"/>
        </w:rPr>
        <w:t>исследование слуховой дифференц</w:t>
      </w:r>
      <w:r w:rsidR="00D945A2">
        <w:rPr>
          <w:rFonts w:ascii="Times New Roman" w:hAnsi="Times New Roman"/>
          <w:sz w:val="24"/>
          <w:szCs w:val="24"/>
        </w:rPr>
        <w:t>иации, проверка связной речи,</w:t>
      </w:r>
      <w:r w:rsidRPr="000C66C9">
        <w:rPr>
          <w:rFonts w:ascii="Times New Roman" w:hAnsi="Times New Roman"/>
          <w:sz w:val="24"/>
          <w:szCs w:val="24"/>
        </w:rPr>
        <w:t xml:space="preserve"> ис</w:t>
      </w:r>
      <w:r w:rsidR="00D945A2">
        <w:rPr>
          <w:rFonts w:ascii="Times New Roman" w:hAnsi="Times New Roman"/>
          <w:sz w:val="24"/>
          <w:szCs w:val="24"/>
        </w:rPr>
        <w:t xml:space="preserve">следование словарного запаса, дифференциация гласных, </w:t>
      </w:r>
      <w:r w:rsidRPr="000C66C9">
        <w:rPr>
          <w:rFonts w:ascii="Times New Roman" w:hAnsi="Times New Roman"/>
          <w:sz w:val="24"/>
          <w:szCs w:val="24"/>
        </w:rPr>
        <w:t>дифференциация согласных звуко</w:t>
      </w:r>
      <w:r w:rsidR="00D945A2">
        <w:rPr>
          <w:rFonts w:ascii="Times New Roman" w:hAnsi="Times New Roman"/>
          <w:sz w:val="24"/>
          <w:szCs w:val="24"/>
        </w:rPr>
        <w:t xml:space="preserve">в, </w:t>
      </w:r>
      <w:r w:rsidRPr="000C66C9">
        <w:rPr>
          <w:rFonts w:ascii="Times New Roman" w:hAnsi="Times New Roman"/>
          <w:sz w:val="24"/>
          <w:szCs w:val="24"/>
        </w:rPr>
        <w:t>задания на выделение признаков предметов помогут родителям выявить уро</w:t>
      </w:r>
      <w:r w:rsidR="00D945A2">
        <w:rPr>
          <w:rFonts w:ascii="Times New Roman" w:hAnsi="Times New Roman"/>
          <w:sz w:val="24"/>
          <w:szCs w:val="24"/>
        </w:rPr>
        <w:t>вень речевого развития ребенка.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66C9">
        <w:rPr>
          <w:rFonts w:ascii="Times New Roman" w:hAnsi="Times New Roman"/>
          <w:b/>
          <w:sz w:val="24"/>
          <w:szCs w:val="24"/>
        </w:rPr>
        <w:t>Дисграфия</w:t>
      </w:r>
      <w:proofErr w:type="spellEnd"/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proofErr w:type="spellStart"/>
      <w:r w:rsidRPr="000C66C9">
        <w:rPr>
          <w:rFonts w:ascii="Times New Roman" w:hAnsi="Times New Roman"/>
          <w:sz w:val="24"/>
          <w:szCs w:val="24"/>
        </w:rPr>
        <w:t>Дисграфия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(нарушение письма) составляет значительный процент среди других нарушений речи, встречающихся у учащихся массовых школ.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proofErr w:type="spellStart"/>
      <w:r w:rsidRPr="000C66C9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фонематического слуха приводит к тому, что учащиеся не различают фонем родного языка. На письме это выражается в виде их смешения и замены букв, а также неумение правильно применять при письме некоторые грамматические правила.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Тест для родителей "Готовы ли мы отдать своего ребенка в школу?"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1.Мне кажется, что мой ребенок будет учиться хуже других детей.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2.Я опасаюсь, что мой ребенок часто будет обижать других детей.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3.На мой взгляд, четыре урока - непомерная нагрузка для маленького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4. Трудно быть уверенным, что учителя младших классов хорошо понимают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детей.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5.Ребенок может спокойно учиться только в том случае, если учительница -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его собственная мама.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6.Трудно представить, что первоклассник может быстро научиться читать,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считать и писать.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7.Мне кажется, что дети в этом возрасте еще неспособны дружить.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8.Боюсь даже думать о том, как мой ребенок будет обходиться без дневного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сна.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9.Мой ребенок часто плачет, когда к нему обращается</w:t>
      </w:r>
      <w:r w:rsidR="00D945A2">
        <w:rPr>
          <w:rFonts w:ascii="Times New Roman" w:hAnsi="Times New Roman"/>
          <w:sz w:val="24"/>
          <w:szCs w:val="24"/>
        </w:rPr>
        <w:t xml:space="preserve"> </w:t>
      </w:r>
      <w:r w:rsidRPr="000C66C9">
        <w:rPr>
          <w:rFonts w:ascii="Times New Roman" w:hAnsi="Times New Roman"/>
          <w:sz w:val="24"/>
          <w:szCs w:val="24"/>
        </w:rPr>
        <w:t>незнакомый взрослый человек.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10.Мой ребенок не ходит в детский сад и никогда не расстается с матерью.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11.Начальная школа, по-моему, редко способна чему-либо научить 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12.Я опасаюсь, что дети будут дразнить моего 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13.Мой малыш, по-моему, значительно слабее своих сверстников.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14.Боюсь, что учительница не имеет возможности точно оценить успехи каждого ребенка.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15.Мой ребенок часто говорит: "Мама, мы пойдем в школу вместе!"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Занесите свои ответы в таблицу: если Вы согласны с утверждением, поставьте крестик после косой черты, если не согласны - оставьте клетку пустой.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2/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3/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4/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5/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6/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7/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8/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9/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10/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11/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12/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13/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14/</w:t>
      </w:r>
      <w:r w:rsidRPr="000C66C9">
        <w:rPr>
          <w:rFonts w:ascii="Times New Roman" w:hAnsi="Times New Roman"/>
          <w:sz w:val="24"/>
          <w:szCs w:val="24"/>
        </w:rPr>
        <w:tab/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15/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А теперь подсчитайте, сколько крестиков оказалось в каждом столбце и какова их общая сумма. Если общий показатель принимает значение до 4 баллов - это означает, что у Вас есть все основания оптимистично ждать 1сентября, по крайней мере, Вы сами вполне готовы к школьной жизни Вашегоребенка;5-10 баллов - лучше подготовиться к возможным трудностям заранее;10 баллов и больше - было бы неплохо посоветоваться с детским педагогом-психологом.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А теперь обратите внимание на то, в каких столбцах получено 2 или 3крестика.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1 - необходимо больше заниматься играми и заданиями, развивающими память, внимание, тонкую моторику;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2 - нужно обратить внимание на то, умеет ли Ваш ребенок общаться с другими детьми;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3 - предвидятся сложности, связанные со здоровьем ребенка, но еще есть время заняться закаливанием и общеукрепляющими упражнениями;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4 - есть опасения, что ребенок не найдет контакта с учителем, надо обратить внимание на сюжетные игры;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5 - ребенок слишком привязан к матери, может быть, стоит отдать его в малочисленный класс или вообще отложить школу на год.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Анкета для родителей "Готовы ли к школе родители?"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Попробуйте ответить на вопросы, которые приведены ниже. Готовы ли Вы: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помочь, не рассердившись;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кричать, принимать спокойно все так, как есть;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унижать;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обижать;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сравнивать с другими своего ребенка;</w:t>
      </w:r>
    </w:p>
    <w:p w:rsidR="000C66C9" w:rsidRPr="000C66C9" w:rsidRDefault="000C66C9" w:rsidP="000C66C9">
      <w:pPr>
        <w:spacing w:line="360" w:lineRule="auto"/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не наказывать без явной причины, а лишь потому, что Вы не в духе.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Приложение 2</w:t>
      </w:r>
    </w:p>
    <w:p w:rsidR="000C66C9" w:rsidRPr="00D945A2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Тест для дошкольников "Что я знаю о школе?"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обращаются к учителю?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привлечь к себе внимание, если нужно о чем-то спросить?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говорят, если нужно в туалет?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урок?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узнают, что время начинать урок?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перемена?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Для чего нужна перемена?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в школе называется стол, за которым дети пишут?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Где пишет учитель, когда объясняет задание?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отметка?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Какие отметки хорошие, а какие плохие?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Что такое школьный дневник?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 классе учатся дети одного возраста или разного?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Что такое каникулы?  </w:t>
      </w:r>
    </w:p>
    <w:p w:rsidR="00D945A2" w:rsidRDefault="000C66C9" w:rsidP="00D945A2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Важно, чтобы ребенок ответил принципиально верно, можно и без уточнений.</w:t>
      </w:r>
    </w:p>
    <w:p w:rsidR="000C66C9" w:rsidRPr="000C66C9" w:rsidRDefault="000C66C9" w:rsidP="00D945A2">
      <w:pPr>
        <w:jc w:val="center"/>
        <w:rPr>
          <w:rFonts w:ascii="Times New Roman" w:hAnsi="Times New Roman"/>
          <w:b/>
          <w:sz w:val="24"/>
          <w:szCs w:val="24"/>
        </w:rPr>
      </w:pPr>
      <w:r w:rsidRPr="000C66C9">
        <w:rPr>
          <w:rFonts w:ascii="Times New Roman" w:hAnsi="Times New Roman"/>
          <w:b/>
          <w:sz w:val="24"/>
          <w:szCs w:val="24"/>
        </w:rPr>
        <w:t>12 советов родителям будущих первоклассников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</w:t>
      </w:r>
      <w:r w:rsidR="00D945A2">
        <w:rPr>
          <w:rFonts w:ascii="Times New Roman" w:hAnsi="Times New Roman"/>
          <w:sz w:val="24"/>
          <w:szCs w:val="24"/>
        </w:rPr>
        <w:t>ими и любимыми людьми — семьей.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</w:t>
      </w:r>
      <w:r w:rsidR="00D945A2">
        <w:rPr>
          <w:rFonts w:ascii="Times New Roman" w:hAnsi="Times New Roman"/>
          <w:sz w:val="24"/>
          <w:szCs w:val="24"/>
        </w:rPr>
        <w:t xml:space="preserve"> школе комфортно.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>1. Чаще делитесь с ребенком воспоминаниями о счастливых мгновениях своего прошлого.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Начало школьной жизни — большое испытание для маленького человека.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Этот момент легче переживается детьми, у которых заранее сложилось теплое отношение к школе.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Такое отношение складывается из соприкосновений с прошлым опытом близких людей. Перелистайте вместе с ребенком семейный </w:t>
      </w:r>
      <w:proofErr w:type="spellStart"/>
      <w:r w:rsidRPr="000C66C9">
        <w:rPr>
          <w:rFonts w:ascii="Times New Roman" w:hAnsi="Times New Roman"/>
          <w:sz w:val="24"/>
          <w:szCs w:val="24"/>
        </w:rPr>
        <w:t>фотоархив</w:t>
      </w:r>
      <w:proofErr w:type="spellEnd"/>
      <w:r w:rsidRPr="000C66C9">
        <w:rPr>
          <w:rFonts w:ascii="Times New Roman" w:hAnsi="Times New Roman"/>
          <w:sz w:val="24"/>
          <w:szCs w:val="24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Ваши добрые воспоминания о школьных годах, смешные истории из школьной жизни и рассказы о друзьях детства наполнят душу ребенка радостным ожиданием. 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 xml:space="preserve">2. Помогите ребенку овладеть информацией, которая позволит ему не теряться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</w:t>
      </w:r>
      <w:r w:rsidR="00D945A2">
        <w:rPr>
          <w:rFonts w:ascii="Times New Roman" w:hAnsi="Times New Roman"/>
          <w:sz w:val="24"/>
          <w:szCs w:val="24"/>
        </w:rPr>
        <w:t>ожет ему в незнакомой ситуации.</w:t>
      </w:r>
    </w:p>
    <w:p w:rsidR="000C66C9" w:rsidRPr="00D945A2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D945A2">
        <w:rPr>
          <w:rFonts w:ascii="Times New Roman" w:hAnsi="Times New Roman"/>
          <w:i/>
          <w:sz w:val="24"/>
          <w:szCs w:val="24"/>
        </w:rPr>
        <w:t xml:space="preserve">3. Приучите ребенка содержать в порядке свои вещи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Все это как у взрослых, но — личная собственность ребенка!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И ответственность за порядок тоже личная, ведь у взрослых так.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4. Не пугайте ребенка трудностями и неудачами в школе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детский сад.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lastRenderedPageBreak/>
        <w:t xml:space="preserve">В моей практике был такой случай. Девочка блестяще прошла вступительное тестирование, а на вопрос: «Хочешь ли ты учиться в школе?» уверенно ответила: «Нет!». 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5. Не старайтесь быть для ребенка учителем.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Стремитесь к поддержанию дружеских отношений Некоторые дети испытывают трудности в общении с другими детьми. Они могут растеряться в п</w:t>
      </w:r>
      <w:r w:rsidR="00260A3A">
        <w:rPr>
          <w:rFonts w:ascii="Times New Roman" w:hAnsi="Times New Roman"/>
          <w:sz w:val="24"/>
          <w:szCs w:val="24"/>
        </w:rPr>
        <w:t>рисутствии незнакомых взрослых.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Дайте ребенку почувствовать, что он может рассчитывать на вашу поддержку в любой ситуации. Одними учебными занятиями с реб</w:t>
      </w:r>
      <w:r w:rsidR="00260A3A">
        <w:rPr>
          <w:rFonts w:ascii="Times New Roman" w:hAnsi="Times New Roman"/>
          <w:sz w:val="24"/>
          <w:szCs w:val="24"/>
        </w:rPr>
        <w:t>енком этого достичь невозможно.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 xml:space="preserve">6. Научите ребенка правильно реагировать на неудачи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0C66C9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0C66C9">
        <w:rPr>
          <w:rFonts w:ascii="Times New Roman" w:hAnsi="Times New Roman"/>
          <w:sz w:val="24"/>
          <w:szCs w:val="24"/>
        </w:rPr>
        <w:t xml:space="preserve"> игры, а не выигрыша. 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 xml:space="preserve">7. Хорошие манеры ребенка — зеркало семейных отношений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8. Помогите ребенку обр</w:t>
      </w:r>
      <w:r w:rsidR="00260A3A">
        <w:rPr>
          <w:rFonts w:ascii="Times New Roman" w:hAnsi="Times New Roman"/>
          <w:i/>
          <w:sz w:val="24"/>
          <w:szCs w:val="24"/>
        </w:rPr>
        <w:t>ести чувство уверенности в себе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</w:t>
      </w:r>
      <w:r w:rsidR="00260A3A">
        <w:rPr>
          <w:rFonts w:ascii="Times New Roman" w:hAnsi="Times New Roman"/>
          <w:sz w:val="24"/>
          <w:szCs w:val="24"/>
        </w:rPr>
        <w:t xml:space="preserve"> займет очередь к специалисту.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 xml:space="preserve">9. Приучайте ребенка к самостоятельности в обыденной жизни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Чем больше ребенок может делать самостоятельно, тем более взрослым он себя ощущает. 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</w:t>
      </w:r>
      <w:r w:rsidRPr="000C66C9">
        <w:rPr>
          <w:rFonts w:ascii="Times New Roman" w:hAnsi="Times New Roman"/>
          <w:sz w:val="24"/>
          <w:szCs w:val="24"/>
        </w:rPr>
        <w:lastRenderedPageBreak/>
        <w:t xml:space="preserve">вашей стороны. Желательно, если это будет не накануне выхода на улицу. Лучше посвятить этому занятию несколько вечеров. 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10. Научите ребенка самостоятельно принимать решения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дело . Приучайте ребенка считаться с интересами семьи и учитывать их в повседневн</w:t>
      </w:r>
      <w:r w:rsidR="00260A3A">
        <w:rPr>
          <w:rFonts w:ascii="Times New Roman" w:hAnsi="Times New Roman"/>
          <w:sz w:val="24"/>
          <w:szCs w:val="24"/>
        </w:rPr>
        <w:t>ой жизни.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11. Стремитесь сделать полезным каждое мгновение общения с ребенком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Если ребенок помогает вам выпекать праздничный пирог, познакомьте его с о</w:t>
      </w:r>
      <w:r w:rsidR="00260A3A">
        <w:rPr>
          <w:rFonts w:ascii="Times New Roman" w:hAnsi="Times New Roman"/>
          <w:sz w:val="24"/>
          <w:szCs w:val="24"/>
        </w:rPr>
        <w:t>сновными мерами объема и массы.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</w:t>
      </w:r>
      <w:r w:rsidR="00260A3A">
        <w:rPr>
          <w:rFonts w:ascii="Times New Roman" w:hAnsi="Times New Roman"/>
          <w:sz w:val="24"/>
          <w:szCs w:val="24"/>
        </w:rPr>
        <w:t>е сразу и больше не повторяйте.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 xml:space="preserve">Ребенок помогает вам накрывать на стол. Попросите его поставить на стол четыре глубокие тарелки, возле каждой тарелки справа положить ложку. Спросите: </w:t>
      </w:r>
      <w:r w:rsidR="00260A3A">
        <w:rPr>
          <w:rFonts w:ascii="Times New Roman" w:hAnsi="Times New Roman"/>
          <w:sz w:val="24"/>
          <w:szCs w:val="24"/>
        </w:rPr>
        <w:t>сколько ложек тебе понадобится?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Ребенок готовится ко сну. Предложите ему вымыть руки, повесить полотенце на свой к</w:t>
      </w:r>
      <w:r w:rsidR="00260A3A">
        <w:rPr>
          <w:rFonts w:ascii="Times New Roman" w:hAnsi="Times New Roman"/>
          <w:sz w:val="24"/>
          <w:szCs w:val="24"/>
        </w:rPr>
        <w:t>рючок, выключить свет в ванной.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Проходя по улице или находясь в магазине, обращайте внимание ребенка на слова-надписи, которые окружают нас п</w:t>
      </w:r>
      <w:r w:rsidR="00260A3A">
        <w:rPr>
          <w:rFonts w:ascii="Times New Roman" w:hAnsi="Times New Roman"/>
          <w:sz w:val="24"/>
          <w:szCs w:val="24"/>
        </w:rPr>
        <w:t>овсюду. Объясняйте их значение.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Считайте деревья,</w:t>
      </w:r>
      <w:r w:rsidR="00260A3A">
        <w:rPr>
          <w:rFonts w:ascii="Times New Roman" w:hAnsi="Times New Roman"/>
          <w:sz w:val="24"/>
          <w:szCs w:val="24"/>
        </w:rPr>
        <w:t xml:space="preserve"> шаги, проезжающие мимо машины.</w:t>
      </w:r>
    </w:p>
    <w:p w:rsidR="000C66C9" w:rsidRPr="00260A3A" w:rsidRDefault="000C66C9" w:rsidP="000C66C9">
      <w:pPr>
        <w:rPr>
          <w:rFonts w:ascii="Times New Roman" w:hAnsi="Times New Roman"/>
          <w:i/>
          <w:sz w:val="24"/>
          <w:szCs w:val="24"/>
        </w:rPr>
      </w:pPr>
      <w:r w:rsidRPr="00260A3A">
        <w:rPr>
          <w:rFonts w:ascii="Times New Roman" w:hAnsi="Times New Roman"/>
          <w:i/>
          <w:sz w:val="24"/>
          <w:szCs w:val="24"/>
        </w:rPr>
        <w:t>12. Учите ребенка чувствовать и удивляться,</w:t>
      </w:r>
      <w:r w:rsidR="00260A3A">
        <w:rPr>
          <w:rFonts w:ascii="Times New Roman" w:hAnsi="Times New Roman"/>
          <w:i/>
          <w:sz w:val="24"/>
          <w:szCs w:val="24"/>
        </w:rPr>
        <w:t xml:space="preserve"> поощряйте его любознательность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Обращайте его внимание на первые весенни</w:t>
      </w:r>
      <w:r w:rsidR="00260A3A">
        <w:rPr>
          <w:rFonts w:ascii="Times New Roman" w:hAnsi="Times New Roman"/>
          <w:sz w:val="24"/>
          <w:szCs w:val="24"/>
        </w:rPr>
        <w:t>е цветы и краски осеннего леса.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Сводите его в зоопарк и вместе найдите самое большое ж</w:t>
      </w:r>
      <w:r w:rsidR="00260A3A">
        <w:rPr>
          <w:rFonts w:ascii="Times New Roman" w:hAnsi="Times New Roman"/>
          <w:sz w:val="24"/>
          <w:szCs w:val="24"/>
        </w:rPr>
        <w:t>ивотное, потом самое высокое...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Наблюдайте за</w:t>
      </w:r>
      <w:r w:rsidR="00260A3A">
        <w:rPr>
          <w:rFonts w:ascii="Times New Roman" w:hAnsi="Times New Roman"/>
          <w:sz w:val="24"/>
          <w:szCs w:val="24"/>
        </w:rPr>
        <w:t xml:space="preserve"> погодой и очертаниями облаков.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Заведите рукописный журнал наблюдений за ростом котенка.</w:t>
      </w:r>
    </w:p>
    <w:p w:rsidR="000C66C9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Учи</w:t>
      </w:r>
      <w:r w:rsidR="00260A3A">
        <w:rPr>
          <w:rFonts w:ascii="Times New Roman" w:hAnsi="Times New Roman"/>
          <w:sz w:val="24"/>
          <w:szCs w:val="24"/>
        </w:rPr>
        <w:t>те ребенка чувствовать.</w:t>
      </w:r>
    </w:p>
    <w:p w:rsidR="004B69D8" w:rsidRPr="000C66C9" w:rsidRDefault="000C66C9" w:rsidP="000C66C9">
      <w:pPr>
        <w:rPr>
          <w:rFonts w:ascii="Times New Roman" w:hAnsi="Times New Roman"/>
          <w:sz w:val="24"/>
          <w:szCs w:val="24"/>
        </w:rPr>
      </w:pPr>
      <w:r w:rsidRPr="000C66C9">
        <w:rPr>
          <w:rFonts w:ascii="Times New Roman" w:hAnsi="Times New Roman"/>
          <w:sz w:val="24"/>
          <w:szCs w:val="24"/>
        </w:rPr>
        <w:t>Открыто переживайте с ним все события повседневной жизни, и его любознательность перерастет в радость учения.</w:t>
      </w:r>
    </w:p>
    <w:sectPr w:rsidR="004B69D8" w:rsidRPr="000C66C9" w:rsidSect="00571FBD">
      <w:pgSz w:w="11906" w:h="16838"/>
      <w:pgMar w:top="1134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8FE"/>
    <w:multiLevelType w:val="hybridMultilevel"/>
    <w:tmpl w:val="4B00C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062ABF"/>
    <w:multiLevelType w:val="hybridMultilevel"/>
    <w:tmpl w:val="5986B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6C9"/>
    <w:rsid w:val="000C66C9"/>
    <w:rsid w:val="00260A3A"/>
    <w:rsid w:val="004B69D8"/>
    <w:rsid w:val="00571FBD"/>
    <w:rsid w:val="006463C8"/>
    <w:rsid w:val="007378AF"/>
    <w:rsid w:val="00D919DC"/>
    <w:rsid w:val="00D94143"/>
    <w:rsid w:val="00D9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7QTD6YHHN6JS-643-213</_dlc_DocId>
    <_dlc_DocIdUrl xmlns="2e528b9c-c03d-45d3-a08f-6e77188430e0">
      <Url>http://www.koipkro.kostroma.ru/Sudislavl/Oschool/1/_layouts/15/DocIdRedir.aspx?ID=7QTD6YHHN6JS-643-213</Url>
      <Description>7QTD6YHHN6JS-643-213</Description>
    </_dlc_DocIdUrl>
  </documentManagement>
</p:properties>
</file>

<file path=customXml/itemProps1.xml><?xml version="1.0" encoding="utf-8"?>
<ds:datastoreItem xmlns:ds="http://schemas.openxmlformats.org/officeDocument/2006/customXml" ds:itemID="{4138AACF-7DA9-4CFA-B395-57F9E9CA28C6}"/>
</file>

<file path=customXml/itemProps2.xml><?xml version="1.0" encoding="utf-8"?>
<ds:datastoreItem xmlns:ds="http://schemas.openxmlformats.org/officeDocument/2006/customXml" ds:itemID="{F7C2EC3D-EEDA-46F4-B7BE-9A970BA666A4}"/>
</file>

<file path=customXml/itemProps3.xml><?xml version="1.0" encoding="utf-8"?>
<ds:datastoreItem xmlns:ds="http://schemas.openxmlformats.org/officeDocument/2006/customXml" ds:itemID="{D3A90414-EA4B-4B51-BE2E-B0E083F69FA2}"/>
</file>

<file path=customXml/itemProps4.xml><?xml version="1.0" encoding="utf-8"?>
<ds:datastoreItem xmlns:ds="http://schemas.openxmlformats.org/officeDocument/2006/customXml" ds:itemID="{D4E519CB-F8FA-4538-8CCC-2D77D5E78BF1}"/>
</file>

<file path=customXml/itemProps5.xml><?xml version="1.0" encoding="utf-8"?>
<ds:datastoreItem xmlns:ds="http://schemas.openxmlformats.org/officeDocument/2006/customXml" ds:itemID="{FDD2AAD2-9531-4891-91B0-5F9D62D7E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Завуч.НШ</dc:creator>
  <cp:lastModifiedBy>Ирина</cp:lastModifiedBy>
  <cp:revision>2</cp:revision>
  <dcterms:created xsi:type="dcterms:W3CDTF">2015-04-19T18:13:00Z</dcterms:created>
  <dcterms:modified xsi:type="dcterms:W3CDTF">2015-04-19T18:13:00Z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S5QAU4VNKZPS-1214-134</vt:lpwstr>
  </property>
  <property fmtid="{D5CDD505-2E9C-101B-9397-08002B2CF9AE}" pid="3" name="_dlc_DocIdItemGuid">
    <vt:lpwstr>53f74ab7-cfa7-411d-9e6f-a661834a5877</vt:lpwstr>
  </property>
  <property fmtid="{D5CDD505-2E9C-101B-9397-08002B2CF9AE}" pid="4" name="_dlc_DocIdUrl">
    <vt:lpwstr>http://ko-2013.koiro.local:82/Buy/School_2/_layouts/15/DocIdRedir.aspx?ID=S5QAU4VNKZPS-1214-134, S5QAU4VNKZPS-1214-134</vt:lpwstr>
  </property>
  <property fmtid="{D5CDD505-2E9C-101B-9397-08002B2CF9AE}" pid="5" name="ContentTypeId">
    <vt:lpwstr>0x010100963AD3CD9FCE1F45A14C8494F4F860C8</vt:lpwstr>
  </property>
</Properties>
</file>