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717"/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5D2D58" w:rsidRPr="005D688E" w:rsidTr="005D2D58">
        <w:tc>
          <w:tcPr>
            <w:tcW w:w="4219" w:type="dxa"/>
          </w:tcPr>
          <w:p w:rsidR="005D2D58" w:rsidRPr="005D688E" w:rsidRDefault="005D2D58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61" w:type="dxa"/>
          </w:tcPr>
          <w:p w:rsidR="005D2D58" w:rsidRPr="005D688E" w:rsidRDefault="005D2D58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191" w:type="dxa"/>
          </w:tcPr>
          <w:p w:rsidR="005D2D58" w:rsidRPr="005D688E" w:rsidRDefault="005D2D58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300B3" w:rsidRPr="005D688E" w:rsidTr="0029798A">
        <w:tc>
          <w:tcPr>
            <w:tcW w:w="9571" w:type="dxa"/>
            <w:gridSpan w:val="3"/>
          </w:tcPr>
          <w:p w:rsidR="007300B3" w:rsidRPr="005D688E" w:rsidRDefault="007300B3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Работа с учащимися.</w:t>
            </w:r>
          </w:p>
        </w:tc>
      </w:tr>
      <w:tr w:rsidR="005D2D58" w:rsidRPr="005D688E" w:rsidTr="005D2D58">
        <w:tc>
          <w:tcPr>
            <w:tcW w:w="4219" w:type="dxa"/>
          </w:tcPr>
          <w:p w:rsidR="005D2D58" w:rsidRPr="005D688E" w:rsidRDefault="007300B3" w:rsidP="007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будущая профессия</w:t>
            </w:r>
          </w:p>
        </w:tc>
        <w:tc>
          <w:tcPr>
            <w:tcW w:w="2161" w:type="dxa"/>
          </w:tcPr>
          <w:p w:rsidR="005D2D58" w:rsidRPr="005D688E" w:rsidRDefault="007300B3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5D2D58" w:rsidRPr="005D688E" w:rsidRDefault="005D2D58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D58" w:rsidRPr="005D688E" w:rsidTr="005D2D58">
        <w:tc>
          <w:tcPr>
            <w:tcW w:w="4219" w:type="dxa"/>
          </w:tcPr>
          <w:p w:rsidR="005D2D58" w:rsidRPr="005D688E" w:rsidRDefault="005D2D58" w:rsidP="005D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color w:val="440407"/>
                <w:sz w:val="28"/>
                <w:szCs w:val="28"/>
              </w:rPr>
              <w:t xml:space="preserve">Проведение </w:t>
            </w:r>
            <w:proofErr w:type="gramStart"/>
            <w:r w:rsidRPr="005D688E">
              <w:rPr>
                <w:rFonts w:ascii="Times New Roman" w:hAnsi="Times New Roman" w:cs="Times New Roman"/>
                <w:color w:val="440407"/>
                <w:sz w:val="28"/>
                <w:szCs w:val="28"/>
              </w:rPr>
              <w:t>классных</w:t>
            </w:r>
            <w:proofErr w:type="gramEnd"/>
            <w:r w:rsidRPr="005D688E">
              <w:rPr>
                <w:rFonts w:ascii="Times New Roman" w:hAnsi="Times New Roman" w:cs="Times New Roman"/>
                <w:color w:val="440407"/>
                <w:sz w:val="28"/>
                <w:szCs w:val="28"/>
              </w:rPr>
              <w:t xml:space="preserve"> часа  «</w:t>
            </w: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Моя мечта о будущей профессии»</w:t>
            </w:r>
          </w:p>
        </w:tc>
        <w:tc>
          <w:tcPr>
            <w:tcW w:w="2161" w:type="dxa"/>
          </w:tcPr>
          <w:p w:rsidR="005D2D58" w:rsidRPr="005D688E" w:rsidRDefault="005D2D58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5D2D58" w:rsidRPr="005D688E" w:rsidRDefault="005D2D58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D2D58" w:rsidRPr="005D688E" w:rsidTr="005D2D58">
        <w:tc>
          <w:tcPr>
            <w:tcW w:w="4219" w:type="dxa"/>
          </w:tcPr>
          <w:p w:rsidR="005D2D58" w:rsidRPr="005D688E" w:rsidRDefault="005D2D58" w:rsidP="005D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Викторина «Что, где, когда? » о профессиях.</w:t>
            </w:r>
          </w:p>
        </w:tc>
        <w:tc>
          <w:tcPr>
            <w:tcW w:w="2161" w:type="dxa"/>
          </w:tcPr>
          <w:p w:rsidR="005D2D58" w:rsidRPr="005D688E" w:rsidRDefault="005D2D58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5D2D58" w:rsidRPr="005D688E" w:rsidRDefault="005D2D58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D2D58" w:rsidRPr="005D688E" w:rsidTr="005D2D58">
        <w:tc>
          <w:tcPr>
            <w:tcW w:w="4219" w:type="dxa"/>
          </w:tcPr>
          <w:p w:rsidR="005D2D58" w:rsidRPr="005D688E" w:rsidRDefault="005D2D58" w:rsidP="005D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«Путешествие по профессиям». Игра-знакомство с миром профессий.</w:t>
            </w:r>
          </w:p>
        </w:tc>
        <w:tc>
          <w:tcPr>
            <w:tcW w:w="2161" w:type="dxa"/>
          </w:tcPr>
          <w:p w:rsidR="005D2D58" w:rsidRPr="005D688E" w:rsidRDefault="005D2D58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1" w:type="dxa"/>
          </w:tcPr>
          <w:p w:rsidR="005D2D58" w:rsidRPr="005D688E" w:rsidRDefault="005D2D58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D2D58" w:rsidRPr="005D688E" w:rsidTr="005D2D58">
        <w:tc>
          <w:tcPr>
            <w:tcW w:w="4219" w:type="dxa"/>
          </w:tcPr>
          <w:p w:rsidR="005D2D58" w:rsidRPr="005D688E" w:rsidRDefault="005D2D58" w:rsidP="005D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деревни, поселка.</w:t>
            </w:r>
          </w:p>
        </w:tc>
        <w:tc>
          <w:tcPr>
            <w:tcW w:w="2161" w:type="dxa"/>
          </w:tcPr>
          <w:p w:rsidR="005D2D58" w:rsidRPr="005D688E" w:rsidRDefault="005D2D58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5D2D58" w:rsidRPr="005D688E" w:rsidRDefault="005D2D58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D2D58" w:rsidRPr="005D688E" w:rsidTr="005D2D58">
        <w:tc>
          <w:tcPr>
            <w:tcW w:w="4219" w:type="dxa"/>
          </w:tcPr>
          <w:p w:rsidR="005D2D58" w:rsidRPr="005D688E" w:rsidRDefault="005D2D58" w:rsidP="005D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Проведение профессиональной диагностики учащихся</w:t>
            </w:r>
          </w:p>
        </w:tc>
        <w:tc>
          <w:tcPr>
            <w:tcW w:w="2161" w:type="dxa"/>
          </w:tcPr>
          <w:p w:rsidR="005D2D58" w:rsidRPr="005D688E" w:rsidRDefault="007300B3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1" w:type="dxa"/>
          </w:tcPr>
          <w:p w:rsidR="005D2D58" w:rsidRPr="005D688E" w:rsidRDefault="007300B3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300B3" w:rsidRPr="005D688E" w:rsidTr="00AE7FEA">
        <w:tc>
          <w:tcPr>
            <w:tcW w:w="9571" w:type="dxa"/>
            <w:gridSpan w:val="3"/>
          </w:tcPr>
          <w:p w:rsidR="007300B3" w:rsidRPr="005D688E" w:rsidRDefault="007300B3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педагогическими кадрами.</w:t>
            </w:r>
          </w:p>
        </w:tc>
      </w:tr>
      <w:tr w:rsidR="007300B3" w:rsidRPr="005D688E" w:rsidTr="005D2D58">
        <w:tc>
          <w:tcPr>
            <w:tcW w:w="4219" w:type="dxa"/>
          </w:tcPr>
          <w:p w:rsidR="007300B3" w:rsidRPr="005D688E" w:rsidRDefault="007300B3" w:rsidP="007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Постоянное знакомство учителей с инструкциями, приказами, решениями по профессиональной ориентации</w:t>
            </w:r>
          </w:p>
        </w:tc>
        <w:tc>
          <w:tcPr>
            <w:tcW w:w="2161" w:type="dxa"/>
          </w:tcPr>
          <w:p w:rsidR="007300B3" w:rsidRPr="005D688E" w:rsidRDefault="007300B3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7300B3" w:rsidRPr="005D688E" w:rsidRDefault="007300B3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7300B3" w:rsidRPr="005D688E" w:rsidTr="005D2D58">
        <w:tc>
          <w:tcPr>
            <w:tcW w:w="4219" w:type="dxa"/>
          </w:tcPr>
          <w:p w:rsidR="007300B3" w:rsidRPr="005D688E" w:rsidRDefault="007300B3" w:rsidP="007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анализ состояния </w:t>
            </w:r>
            <w:proofErr w:type="spellStart"/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5D688E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школе</w:t>
            </w:r>
          </w:p>
        </w:tc>
        <w:tc>
          <w:tcPr>
            <w:tcW w:w="2161" w:type="dxa"/>
          </w:tcPr>
          <w:p w:rsidR="007300B3" w:rsidRPr="005D688E" w:rsidRDefault="007300B3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7300B3" w:rsidRPr="005D688E" w:rsidRDefault="007300B3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300B3" w:rsidRPr="005D688E" w:rsidTr="005D2D58">
        <w:tc>
          <w:tcPr>
            <w:tcW w:w="4219" w:type="dxa"/>
          </w:tcPr>
          <w:p w:rsidR="007300B3" w:rsidRPr="005D688E" w:rsidRDefault="007300B3" w:rsidP="007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Взаимодействие школы с учреждениями, предприятиями деревни, поселка по вопросам профориентации с учащимися</w:t>
            </w:r>
          </w:p>
        </w:tc>
        <w:tc>
          <w:tcPr>
            <w:tcW w:w="2161" w:type="dxa"/>
          </w:tcPr>
          <w:p w:rsidR="007300B3" w:rsidRPr="005D688E" w:rsidRDefault="007300B3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7300B3" w:rsidRPr="005D688E" w:rsidRDefault="007300B3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300B3" w:rsidRPr="005D688E" w:rsidTr="005D2D58">
        <w:tc>
          <w:tcPr>
            <w:tcW w:w="4219" w:type="dxa"/>
          </w:tcPr>
          <w:p w:rsidR="007300B3" w:rsidRPr="005D688E" w:rsidRDefault="007300B3" w:rsidP="007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для педагогов по вопросам организации </w:t>
            </w:r>
            <w:proofErr w:type="spellStart"/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5D688E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классе</w:t>
            </w:r>
          </w:p>
        </w:tc>
        <w:tc>
          <w:tcPr>
            <w:tcW w:w="2161" w:type="dxa"/>
          </w:tcPr>
          <w:p w:rsidR="007300B3" w:rsidRPr="005D688E" w:rsidRDefault="007300B3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7300B3" w:rsidRPr="005D688E" w:rsidRDefault="007300B3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300B3" w:rsidRPr="005D688E" w:rsidTr="00280488">
        <w:tc>
          <w:tcPr>
            <w:tcW w:w="9571" w:type="dxa"/>
            <w:gridSpan w:val="3"/>
          </w:tcPr>
          <w:p w:rsidR="007300B3" w:rsidRPr="005D688E" w:rsidRDefault="007300B3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</w:tc>
      </w:tr>
      <w:tr w:rsidR="007300B3" w:rsidRPr="005D688E" w:rsidTr="005D2D58">
        <w:tc>
          <w:tcPr>
            <w:tcW w:w="4219" w:type="dxa"/>
          </w:tcPr>
          <w:p w:rsidR="007300B3" w:rsidRPr="005D688E" w:rsidRDefault="007300B3" w:rsidP="007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Знакомство с учебными планами</w:t>
            </w:r>
          </w:p>
        </w:tc>
        <w:tc>
          <w:tcPr>
            <w:tcW w:w="2161" w:type="dxa"/>
          </w:tcPr>
          <w:p w:rsidR="007300B3" w:rsidRPr="005D688E" w:rsidRDefault="007300B3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7300B3" w:rsidRPr="005D688E" w:rsidRDefault="005D688E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300B3" w:rsidRPr="005D688E" w:rsidTr="005D2D58">
        <w:tc>
          <w:tcPr>
            <w:tcW w:w="4219" w:type="dxa"/>
          </w:tcPr>
          <w:p w:rsidR="007300B3" w:rsidRPr="005D688E" w:rsidRDefault="007300B3" w:rsidP="007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родительские собрания </w:t>
            </w:r>
            <w:proofErr w:type="gramStart"/>
            <w:r w:rsidRPr="005D688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по плану)</w:t>
            </w:r>
          </w:p>
        </w:tc>
        <w:tc>
          <w:tcPr>
            <w:tcW w:w="2161" w:type="dxa"/>
          </w:tcPr>
          <w:p w:rsidR="007300B3" w:rsidRPr="005D688E" w:rsidRDefault="005D688E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7300B3" w:rsidRPr="005D688E" w:rsidRDefault="005D688E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300B3" w:rsidRPr="005D688E" w:rsidTr="005D2D58">
        <w:tc>
          <w:tcPr>
            <w:tcW w:w="4219" w:type="dxa"/>
          </w:tcPr>
          <w:p w:rsidR="007300B3" w:rsidRPr="005D688E" w:rsidRDefault="007300B3" w:rsidP="0073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 по выбору профессии</w:t>
            </w:r>
          </w:p>
        </w:tc>
        <w:tc>
          <w:tcPr>
            <w:tcW w:w="2161" w:type="dxa"/>
          </w:tcPr>
          <w:p w:rsidR="007300B3" w:rsidRPr="005D688E" w:rsidRDefault="005D688E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D68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7300B3" w:rsidRPr="005D688E" w:rsidRDefault="005D688E" w:rsidP="005D2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88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103DB5" w:rsidRPr="005D2D58" w:rsidRDefault="005D2D58" w:rsidP="005D2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88E">
        <w:rPr>
          <w:rFonts w:ascii="Times New Roman" w:hAnsi="Times New Roman" w:cs="Times New Roman"/>
          <w:b/>
          <w:sz w:val="28"/>
          <w:szCs w:val="28"/>
        </w:rPr>
        <w:t>План</w:t>
      </w:r>
      <w:r w:rsidRPr="005D2D58">
        <w:rPr>
          <w:rFonts w:ascii="Times New Roman" w:hAnsi="Times New Roman" w:cs="Times New Roman"/>
          <w:b/>
          <w:sz w:val="28"/>
          <w:szCs w:val="28"/>
        </w:rPr>
        <w:t xml:space="preserve"> работы по профориентации на 2</w:t>
      </w:r>
      <w:bookmarkStart w:id="0" w:name="_GoBack"/>
      <w:bookmarkEnd w:id="0"/>
      <w:r w:rsidRPr="005D2D58">
        <w:rPr>
          <w:rFonts w:ascii="Times New Roman" w:hAnsi="Times New Roman" w:cs="Times New Roman"/>
          <w:b/>
          <w:sz w:val="28"/>
          <w:szCs w:val="28"/>
        </w:rPr>
        <w:t>019 – 2020 год.</w:t>
      </w:r>
    </w:p>
    <w:sectPr w:rsidR="00103DB5" w:rsidRPr="005D2D58" w:rsidSect="005D688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58"/>
    <w:rsid w:val="005A14B3"/>
    <w:rsid w:val="005D2D58"/>
    <w:rsid w:val="005D688E"/>
    <w:rsid w:val="006176FD"/>
    <w:rsid w:val="007300B3"/>
    <w:rsid w:val="008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7QTD6YHHN6JS-498-83</_dlc_DocId>
    <_dlc_DocIdUrl xmlns="2e528b9c-c03d-45d3-a08f-6e77188430e0">
      <Url>http://www.eduportal44.ru/Sudislavl/Fad/_layouts/15/DocIdRedir.aspx?ID=7QTD6YHHN6JS-498-83</Url>
      <Description>7QTD6YHHN6JS-498-83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922E9-60D8-44D5-8523-99CC62F151C1}"/>
</file>

<file path=customXml/itemProps2.xml><?xml version="1.0" encoding="utf-8"?>
<ds:datastoreItem xmlns:ds="http://schemas.openxmlformats.org/officeDocument/2006/customXml" ds:itemID="{4AF16A9F-84DA-4CA6-BA23-5BB93E3D2D24}"/>
</file>

<file path=customXml/itemProps3.xml><?xml version="1.0" encoding="utf-8"?>
<ds:datastoreItem xmlns:ds="http://schemas.openxmlformats.org/officeDocument/2006/customXml" ds:itemID="{EC91AB11-06BC-4086-8CFC-A0416DD8BDFA}"/>
</file>

<file path=customXml/itemProps4.xml><?xml version="1.0" encoding="utf-8"?>
<ds:datastoreItem xmlns:ds="http://schemas.openxmlformats.org/officeDocument/2006/customXml" ds:itemID="{95BD9553-6CB9-49A9-AC8A-572289CE0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Simple</cp:lastModifiedBy>
  <cp:revision>2</cp:revision>
  <dcterms:created xsi:type="dcterms:W3CDTF">2020-04-28T20:00:00Z</dcterms:created>
  <dcterms:modified xsi:type="dcterms:W3CDTF">2020-04-28T20:00:00Z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1d6702ef-1456-4334-9952-9159b19e3722</vt:lpwstr>
  </property>
</Properties>
</file>