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73" w:rsidRPr="00465995" w:rsidRDefault="00481573" w:rsidP="004815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599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Консультация для родителей</w:t>
      </w:r>
    </w:p>
    <w:p w:rsidR="00481573" w:rsidRDefault="00481573" w:rsidP="00481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46599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«Опасные предметы»</w:t>
      </w:r>
    </w:p>
    <w:p w:rsidR="00481573" w:rsidRPr="00465995" w:rsidRDefault="00481573" w:rsidP="004815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481573" w:rsidRPr="00465995" w:rsidRDefault="00481573" w:rsidP="004815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465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Каждая семья по-своему создает уют и комфорт в доме, но для всех едины правила соблюдения безопасности и устранения источников опасности, из-за которых ребенок может получить травму.</w:t>
      </w:r>
    </w:p>
    <w:p w:rsidR="00481573" w:rsidRPr="00465995" w:rsidRDefault="00481573" w:rsidP="004815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465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Необходимо сформировать у дошкольника представления об опасных для жизни и здоровья предметах, которые встречаются в быту, научить его соблюдать определенные правила, разбирая различные ситуации, объясняя причины категорических запретов.</w:t>
      </w:r>
    </w:p>
    <w:p w:rsidR="00481573" w:rsidRPr="00465995" w:rsidRDefault="00481573" w:rsidP="004815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465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беседе с ребенком на эту тему выделите две группы предметов быта:</w:t>
      </w:r>
    </w:p>
    <w:p w:rsidR="00481573" w:rsidRPr="00465995" w:rsidRDefault="00481573" w:rsidP="004815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465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предметы, которыми ребенку категорически запрещается пользоваться (спички, кухонная плита и др.);</w:t>
      </w:r>
    </w:p>
    <w:p w:rsidR="00481573" w:rsidRPr="00465995" w:rsidRDefault="00481573" w:rsidP="004815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465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предметы, которыми ребенка следует научить пользоваться (нож, иголка, ножницы).</w:t>
      </w:r>
    </w:p>
    <w:p w:rsidR="00481573" w:rsidRPr="00465995" w:rsidRDefault="00481573" w:rsidP="004815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465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Правилам безопасного обращения с предметами должны неукоснительно следовать сами взрослые, так как личный пример – самый действенный метод воспитания.</w:t>
      </w:r>
    </w:p>
    <w:p w:rsidR="00481573" w:rsidRPr="00465995" w:rsidRDefault="00481573" w:rsidP="004815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4659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Нужно рассказать ребенку:</w:t>
      </w:r>
    </w:p>
    <w:p w:rsidR="00481573" w:rsidRPr="00465995" w:rsidRDefault="00481573" w:rsidP="004815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465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 </w:t>
      </w:r>
      <w:proofErr w:type="gramStart"/>
      <w:r w:rsidRPr="00465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 квартире</w:t>
      </w:r>
      <w:proofErr w:type="gramEnd"/>
      <w:r w:rsidRPr="00465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всегда уютно и красиво, потому что все члены семьи следят за чистотой и порядком в доме.  «У каждой вещи – свое место». Это выражение нужно объяснить ребенку.</w:t>
      </w:r>
    </w:p>
    <w:p w:rsidR="00481573" w:rsidRPr="00465995" w:rsidRDefault="00481573" w:rsidP="004815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465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важные и нужные предметы разбросаны, где попало, то в доме беспорядок. Каждый предмет имеет свое назначение и тот, кто им пользуется, должен соблюдать правила безопасного обращения. Многие полезные и необходимые предметы при неумелом обращении могут причинить вред, и даже стать причиной беды.</w:t>
      </w:r>
    </w:p>
    <w:p w:rsidR="00481573" w:rsidRPr="00465995" w:rsidRDefault="00481573" w:rsidP="004815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46599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Поэтому нужно соблюдать правила безопасного поведения дома:</w:t>
      </w:r>
    </w:p>
    <w:p w:rsidR="00481573" w:rsidRPr="00465995" w:rsidRDefault="00481573" w:rsidP="004815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465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Порядок в доме поддерживают не только для красоты, но и для безопасности, поэтому предметы и игрушки надо класть на место.</w:t>
      </w:r>
    </w:p>
    <w:p w:rsidR="00481573" w:rsidRPr="00465995" w:rsidRDefault="00481573" w:rsidP="004815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465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Нельзя брать без разрешения взрослых острые, колющие и режущие предметы (ножницы, нож, иголка, гвозди, кнопки и др.) или играть с ними.</w:t>
      </w:r>
    </w:p>
    <w:p w:rsidR="00481573" w:rsidRPr="00465995" w:rsidRDefault="00481573" w:rsidP="004815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465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Утюг, пылесос, телевизор, лампы и другие электроприборы нельзя включать без разрешения взрослых, трогать руками провода, вставлять мелкие предметы в розетку.</w:t>
      </w:r>
    </w:p>
    <w:p w:rsidR="00481573" w:rsidRPr="00465995" w:rsidRDefault="00481573" w:rsidP="004815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465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Нельзя играть со спичками и зажигалками.</w:t>
      </w:r>
    </w:p>
    <w:p w:rsidR="00481573" w:rsidRPr="00465995" w:rsidRDefault="00481573" w:rsidP="0048157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000000"/>
          <w:sz w:val="30"/>
          <w:szCs w:val="30"/>
          <w:lang w:eastAsia="ru-RU"/>
        </w:rPr>
      </w:pPr>
      <w:r w:rsidRPr="0046599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Эти правила нужно запомнить навсегда!</w:t>
      </w:r>
    </w:p>
    <w:p w:rsidR="00481573" w:rsidRPr="00481573" w:rsidRDefault="00481573" w:rsidP="00481573">
      <w:pPr>
        <w:jc w:val="center"/>
        <w:rPr>
          <w:sz w:val="30"/>
          <w:szCs w:val="30"/>
          <w:lang w:eastAsia="ru-RU"/>
        </w:rPr>
      </w:pPr>
    </w:p>
    <w:p w:rsidR="00EF07EA" w:rsidRDefault="00EF07EA">
      <w:bookmarkStart w:id="0" w:name="_GoBack"/>
      <w:bookmarkEnd w:id="0"/>
    </w:p>
    <w:sectPr w:rsidR="00EF07EA" w:rsidSect="00481573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1ED8"/>
    <w:multiLevelType w:val="multilevel"/>
    <w:tmpl w:val="16B0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D9"/>
    <w:rsid w:val="00481573"/>
    <w:rsid w:val="00EC15D9"/>
    <w:rsid w:val="00E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D7E59-039A-4441-9081-D1C3557E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7QTD6YHHN6JS-31-379</_dlc_DocId>
    <_dlc_DocIdUrl xmlns="2e528b9c-c03d-45d3-a08f-6e77188430e0">
      <Url>http://www.eduportal44.ru/Sudislavl/Bereska/_layouts/15/DocIdRedir.aspx?ID=7QTD6YHHN6JS-31-379</Url>
      <Description>7QTD6YHHN6JS-31-379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D69092-767A-45B9-AAE6-B676BDAB93D4}"/>
</file>

<file path=customXml/itemProps2.xml><?xml version="1.0" encoding="utf-8"?>
<ds:datastoreItem xmlns:ds="http://schemas.openxmlformats.org/officeDocument/2006/customXml" ds:itemID="{2C3EBB32-10FF-42FD-A0C0-91EBF9035A87}"/>
</file>

<file path=customXml/itemProps3.xml><?xml version="1.0" encoding="utf-8"?>
<ds:datastoreItem xmlns:ds="http://schemas.openxmlformats.org/officeDocument/2006/customXml" ds:itemID="{01094DDA-70AE-4BAD-811C-BE3BAA78B375}"/>
</file>

<file path=customXml/itemProps4.xml><?xml version="1.0" encoding="utf-8"?>
<ds:datastoreItem xmlns:ds="http://schemas.openxmlformats.org/officeDocument/2006/customXml" ds:itemID="{7D3D6808-B571-4979-A5D8-B0F64320A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2020-04-17T15:06:00Z</dcterms:created>
  <dcterms:modified xsi:type="dcterms:W3CDTF">2020-04-17T15:12:00Z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813cdde5-f8f4-457a-b539-94738d3e070a</vt:lpwstr>
  </property>
</Properties>
</file>